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pagrindine"/>
        <w:tag w:val="part_f50885a5c4da44e583e2123349253ad9"/>
        <w:id w:val="2135518869"/>
        <w:lock w:val="sdtLocked"/>
      </w:sdtPr>
      <w:sdtContent>
        <w:p w14:paraId="47FC10C0" w14:textId="77777777" w:rsidR="00D37F85" w:rsidRDefault="009D5EB1">
          <w:pPr>
            <w:keepNext/>
            <w:keepLines/>
            <w:widowControl w:val="0"/>
            <w:jc w:val="center"/>
            <w:rPr>
              <w:b/>
              <w:bCs/>
              <w:color w:val="000000"/>
              <w:szCs w:val="28"/>
              <w:lang w:eastAsia="lt-LT"/>
            </w:rPr>
          </w:pPr>
          <w:r>
            <w:rPr>
              <w:b/>
              <w:caps/>
              <w:color w:val="000000"/>
            </w:rPr>
            <w:object w:dxaOrig="750" w:dyaOrig="855" w14:anchorId="465626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2.75pt" o:ole="" fillcolor="window">
                <v:imagedata r:id="rId7" o:title=""/>
              </v:shape>
              <o:OLEObject Type="Embed" ProgID="CorelPhotoPaint.Image.9" ShapeID="_x0000_i1025" DrawAspect="Content" ObjectID="_1810588554" r:id="rId8"/>
            </w:object>
          </w:r>
        </w:p>
        <w:p w14:paraId="2C1B6C38" w14:textId="77777777" w:rsidR="00D37F85" w:rsidRDefault="00D37F85">
          <w:pPr>
            <w:keepNext/>
            <w:keepLines/>
            <w:widowControl w:val="0"/>
            <w:jc w:val="center"/>
            <w:rPr>
              <w:b/>
              <w:bCs/>
              <w:color w:val="000000"/>
              <w:szCs w:val="28"/>
              <w:lang w:eastAsia="lt-LT"/>
            </w:rPr>
          </w:pPr>
        </w:p>
        <w:p w14:paraId="33136B59" w14:textId="77777777" w:rsidR="00D37F85" w:rsidRDefault="009D5EB1">
          <w:pPr>
            <w:keepNext/>
            <w:keepLines/>
            <w:widowControl w:val="0"/>
            <w:jc w:val="center"/>
            <w:rPr>
              <w:b/>
              <w:bCs/>
              <w:color w:val="000000"/>
              <w:szCs w:val="28"/>
              <w:lang w:eastAsia="lt-LT"/>
            </w:rPr>
          </w:pPr>
          <w:r>
            <w:rPr>
              <w:b/>
              <w:bCs/>
              <w:color w:val="000000"/>
              <w:szCs w:val="28"/>
              <w:lang w:eastAsia="lt-LT"/>
            </w:rPr>
            <w:t>VILNIAUS RAJONO SAVIVALDYBĖS TARYBA</w:t>
          </w:r>
        </w:p>
        <w:p w14:paraId="0B0A085B" w14:textId="77777777" w:rsidR="00D37F85" w:rsidRDefault="00D37F85">
          <w:pPr>
            <w:keepNext/>
            <w:keepLines/>
            <w:widowControl w:val="0"/>
            <w:jc w:val="center"/>
            <w:outlineLvl w:val="1"/>
            <w:rPr>
              <w:b/>
              <w:color w:val="000000"/>
              <w:szCs w:val="24"/>
              <w:lang w:eastAsia="lt-LT"/>
            </w:rPr>
          </w:pPr>
        </w:p>
        <w:p w14:paraId="1AEF486D" w14:textId="77777777" w:rsidR="00D37F85" w:rsidRDefault="009D5EB1">
          <w:pPr>
            <w:keepNext/>
            <w:keepLines/>
            <w:widowControl w:val="0"/>
            <w:jc w:val="center"/>
            <w:outlineLvl w:val="1"/>
            <w:rPr>
              <w:b/>
              <w:color w:val="000000"/>
              <w:szCs w:val="24"/>
              <w:lang w:eastAsia="lt-LT"/>
            </w:rPr>
          </w:pPr>
          <w:r>
            <w:rPr>
              <w:b/>
              <w:color w:val="000000"/>
              <w:szCs w:val="24"/>
              <w:lang w:eastAsia="lt-LT"/>
            </w:rPr>
            <w:t>SPRENDIMAS</w:t>
          </w:r>
        </w:p>
        <w:p w14:paraId="68BA4E5E" w14:textId="77777777" w:rsidR="00D37F85" w:rsidRDefault="009D5EB1">
          <w:pPr>
            <w:widowControl w:val="0"/>
            <w:jc w:val="center"/>
            <w:rPr>
              <w:b/>
              <w:color w:val="000000"/>
              <w:szCs w:val="24"/>
              <w:lang w:eastAsia="lt-LT"/>
            </w:rPr>
          </w:pPr>
          <w:r>
            <w:rPr>
              <w:b/>
              <w:color w:val="000000"/>
              <w:szCs w:val="24"/>
              <w:lang w:eastAsia="lt-LT"/>
            </w:rPr>
            <w:t>DĖL KOMPLEKSIŠKAI TEIKIAMOS ŠVIETIMO PAGALBOS, SOCIALINĖS PARAMOS, SVEIKATOS PRIEŽIŪROS PASLAUGŲ VILNIAUS RAJONO SAVIVALDYBĖS TERITORIJOJE GYVENANTIEMS IKIMOKYKLINIO IR PRIEŠMOKYKLINIO AMŽIAUS VAIKAMS IR JŲ TĖVAMS (GLOBĖJAMS) TVARKOS APRAŠO PATVIRTINIMO</w:t>
          </w:r>
        </w:p>
        <w:p w14:paraId="4E5D6502" w14:textId="77777777" w:rsidR="00D37F85" w:rsidRDefault="00D37F85">
          <w:pPr>
            <w:widowControl w:val="0"/>
            <w:jc w:val="center"/>
            <w:rPr>
              <w:color w:val="000000"/>
              <w:szCs w:val="24"/>
              <w:lang w:eastAsia="lt-LT"/>
            </w:rPr>
          </w:pPr>
        </w:p>
        <w:p w14:paraId="6FF8D70A" w14:textId="77777777" w:rsidR="00D37F85" w:rsidRDefault="009D5EB1">
          <w:pPr>
            <w:widowControl w:val="0"/>
            <w:jc w:val="center"/>
            <w:rPr>
              <w:color w:val="000000"/>
              <w:szCs w:val="24"/>
              <w:lang w:eastAsia="lt-LT"/>
            </w:rPr>
          </w:pPr>
          <w:smartTag w:uri="schemas-tilde-lv/tildestengine" w:element="metric2">
            <w:smartTagPr>
              <w:attr w:name="metric_value" w:val="2012"/>
              <w:attr w:name="metric_text" w:val="m"/>
            </w:smartTagPr>
            <w:r>
              <w:rPr>
                <w:color w:val="000000"/>
                <w:szCs w:val="24"/>
                <w:lang w:eastAsia="lt-LT"/>
              </w:rPr>
              <w:t>2012 m</w:t>
            </w:r>
          </w:smartTag>
          <w:r>
            <w:rPr>
              <w:color w:val="000000"/>
              <w:szCs w:val="24"/>
              <w:lang w:eastAsia="lt-LT"/>
            </w:rPr>
            <w:t>. lapkričio 13 d. Nr. T3-420</w:t>
          </w:r>
        </w:p>
        <w:p w14:paraId="385E8841" w14:textId="77777777" w:rsidR="00D37F85" w:rsidRDefault="009D5EB1">
          <w:pPr>
            <w:widowControl w:val="0"/>
            <w:jc w:val="center"/>
            <w:rPr>
              <w:color w:val="000000"/>
              <w:szCs w:val="24"/>
              <w:lang w:eastAsia="lt-LT"/>
            </w:rPr>
          </w:pPr>
          <w:smartTag w:uri="urn:schemas-tilde-lv/tildestengine" w:element="firmas">
            <w:r>
              <w:rPr>
                <w:color w:val="000000"/>
                <w:szCs w:val="24"/>
                <w:lang w:eastAsia="lt-LT"/>
              </w:rPr>
              <w:t>Vilnius</w:t>
            </w:r>
          </w:smartTag>
        </w:p>
        <w:p w14:paraId="1D9DF590" w14:textId="77777777" w:rsidR="00D37F85" w:rsidRDefault="00D37F85">
          <w:pPr>
            <w:widowControl w:val="0"/>
            <w:ind w:firstLine="700"/>
            <w:jc w:val="both"/>
            <w:rPr>
              <w:color w:val="000000"/>
              <w:szCs w:val="24"/>
              <w:lang w:eastAsia="lt-LT"/>
            </w:rPr>
          </w:pPr>
        </w:p>
        <w:sdt>
          <w:sdtPr>
            <w:alias w:val="preambule"/>
            <w:tag w:val="part_888e8d62761f49c7953a4dd707ca2235"/>
            <w:id w:val="-2064405404"/>
            <w:lock w:val="sdtLocked"/>
          </w:sdtPr>
          <w:sdtContent>
            <w:p w14:paraId="4FE267E2" w14:textId="77777777" w:rsidR="00D37F85" w:rsidRDefault="009D5EB1">
              <w:pPr>
                <w:widowControl w:val="0"/>
                <w:ind w:firstLine="720"/>
                <w:jc w:val="both"/>
                <w:rPr>
                  <w:color w:val="000000"/>
                  <w:szCs w:val="24"/>
                  <w:lang w:eastAsia="lt-LT"/>
                </w:rPr>
              </w:pPr>
              <w:r>
                <w:rPr>
                  <w:color w:val="000000"/>
                  <w:szCs w:val="24"/>
                  <w:lang w:eastAsia="lt-LT"/>
                </w:rPr>
                <w:t xml:space="preserve">Vadovaudamasi Lietuvos Respublikos vietos savivaldos įstatymo (Žin., 1994, Nr. </w:t>
              </w:r>
              <w:hyperlink r:id="rId9" w:tgtFrame="_blank" w:history="1">
                <w:r>
                  <w:rPr>
                    <w:color w:val="0000FF" w:themeColor="hyperlink"/>
                    <w:szCs w:val="24"/>
                    <w:u w:val="single"/>
                    <w:lang w:eastAsia="lt-LT"/>
                  </w:rPr>
                  <w:t>55-1049</w:t>
                </w:r>
              </w:hyperlink>
              <w:r>
                <w:rPr>
                  <w:color w:val="000000"/>
                  <w:szCs w:val="24"/>
                  <w:lang w:eastAsia="lt-LT"/>
                </w:rPr>
                <w:t xml:space="preserve">; 2008, Nr. </w:t>
              </w:r>
              <w:hyperlink r:id="rId10" w:tgtFrame="_blank" w:history="1">
                <w:r>
                  <w:rPr>
                    <w:color w:val="0000FF" w:themeColor="hyperlink"/>
                    <w:szCs w:val="24"/>
                    <w:u w:val="single"/>
                    <w:lang w:eastAsia="lt-LT"/>
                  </w:rPr>
                  <w:t>113-4290</w:t>
                </w:r>
              </w:hyperlink>
              <w:r>
                <w:rPr>
                  <w:color w:val="000000"/>
                  <w:szCs w:val="24"/>
                  <w:lang w:eastAsia="lt-LT"/>
                </w:rPr>
                <w:t xml:space="preserve">) 16 straipsnio 4 dalimi, remdamasi Vaikų nuo gimimo iki privalomojo mokymo pradžios gyvenimo ir ugdymo sąlygų gerinimo modelio aprašo, patvirtinto Lietuvos Respublikos Vyriausybės </w:t>
              </w:r>
              <w:smartTag w:uri="schemas-tilde-lv/tildestengine" w:element="metric2">
                <w:smartTagPr>
                  <w:attr w:name="metric_value" w:val="2009"/>
                  <w:attr w:name="metric_text" w:val="m"/>
                </w:smartTagPr>
                <w:r>
                  <w:rPr>
                    <w:color w:val="000000"/>
                    <w:szCs w:val="24"/>
                    <w:lang w:eastAsia="lt-LT"/>
                  </w:rPr>
                  <w:t>2009 m</w:t>
                </w:r>
              </w:smartTag>
              <w:r>
                <w:rPr>
                  <w:color w:val="000000"/>
                  <w:szCs w:val="24"/>
                  <w:lang w:eastAsia="lt-LT"/>
                </w:rPr>
                <w:t xml:space="preserve">. lapkričio 11 d. nutarimu Nr. 1509 (Žin., 2009, Nr. </w:t>
              </w:r>
              <w:hyperlink r:id="rId11" w:tgtFrame="_blank" w:history="1">
                <w:r>
                  <w:rPr>
                    <w:color w:val="0000FF" w:themeColor="hyperlink"/>
                    <w:szCs w:val="24"/>
                    <w:u w:val="single"/>
                    <w:lang w:eastAsia="lt-LT"/>
                  </w:rPr>
                  <w:t>138-6073</w:t>
                </w:r>
              </w:hyperlink>
              <w:r>
                <w:rPr>
                  <w:color w:val="000000"/>
                  <w:szCs w:val="24"/>
                  <w:lang w:eastAsia="lt-LT"/>
                </w:rPr>
                <w:t xml:space="preserve">), 15.11 ir 15.12 punktais bei Kompleksiškai teikiamos švietimo pagalbos, socialinės paramos, sveikatos priežiūros paslaugų ikimokyklinio ir priešmokyklinio amžiaus vaikams ir jų tėvams (globėjams) tvarkos aprašo, patvirtinto Lietuvos Respublikos švietimo ir mokslo ministro, Lietuvos Respublikos socialinės apsaugos ir darbo ministro ir Lietuvos Respublikos sveikatos apsaugos ministro </w:t>
              </w:r>
              <w:smartTag w:uri="schemas-tilde-lv/tildestengine" w:element="metric2">
                <w:smartTagPr>
                  <w:attr w:name="metric_value" w:val="2011"/>
                  <w:attr w:name="metric_text" w:val="m"/>
                </w:smartTagPr>
                <w:r>
                  <w:rPr>
                    <w:color w:val="000000"/>
                    <w:szCs w:val="24"/>
                    <w:lang w:eastAsia="lt-LT"/>
                  </w:rPr>
                  <w:t>2011 m</w:t>
                </w:r>
              </w:smartTag>
              <w:r>
                <w:rPr>
                  <w:color w:val="000000"/>
                  <w:szCs w:val="24"/>
                  <w:lang w:eastAsia="lt-LT"/>
                </w:rPr>
                <w:t xml:space="preserve">. lapkričio 4 d. įsakymu Nr. V-2068/A1-467/V-946 (Žin., 2011, Nr. </w:t>
              </w:r>
              <w:hyperlink r:id="rId12" w:tgtFrame="_blank" w:history="1">
                <w:r>
                  <w:rPr>
                    <w:color w:val="0000FF" w:themeColor="hyperlink"/>
                    <w:szCs w:val="24"/>
                    <w:u w:val="single"/>
                    <w:lang w:eastAsia="lt-LT"/>
                  </w:rPr>
                  <w:t>134-6387</w:t>
                </w:r>
              </w:hyperlink>
              <w:r>
                <w:rPr>
                  <w:color w:val="000000"/>
                  <w:szCs w:val="24"/>
                  <w:lang w:eastAsia="lt-LT"/>
                </w:rPr>
                <w:t>), 5 punktu,</w:t>
              </w:r>
            </w:p>
          </w:sdtContent>
        </w:sdt>
        <w:sdt>
          <w:sdtPr>
            <w:alias w:val="pastraipa"/>
            <w:tag w:val="part_f5bccf1f9e8642fa9df4176570141a0e"/>
            <w:id w:val="-721833275"/>
            <w:lock w:val="sdtLocked"/>
          </w:sdtPr>
          <w:sdtContent>
            <w:p w14:paraId="3BB82963" w14:textId="77777777" w:rsidR="00D37F85" w:rsidRDefault="009D5EB1">
              <w:pPr>
                <w:widowControl w:val="0"/>
                <w:ind w:firstLine="720"/>
                <w:jc w:val="both"/>
                <w:rPr>
                  <w:color w:val="000000"/>
                  <w:szCs w:val="24"/>
                  <w:lang w:eastAsia="lt-LT"/>
                </w:rPr>
              </w:pPr>
              <w:r>
                <w:rPr>
                  <w:color w:val="000000"/>
                  <w:szCs w:val="24"/>
                  <w:lang w:eastAsia="lt-LT"/>
                </w:rPr>
                <w:t xml:space="preserve">Vilniaus rajono savivaldybės taryba </w:t>
              </w:r>
              <w:r>
                <w:rPr>
                  <w:color w:val="000000"/>
                  <w:spacing w:val="70"/>
                  <w:szCs w:val="24"/>
                  <w:lang w:eastAsia="lt-LT"/>
                </w:rPr>
                <w:t>nusprendžia</w:t>
              </w:r>
              <w:r>
                <w:rPr>
                  <w:color w:val="000000"/>
                  <w:szCs w:val="24"/>
                  <w:lang w:eastAsia="lt-LT"/>
                </w:rPr>
                <w:t xml:space="preserve"> patvirtinti Kompleksiškai teikiamos švietimo pagalbos, socialinės paramos, sveikatos priežiūros paslaugų Vilniaus rajono savivaldybės teritorijoje gyvenantiems ikimokyklinio ir priešmokyklinio amžiaus vaikams ir jų tėvams (globėjams) tvarkos aprašą (pridedama).</w:t>
              </w:r>
            </w:p>
            <w:p w14:paraId="23187E1A" w14:textId="77777777" w:rsidR="00D37F85" w:rsidRDefault="00D37F85">
              <w:pPr>
                <w:widowControl w:val="0"/>
                <w:tabs>
                  <w:tab w:val="left" w:pos="7938"/>
                </w:tabs>
                <w:ind w:left="20"/>
                <w:rPr>
                  <w:color w:val="000000"/>
                  <w:szCs w:val="24"/>
                  <w:lang w:eastAsia="lt-LT"/>
                </w:rPr>
              </w:pPr>
            </w:p>
            <w:p w14:paraId="7DAA7BB1" w14:textId="77777777" w:rsidR="00D37F85" w:rsidRDefault="00D37F85">
              <w:pPr>
                <w:widowControl w:val="0"/>
                <w:tabs>
                  <w:tab w:val="left" w:pos="7938"/>
                </w:tabs>
                <w:ind w:left="20"/>
                <w:rPr>
                  <w:color w:val="000000"/>
                  <w:szCs w:val="24"/>
                  <w:lang w:eastAsia="lt-LT"/>
                </w:rPr>
              </w:pPr>
            </w:p>
            <w:p w14:paraId="105823C0" w14:textId="77777777" w:rsidR="00D37F85" w:rsidRDefault="00000000">
              <w:pPr>
                <w:widowControl w:val="0"/>
                <w:tabs>
                  <w:tab w:val="left" w:pos="7938"/>
                </w:tabs>
                <w:ind w:left="20"/>
                <w:rPr>
                  <w:color w:val="000000"/>
                  <w:szCs w:val="24"/>
                  <w:lang w:eastAsia="lt-LT"/>
                </w:rPr>
              </w:pPr>
            </w:p>
          </w:sdtContent>
        </w:sdt>
        <w:sdt>
          <w:sdtPr>
            <w:alias w:val="signatura"/>
            <w:tag w:val="part_c80c7eee287d4a5693427a242bdfed99"/>
            <w:id w:val="-1610581312"/>
            <w:lock w:val="sdtLocked"/>
          </w:sdtPr>
          <w:sdtContent>
            <w:p w14:paraId="20602656" w14:textId="77777777" w:rsidR="00D37F85" w:rsidRDefault="009D5EB1">
              <w:pPr>
                <w:widowControl w:val="0"/>
                <w:tabs>
                  <w:tab w:val="left" w:pos="7938"/>
                </w:tabs>
                <w:ind w:left="23"/>
                <w:rPr>
                  <w:color w:val="000000"/>
                  <w:szCs w:val="24"/>
                  <w:lang w:eastAsia="lt-LT"/>
                </w:rPr>
              </w:pPr>
              <w:r>
                <w:rPr>
                  <w:color w:val="000000"/>
                  <w:szCs w:val="24"/>
                  <w:lang w:eastAsia="lt-LT"/>
                </w:rPr>
                <w:t xml:space="preserve">Savivaldybės merė </w:t>
              </w:r>
              <w:r>
                <w:rPr>
                  <w:color w:val="000000"/>
                  <w:szCs w:val="24"/>
                  <w:lang w:eastAsia="lt-LT"/>
                </w:rPr>
                <w:tab/>
                <w:t xml:space="preserve">Marija </w:t>
              </w:r>
              <w:proofErr w:type="spellStart"/>
              <w:r>
                <w:rPr>
                  <w:color w:val="000000"/>
                  <w:szCs w:val="24"/>
                  <w:lang w:eastAsia="lt-LT"/>
                </w:rPr>
                <w:t>Rekst</w:t>
              </w:r>
              <w:proofErr w:type="spellEnd"/>
            </w:p>
            <w:p w14:paraId="23AB83D1" w14:textId="77777777" w:rsidR="00D37F85" w:rsidRDefault="009D5EB1">
              <w:pPr>
                <w:widowControl w:val="0"/>
                <w:rPr>
                  <w:color w:val="000000"/>
                  <w:szCs w:val="24"/>
                  <w:lang w:eastAsia="lt-LT"/>
                </w:rPr>
              </w:pPr>
              <w:r>
                <w:rPr>
                  <w:rFonts w:ascii="Courier New" w:eastAsia="Courier New" w:hAnsi="Courier New" w:cs="Courier New"/>
                  <w:color w:val="000000"/>
                  <w:szCs w:val="24"/>
                  <w:lang w:eastAsia="lt-LT"/>
                </w:rPr>
                <w:br w:type="page"/>
              </w:r>
            </w:p>
          </w:sdtContent>
        </w:sdt>
      </w:sdtContent>
    </w:sdt>
    <w:sdt>
      <w:sdtPr>
        <w:alias w:val="patvirtinta"/>
        <w:tag w:val="part_3e0dd6d649ab4aa98ec4a98836c1a851"/>
        <w:id w:val="-286276834"/>
        <w:lock w:val="sdtLocked"/>
      </w:sdtPr>
      <w:sdtContent>
        <w:p w14:paraId="05ECA2D9" w14:textId="77777777" w:rsidR="00D37F85" w:rsidRDefault="009D5EB1">
          <w:pPr>
            <w:widowControl w:val="0"/>
            <w:ind w:firstLine="5670"/>
            <w:rPr>
              <w:color w:val="000000"/>
              <w:szCs w:val="24"/>
              <w:lang w:eastAsia="lt-LT"/>
            </w:rPr>
          </w:pPr>
          <w:r>
            <w:rPr>
              <w:color w:val="000000"/>
              <w:szCs w:val="24"/>
              <w:lang w:eastAsia="lt-LT"/>
            </w:rPr>
            <w:t>PATVIRTINTA</w:t>
          </w:r>
        </w:p>
        <w:p w14:paraId="623021F7" w14:textId="77777777" w:rsidR="00D37F85" w:rsidRDefault="009D5EB1">
          <w:pPr>
            <w:widowControl w:val="0"/>
            <w:ind w:firstLine="5670"/>
            <w:rPr>
              <w:color w:val="000000"/>
              <w:szCs w:val="24"/>
              <w:lang w:eastAsia="lt-LT"/>
            </w:rPr>
          </w:pPr>
          <w:r>
            <w:rPr>
              <w:color w:val="000000"/>
              <w:szCs w:val="24"/>
              <w:lang w:eastAsia="lt-LT"/>
            </w:rPr>
            <w:t xml:space="preserve">Vilniaus rajono savivaldybės tarybos </w:t>
          </w:r>
        </w:p>
        <w:p w14:paraId="6B93F757" w14:textId="77777777" w:rsidR="00D37F85" w:rsidRDefault="009D5EB1">
          <w:pPr>
            <w:widowControl w:val="0"/>
            <w:ind w:firstLine="5670"/>
            <w:rPr>
              <w:color w:val="000000"/>
              <w:szCs w:val="24"/>
              <w:lang w:eastAsia="lt-LT"/>
            </w:rPr>
          </w:pPr>
          <w:smartTag w:uri="schemas-tilde-lv/tildestengine" w:element="metric2">
            <w:smartTagPr>
              <w:attr w:name="metric_value" w:val="2012"/>
              <w:attr w:name="metric_text" w:val="m"/>
            </w:smartTagPr>
            <w:r>
              <w:rPr>
                <w:color w:val="000000"/>
                <w:szCs w:val="24"/>
                <w:lang w:eastAsia="lt-LT"/>
              </w:rPr>
              <w:t>2012 m</w:t>
            </w:r>
          </w:smartTag>
          <w:r>
            <w:rPr>
              <w:color w:val="000000"/>
              <w:szCs w:val="24"/>
              <w:lang w:eastAsia="lt-LT"/>
            </w:rPr>
            <w:t xml:space="preserve">. lapkričio 13 d. </w:t>
          </w:r>
        </w:p>
        <w:p w14:paraId="2684B30D" w14:textId="77777777" w:rsidR="00D37F85" w:rsidRDefault="009D5EB1">
          <w:pPr>
            <w:widowControl w:val="0"/>
            <w:ind w:firstLine="5670"/>
            <w:rPr>
              <w:color w:val="000000"/>
              <w:szCs w:val="24"/>
              <w:lang w:eastAsia="lt-LT"/>
            </w:rPr>
          </w:pPr>
          <w:r>
            <w:rPr>
              <w:color w:val="000000"/>
              <w:szCs w:val="24"/>
              <w:lang w:eastAsia="lt-LT"/>
            </w:rPr>
            <w:t>sprendimu Nr. T3-420</w:t>
          </w:r>
        </w:p>
        <w:p w14:paraId="4BD5C9AC" w14:textId="77777777" w:rsidR="00D37F85" w:rsidRDefault="00D37F85">
          <w:pPr>
            <w:widowControl w:val="0"/>
            <w:ind w:firstLine="5670"/>
            <w:rPr>
              <w:color w:val="000000"/>
              <w:szCs w:val="24"/>
              <w:lang w:eastAsia="lt-LT"/>
            </w:rPr>
          </w:pPr>
        </w:p>
        <w:p w14:paraId="63A69E0E" w14:textId="77777777" w:rsidR="00D37F85" w:rsidRDefault="00D37F85">
          <w:pPr>
            <w:widowControl w:val="0"/>
            <w:ind w:firstLine="5670"/>
            <w:rPr>
              <w:color w:val="000000"/>
              <w:szCs w:val="24"/>
              <w:lang w:eastAsia="lt-LT"/>
            </w:rPr>
          </w:pPr>
        </w:p>
        <w:p w14:paraId="0A0A5F5F" w14:textId="77777777" w:rsidR="00D37F85" w:rsidRDefault="00000000">
          <w:pPr>
            <w:widowControl w:val="0"/>
            <w:jc w:val="center"/>
            <w:rPr>
              <w:b/>
              <w:color w:val="000000"/>
              <w:szCs w:val="24"/>
              <w:lang w:eastAsia="lt-LT"/>
            </w:rPr>
          </w:pPr>
          <w:sdt>
            <w:sdtPr>
              <w:alias w:val="Pavadinimas"/>
              <w:tag w:val="title_3e0dd6d649ab4aa98ec4a98836c1a851"/>
              <w:id w:val="-1762596829"/>
              <w:lock w:val="sdtLocked"/>
            </w:sdtPr>
            <w:sdtContent>
              <w:r w:rsidR="009D5EB1">
                <w:rPr>
                  <w:b/>
                  <w:color w:val="000000"/>
                  <w:szCs w:val="24"/>
                  <w:lang w:eastAsia="lt-LT"/>
                </w:rPr>
                <w:t>KOMPLEKSIŠKAI TEIKIAMOS ŠVIETIMO PAGALBOS, SOCIALINĖS PARAMOS, SVEIKATOS PRIEŽIŪROS PASLAUGŲ VILNIAUS RAJONO SAVIVALDYBĖS TERITORIJOJE GYVENANTIEMS IKIMOKYKLINIO IR PRIEŠMOKYKLINIO AMŽIAUS VAIKAMS IR JŲ TĖVAMS (GLOBĖJAMS) TVARKOS APRAŠAS</w:t>
              </w:r>
            </w:sdtContent>
          </w:sdt>
        </w:p>
        <w:p w14:paraId="4AF982A6" w14:textId="77777777" w:rsidR="00D37F85" w:rsidRDefault="00D37F85">
          <w:pPr>
            <w:widowControl w:val="0"/>
            <w:jc w:val="center"/>
            <w:rPr>
              <w:b/>
              <w:color w:val="000000"/>
              <w:szCs w:val="24"/>
              <w:lang w:eastAsia="lt-LT"/>
            </w:rPr>
          </w:pPr>
        </w:p>
        <w:sdt>
          <w:sdtPr>
            <w:alias w:val="skyrius"/>
            <w:tag w:val="part_bc041cc8ce4f444fb29518d8845b0979"/>
            <w:id w:val="-753824989"/>
            <w:lock w:val="sdtLocked"/>
          </w:sdtPr>
          <w:sdtContent>
            <w:p w14:paraId="6115EA8D" w14:textId="77777777" w:rsidR="00D37F85" w:rsidRDefault="00000000">
              <w:pPr>
                <w:widowControl w:val="0"/>
                <w:jc w:val="center"/>
                <w:rPr>
                  <w:b/>
                  <w:color w:val="000000"/>
                  <w:szCs w:val="24"/>
                  <w:lang w:eastAsia="lt-LT"/>
                </w:rPr>
              </w:pPr>
              <w:sdt>
                <w:sdtPr>
                  <w:alias w:val="Numeris"/>
                  <w:tag w:val="nr_bc041cc8ce4f444fb29518d8845b0979"/>
                  <w:id w:val="-305165407"/>
                  <w:lock w:val="sdtLocked"/>
                </w:sdtPr>
                <w:sdtContent>
                  <w:r w:rsidR="009D5EB1">
                    <w:rPr>
                      <w:b/>
                      <w:color w:val="000000"/>
                      <w:szCs w:val="24"/>
                      <w:lang w:eastAsia="lt-LT"/>
                    </w:rPr>
                    <w:t>I</w:t>
                  </w:r>
                </w:sdtContent>
              </w:sdt>
              <w:r w:rsidR="009D5EB1">
                <w:rPr>
                  <w:b/>
                  <w:color w:val="000000"/>
                  <w:szCs w:val="24"/>
                  <w:lang w:eastAsia="lt-LT"/>
                </w:rPr>
                <w:t xml:space="preserve">. </w:t>
              </w:r>
              <w:sdt>
                <w:sdtPr>
                  <w:alias w:val="Pavadinimas"/>
                  <w:tag w:val="title_bc041cc8ce4f444fb29518d8845b0979"/>
                  <w:id w:val="-194308497"/>
                  <w:lock w:val="sdtLocked"/>
                </w:sdtPr>
                <w:sdtContent>
                  <w:r w:rsidR="009D5EB1">
                    <w:rPr>
                      <w:b/>
                      <w:color w:val="000000"/>
                      <w:szCs w:val="24"/>
                      <w:lang w:eastAsia="lt-LT"/>
                    </w:rPr>
                    <w:t>BENDROSIOS NUOSTATOS</w:t>
                  </w:r>
                </w:sdtContent>
              </w:sdt>
            </w:p>
            <w:p w14:paraId="20D411AB" w14:textId="77777777" w:rsidR="00D37F85" w:rsidRDefault="00D37F85">
              <w:pPr>
                <w:widowControl w:val="0"/>
                <w:tabs>
                  <w:tab w:val="left" w:pos="788"/>
                </w:tabs>
                <w:spacing w:line="277" w:lineRule="exact"/>
                <w:ind w:left="20" w:right="20" w:firstLine="480"/>
                <w:jc w:val="both"/>
                <w:rPr>
                  <w:color w:val="000000"/>
                  <w:szCs w:val="24"/>
                  <w:lang w:eastAsia="lt-LT"/>
                </w:rPr>
              </w:pPr>
            </w:p>
            <w:sdt>
              <w:sdtPr>
                <w:alias w:val="1 p."/>
                <w:tag w:val="part_908e42013c6846549595613199cb240d"/>
                <w:id w:val="-150980617"/>
                <w:lock w:val="sdtLocked"/>
              </w:sdtPr>
              <w:sdtContent>
                <w:p w14:paraId="02B69CEC" w14:textId="77777777" w:rsidR="00D37F85" w:rsidRDefault="00000000">
                  <w:pPr>
                    <w:widowControl w:val="0"/>
                    <w:tabs>
                      <w:tab w:val="left" w:pos="788"/>
                    </w:tabs>
                    <w:ind w:firstLine="720"/>
                    <w:jc w:val="both"/>
                    <w:rPr>
                      <w:szCs w:val="24"/>
                      <w:lang w:eastAsia="lt-LT"/>
                    </w:rPr>
                  </w:pPr>
                  <w:sdt>
                    <w:sdtPr>
                      <w:alias w:val="Numeris"/>
                      <w:tag w:val="nr_908e42013c6846549595613199cb240d"/>
                      <w:id w:val="-147055012"/>
                      <w:lock w:val="sdtLocked"/>
                    </w:sdtPr>
                    <w:sdtContent>
                      <w:r w:rsidR="009D5EB1">
                        <w:rPr>
                          <w:szCs w:val="24"/>
                          <w:lang w:eastAsia="lt-LT"/>
                        </w:rPr>
                        <w:t>1</w:t>
                      </w:r>
                    </w:sdtContent>
                  </w:sdt>
                  <w:r w:rsidR="009D5EB1">
                    <w:rPr>
                      <w:szCs w:val="24"/>
                      <w:lang w:eastAsia="lt-LT"/>
                    </w:rPr>
                    <w:t>. Kompleksiškai teikiamos švietimo pagalbos, socialinės paramos, sveikatos priežiūros paslaugų ikimokyklinio ir priešmokyklinio amžiaus vaikams ir jų tėvams (globėjams) tvarkos aprašas (toliau – tvarkos aprašas) reglamentuoja kompleksiškai teikiamos švietimo pagalbos, socialinės paramos, sveikatos priežiūros paslaugų ikimokyklinio ir priešmokyklinio amžiaus vaikams ir jų tėvams (globėjams) teikimo tikslą, principus, organizavimą ir finansavimą.</w:t>
                  </w:r>
                </w:p>
              </w:sdtContent>
            </w:sdt>
            <w:sdt>
              <w:sdtPr>
                <w:alias w:val="2 p."/>
                <w:tag w:val="part_14f6eda567fa43e6a0149ce807fefcbe"/>
                <w:id w:val="1602914375"/>
                <w:lock w:val="sdtLocked"/>
              </w:sdtPr>
              <w:sdtContent>
                <w:p w14:paraId="32AECE5F" w14:textId="77777777" w:rsidR="00D37F85" w:rsidRDefault="00000000">
                  <w:pPr>
                    <w:widowControl w:val="0"/>
                    <w:tabs>
                      <w:tab w:val="left" w:pos="788"/>
                    </w:tabs>
                    <w:ind w:firstLine="720"/>
                    <w:jc w:val="both"/>
                    <w:rPr>
                      <w:szCs w:val="24"/>
                      <w:lang w:eastAsia="lt-LT"/>
                    </w:rPr>
                  </w:pPr>
                  <w:sdt>
                    <w:sdtPr>
                      <w:alias w:val="Numeris"/>
                      <w:tag w:val="nr_14f6eda567fa43e6a0149ce807fefcbe"/>
                      <w:id w:val="1487745362"/>
                      <w:lock w:val="sdtLocked"/>
                    </w:sdtPr>
                    <w:sdtContent>
                      <w:r w:rsidR="009D5EB1">
                        <w:rPr>
                          <w:szCs w:val="24"/>
                          <w:lang w:eastAsia="lt-LT"/>
                        </w:rPr>
                        <w:t>2</w:t>
                      </w:r>
                    </w:sdtContent>
                  </w:sdt>
                  <w:r w:rsidR="009D5EB1">
                    <w:rPr>
                      <w:szCs w:val="24"/>
                      <w:lang w:eastAsia="lt-LT"/>
                    </w:rPr>
                    <w:t>. Kompleksiškai teikiama pagalba – koordinuotas švietimo pagalbos, socialinės paramos, sveikatos priežiūros paslaugų teikimas vaikams ir jų tėvams (globėjams), gyvenantiems Vilniaus rajono savivaldybės teritorijoje.</w:t>
                  </w:r>
                </w:p>
              </w:sdtContent>
            </w:sdt>
            <w:sdt>
              <w:sdtPr>
                <w:alias w:val="3 p."/>
                <w:tag w:val="part_98462887c7e74b27960f02fc7bd43177"/>
                <w:id w:val="754626718"/>
                <w:lock w:val="sdtLocked"/>
              </w:sdtPr>
              <w:sdtContent>
                <w:p w14:paraId="772FD4AC" w14:textId="77777777" w:rsidR="00D37F85" w:rsidRDefault="00000000">
                  <w:pPr>
                    <w:widowControl w:val="0"/>
                    <w:tabs>
                      <w:tab w:val="left" w:pos="788"/>
                    </w:tabs>
                    <w:ind w:firstLine="720"/>
                    <w:jc w:val="both"/>
                    <w:rPr>
                      <w:szCs w:val="24"/>
                      <w:lang w:eastAsia="lt-LT"/>
                    </w:rPr>
                  </w:pPr>
                  <w:sdt>
                    <w:sdtPr>
                      <w:alias w:val="Numeris"/>
                      <w:tag w:val="nr_98462887c7e74b27960f02fc7bd43177"/>
                      <w:id w:val="1966229355"/>
                      <w:lock w:val="sdtLocked"/>
                    </w:sdtPr>
                    <w:sdtContent>
                      <w:r w:rsidR="009D5EB1">
                        <w:rPr>
                          <w:szCs w:val="24"/>
                          <w:lang w:eastAsia="lt-LT"/>
                        </w:rPr>
                        <w:t>3</w:t>
                      </w:r>
                    </w:sdtContent>
                  </w:sdt>
                  <w:r w:rsidR="009D5EB1">
                    <w:rPr>
                      <w:szCs w:val="24"/>
                      <w:lang w:eastAsia="lt-LT"/>
                    </w:rPr>
                    <w:t>. Kompleksiškai teikiamos pagalbos paskirtis – užtikrinti veiksmingą vaikų, kuriems reikalinga ne mažiau nei dviejų skirtingų sričių specialistų pagalba, ugdymąsi ir padėti tėvams (globėjams) stiprinti tėvystės ir socialinius įgūdžius.</w:t>
                  </w:r>
                </w:p>
              </w:sdtContent>
            </w:sdt>
            <w:sdt>
              <w:sdtPr>
                <w:alias w:val="4 p."/>
                <w:tag w:val="part_a93ed162e92e480ba9c230e3cffa413e"/>
                <w:id w:val="-691230225"/>
                <w:lock w:val="sdtLocked"/>
              </w:sdtPr>
              <w:sdtContent>
                <w:p w14:paraId="00FECA3E" w14:textId="77777777" w:rsidR="00D37F85" w:rsidRDefault="00000000">
                  <w:pPr>
                    <w:widowControl w:val="0"/>
                    <w:tabs>
                      <w:tab w:val="left" w:pos="788"/>
                    </w:tabs>
                    <w:ind w:firstLine="720"/>
                    <w:jc w:val="both"/>
                    <w:rPr>
                      <w:szCs w:val="24"/>
                      <w:lang w:eastAsia="lt-LT"/>
                    </w:rPr>
                  </w:pPr>
                  <w:sdt>
                    <w:sdtPr>
                      <w:alias w:val="Numeris"/>
                      <w:tag w:val="nr_a93ed162e92e480ba9c230e3cffa413e"/>
                      <w:id w:val="-273325509"/>
                      <w:lock w:val="sdtLocked"/>
                    </w:sdtPr>
                    <w:sdtContent>
                      <w:r w:rsidR="009D5EB1">
                        <w:rPr>
                          <w:szCs w:val="24"/>
                          <w:lang w:eastAsia="lt-LT"/>
                        </w:rPr>
                        <w:t>4</w:t>
                      </w:r>
                    </w:sdtContent>
                  </w:sdt>
                  <w:r w:rsidR="009D5EB1">
                    <w:rPr>
                      <w:szCs w:val="24"/>
                      <w:lang w:eastAsia="lt-LT"/>
                    </w:rPr>
                    <w:t>. Kompleksiškai teikiamos pagalbos gavėjai – vaikai nuo gimimo iki privalomo mokymo pradžios, jų tėvai (globėjai), kuriems nustatytas kompleksiškai teikiamų paslaugų poreikis arba tais atvejais, kai teisiniais dokumentais nustatytas privalomas ikimokyklinis ir priešmokyklinis ugdymas.</w:t>
                  </w:r>
                </w:p>
              </w:sdtContent>
            </w:sdt>
            <w:sdt>
              <w:sdtPr>
                <w:alias w:val="5 p."/>
                <w:tag w:val="part_87cd29668ef44136a643de408ed06d18"/>
                <w:id w:val="-1288048459"/>
                <w:lock w:val="sdtLocked"/>
              </w:sdtPr>
              <w:sdtContent>
                <w:p w14:paraId="49A15476" w14:textId="77777777" w:rsidR="00D37F85" w:rsidRDefault="00000000">
                  <w:pPr>
                    <w:widowControl w:val="0"/>
                    <w:tabs>
                      <w:tab w:val="left" w:pos="788"/>
                    </w:tabs>
                    <w:ind w:firstLine="720"/>
                    <w:jc w:val="both"/>
                    <w:rPr>
                      <w:szCs w:val="24"/>
                      <w:lang w:eastAsia="lt-LT"/>
                    </w:rPr>
                  </w:pPr>
                  <w:sdt>
                    <w:sdtPr>
                      <w:alias w:val="Numeris"/>
                      <w:tag w:val="nr_87cd29668ef44136a643de408ed06d18"/>
                      <w:id w:val="-1968658844"/>
                      <w:lock w:val="sdtLocked"/>
                    </w:sdtPr>
                    <w:sdtContent>
                      <w:r w:rsidR="009D5EB1">
                        <w:rPr>
                          <w:szCs w:val="24"/>
                          <w:lang w:eastAsia="lt-LT"/>
                        </w:rPr>
                        <w:t>5</w:t>
                      </w:r>
                    </w:sdtContent>
                  </w:sdt>
                  <w:r w:rsidR="009D5EB1">
                    <w:rPr>
                      <w:szCs w:val="24"/>
                      <w:lang w:eastAsia="lt-LT"/>
                    </w:rPr>
                    <w:t>. Kompleksiškai teikiamos pagalbos teikėjai – švietimo pagalbą, socialinę paramą ir sveikatos priežiūros paslaugas teikiančių įstaigų specialistai, nevyriausybinių organizacijų darbuotojai, savanoriai.</w:t>
                  </w:r>
                </w:p>
              </w:sdtContent>
            </w:sdt>
            <w:sdt>
              <w:sdtPr>
                <w:alias w:val="6 p."/>
                <w:tag w:val="part_82c50a24d56b4b5184a4413609950702"/>
                <w:id w:val="-1961018811"/>
                <w:lock w:val="sdtLocked"/>
              </w:sdtPr>
              <w:sdtContent>
                <w:p w14:paraId="4D320597" w14:textId="77777777" w:rsidR="00D37F85" w:rsidRDefault="00000000">
                  <w:pPr>
                    <w:widowControl w:val="0"/>
                    <w:tabs>
                      <w:tab w:val="left" w:pos="788"/>
                    </w:tabs>
                    <w:ind w:firstLine="720"/>
                    <w:jc w:val="both"/>
                    <w:rPr>
                      <w:szCs w:val="24"/>
                      <w:lang w:eastAsia="lt-LT"/>
                    </w:rPr>
                  </w:pPr>
                  <w:sdt>
                    <w:sdtPr>
                      <w:alias w:val="Numeris"/>
                      <w:tag w:val="nr_82c50a24d56b4b5184a4413609950702"/>
                      <w:id w:val="-911155642"/>
                      <w:lock w:val="sdtLocked"/>
                    </w:sdtPr>
                    <w:sdtContent>
                      <w:r w:rsidR="009D5EB1">
                        <w:rPr>
                          <w:szCs w:val="24"/>
                          <w:lang w:eastAsia="lt-LT"/>
                        </w:rPr>
                        <w:t>6</w:t>
                      </w:r>
                    </w:sdtContent>
                  </w:sdt>
                  <w:r w:rsidR="009D5EB1">
                    <w:rPr>
                      <w:szCs w:val="24"/>
                      <w:lang w:eastAsia="lt-LT"/>
                    </w:rPr>
                    <w:t>. Kompleksiškai teikiamos pagalbos teikėjai vadovaujasi Lietuvos Respublikos švietimo įstatymu, Lietuvos Respublikos vaiko teisių apsaugos pagrindų įstatymu, Lietuvos Respublikos socialinių paslaugų įstatymu, Lietuvos Respublikos visuomenės sveikatos priežiūros įstatymu, Lietuvos Respublikos vaiko minimalios ir vidutinės priežiūros įstatymu, Jungtinių Tautų neįgaliųjų teisių konvencija, Lietuvos Respublikos Vyriausybės nutarimais, Lietuvos Respublikos švietimo ir mokslo ministerijos teisės aktais ir šiuo tvarkos aprašu.</w:t>
                  </w:r>
                </w:p>
              </w:sdtContent>
            </w:sdt>
            <w:sdt>
              <w:sdtPr>
                <w:alias w:val="7 p."/>
                <w:tag w:val="part_f58bd6b0464e4b5d824a436d561a9381"/>
                <w:id w:val="-1036585692"/>
                <w:lock w:val="sdtLocked"/>
              </w:sdtPr>
              <w:sdtContent>
                <w:p w14:paraId="130D452E" w14:textId="77777777" w:rsidR="00D37F85" w:rsidRDefault="00000000">
                  <w:pPr>
                    <w:widowControl w:val="0"/>
                    <w:tabs>
                      <w:tab w:val="left" w:pos="788"/>
                    </w:tabs>
                    <w:ind w:firstLine="720"/>
                    <w:jc w:val="both"/>
                    <w:rPr>
                      <w:szCs w:val="24"/>
                      <w:lang w:eastAsia="lt-LT"/>
                    </w:rPr>
                  </w:pPr>
                  <w:sdt>
                    <w:sdtPr>
                      <w:alias w:val="Numeris"/>
                      <w:tag w:val="nr_f58bd6b0464e4b5d824a436d561a9381"/>
                      <w:id w:val="-1360577612"/>
                      <w:lock w:val="sdtLocked"/>
                    </w:sdtPr>
                    <w:sdtContent>
                      <w:r w:rsidR="009D5EB1">
                        <w:rPr>
                          <w:szCs w:val="24"/>
                          <w:lang w:eastAsia="lt-LT"/>
                        </w:rPr>
                        <w:t>7</w:t>
                      </w:r>
                    </w:sdtContent>
                  </w:sdt>
                  <w:r w:rsidR="009D5EB1">
                    <w:rPr>
                      <w:szCs w:val="24"/>
                      <w:lang w:eastAsia="lt-LT"/>
                    </w:rPr>
                    <w:t xml:space="preserve">. Apraše vartojamos sąvokos atitinka Lietuvos Respublikos švietimo įstatyme (Žin., 1991, Nr. </w:t>
                  </w:r>
                  <w:hyperlink r:id="rId13" w:tgtFrame="_blank" w:history="1">
                    <w:r w:rsidR="009D5EB1">
                      <w:rPr>
                        <w:color w:val="0000FF" w:themeColor="hyperlink"/>
                        <w:szCs w:val="24"/>
                        <w:u w:val="single"/>
                        <w:lang w:eastAsia="lt-LT"/>
                      </w:rPr>
                      <w:t>23-593</w:t>
                    </w:r>
                  </w:hyperlink>
                  <w:r w:rsidR="009D5EB1">
                    <w:rPr>
                      <w:szCs w:val="24"/>
                      <w:lang w:eastAsia="lt-LT"/>
                    </w:rPr>
                    <w:t xml:space="preserve">; 2011, Nr. </w:t>
                  </w:r>
                  <w:hyperlink r:id="rId14" w:tgtFrame="_blank" w:history="1">
                    <w:r w:rsidR="009D5EB1">
                      <w:rPr>
                        <w:color w:val="0000FF" w:themeColor="hyperlink"/>
                        <w:szCs w:val="24"/>
                        <w:u w:val="single"/>
                        <w:lang w:eastAsia="lt-LT"/>
                      </w:rPr>
                      <w:t>38-1804</w:t>
                    </w:r>
                  </w:hyperlink>
                  <w:r w:rsidR="009D5EB1">
                    <w:rPr>
                      <w:szCs w:val="24"/>
                      <w:lang w:eastAsia="lt-LT"/>
                    </w:rPr>
                    <w:t xml:space="preserve">), Lietuvos Respublikos socialinių paslaugų įstatyme (Žin., 2006, Nr. </w:t>
                  </w:r>
                  <w:hyperlink r:id="rId15" w:tgtFrame="_blank" w:history="1">
                    <w:r w:rsidR="009D5EB1">
                      <w:rPr>
                        <w:color w:val="0000FF" w:themeColor="hyperlink"/>
                        <w:szCs w:val="24"/>
                        <w:u w:val="single"/>
                        <w:lang w:eastAsia="lt-LT"/>
                      </w:rPr>
                      <w:t>17-589</w:t>
                    </w:r>
                  </w:hyperlink>
                  <w:r w:rsidR="009D5EB1">
                    <w:rPr>
                      <w:szCs w:val="24"/>
                      <w:lang w:eastAsia="lt-LT"/>
                    </w:rPr>
                    <w:t xml:space="preserve">), Lietuvos Respublikos pacientų teisių ir žalos sveikatai atlyginimo įstatyme (Žin., 1996, Nr. </w:t>
                  </w:r>
                  <w:hyperlink r:id="rId16" w:tgtFrame="_blank" w:history="1">
                    <w:r w:rsidR="009D5EB1">
                      <w:rPr>
                        <w:color w:val="0000FF" w:themeColor="hyperlink"/>
                        <w:szCs w:val="24"/>
                        <w:u w:val="single"/>
                        <w:lang w:eastAsia="lt-LT"/>
                      </w:rPr>
                      <w:t>102-2317</w:t>
                    </w:r>
                  </w:hyperlink>
                  <w:r w:rsidR="009D5EB1">
                    <w:rPr>
                      <w:szCs w:val="24"/>
                      <w:lang w:eastAsia="lt-LT"/>
                    </w:rPr>
                    <w:t>; 2004, Nr. 115-4284; 2009, Nr. 145-6425) ir kituose teisės aktuose vartojamas sąvokas.</w:t>
                  </w:r>
                </w:p>
                <w:p w14:paraId="7F23A895" w14:textId="77777777" w:rsidR="00D37F85" w:rsidRDefault="00000000">
                  <w:pPr>
                    <w:widowControl w:val="0"/>
                    <w:tabs>
                      <w:tab w:val="left" w:pos="788"/>
                    </w:tabs>
                    <w:ind w:firstLine="720"/>
                    <w:jc w:val="both"/>
                    <w:rPr>
                      <w:szCs w:val="24"/>
                      <w:lang w:eastAsia="lt-LT"/>
                    </w:rPr>
                  </w:pPr>
                </w:p>
              </w:sdtContent>
            </w:sdt>
          </w:sdtContent>
        </w:sdt>
        <w:sdt>
          <w:sdtPr>
            <w:alias w:val="skyrius"/>
            <w:tag w:val="part_8adfe0486fb347288f0ab88b439c7fc2"/>
            <w:id w:val="-907147553"/>
            <w:lock w:val="sdtLocked"/>
          </w:sdtPr>
          <w:sdtContent>
            <w:p w14:paraId="16076926" w14:textId="77777777" w:rsidR="00D37F85" w:rsidRDefault="00000000">
              <w:pPr>
                <w:widowControl w:val="0"/>
                <w:tabs>
                  <w:tab w:val="left" w:pos="1653"/>
                </w:tabs>
                <w:jc w:val="center"/>
                <w:rPr>
                  <w:b/>
                  <w:color w:val="000000"/>
                  <w:szCs w:val="24"/>
                  <w:lang w:eastAsia="lt-LT"/>
                </w:rPr>
              </w:pPr>
              <w:sdt>
                <w:sdtPr>
                  <w:alias w:val="Numeris"/>
                  <w:tag w:val="nr_8adfe0486fb347288f0ab88b439c7fc2"/>
                  <w:id w:val="434870496"/>
                  <w:lock w:val="sdtLocked"/>
                </w:sdtPr>
                <w:sdtContent>
                  <w:r w:rsidR="009D5EB1">
                    <w:rPr>
                      <w:b/>
                      <w:color w:val="000000"/>
                      <w:szCs w:val="24"/>
                      <w:lang w:eastAsia="lt-LT"/>
                    </w:rPr>
                    <w:t>II</w:t>
                  </w:r>
                </w:sdtContent>
              </w:sdt>
              <w:r w:rsidR="009D5EB1">
                <w:rPr>
                  <w:b/>
                  <w:color w:val="000000"/>
                  <w:szCs w:val="24"/>
                  <w:lang w:eastAsia="lt-LT"/>
                </w:rPr>
                <w:t xml:space="preserve">. </w:t>
              </w:r>
              <w:sdt>
                <w:sdtPr>
                  <w:alias w:val="Pavadinimas"/>
                  <w:tag w:val="title_8adfe0486fb347288f0ab88b439c7fc2"/>
                  <w:id w:val="705288732"/>
                  <w:lock w:val="sdtLocked"/>
                </w:sdtPr>
                <w:sdtContent>
                  <w:r w:rsidR="009D5EB1">
                    <w:rPr>
                      <w:b/>
                      <w:color w:val="000000"/>
                      <w:szCs w:val="24"/>
                      <w:lang w:eastAsia="lt-LT"/>
                    </w:rPr>
                    <w:t>KOMPLEKSIŠKAI TEIKIAMOS PAGALBOS ORGANIZAVIMAS</w:t>
                  </w:r>
                </w:sdtContent>
              </w:sdt>
            </w:p>
            <w:p w14:paraId="35598496" w14:textId="77777777" w:rsidR="00D37F85" w:rsidRDefault="00D37F85">
              <w:pPr>
                <w:widowControl w:val="0"/>
                <w:tabs>
                  <w:tab w:val="left" w:pos="788"/>
                </w:tabs>
                <w:ind w:firstLine="720"/>
                <w:jc w:val="both"/>
                <w:rPr>
                  <w:szCs w:val="24"/>
                  <w:lang w:eastAsia="lt-LT"/>
                </w:rPr>
              </w:pPr>
            </w:p>
            <w:sdt>
              <w:sdtPr>
                <w:alias w:val="8 p."/>
                <w:tag w:val="part_3e0c9d82017140c89b902040f78f2d2a"/>
                <w:id w:val="-1796518936"/>
                <w:lock w:val="sdtLocked"/>
              </w:sdtPr>
              <w:sdtContent>
                <w:p w14:paraId="464047A8" w14:textId="77777777" w:rsidR="00D37F85" w:rsidRDefault="00000000">
                  <w:pPr>
                    <w:widowControl w:val="0"/>
                    <w:tabs>
                      <w:tab w:val="left" w:pos="788"/>
                    </w:tabs>
                    <w:ind w:firstLine="720"/>
                    <w:jc w:val="both"/>
                    <w:rPr>
                      <w:szCs w:val="24"/>
                      <w:lang w:eastAsia="lt-LT"/>
                    </w:rPr>
                  </w:pPr>
                  <w:sdt>
                    <w:sdtPr>
                      <w:alias w:val="Numeris"/>
                      <w:tag w:val="nr_3e0c9d82017140c89b902040f78f2d2a"/>
                      <w:id w:val="-1150973853"/>
                      <w:lock w:val="sdtLocked"/>
                    </w:sdtPr>
                    <w:sdtContent>
                      <w:r w:rsidR="009D5EB1">
                        <w:rPr>
                          <w:szCs w:val="24"/>
                          <w:lang w:eastAsia="lt-LT"/>
                        </w:rPr>
                        <w:t>8</w:t>
                      </w:r>
                    </w:sdtContent>
                  </w:sdt>
                  <w:r w:rsidR="009D5EB1">
                    <w:rPr>
                      <w:szCs w:val="24"/>
                      <w:lang w:eastAsia="lt-LT"/>
                    </w:rPr>
                    <w:t>. Kompleksiškai teikiamos pagalbos teikimą Vilniaus rajono savivaldybės teritorijoje gyvenantiems vaikams ir jų tėvams (globėjams) koordinuoja ir apie jos teikimą savivaldybėje vietos bendruomenę informuoja savivaldybės administracijos direktoriaus paskirtas tarpinstitucinio bendradarbiavimo koordinatorius arba kitas asmuo, įgaliotas atlikti tarpinstitucinio bendradarbiavimo koordinatoriaus funkcijas, vadovaudamasis tvarkos aprašu ir kitais teisės aktais, reglamentuojančiais švietimo pagalbą, socialinę paramą ir sveikatos priežiūrą.</w:t>
                  </w:r>
                </w:p>
              </w:sdtContent>
            </w:sdt>
            <w:sdt>
              <w:sdtPr>
                <w:alias w:val="9 p."/>
                <w:tag w:val="part_042ea9728aaa495fbc108f1ac9085699"/>
                <w:id w:val="-426660463"/>
                <w:lock w:val="sdtLocked"/>
              </w:sdtPr>
              <w:sdtContent>
                <w:p w14:paraId="2B09D7B7" w14:textId="77777777" w:rsidR="00D37F85" w:rsidRDefault="00000000">
                  <w:pPr>
                    <w:widowControl w:val="0"/>
                    <w:tabs>
                      <w:tab w:val="left" w:pos="819"/>
                    </w:tabs>
                    <w:ind w:firstLine="720"/>
                    <w:jc w:val="both"/>
                    <w:rPr>
                      <w:szCs w:val="24"/>
                      <w:lang w:eastAsia="lt-LT"/>
                    </w:rPr>
                  </w:pPr>
                  <w:sdt>
                    <w:sdtPr>
                      <w:alias w:val="Numeris"/>
                      <w:tag w:val="nr_042ea9728aaa495fbc108f1ac9085699"/>
                      <w:id w:val="1391229755"/>
                      <w:lock w:val="sdtLocked"/>
                    </w:sdtPr>
                    <w:sdtContent>
                      <w:r w:rsidR="009D5EB1">
                        <w:rPr>
                          <w:szCs w:val="24"/>
                          <w:lang w:eastAsia="lt-LT"/>
                        </w:rPr>
                        <w:t>9</w:t>
                      </w:r>
                    </w:sdtContent>
                  </w:sdt>
                  <w:r w:rsidR="009D5EB1">
                    <w:rPr>
                      <w:szCs w:val="24"/>
                      <w:lang w:eastAsia="lt-LT"/>
                    </w:rPr>
                    <w:t xml:space="preserve">. Tėvai (globėjai), pageidaujantys gauti kompleksiškai teikiamą pagalbą sau ir savo vaikams, teikia prašymą savivaldybės administracijai. Prie prašymo prideda vaiko gimimo liudijimo kopiją, prireikus sveikatos pažymą ir jei yra nustatyti specialieji vaiko ugdymo poreikiai – Vilniaus rajono </w:t>
                  </w:r>
                  <w:r w:rsidR="009D5EB1">
                    <w:rPr>
                      <w:szCs w:val="24"/>
                      <w:lang w:eastAsia="lt-LT"/>
                    </w:rPr>
                    <w:lastRenderedPageBreak/>
                    <w:t>pedagoginės psichologinės tarnybos išvadą apie vaiko specialiuosius ugdymosi poreikius ir rekomendaciją dėl tolesnio vaiko ugdymosi ir švietimo pagalbos jam teikimo ir/ar kitus dokumentus, įrodančius socialinės paramos poreikį.</w:t>
                  </w:r>
                </w:p>
              </w:sdtContent>
            </w:sdt>
            <w:sdt>
              <w:sdtPr>
                <w:alias w:val="10 p."/>
                <w:tag w:val="part_a6325a39d598466f89bb0519428e1a48"/>
                <w:id w:val="1032542069"/>
                <w:lock w:val="sdtLocked"/>
              </w:sdtPr>
              <w:sdtContent>
                <w:p w14:paraId="33A55F99" w14:textId="77777777" w:rsidR="00D37F85" w:rsidRDefault="00000000">
                  <w:pPr>
                    <w:widowControl w:val="0"/>
                    <w:tabs>
                      <w:tab w:val="left" w:pos="997"/>
                    </w:tabs>
                    <w:ind w:firstLine="720"/>
                    <w:jc w:val="both"/>
                    <w:rPr>
                      <w:szCs w:val="24"/>
                      <w:lang w:eastAsia="lt-LT"/>
                    </w:rPr>
                  </w:pPr>
                  <w:sdt>
                    <w:sdtPr>
                      <w:alias w:val="Numeris"/>
                      <w:tag w:val="nr_a6325a39d598466f89bb0519428e1a48"/>
                      <w:id w:val="159209618"/>
                      <w:lock w:val="sdtLocked"/>
                    </w:sdtPr>
                    <w:sdtContent>
                      <w:r w:rsidR="009D5EB1">
                        <w:rPr>
                          <w:szCs w:val="24"/>
                          <w:lang w:eastAsia="lt-LT"/>
                        </w:rPr>
                        <w:t>10</w:t>
                      </w:r>
                    </w:sdtContent>
                  </w:sdt>
                  <w:r w:rsidR="009D5EB1">
                    <w:rPr>
                      <w:szCs w:val="24"/>
                      <w:lang w:eastAsia="lt-LT"/>
                    </w:rPr>
                    <w:t>. Savivaldybės administracija, gavusi vaiko tėvų (globėjų) prašymą dėl kompleksiškai teikiamos pagalbos skyrimo, per tris darbo dienas prašymą persiunčia Tarpinstitucinio bendradarbiavimo koordinatoriui.</w:t>
                  </w:r>
                </w:p>
              </w:sdtContent>
            </w:sdt>
            <w:sdt>
              <w:sdtPr>
                <w:alias w:val="11 p."/>
                <w:tag w:val="part_f5a291aa4d8c4a05bd0e015289cdb1f2"/>
                <w:id w:val="-1483536104"/>
                <w:lock w:val="sdtLocked"/>
              </w:sdtPr>
              <w:sdtContent>
                <w:p w14:paraId="6A513B6F" w14:textId="77777777" w:rsidR="00D37F85" w:rsidRDefault="00000000">
                  <w:pPr>
                    <w:widowControl w:val="0"/>
                    <w:tabs>
                      <w:tab w:val="left" w:pos="819"/>
                    </w:tabs>
                    <w:ind w:firstLine="720"/>
                    <w:jc w:val="both"/>
                    <w:rPr>
                      <w:szCs w:val="24"/>
                      <w:lang w:eastAsia="lt-LT"/>
                    </w:rPr>
                  </w:pPr>
                  <w:sdt>
                    <w:sdtPr>
                      <w:alias w:val="Numeris"/>
                      <w:tag w:val="nr_f5a291aa4d8c4a05bd0e015289cdb1f2"/>
                      <w:id w:val="1834106213"/>
                      <w:lock w:val="sdtLocked"/>
                    </w:sdtPr>
                    <w:sdtContent>
                      <w:r w:rsidR="009D5EB1">
                        <w:rPr>
                          <w:szCs w:val="24"/>
                          <w:lang w:eastAsia="lt-LT"/>
                        </w:rPr>
                        <w:t>11</w:t>
                      </w:r>
                    </w:sdtContent>
                  </w:sdt>
                  <w:r w:rsidR="009D5EB1">
                    <w:rPr>
                      <w:szCs w:val="24"/>
                      <w:lang w:eastAsia="lt-LT"/>
                    </w:rPr>
                    <w:t>. Tarpinstitucinio bendradarbiavimo koordinatorius, gavęs vaiko tėvų (globėjų) prašymą dėl kompleksiškai teikiamos pagalbos skyrimo, per 5 darbo dienas kreipiasi į seniūnijos socialinį darbuotoją darbui su socialines rizikos šeimomis (toliau – socialinis darbuotojas) dėl socialinių paslaugų poreikio nustatymo (jeigu toks poreikis nebuvo nustatytas), į Vilniaus rajono pedagoginę psichologinę tarnybą dėl specialiųjų ugdymosi poreikių nustatymo (jeigu jie dar nebuvo nustatyti) ir per trisdešimt dienų nuo prašymo gavimo dienos, surinkęs reikiamus dokumentus, kartu su prašymu juos teikia Vilniaus rajono savivaldybės vaiko gerovės komisijai.</w:t>
                  </w:r>
                </w:p>
              </w:sdtContent>
            </w:sdt>
            <w:sdt>
              <w:sdtPr>
                <w:alias w:val="12 p."/>
                <w:tag w:val="part_daf42e1dc78f4bc6a2cdc99492b8d5fb"/>
                <w:id w:val="-619994503"/>
                <w:lock w:val="sdtLocked"/>
              </w:sdtPr>
              <w:sdtContent>
                <w:p w14:paraId="4961FCC5" w14:textId="77777777" w:rsidR="00D37F85" w:rsidRDefault="00000000">
                  <w:pPr>
                    <w:widowControl w:val="0"/>
                    <w:tabs>
                      <w:tab w:val="left" w:pos="997"/>
                      <w:tab w:val="left" w:pos="2654"/>
                      <w:tab w:val="left" w:pos="4796"/>
                      <w:tab w:val="right" w:pos="8687"/>
                      <w:tab w:val="right" w:pos="9789"/>
                    </w:tabs>
                    <w:ind w:firstLine="720"/>
                    <w:jc w:val="both"/>
                    <w:rPr>
                      <w:szCs w:val="24"/>
                      <w:lang w:eastAsia="lt-LT"/>
                    </w:rPr>
                  </w:pPr>
                  <w:sdt>
                    <w:sdtPr>
                      <w:alias w:val="Numeris"/>
                      <w:tag w:val="nr_daf42e1dc78f4bc6a2cdc99492b8d5fb"/>
                      <w:id w:val="932790454"/>
                      <w:lock w:val="sdtLocked"/>
                    </w:sdtPr>
                    <w:sdtContent>
                      <w:r w:rsidR="009D5EB1">
                        <w:rPr>
                          <w:szCs w:val="24"/>
                          <w:lang w:eastAsia="lt-LT"/>
                        </w:rPr>
                        <w:t>12</w:t>
                      </w:r>
                    </w:sdtContent>
                  </w:sdt>
                  <w:r w:rsidR="009D5EB1">
                    <w:rPr>
                      <w:szCs w:val="24"/>
                      <w:lang w:eastAsia="lt-LT"/>
                    </w:rPr>
                    <w:t>. Vilniaus rajono savivaldybės vaiko gerovės komisijai nustačius vaikui privalomą ikimokyklinį ar priešmokyklinį ugdymą, tuo pačiu sprendimu nustatoma ir kompleksiškai teikiamos pagalbos skyrimo ir teikimo tvarka.</w:t>
                  </w:r>
                </w:p>
              </w:sdtContent>
            </w:sdt>
            <w:sdt>
              <w:sdtPr>
                <w:alias w:val="13 p."/>
                <w:tag w:val="part_07253ad61ffe4577b4e3ecd32ba68f84"/>
                <w:id w:val="1358387872"/>
                <w:lock w:val="sdtLocked"/>
              </w:sdtPr>
              <w:sdtContent>
                <w:p w14:paraId="4F2AFD8A" w14:textId="77777777" w:rsidR="00D37F85" w:rsidRDefault="00000000">
                  <w:pPr>
                    <w:widowControl w:val="0"/>
                    <w:tabs>
                      <w:tab w:val="left" w:pos="997"/>
                    </w:tabs>
                    <w:ind w:firstLine="720"/>
                    <w:jc w:val="both"/>
                    <w:rPr>
                      <w:szCs w:val="24"/>
                      <w:lang w:eastAsia="lt-LT"/>
                    </w:rPr>
                  </w:pPr>
                  <w:sdt>
                    <w:sdtPr>
                      <w:alias w:val="Numeris"/>
                      <w:tag w:val="nr_07253ad61ffe4577b4e3ecd32ba68f84"/>
                      <w:id w:val="1422450938"/>
                      <w:lock w:val="sdtLocked"/>
                    </w:sdtPr>
                    <w:sdtContent>
                      <w:r w:rsidR="009D5EB1">
                        <w:rPr>
                          <w:szCs w:val="24"/>
                          <w:lang w:eastAsia="lt-LT"/>
                        </w:rPr>
                        <w:t>13</w:t>
                      </w:r>
                    </w:sdtContent>
                  </w:sdt>
                  <w:r w:rsidR="009D5EB1">
                    <w:rPr>
                      <w:szCs w:val="24"/>
                      <w:lang w:eastAsia="lt-LT"/>
                    </w:rPr>
                    <w:t>. Seniūnijos socialinis darbuotojas (toliau – socialinis darbuotojas), gavęs informaciją iš institucijų, įstaigų, organizacijų ar asmenų apie jam priskirtoje seniūnijos teritorijoje gyvenančio vaiko galimai pažeistas teises, arba tuo atveju, jei vaikui arba vienam iš vaiko tėvų (globėjų) nustatytas neįgalumas, aplanko vaiko tėvus (globėjus) ir, įvertinęs esamą situaciją ir socialinių paslaugų šeimai poreikį, per 3 darbo dienas raštu informuoja tarpinstitucinio bendradarbiavimo koordinatorių ir Vilniaus rajono savivaldybės administracijos Vaiko teisių apsaugos skyrių.</w:t>
                  </w:r>
                </w:p>
              </w:sdtContent>
            </w:sdt>
            <w:sdt>
              <w:sdtPr>
                <w:alias w:val="14 p."/>
                <w:tag w:val="part_a39a374b79394949bf46440b00bef20d"/>
                <w:id w:val="1757940084"/>
                <w:lock w:val="sdtLocked"/>
              </w:sdtPr>
              <w:sdtContent>
                <w:p w14:paraId="3F4D6728" w14:textId="77777777" w:rsidR="00D37F85" w:rsidRDefault="00000000">
                  <w:pPr>
                    <w:widowControl w:val="0"/>
                    <w:tabs>
                      <w:tab w:val="left" w:pos="997"/>
                      <w:tab w:val="left" w:pos="2654"/>
                      <w:tab w:val="right" w:pos="9789"/>
                    </w:tabs>
                    <w:ind w:firstLine="720"/>
                    <w:jc w:val="both"/>
                    <w:rPr>
                      <w:szCs w:val="24"/>
                      <w:lang w:eastAsia="lt-LT"/>
                    </w:rPr>
                  </w:pPr>
                  <w:sdt>
                    <w:sdtPr>
                      <w:alias w:val="Numeris"/>
                      <w:tag w:val="nr_a39a374b79394949bf46440b00bef20d"/>
                      <w:id w:val="52898964"/>
                      <w:lock w:val="sdtLocked"/>
                    </w:sdtPr>
                    <w:sdtContent>
                      <w:r w:rsidR="009D5EB1">
                        <w:rPr>
                          <w:szCs w:val="24"/>
                          <w:lang w:eastAsia="lt-LT"/>
                        </w:rPr>
                        <w:t>14</w:t>
                      </w:r>
                    </w:sdtContent>
                  </w:sdt>
                  <w:r w:rsidR="009D5EB1">
                    <w:rPr>
                      <w:szCs w:val="24"/>
                      <w:lang w:eastAsia="lt-LT"/>
                    </w:rPr>
                    <w:t>. Tarpinstitucinio bendradarbiavimo koordinatorius, gavęs informaciją iš socialinio</w:t>
                  </w:r>
                </w:p>
                <w:p w14:paraId="177B4313" w14:textId="77777777" w:rsidR="00D37F85" w:rsidRDefault="009D5EB1">
                  <w:pPr>
                    <w:widowControl w:val="0"/>
                    <w:ind w:firstLine="720"/>
                    <w:jc w:val="both"/>
                    <w:rPr>
                      <w:szCs w:val="24"/>
                      <w:lang w:eastAsia="lt-LT"/>
                    </w:rPr>
                  </w:pPr>
                  <w:r>
                    <w:rPr>
                      <w:szCs w:val="24"/>
                      <w:lang w:eastAsia="lt-LT"/>
                    </w:rPr>
                    <w:t>darbuotojo arba Vaiko teisių apsaugos skyriaus, raštu kreipiasi į Vilniaus rajono pedagoginę psichologinę tarnybą dėl vaiko pedagoginio psichologinio įvertinimo ir/ar specialiojo ugdymosi ir reikiamos švietimo pagalbos skyrimo (jeigu pagalba dar nebuvo skirta), surenka kitus kompleksiškai teikiamos pagalbos vaikui ir jo tėvams (globėjams) poreikį patvirtinančius dokumentus ir per trisdešimt dienų teikia juos Vilniaus rajono savivaldybės vaiko gerovės komisijai.</w:t>
                  </w:r>
                </w:p>
              </w:sdtContent>
            </w:sdt>
            <w:sdt>
              <w:sdtPr>
                <w:alias w:val="15 p."/>
                <w:tag w:val="part_fd4f660f5e3a4b539a43e00270d60717"/>
                <w:id w:val="-137806229"/>
                <w:lock w:val="sdtLocked"/>
              </w:sdtPr>
              <w:sdtContent>
                <w:p w14:paraId="6EC8E5B3" w14:textId="77777777" w:rsidR="00D37F85" w:rsidRDefault="00000000">
                  <w:pPr>
                    <w:widowControl w:val="0"/>
                    <w:tabs>
                      <w:tab w:val="left" w:pos="997"/>
                    </w:tabs>
                    <w:ind w:firstLine="720"/>
                    <w:jc w:val="both"/>
                    <w:rPr>
                      <w:szCs w:val="24"/>
                      <w:lang w:eastAsia="lt-LT"/>
                    </w:rPr>
                  </w:pPr>
                  <w:sdt>
                    <w:sdtPr>
                      <w:alias w:val="Numeris"/>
                      <w:tag w:val="nr_fd4f660f5e3a4b539a43e00270d60717"/>
                      <w:id w:val="62391945"/>
                      <w:lock w:val="sdtLocked"/>
                    </w:sdtPr>
                    <w:sdtContent>
                      <w:r w:rsidR="009D5EB1">
                        <w:rPr>
                          <w:szCs w:val="24"/>
                          <w:lang w:eastAsia="lt-LT"/>
                        </w:rPr>
                        <w:t>15</w:t>
                      </w:r>
                    </w:sdtContent>
                  </w:sdt>
                  <w:r w:rsidR="009D5EB1">
                    <w:rPr>
                      <w:szCs w:val="24"/>
                      <w:lang w:eastAsia="lt-LT"/>
                    </w:rPr>
                    <w:t>. Informaciją apie kompleksiškai teikiamos pagalbos poreikį Tarpinstitucinio bendradarbiavimo koordinatoriui turi teisę pateikti ir Vilniaus rajono savivaldybės administracijos Vaiko teisių apsaugos skyrius tiesiogiai, t. y. be socialinio darbuotojo pranešimo.</w:t>
                  </w:r>
                </w:p>
              </w:sdtContent>
            </w:sdt>
            <w:sdt>
              <w:sdtPr>
                <w:alias w:val="16 p."/>
                <w:tag w:val="part_af6c37e6e6944d22ae55be0a9375aa0e"/>
                <w:id w:val="-703174701"/>
                <w:lock w:val="sdtLocked"/>
              </w:sdtPr>
              <w:sdtContent>
                <w:p w14:paraId="2C20EDE7" w14:textId="77777777" w:rsidR="00D37F85" w:rsidRDefault="00000000">
                  <w:pPr>
                    <w:widowControl w:val="0"/>
                    <w:tabs>
                      <w:tab w:val="left" w:pos="997"/>
                      <w:tab w:val="left" w:pos="2654"/>
                      <w:tab w:val="left" w:pos="4796"/>
                      <w:tab w:val="right" w:pos="8687"/>
                      <w:tab w:val="right" w:pos="9789"/>
                    </w:tabs>
                    <w:ind w:firstLine="720"/>
                    <w:jc w:val="both"/>
                    <w:rPr>
                      <w:szCs w:val="24"/>
                      <w:lang w:eastAsia="lt-LT"/>
                    </w:rPr>
                  </w:pPr>
                  <w:sdt>
                    <w:sdtPr>
                      <w:alias w:val="Numeris"/>
                      <w:tag w:val="nr_af6c37e6e6944d22ae55be0a9375aa0e"/>
                      <w:id w:val="-725303045"/>
                      <w:lock w:val="sdtLocked"/>
                    </w:sdtPr>
                    <w:sdtContent>
                      <w:r w:rsidR="009D5EB1">
                        <w:rPr>
                          <w:szCs w:val="24"/>
                          <w:lang w:eastAsia="lt-LT"/>
                        </w:rPr>
                        <w:t>16</w:t>
                      </w:r>
                    </w:sdtContent>
                  </w:sdt>
                  <w:r w:rsidR="009D5EB1">
                    <w:rPr>
                      <w:szCs w:val="24"/>
                      <w:lang w:eastAsia="lt-LT"/>
                    </w:rPr>
                    <w:t>. Vilniaus rajono savivaldybės vaiko gerovės komisija išnagrinėja gautus prašymus, kompleksiškai teikiamos pagalbos poreikį įrodančius dokumentus ir pagal tvarkos apraše nustatytą formą (pridedama) ne vėliau kaip per 5 darbo dienas administracijos direktoriui teikia išvadas ir rekomendacijas dėl kompleksinės pagalbos vaikui ir jo tėvams (globėjams) skyrimo.</w:t>
                  </w:r>
                </w:p>
              </w:sdtContent>
            </w:sdt>
            <w:sdt>
              <w:sdtPr>
                <w:alias w:val="17 p."/>
                <w:tag w:val="part_00e858bab09c4e8c94e65d6f1ee8098d"/>
                <w:id w:val="1207367271"/>
                <w:lock w:val="sdtLocked"/>
              </w:sdtPr>
              <w:sdtContent>
                <w:p w14:paraId="065383B9" w14:textId="77777777" w:rsidR="00D37F85" w:rsidRDefault="00000000">
                  <w:pPr>
                    <w:widowControl w:val="0"/>
                    <w:tabs>
                      <w:tab w:val="left" w:pos="997"/>
                      <w:tab w:val="left" w:pos="2654"/>
                      <w:tab w:val="left" w:pos="4796"/>
                      <w:tab w:val="right" w:pos="8687"/>
                    </w:tabs>
                    <w:ind w:firstLine="720"/>
                    <w:jc w:val="both"/>
                    <w:rPr>
                      <w:szCs w:val="24"/>
                      <w:lang w:eastAsia="lt-LT"/>
                    </w:rPr>
                  </w:pPr>
                  <w:sdt>
                    <w:sdtPr>
                      <w:alias w:val="Numeris"/>
                      <w:tag w:val="nr_00e858bab09c4e8c94e65d6f1ee8098d"/>
                      <w:id w:val="1836881618"/>
                      <w:lock w:val="sdtLocked"/>
                    </w:sdtPr>
                    <w:sdtContent>
                      <w:r w:rsidR="009D5EB1">
                        <w:rPr>
                          <w:szCs w:val="24"/>
                          <w:lang w:eastAsia="lt-LT"/>
                        </w:rPr>
                        <w:t>17</w:t>
                      </w:r>
                    </w:sdtContent>
                  </w:sdt>
                  <w:r w:rsidR="009D5EB1">
                    <w:rPr>
                      <w:szCs w:val="24"/>
                      <w:lang w:eastAsia="lt-LT"/>
                    </w:rPr>
                    <w:t>. Kompleksiškai teikiamą pagalbą organizuoja tarpinstitucinio bendradarbiavimo koordinatorius, o ją teikia savivaldybės administracijos direktoriaus įsakymu patvirtinta tarpinstitucinė komanda, kurią sudaro įvairių savivaldybės institucijų ir įstaigų specialistų grupė. Atskiroms institucijoms atstovaujantys skirtingų sričių specialistai veikia pagal savo profesijų kompetenciją ir bendradarbiaudami tarpusavyje pasiskirsto funkcijas ir atsakomybes, dalijasi turima kompetencija komandoje, bendradarbiauja įvairių institucijų bei organizacijų tinkle tam, kad konkrečiam vaikui ir jo šeimai suteiktų reikiamas paslaugas.</w:t>
                  </w:r>
                </w:p>
              </w:sdtContent>
            </w:sdt>
            <w:sdt>
              <w:sdtPr>
                <w:alias w:val="18 p."/>
                <w:tag w:val="part_1dc11e11023e4a0283b7f8f0fa259d39"/>
                <w:id w:val="-1068880279"/>
                <w:lock w:val="sdtLocked"/>
              </w:sdtPr>
              <w:sdtContent>
                <w:p w14:paraId="4CF10AA7" w14:textId="77777777" w:rsidR="00D37F85" w:rsidRDefault="00000000">
                  <w:pPr>
                    <w:widowControl w:val="0"/>
                    <w:tabs>
                      <w:tab w:val="left" w:pos="819"/>
                    </w:tabs>
                    <w:ind w:firstLine="720"/>
                    <w:jc w:val="both"/>
                    <w:rPr>
                      <w:szCs w:val="24"/>
                      <w:lang w:eastAsia="lt-LT"/>
                    </w:rPr>
                  </w:pPr>
                  <w:sdt>
                    <w:sdtPr>
                      <w:alias w:val="Numeris"/>
                      <w:tag w:val="nr_1dc11e11023e4a0283b7f8f0fa259d39"/>
                      <w:id w:val="1071934872"/>
                      <w:lock w:val="sdtLocked"/>
                    </w:sdtPr>
                    <w:sdtContent>
                      <w:r w:rsidR="009D5EB1">
                        <w:rPr>
                          <w:szCs w:val="24"/>
                          <w:lang w:eastAsia="lt-LT"/>
                        </w:rPr>
                        <w:t>18</w:t>
                      </w:r>
                    </w:sdtContent>
                  </w:sdt>
                  <w:r w:rsidR="009D5EB1">
                    <w:rPr>
                      <w:szCs w:val="24"/>
                      <w:lang w:eastAsia="lt-LT"/>
                    </w:rPr>
                    <w:t>. Tarpinstitucinė komanda visapusiškai išnagrinėja vaiko ir jo tėvų (globėjų) problemas, parengia bendrą pagalbos veiksmų vaikui ir jo tėvams (globėjams) planą ir pradeda teikti kompleksinę pagalbą.</w:t>
                  </w:r>
                </w:p>
                <w:p w14:paraId="56327638" w14:textId="77777777" w:rsidR="00D37F85" w:rsidRDefault="00000000">
                  <w:pPr>
                    <w:widowControl w:val="0"/>
                    <w:tabs>
                      <w:tab w:val="left" w:pos="819"/>
                    </w:tabs>
                    <w:spacing w:line="274" w:lineRule="exact"/>
                    <w:ind w:left="40" w:right="20" w:firstLine="420"/>
                    <w:jc w:val="both"/>
                    <w:rPr>
                      <w:color w:val="000000"/>
                      <w:szCs w:val="24"/>
                      <w:lang w:eastAsia="lt-LT"/>
                    </w:rPr>
                  </w:pPr>
                </w:p>
              </w:sdtContent>
            </w:sdt>
          </w:sdtContent>
        </w:sdt>
        <w:sdt>
          <w:sdtPr>
            <w:alias w:val="skyrius"/>
            <w:tag w:val="part_d74ba9eee55047329e6c6ecc5ee77723"/>
            <w:id w:val="-1676407377"/>
            <w:lock w:val="sdtLocked"/>
          </w:sdtPr>
          <w:sdtContent>
            <w:p w14:paraId="68EE1C1B" w14:textId="77777777" w:rsidR="00D37F85" w:rsidRDefault="00000000">
              <w:pPr>
                <w:widowControl w:val="0"/>
                <w:tabs>
                  <w:tab w:val="left" w:pos="819"/>
                </w:tabs>
                <w:jc w:val="center"/>
                <w:rPr>
                  <w:b/>
                  <w:caps/>
                  <w:color w:val="000000"/>
                  <w:szCs w:val="24"/>
                  <w:lang w:eastAsia="lt-LT"/>
                </w:rPr>
              </w:pPr>
              <w:sdt>
                <w:sdtPr>
                  <w:alias w:val="Numeris"/>
                  <w:tag w:val="nr_d74ba9eee55047329e6c6ecc5ee77723"/>
                  <w:id w:val="-678894646"/>
                  <w:lock w:val="sdtLocked"/>
                </w:sdtPr>
                <w:sdtContent>
                  <w:r w:rsidR="009D5EB1">
                    <w:rPr>
                      <w:b/>
                      <w:caps/>
                      <w:color w:val="000000"/>
                      <w:szCs w:val="24"/>
                      <w:lang w:eastAsia="lt-LT"/>
                    </w:rPr>
                    <w:t>III</w:t>
                  </w:r>
                </w:sdtContent>
              </w:sdt>
              <w:r w:rsidR="009D5EB1">
                <w:rPr>
                  <w:b/>
                  <w:caps/>
                  <w:color w:val="000000"/>
                  <w:szCs w:val="24"/>
                  <w:lang w:eastAsia="lt-LT"/>
                </w:rPr>
                <w:t xml:space="preserve">. </w:t>
              </w:r>
              <w:sdt>
                <w:sdtPr>
                  <w:alias w:val="Pavadinimas"/>
                  <w:tag w:val="title_d74ba9eee55047329e6c6ecc5ee77723"/>
                  <w:id w:val="892085482"/>
                  <w:lock w:val="sdtLocked"/>
                </w:sdtPr>
                <w:sdtContent>
                  <w:r w:rsidR="009D5EB1">
                    <w:rPr>
                      <w:b/>
                      <w:caps/>
                      <w:color w:val="000000"/>
                      <w:szCs w:val="24"/>
                      <w:lang w:eastAsia="lt-LT"/>
                    </w:rPr>
                    <w:t>kompleksiškai teikiamos pagalbos teikėjai ir darbo principai</w:t>
                  </w:r>
                </w:sdtContent>
              </w:sdt>
            </w:p>
            <w:p w14:paraId="11B928E1" w14:textId="77777777" w:rsidR="00D37F85" w:rsidRDefault="00D37F85">
              <w:pPr>
                <w:widowControl w:val="0"/>
                <w:tabs>
                  <w:tab w:val="left" w:pos="819"/>
                </w:tabs>
                <w:ind w:firstLine="720"/>
                <w:jc w:val="both"/>
                <w:rPr>
                  <w:szCs w:val="24"/>
                  <w:lang w:eastAsia="lt-LT"/>
                </w:rPr>
              </w:pPr>
            </w:p>
            <w:sdt>
              <w:sdtPr>
                <w:alias w:val="19 p."/>
                <w:tag w:val="part_d8dfb5362474437bafb0cda09e93d75b"/>
                <w:id w:val="633296079"/>
                <w:lock w:val="sdtLocked"/>
              </w:sdtPr>
              <w:sdtContent>
                <w:p w14:paraId="0761F6E4" w14:textId="77777777" w:rsidR="00D37F85" w:rsidRDefault="00000000">
                  <w:pPr>
                    <w:widowControl w:val="0"/>
                    <w:tabs>
                      <w:tab w:val="left" w:pos="819"/>
                    </w:tabs>
                    <w:ind w:firstLine="720"/>
                    <w:jc w:val="both"/>
                    <w:rPr>
                      <w:szCs w:val="24"/>
                      <w:lang w:eastAsia="lt-LT"/>
                    </w:rPr>
                  </w:pPr>
                  <w:sdt>
                    <w:sdtPr>
                      <w:alias w:val="Numeris"/>
                      <w:tag w:val="nr_d8dfb5362474437bafb0cda09e93d75b"/>
                      <w:id w:val="1883906029"/>
                      <w:lock w:val="sdtLocked"/>
                    </w:sdtPr>
                    <w:sdtContent>
                      <w:r w:rsidR="009D5EB1">
                        <w:rPr>
                          <w:szCs w:val="24"/>
                          <w:lang w:eastAsia="lt-LT"/>
                        </w:rPr>
                        <w:t>19</w:t>
                      </w:r>
                    </w:sdtContent>
                  </w:sdt>
                  <w:r w:rsidR="009D5EB1">
                    <w:rPr>
                      <w:szCs w:val="24"/>
                      <w:lang w:eastAsia="lt-LT"/>
                    </w:rPr>
                    <w:t xml:space="preserve">. Kompleksinę pagalbą vaikams ir jų tėvams (globėjams) teikia tarpinstitucinė komanda, kurią sudaro ikimokyklinio ir priešmokyklinio ugdymo, švietimo pagalbą, socialinę paramą ir sveikatos priežiūros paslaugas teikiančių įstaigų specialistai, nevyriausybinių organizacijų darbuotojai, savanoriai ar kiti teikėjai, atsižvelgiant į individualų atvejį, bendradarbiaudami </w:t>
                  </w:r>
                  <w:r w:rsidR="009D5EB1">
                    <w:rPr>
                      <w:szCs w:val="24"/>
                      <w:lang w:eastAsia="lt-LT"/>
                    </w:rPr>
                    <w:lastRenderedPageBreak/>
                    <w:t>tarpusavyje.</w:t>
                  </w:r>
                </w:p>
              </w:sdtContent>
            </w:sdt>
            <w:sdt>
              <w:sdtPr>
                <w:alias w:val="20 p."/>
                <w:tag w:val="part_f7a85134e23e4801925ea9f7920b32b9"/>
                <w:id w:val="-83000091"/>
                <w:lock w:val="sdtLocked"/>
              </w:sdtPr>
              <w:sdtContent>
                <w:p w14:paraId="54493050" w14:textId="77777777" w:rsidR="00D37F85" w:rsidRDefault="00000000">
                  <w:pPr>
                    <w:widowControl w:val="0"/>
                    <w:tabs>
                      <w:tab w:val="left" w:pos="1043"/>
                    </w:tabs>
                    <w:ind w:firstLine="720"/>
                    <w:jc w:val="both"/>
                    <w:rPr>
                      <w:szCs w:val="24"/>
                      <w:lang w:eastAsia="lt-LT"/>
                    </w:rPr>
                  </w:pPr>
                  <w:sdt>
                    <w:sdtPr>
                      <w:alias w:val="Numeris"/>
                      <w:tag w:val="nr_f7a85134e23e4801925ea9f7920b32b9"/>
                      <w:id w:val="-441922121"/>
                      <w:lock w:val="sdtLocked"/>
                    </w:sdtPr>
                    <w:sdtContent>
                      <w:r w:rsidR="009D5EB1">
                        <w:rPr>
                          <w:szCs w:val="24"/>
                          <w:lang w:eastAsia="lt-LT"/>
                        </w:rPr>
                        <w:t>20</w:t>
                      </w:r>
                    </w:sdtContent>
                  </w:sdt>
                  <w:r w:rsidR="009D5EB1">
                    <w:rPr>
                      <w:szCs w:val="24"/>
                      <w:lang w:eastAsia="lt-LT"/>
                    </w:rPr>
                    <w:t>. Kompleksinės pagalbos teikėjas savivaldybėje gali būti:</w:t>
                  </w:r>
                </w:p>
                <w:sdt>
                  <w:sdtPr>
                    <w:alias w:val="20.1 p."/>
                    <w:tag w:val="part_ef430d7629ad4f32bdef23918d2c7979"/>
                    <w:id w:val="-1110815844"/>
                    <w:lock w:val="sdtLocked"/>
                  </w:sdtPr>
                  <w:sdtContent>
                    <w:p w14:paraId="16CF62B4" w14:textId="77777777" w:rsidR="00D37F85" w:rsidRDefault="00000000">
                      <w:pPr>
                        <w:widowControl w:val="0"/>
                        <w:tabs>
                          <w:tab w:val="left" w:pos="1043"/>
                        </w:tabs>
                        <w:ind w:firstLine="720"/>
                        <w:jc w:val="both"/>
                        <w:rPr>
                          <w:szCs w:val="24"/>
                          <w:lang w:eastAsia="lt-LT"/>
                        </w:rPr>
                      </w:pPr>
                      <w:sdt>
                        <w:sdtPr>
                          <w:alias w:val="Numeris"/>
                          <w:tag w:val="nr_ef430d7629ad4f32bdef23918d2c7979"/>
                          <w:id w:val="1001400059"/>
                          <w:lock w:val="sdtLocked"/>
                        </w:sdtPr>
                        <w:sdtContent>
                          <w:r w:rsidR="009D5EB1">
                            <w:rPr>
                              <w:szCs w:val="24"/>
                              <w:lang w:eastAsia="lt-LT"/>
                            </w:rPr>
                            <w:t>20.1</w:t>
                          </w:r>
                        </w:sdtContent>
                      </w:sdt>
                      <w:r w:rsidR="009D5EB1">
                        <w:rPr>
                          <w:szCs w:val="24"/>
                          <w:lang w:eastAsia="lt-LT"/>
                        </w:rPr>
                        <w:t>. Vilniaus rajono savivaldybės administracijos Vaikų teisių apsaugos skyrius;</w:t>
                      </w:r>
                    </w:p>
                  </w:sdtContent>
                </w:sdt>
                <w:sdt>
                  <w:sdtPr>
                    <w:alias w:val="20.2 p."/>
                    <w:tag w:val="part_e599cd6075ba4fe790873b097219afa1"/>
                    <w:id w:val="-1306395922"/>
                    <w:lock w:val="sdtLocked"/>
                  </w:sdtPr>
                  <w:sdtContent>
                    <w:p w14:paraId="2D0A4D9D" w14:textId="77777777" w:rsidR="00D37F85" w:rsidRDefault="00000000">
                      <w:pPr>
                        <w:widowControl w:val="0"/>
                        <w:tabs>
                          <w:tab w:val="left" w:pos="1043"/>
                        </w:tabs>
                        <w:ind w:firstLine="720"/>
                        <w:jc w:val="both"/>
                        <w:rPr>
                          <w:szCs w:val="24"/>
                          <w:lang w:eastAsia="lt-LT"/>
                        </w:rPr>
                      </w:pPr>
                      <w:sdt>
                        <w:sdtPr>
                          <w:alias w:val="Numeris"/>
                          <w:tag w:val="nr_e599cd6075ba4fe790873b097219afa1"/>
                          <w:id w:val="-465499383"/>
                          <w:lock w:val="sdtLocked"/>
                        </w:sdtPr>
                        <w:sdtContent>
                          <w:r w:rsidR="009D5EB1">
                            <w:rPr>
                              <w:szCs w:val="24"/>
                              <w:lang w:eastAsia="lt-LT"/>
                            </w:rPr>
                            <w:t>20.2</w:t>
                          </w:r>
                        </w:sdtContent>
                      </w:sdt>
                      <w:r w:rsidR="009D5EB1">
                        <w:rPr>
                          <w:szCs w:val="24"/>
                          <w:lang w:eastAsia="lt-LT"/>
                        </w:rPr>
                        <w:t>. Vilniaus rajono savivaldybės administracijos Socialinės rūpybos skyrius;</w:t>
                      </w:r>
                    </w:p>
                  </w:sdtContent>
                </w:sdt>
                <w:sdt>
                  <w:sdtPr>
                    <w:alias w:val="20.3 p."/>
                    <w:tag w:val="part_e404b0cae5954e4aba74d4ba5a3f5e1a"/>
                    <w:id w:val="-2058999663"/>
                    <w:lock w:val="sdtLocked"/>
                  </w:sdtPr>
                  <w:sdtContent>
                    <w:p w14:paraId="7F5038AD" w14:textId="77777777" w:rsidR="00D37F85" w:rsidRDefault="00000000">
                      <w:pPr>
                        <w:widowControl w:val="0"/>
                        <w:tabs>
                          <w:tab w:val="left" w:pos="1043"/>
                        </w:tabs>
                        <w:ind w:firstLine="720"/>
                        <w:jc w:val="both"/>
                        <w:rPr>
                          <w:szCs w:val="24"/>
                          <w:lang w:eastAsia="lt-LT"/>
                        </w:rPr>
                      </w:pPr>
                      <w:sdt>
                        <w:sdtPr>
                          <w:alias w:val="Numeris"/>
                          <w:tag w:val="nr_e404b0cae5954e4aba74d4ba5a3f5e1a"/>
                          <w:id w:val="-252056640"/>
                          <w:lock w:val="sdtLocked"/>
                        </w:sdtPr>
                        <w:sdtContent>
                          <w:r w:rsidR="009D5EB1">
                            <w:rPr>
                              <w:szCs w:val="24"/>
                              <w:lang w:eastAsia="lt-LT"/>
                            </w:rPr>
                            <w:t>20.3</w:t>
                          </w:r>
                        </w:sdtContent>
                      </w:sdt>
                      <w:r w:rsidR="009D5EB1">
                        <w:rPr>
                          <w:szCs w:val="24"/>
                          <w:lang w:eastAsia="lt-LT"/>
                        </w:rPr>
                        <w:t>. Vilniaus rajono savivaldybės administracijos Švietimo skyrius;</w:t>
                      </w:r>
                    </w:p>
                  </w:sdtContent>
                </w:sdt>
                <w:sdt>
                  <w:sdtPr>
                    <w:alias w:val="20.4 p."/>
                    <w:tag w:val="part_a57c8509b54f414881bcba138373f8eb"/>
                    <w:id w:val="-1659143326"/>
                    <w:lock w:val="sdtLocked"/>
                  </w:sdtPr>
                  <w:sdtContent>
                    <w:p w14:paraId="439B5157" w14:textId="77777777" w:rsidR="00D37F85" w:rsidRDefault="00000000">
                      <w:pPr>
                        <w:widowControl w:val="0"/>
                        <w:tabs>
                          <w:tab w:val="left" w:pos="1043"/>
                        </w:tabs>
                        <w:ind w:firstLine="720"/>
                        <w:jc w:val="both"/>
                        <w:rPr>
                          <w:szCs w:val="24"/>
                          <w:lang w:eastAsia="lt-LT"/>
                        </w:rPr>
                      </w:pPr>
                      <w:sdt>
                        <w:sdtPr>
                          <w:alias w:val="Numeris"/>
                          <w:tag w:val="nr_a57c8509b54f414881bcba138373f8eb"/>
                          <w:id w:val="-1756436087"/>
                          <w:lock w:val="sdtLocked"/>
                        </w:sdtPr>
                        <w:sdtContent>
                          <w:r w:rsidR="009D5EB1">
                            <w:rPr>
                              <w:szCs w:val="24"/>
                              <w:lang w:eastAsia="lt-LT"/>
                            </w:rPr>
                            <w:t>20.4</w:t>
                          </w:r>
                        </w:sdtContent>
                      </w:sdt>
                      <w:r w:rsidR="009D5EB1">
                        <w:rPr>
                          <w:szCs w:val="24"/>
                          <w:lang w:eastAsia="lt-LT"/>
                        </w:rPr>
                        <w:t>. Vilniaus rajono seniūnijos;</w:t>
                      </w:r>
                    </w:p>
                  </w:sdtContent>
                </w:sdt>
                <w:sdt>
                  <w:sdtPr>
                    <w:alias w:val="20.5 p."/>
                    <w:tag w:val="part_67e676a45ed7453cbdc03dbfb2493c7a"/>
                    <w:id w:val="1714351"/>
                    <w:lock w:val="sdtLocked"/>
                  </w:sdtPr>
                  <w:sdtContent>
                    <w:p w14:paraId="388C4043" w14:textId="77777777" w:rsidR="00D37F85" w:rsidRDefault="00000000">
                      <w:pPr>
                        <w:widowControl w:val="0"/>
                        <w:tabs>
                          <w:tab w:val="left" w:pos="1043"/>
                        </w:tabs>
                        <w:ind w:firstLine="720"/>
                        <w:jc w:val="both"/>
                        <w:rPr>
                          <w:szCs w:val="24"/>
                          <w:lang w:eastAsia="lt-LT"/>
                        </w:rPr>
                      </w:pPr>
                      <w:sdt>
                        <w:sdtPr>
                          <w:alias w:val="Numeris"/>
                          <w:tag w:val="nr_67e676a45ed7453cbdc03dbfb2493c7a"/>
                          <w:id w:val="-1055006852"/>
                          <w:lock w:val="sdtLocked"/>
                        </w:sdtPr>
                        <w:sdtContent>
                          <w:r w:rsidR="009D5EB1">
                            <w:rPr>
                              <w:szCs w:val="24"/>
                              <w:lang w:eastAsia="lt-LT"/>
                            </w:rPr>
                            <w:t>20.5</w:t>
                          </w:r>
                        </w:sdtContent>
                      </w:sdt>
                      <w:r w:rsidR="009D5EB1">
                        <w:rPr>
                          <w:szCs w:val="24"/>
                          <w:lang w:eastAsia="lt-LT"/>
                        </w:rPr>
                        <w:t>. Vilniaus rajono švietimo įstaigos, vykdančios ikimokyklinio ir priešmokyklinio ugdymo programas;</w:t>
                      </w:r>
                    </w:p>
                  </w:sdtContent>
                </w:sdt>
                <w:sdt>
                  <w:sdtPr>
                    <w:alias w:val="20.6 p."/>
                    <w:tag w:val="part_e9ebf727c38948bf8c9e084d0ed67bc7"/>
                    <w:id w:val="-1123528015"/>
                    <w:lock w:val="sdtLocked"/>
                  </w:sdtPr>
                  <w:sdtContent>
                    <w:p w14:paraId="778A1304" w14:textId="77777777" w:rsidR="00D37F85" w:rsidRDefault="00000000">
                      <w:pPr>
                        <w:widowControl w:val="0"/>
                        <w:tabs>
                          <w:tab w:val="left" w:pos="1043"/>
                        </w:tabs>
                        <w:ind w:firstLine="720"/>
                        <w:jc w:val="both"/>
                        <w:rPr>
                          <w:szCs w:val="24"/>
                          <w:lang w:eastAsia="lt-LT"/>
                        </w:rPr>
                      </w:pPr>
                      <w:sdt>
                        <w:sdtPr>
                          <w:alias w:val="Numeris"/>
                          <w:tag w:val="nr_e9ebf727c38948bf8c9e084d0ed67bc7"/>
                          <w:id w:val="89894281"/>
                          <w:lock w:val="sdtLocked"/>
                        </w:sdtPr>
                        <w:sdtContent>
                          <w:r w:rsidR="009D5EB1">
                            <w:rPr>
                              <w:szCs w:val="24"/>
                              <w:lang w:eastAsia="lt-LT"/>
                            </w:rPr>
                            <w:t>20.6</w:t>
                          </w:r>
                        </w:sdtContent>
                      </w:sdt>
                      <w:r w:rsidR="009D5EB1">
                        <w:rPr>
                          <w:szCs w:val="24"/>
                          <w:lang w:eastAsia="lt-LT"/>
                        </w:rPr>
                        <w:t>. Vilniaus rajono pedagoginė psichologinė tarnyba;</w:t>
                      </w:r>
                    </w:p>
                  </w:sdtContent>
                </w:sdt>
                <w:sdt>
                  <w:sdtPr>
                    <w:alias w:val="20.7 p."/>
                    <w:tag w:val="part_b14286841c0d4b6c9914811a7f9a0e6e"/>
                    <w:id w:val="252793550"/>
                    <w:lock w:val="sdtLocked"/>
                  </w:sdtPr>
                  <w:sdtContent>
                    <w:p w14:paraId="07088801" w14:textId="77777777" w:rsidR="00D37F85" w:rsidRDefault="00000000">
                      <w:pPr>
                        <w:widowControl w:val="0"/>
                        <w:tabs>
                          <w:tab w:val="left" w:pos="1043"/>
                        </w:tabs>
                        <w:ind w:firstLine="720"/>
                        <w:jc w:val="both"/>
                        <w:rPr>
                          <w:szCs w:val="24"/>
                          <w:lang w:eastAsia="lt-LT"/>
                        </w:rPr>
                      </w:pPr>
                      <w:sdt>
                        <w:sdtPr>
                          <w:alias w:val="Numeris"/>
                          <w:tag w:val="nr_b14286841c0d4b6c9914811a7f9a0e6e"/>
                          <w:id w:val="-1277935006"/>
                          <w:lock w:val="sdtLocked"/>
                        </w:sdtPr>
                        <w:sdtContent>
                          <w:r w:rsidR="009D5EB1">
                            <w:rPr>
                              <w:szCs w:val="24"/>
                              <w:lang w:eastAsia="lt-LT"/>
                            </w:rPr>
                            <w:t>20.7</w:t>
                          </w:r>
                        </w:sdtContent>
                      </w:sdt>
                      <w:r w:rsidR="009D5EB1">
                        <w:rPr>
                          <w:szCs w:val="24"/>
                          <w:lang w:eastAsia="lt-LT"/>
                        </w:rPr>
                        <w:t>. Vilniaus visuomenės sveikatos centras;</w:t>
                      </w:r>
                    </w:p>
                  </w:sdtContent>
                </w:sdt>
                <w:sdt>
                  <w:sdtPr>
                    <w:alias w:val="20.8 p."/>
                    <w:tag w:val="part_2ab884a303ac425db8c51f532bcbea49"/>
                    <w:id w:val="-614991997"/>
                    <w:lock w:val="sdtLocked"/>
                  </w:sdtPr>
                  <w:sdtContent>
                    <w:p w14:paraId="6D56321A" w14:textId="77777777" w:rsidR="00D37F85" w:rsidRDefault="00000000">
                      <w:pPr>
                        <w:widowControl w:val="0"/>
                        <w:tabs>
                          <w:tab w:val="left" w:pos="1043"/>
                        </w:tabs>
                        <w:ind w:firstLine="720"/>
                        <w:jc w:val="both"/>
                        <w:rPr>
                          <w:szCs w:val="24"/>
                          <w:lang w:eastAsia="lt-LT"/>
                        </w:rPr>
                      </w:pPr>
                      <w:sdt>
                        <w:sdtPr>
                          <w:alias w:val="Numeris"/>
                          <w:tag w:val="nr_2ab884a303ac425db8c51f532bcbea49"/>
                          <w:id w:val="220179289"/>
                          <w:lock w:val="sdtLocked"/>
                        </w:sdtPr>
                        <w:sdtContent>
                          <w:r w:rsidR="009D5EB1">
                            <w:rPr>
                              <w:szCs w:val="24"/>
                              <w:lang w:eastAsia="lt-LT"/>
                            </w:rPr>
                            <w:t>20.8</w:t>
                          </w:r>
                        </w:sdtContent>
                      </w:sdt>
                      <w:r w:rsidR="009D5EB1">
                        <w:rPr>
                          <w:szCs w:val="24"/>
                          <w:lang w:eastAsia="lt-LT"/>
                        </w:rPr>
                        <w:t>. Vilniaus rajono savivaldybės administracijos gydytojas;</w:t>
                      </w:r>
                    </w:p>
                  </w:sdtContent>
                </w:sdt>
                <w:sdt>
                  <w:sdtPr>
                    <w:alias w:val="20.9 p."/>
                    <w:tag w:val="part_50da568e14ea4e90b51d3b047b3ec42d"/>
                    <w:id w:val="1444654196"/>
                    <w:lock w:val="sdtLocked"/>
                  </w:sdtPr>
                  <w:sdtContent>
                    <w:p w14:paraId="1ECD01F0" w14:textId="77777777" w:rsidR="00D37F85" w:rsidRDefault="00000000">
                      <w:pPr>
                        <w:widowControl w:val="0"/>
                        <w:tabs>
                          <w:tab w:val="left" w:pos="1043"/>
                        </w:tabs>
                        <w:ind w:firstLine="720"/>
                        <w:jc w:val="both"/>
                        <w:rPr>
                          <w:szCs w:val="24"/>
                          <w:lang w:eastAsia="lt-LT"/>
                        </w:rPr>
                      </w:pPr>
                      <w:sdt>
                        <w:sdtPr>
                          <w:alias w:val="Numeris"/>
                          <w:tag w:val="nr_50da568e14ea4e90b51d3b047b3ec42d"/>
                          <w:id w:val="-686357800"/>
                          <w:lock w:val="sdtLocked"/>
                        </w:sdtPr>
                        <w:sdtContent>
                          <w:r w:rsidR="009D5EB1">
                            <w:rPr>
                              <w:szCs w:val="24"/>
                              <w:lang w:eastAsia="lt-LT"/>
                            </w:rPr>
                            <w:t>20.9</w:t>
                          </w:r>
                        </w:sdtContent>
                      </w:sdt>
                      <w:r w:rsidR="009D5EB1">
                        <w:rPr>
                          <w:szCs w:val="24"/>
                          <w:lang w:eastAsia="lt-LT"/>
                        </w:rPr>
                        <w:t>. VšĮ Vilniaus rajono centrinė poliklinika;</w:t>
                      </w:r>
                    </w:p>
                  </w:sdtContent>
                </w:sdt>
                <w:sdt>
                  <w:sdtPr>
                    <w:alias w:val="20.10 p."/>
                    <w:tag w:val="part_f9ef3e482e764b149af4333f66073961"/>
                    <w:id w:val="-1441982539"/>
                    <w:lock w:val="sdtLocked"/>
                  </w:sdtPr>
                  <w:sdtContent>
                    <w:p w14:paraId="39D01CA5" w14:textId="77777777" w:rsidR="00D37F85" w:rsidRDefault="00000000">
                      <w:pPr>
                        <w:widowControl w:val="0"/>
                        <w:tabs>
                          <w:tab w:val="left" w:pos="1235"/>
                        </w:tabs>
                        <w:ind w:firstLine="720"/>
                        <w:jc w:val="both"/>
                        <w:rPr>
                          <w:szCs w:val="24"/>
                          <w:lang w:eastAsia="lt-LT"/>
                        </w:rPr>
                      </w:pPr>
                      <w:sdt>
                        <w:sdtPr>
                          <w:alias w:val="Numeris"/>
                          <w:tag w:val="nr_f9ef3e482e764b149af4333f66073961"/>
                          <w:id w:val="839504958"/>
                          <w:lock w:val="sdtLocked"/>
                        </w:sdtPr>
                        <w:sdtContent>
                          <w:r w:rsidR="009D5EB1">
                            <w:rPr>
                              <w:szCs w:val="24"/>
                              <w:lang w:eastAsia="lt-LT"/>
                            </w:rPr>
                            <w:t>20.10</w:t>
                          </w:r>
                        </w:sdtContent>
                      </w:sdt>
                      <w:r w:rsidR="009D5EB1">
                        <w:rPr>
                          <w:szCs w:val="24"/>
                          <w:lang w:eastAsia="lt-LT"/>
                        </w:rPr>
                        <w:t>. Vilniaus apskrities vyriausiasis policijos komisariatas;</w:t>
                      </w:r>
                    </w:p>
                  </w:sdtContent>
                </w:sdt>
                <w:sdt>
                  <w:sdtPr>
                    <w:alias w:val="20.11 p."/>
                    <w:tag w:val="part_bb0974e3ca0a4e6b8480afc04078d9d0"/>
                    <w:id w:val="818773774"/>
                    <w:lock w:val="sdtLocked"/>
                  </w:sdtPr>
                  <w:sdtContent>
                    <w:p w14:paraId="7FE7B237" w14:textId="77777777" w:rsidR="00D37F85" w:rsidRDefault="00000000">
                      <w:pPr>
                        <w:widowControl w:val="0"/>
                        <w:tabs>
                          <w:tab w:val="left" w:pos="1071"/>
                        </w:tabs>
                        <w:ind w:firstLine="720"/>
                        <w:jc w:val="both"/>
                        <w:rPr>
                          <w:szCs w:val="24"/>
                          <w:lang w:eastAsia="lt-LT"/>
                        </w:rPr>
                      </w:pPr>
                      <w:sdt>
                        <w:sdtPr>
                          <w:alias w:val="Numeris"/>
                          <w:tag w:val="nr_bb0974e3ca0a4e6b8480afc04078d9d0"/>
                          <w:id w:val="-1041282280"/>
                          <w:lock w:val="sdtLocked"/>
                        </w:sdtPr>
                        <w:sdtContent>
                          <w:r w:rsidR="009D5EB1">
                            <w:rPr>
                              <w:szCs w:val="24"/>
                              <w:lang w:eastAsia="lt-LT"/>
                            </w:rPr>
                            <w:t>20.11</w:t>
                          </w:r>
                        </w:sdtContent>
                      </w:sdt>
                      <w:r w:rsidR="009D5EB1">
                        <w:rPr>
                          <w:szCs w:val="24"/>
                          <w:lang w:eastAsia="lt-LT"/>
                        </w:rPr>
                        <w:t>. Vilniaus rajono šeimos ir vaiko krizių centras;</w:t>
                      </w:r>
                    </w:p>
                  </w:sdtContent>
                </w:sdt>
                <w:sdt>
                  <w:sdtPr>
                    <w:alias w:val="20.12 p."/>
                    <w:tag w:val="part_2acc044626fa4aa2a689472894cf4700"/>
                    <w:id w:val="-1386714396"/>
                    <w:lock w:val="sdtLocked"/>
                  </w:sdtPr>
                  <w:sdtContent>
                    <w:p w14:paraId="76ACE4BC" w14:textId="77777777" w:rsidR="00D37F85" w:rsidRDefault="00000000">
                      <w:pPr>
                        <w:widowControl w:val="0"/>
                        <w:tabs>
                          <w:tab w:val="left" w:pos="1235"/>
                        </w:tabs>
                        <w:ind w:firstLine="720"/>
                        <w:jc w:val="both"/>
                        <w:rPr>
                          <w:szCs w:val="24"/>
                          <w:lang w:eastAsia="lt-LT"/>
                        </w:rPr>
                      </w:pPr>
                      <w:sdt>
                        <w:sdtPr>
                          <w:alias w:val="Numeris"/>
                          <w:tag w:val="nr_2acc044626fa4aa2a689472894cf4700"/>
                          <w:id w:val="-1429187418"/>
                          <w:lock w:val="sdtLocked"/>
                        </w:sdtPr>
                        <w:sdtContent>
                          <w:r w:rsidR="009D5EB1">
                            <w:rPr>
                              <w:szCs w:val="24"/>
                              <w:lang w:eastAsia="lt-LT"/>
                            </w:rPr>
                            <w:t>20.12</w:t>
                          </w:r>
                        </w:sdtContent>
                      </w:sdt>
                      <w:r w:rsidR="009D5EB1">
                        <w:rPr>
                          <w:szCs w:val="24"/>
                          <w:lang w:eastAsia="lt-LT"/>
                        </w:rPr>
                        <w:t>. Visuomeninės organizacijos, teikiančios pagalbą vaikams.</w:t>
                      </w:r>
                    </w:p>
                  </w:sdtContent>
                </w:sdt>
              </w:sdtContent>
            </w:sdt>
            <w:sdt>
              <w:sdtPr>
                <w:alias w:val="21 p."/>
                <w:tag w:val="part_42a99d1ccec74a4fb0924273f1c70e92"/>
                <w:id w:val="1357390361"/>
                <w:lock w:val="sdtLocked"/>
              </w:sdtPr>
              <w:sdtContent>
                <w:p w14:paraId="61CFEAC5" w14:textId="77777777" w:rsidR="00D37F85" w:rsidRDefault="00000000">
                  <w:pPr>
                    <w:widowControl w:val="0"/>
                    <w:tabs>
                      <w:tab w:val="left" w:pos="1043"/>
                    </w:tabs>
                    <w:ind w:firstLine="720"/>
                    <w:jc w:val="both"/>
                    <w:rPr>
                      <w:szCs w:val="24"/>
                      <w:lang w:eastAsia="lt-LT"/>
                    </w:rPr>
                  </w:pPr>
                  <w:sdt>
                    <w:sdtPr>
                      <w:alias w:val="Numeris"/>
                      <w:tag w:val="nr_42a99d1ccec74a4fb0924273f1c70e92"/>
                      <w:id w:val="-1790884462"/>
                      <w:lock w:val="sdtLocked"/>
                    </w:sdtPr>
                    <w:sdtContent>
                      <w:r w:rsidR="009D5EB1">
                        <w:rPr>
                          <w:szCs w:val="24"/>
                          <w:lang w:eastAsia="lt-LT"/>
                        </w:rPr>
                        <w:t>21</w:t>
                      </w:r>
                    </w:sdtContent>
                  </w:sdt>
                  <w:r w:rsidR="009D5EB1">
                    <w:rPr>
                      <w:szCs w:val="24"/>
                      <w:lang w:eastAsia="lt-LT"/>
                    </w:rPr>
                    <w:t>. Tarpinstitucinė komanda, vadovaudamasi Vilniaus rajono savivaldybės administracijos direktoriaus patvirtinta Tarpinstitucinės komandos veiklos reglamente nustatyta tvarka, reguliariai analizuoja kompleksiškai teikiamos pagalbos veiksmingumą ir apie tai teikia informaciją tarpinstitucinio bendradarbiavimo koordinatoriui ir Vilniaus rajono savivaldybės vaiko gerovės komisijai. Ši informacija panaudojama kompleksiškai teikiamai pagalbai tobulinti ir plėtoti.</w:t>
                  </w:r>
                </w:p>
              </w:sdtContent>
            </w:sdt>
            <w:sdt>
              <w:sdtPr>
                <w:alias w:val="22 p."/>
                <w:tag w:val="part_f8cd39bcbabc430a97d9238197b7866a"/>
                <w:id w:val="154497228"/>
                <w:lock w:val="sdtLocked"/>
              </w:sdtPr>
              <w:sdtContent>
                <w:p w14:paraId="006E65C1" w14:textId="77777777" w:rsidR="00D37F85" w:rsidRDefault="00000000">
                  <w:pPr>
                    <w:widowControl w:val="0"/>
                    <w:tabs>
                      <w:tab w:val="left" w:pos="1043"/>
                    </w:tabs>
                    <w:ind w:firstLine="720"/>
                    <w:jc w:val="both"/>
                    <w:rPr>
                      <w:szCs w:val="24"/>
                      <w:lang w:eastAsia="lt-LT"/>
                    </w:rPr>
                  </w:pPr>
                  <w:sdt>
                    <w:sdtPr>
                      <w:alias w:val="Numeris"/>
                      <w:tag w:val="nr_f8cd39bcbabc430a97d9238197b7866a"/>
                      <w:id w:val="1438950112"/>
                      <w:lock w:val="sdtLocked"/>
                    </w:sdtPr>
                    <w:sdtContent>
                      <w:r w:rsidR="009D5EB1">
                        <w:rPr>
                          <w:szCs w:val="24"/>
                          <w:lang w:eastAsia="lt-LT"/>
                        </w:rPr>
                        <w:t>22</w:t>
                      </w:r>
                    </w:sdtContent>
                  </w:sdt>
                  <w:r w:rsidR="009D5EB1">
                    <w:rPr>
                      <w:szCs w:val="24"/>
                      <w:lang w:eastAsia="lt-LT"/>
                    </w:rPr>
                    <w:t>. Kompleksiškai teikiama pagalba teikiama laikantis šių principų:</w:t>
                  </w:r>
                </w:p>
                <w:sdt>
                  <w:sdtPr>
                    <w:alias w:val="22.1 p."/>
                    <w:tag w:val="part_87856d2c430a4d569df5ac0ab4914596"/>
                    <w:id w:val="2100281998"/>
                    <w:lock w:val="sdtLocked"/>
                  </w:sdtPr>
                  <w:sdtContent>
                    <w:p w14:paraId="26425CF4" w14:textId="77777777" w:rsidR="00D37F85" w:rsidRDefault="00000000">
                      <w:pPr>
                        <w:widowControl w:val="0"/>
                        <w:tabs>
                          <w:tab w:val="left" w:pos="1043"/>
                        </w:tabs>
                        <w:ind w:firstLine="720"/>
                        <w:jc w:val="both"/>
                        <w:rPr>
                          <w:szCs w:val="24"/>
                          <w:lang w:eastAsia="lt-LT"/>
                        </w:rPr>
                      </w:pPr>
                      <w:sdt>
                        <w:sdtPr>
                          <w:alias w:val="Numeris"/>
                          <w:tag w:val="nr_87856d2c430a4d569df5ac0ab4914596"/>
                          <w:id w:val="-994873755"/>
                          <w:lock w:val="sdtLocked"/>
                        </w:sdtPr>
                        <w:sdtContent>
                          <w:r w:rsidR="009D5EB1">
                            <w:rPr>
                              <w:szCs w:val="24"/>
                              <w:lang w:eastAsia="lt-LT"/>
                            </w:rPr>
                            <w:t>22.1</w:t>
                          </w:r>
                        </w:sdtContent>
                      </w:sdt>
                      <w:r w:rsidR="009D5EB1">
                        <w:rPr>
                          <w:szCs w:val="24"/>
                          <w:lang w:eastAsia="lt-LT"/>
                        </w:rPr>
                        <w:t>. bendradarbiavimo – vaikui ir jo tėvams (globėjams) kompleksiškai teikiama pagalba grindžiama visų šiame procese dalyvaujančių juridinių ir fizinių asmenų bendradarbiavimu, tarpusavio sutarimu ir pagalba;</w:t>
                      </w:r>
                    </w:p>
                  </w:sdtContent>
                </w:sdt>
                <w:sdt>
                  <w:sdtPr>
                    <w:alias w:val="22.2 p."/>
                    <w:tag w:val="part_36c0ecbfa75545899c3c75ff532a6585"/>
                    <w:id w:val="-169950207"/>
                    <w:lock w:val="sdtLocked"/>
                  </w:sdtPr>
                  <w:sdtContent>
                    <w:p w14:paraId="5AF4CD30" w14:textId="77777777" w:rsidR="00D37F85" w:rsidRDefault="00000000">
                      <w:pPr>
                        <w:widowControl w:val="0"/>
                        <w:tabs>
                          <w:tab w:val="left" w:pos="1043"/>
                        </w:tabs>
                        <w:ind w:firstLine="720"/>
                        <w:jc w:val="both"/>
                        <w:rPr>
                          <w:szCs w:val="24"/>
                          <w:lang w:eastAsia="lt-LT"/>
                        </w:rPr>
                      </w:pPr>
                      <w:sdt>
                        <w:sdtPr>
                          <w:alias w:val="Numeris"/>
                          <w:tag w:val="nr_36c0ecbfa75545899c3c75ff532a6585"/>
                          <w:id w:val="638303100"/>
                          <w:lock w:val="sdtLocked"/>
                        </w:sdtPr>
                        <w:sdtContent>
                          <w:r w:rsidR="009D5EB1">
                            <w:rPr>
                              <w:szCs w:val="24"/>
                              <w:lang w:eastAsia="lt-LT"/>
                            </w:rPr>
                            <w:t>22.2</w:t>
                          </w:r>
                        </w:sdtContent>
                      </w:sdt>
                      <w:r w:rsidR="009D5EB1">
                        <w:rPr>
                          <w:szCs w:val="24"/>
                          <w:lang w:eastAsia="lt-LT"/>
                        </w:rPr>
                        <w:t>. individualizavimo – priimant su vaikais ir jų tėvais (globėjais) susijusius sprendimus, atsižvelgiama į vaikų brandą, jų psichikos ir fizines savybes, šeimų poreikius;</w:t>
                      </w:r>
                    </w:p>
                  </w:sdtContent>
                </w:sdt>
                <w:sdt>
                  <w:sdtPr>
                    <w:alias w:val="22.3 p."/>
                    <w:tag w:val="part_745b9082764845b8bd791e76c44988ef"/>
                    <w:id w:val="1848746523"/>
                    <w:lock w:val="sdtLocked"/>
                  </w:sdtPr>
                  <w:sdtContent>
                    <w:p w14:paraId="7C7099E4" w14:textId="77777777" w:rsidR="00D37F85" w:rsidRDefault="00000000">
                      <w:pPr>
                        <w:widowControl w:val="0"/>
                        <w:tabs>
                          <w:tab w:val="left" w:pos="1043"/>
                        </w:tabs>
                        <w:ind w:firstLine="720"/>
                        <w:jc w:val="both"/>
                        <w:rPr>
                          <w:szCs w:val="24"/>
                          <w:lang w:eastAsia="lt-LT"/>
                        </w:rPr>
                      </w:pPr>
                      <w:sdt>
                        <w:sdtPr>
                          <w:alias w:val="Numeris"/>
                          <w:tag w:val="nr_745b9082764845b8bd791e76c44988ef"/>
                          <w:id w:val="-1323419663"/>
                          <w:lock w:val="sdtLocked"/>
                        </w:sdtPr>
                        <w:sdtContent>
                          <w:r w:rsidR="009D5EB1">
                            <w:rPr>
                              <w:szCs w:val="24"/>
                              <w:lang w:eastAsia="lt-LT"/>
                            </w:rPr>
                            <w:t>22.3</w:t>
                          </w:r>
                        </w:sdtContent>
                      </w:sdt>
                      <w:r w:rsidR="009D5EB1">
                        <w:rPr>
                          <w:szCs w:val="24"/>
                          <w:lang w:eastAsia="lt-LT"/>
                        </w:rPr>
                        <w:t>. vaiko ir šeimos interesų bei gerovės pirmumo – imantis bet kokių su vaiku susijusių veiksmų, svarbiausia – vaikų interesai. Vaikui, tėvams (globėjams) kompleksiškai teikiama pagalba turi būti tik tokia, kokios reikia jų gerovei, ir tam tikslui turi būti imamasi visų reikiamų teisinių priemonių;</w:t>
                      </w:r>
                    </w:p>
                  </w:sdtContent>
                </w:sdt>
                <w:sdt>
                  <w:sdtPr>
                    <w:alias w:val="22.4 p."/>
                    <w:tag w:val="part_2071b1b22891424dbb642fe54cd9d3d1"/>
                    <w:id w:val="1095835440"/>
                    <w:lock w:val="sdtLocked"/>
                  </w:sdtPr>
                  <w:sdtContent>
                    <w:p w14:paraId="06CCB41F" w14:textId="77777777" w:rsidR="00D37F85" w:rsidRDefault="00000000">
                      <w:pPr>
                        <w:widowControl w:val="0"/>
                        <w:tabs>
                          <w:tab w:val="left" w:pos="1043"/>
                        </w:tabs>
                        <w:ind w:firstLine="720"/>
                        <w:jc w:val="both"/>
                        <w:rPr>
                          <w:szCs w:val="24"/>
                          <w:lang w:eastAsia="lt-LT"/>
                        </w:rPr>
                      </w:pPr>
                      <w:sdt>
                        <w:sdtPr>
                          <w:alias w:val="Numeris"/>
                          <w:tag w:val="nr_2071b1b22891424dbb642fe54cd9d3d1"/>
                          <w:id w:val="906339190"/>
                          <w:lock w:val="sdtLocked"/>
                        </w:sdtPr>
                        <w:sdtContent>
                          <w:r w:rsidR="009D5EB1">
                            <w:rPr>
                              <w:szCs w:val="24"/>
                              <w:lang w:eastAsia="lt-LT"/>
                            </w:rPr>
                            <w:t>22.4</w:t>
                          </w:r>
                        </w:sdtContent>
                      </w:sdt>
                      <w:r w:rsidR="009D5EB1">
                        <w:rPr>
                          <w:szCs w:val="24"/>
                          <w:lang w:eastAsia="lt-LT"/>
                        </w:rPr>
                        <w:t xml:space="preserve">. lygybės ir nediskriminavimo – visiems vaikams garantuojamos Jungtinių Tautų Vaiko teisių konvencijoje, ratifikuotoje Lietuvos Respublikos </w:t>
                      </w:r>
                      <w:smartTag w:uri="schemas-tilde-lv/tildestengine" w:element="metric2">
                        <w:smartTagPr>
                          <w:attr w:name="metric_value" w:val="1995"/>
                          <w:attr w:name="metric_text" w:val="m"/>
                        </w:smartTagPr>
                        <w:r w:rsidR="009D5EB1">
                          <w:rPr>
                            <w:szCs w:val="24"/>
                            <w:lang w:eastAsia="lt-LT"/>
                          </w:rPr>
                          <w:t>1995 m</w:t>
                        </w:r>
                      </w:smartTag>
                      <w:r w:rsidR="009D5EB1">
                        <w:rPr>
                          <w:szCs w:val="24"/>
                          <w:lang w:eastAsia="lt-LT"/>
                        </w:rPr>
                        <w:t xml:space="preserve">. liepos 3 d. įstatymu Nr. 1-983 „Dėl Jungtinių Tautų Vaiko teisių konvencijos ratifikavimo" (Žin., 1995, Nr. 60-1501), Jungtinių Tautų Neįgaliųjų teisių konvencijoje, ratifikuotoje Lietuvos Respublikos </w:t>
                      </w:r>
                      <w:smartTag w:uri="schemas-tilde-lv/tildestengine" w:element="metric2">
                        <w:smartTagPr>
                          <w:attr w:name="metric_value" w:val="2010"/>
                          <w:attr w:name="metric_text" w:val="m"/>
                        </w:smartTagPr>
                        <w:r w:rsidR="009D5EB1">
                          <w:rPr>
                            <w:szCs w:val="24"/>
                            <w:lang w:eastAsia="lt-LT"/>
                          </w:rPr>
                          <w:t>2010 m</w:t>
                        </w:r>
                      </w:smartTag>
                      <w:r w:rsidR="009D5EB1">
                        <w:rPr>
                          <w:szCs w:val="24"/>
                          <w:lang w:eastAsia="lt-LT"/>
                        </w:rPr>
                        <w:t xml:space="preserve">. gegužės 27 d. įstatymu Nr. XI-854 „Dėl Jungtinių Tautų Neįgaliųjų teisių konvencijos ir jos fakultatyvaus protokolo ratifikavimo" (Žin., 2010, Nr. </w:t>
                      </w:r>
                      <w:hyperlink r:id="rId17" w:tgtFrame="_blank" w:history="1">
                        <w:r w:rsidR="009D5EB1">
                          <w:rPr>
                            <w:color w:val="0000FF" w:themeColor="hyperlink"/>
                            <w:szCs w:val="24"/>
                            <w:u w:val="single"/>
                            <w:lang w:eastAsia="lt-LT"/>
                          </w:rPr>
                          <w:t>67-3350</w:t>
                        </w:r>
                      </w:hyperlink>
                      <w:r w:rsidR="009D5EB1">
                        <w:rPr>
                          <w:szCs w:val="24"/>
                          <w:lang w:eastAsia="lt-LT"/>
                        </w:rPr>
                        <w:t xml:space="preserve">), Lietuvos Respublikos vaiko teisių apsaugos pagrindų įstatyme (Žin., 1996, Nr. </w:t>
                      </w:r>
                      <w:hyperlink r:id="rId18" w:tgtFrame="_blank" w:history="1">
                        <w:r w:rsidR="009D5EB1">
                          <w:rPr>
                            <w:color w:val="0000FF" w:themeColor="hyperlink"/>
                            <w:szCs w:val="24"/>
                            <w:u w:val="single"/>
                            <w:lang w:eastAsia="lt-LT"/>
                          </w:rPr>
                          <w:t>33-807</w:t>
                        </w:r>
                      </w:hyperlink>
                      <w:r w:rsidR="009D5EB1">
                        <w:rPr>
                          <w:szCs w:val="24"/>
                          <w:lang w:eastAsia="lt-LT"/>
                        </w:rPr>
                        <w:t>) įtvirtintos teisės;</w:t>
                      </w:r>
                    </w:p>
                  </w:sdtContent>
                </w:sdt>
                <w:sdt>
                  <w:sdtPr>
                    <w:alias w:val="22.5 p."/>
                    <w:tag w:val="part_88befcbd2b7142139c257ab9888f8a38"/>
                    <w:id w:val="794486153"/>
                    <w:lock w:val="sdtLocked"/>
                  </w:sdtPr>
                  <w:sdtContent>
                    <w:p w14:paraId="7626B923" w14:textId="77777777" w:rsidR="00D37F85" w:rsidRDefault="00000000">
                      <w:pPr>
                        <w:widowControl w:val="0"/>
                        <w:tabs>
                          <w:tab w:val="left" w:pos="1235"/>
                        </w:tabs>
                        <w:ind w:firstLine="720"/>
                        <w:jc w:val="both"/>
                        <w:rPr>
                          <w:szCs w:val="24"/>
                          <w:lang w:eastAsia="lt-LT"/>
                        </w:rPr>
                      </w:pPr>
                      <w:sdt>
                        <w:sdtPr>
                          <w:alias w:val="Numeris"/>
                          <w:tag w:val="nr_88befcbd2b7142139c257ab9888f8a38"/>
                          <w:id w:val="-1012149750"/>
                          <w:lock w:val="sdtLocked"/>
                        </w:sdtPr>
                        <w:sdtContent>
                          <w:r w:rsidR="009D5EB1">
                            <w:rPr>
                              <w:szCs w:val="24"/>
                              <w:lang w:eastAsia="lt-LT"/>
                            </w:rPr>
                            <w:t>22.5</w:t>
                          </w:r>
                        </w:sdtContent>
                      </w:sdt>
                      <w:r w:rsidR="009D5EB1">
                        <w:rPr>
                          <w:szCs w:val="24"/>
                          <w:lang w:eastAsia="lt-LT"/>
                        </w:rPr>
                        <w:t>. konfidencialumo, skaidrumo, nešališkumo – priimant sprendimus ir organizuojant kompleksiškai teikiamą pagalbą;</w:t>
                      </w:r>
                    </w:p>
                  </w:sdtContent>
                </w:sdt>
                <w:sdt>
                  <w:sdtPr>
                    <w:alias w:val="22.6 p."/>
                    <w:tag w:val="part_c471b8ea43ac43d093be3c9901c08182"/>
                    <w:id w:val="1457148285"/>
                    <w:lock w:val="sdtLocked"/>
                  </w:sdtPr>
                  <w:sdtContent>
                    <w:p w14:paraId="4699768A" w14:textId="77777777" w:rsidR="00D37F85" w:rsidRDefault="00000000">
                      <w:pPr>
                        <w:widowControl w:val="0"/>
                        <w:tabs>
                          <w:tab w:val="left" w:pos="1235"/>
                        </w:tabs>
                        <w:ind w:firstLine="720"/>
                        <w:jc w:val="both"/>
                        <w:rPr>
                          <w:szCs w:val="24"/>
                          <w:lang w:eastAsia="lt-LT"/>
                        </w:rPr>
                      </w:pPr>
                      <w:sdt>
                        <w:sdtPr>
                          <w:alias w:val="Numeris"/>
                          <w:tag w:val="nr_c471b8ea43ac43d093be3c9901c08182"/>
                          <w:id w:val="623127479"/>
                          <w:lock w:val="sdtLocked"/>
                        </w:sdtPr>
                        <w:sdtContent>
                          <w:r w:rsidR="009D5EB1">
                            <w:rPr>
                              <w:szCs w:val="24"/>
                              <w:lang w:eastAsia="lt-LT"/>
                            </w:rPr>
                            <w:t>22.6</w:t>
                          </w:r>
                        </w:sdtContent>
                      </w:sdt>
                      <w:r w:rsidR="009D5EB1">
                        <w:rPr>
                          <w:szCs w:val="24"/>
                          <w:lang w:eastAsia="lt-LT"/>
                        </w:rPr>
                        <w:t>. kompleksiškai teikiamos pagalbos prieinamumo – ji teikiama vaikui ir jo tėvams (globėjams) kuo arčiau jų gyvenamosios vietos;</w:t>
                      </w:r>
                    </w:p>
                  </w:sdtContent>
                </w:sdt>
                <w:sdt>
                  <w:sdtPr>
                    <w:alias w:val="22.7 p."/>
                    <w:tag w:val="part_cf02bac84f72499181a6258eb435d3ed"/>
                    <w:id w:val="-2035882896"/>
                    <w:lock w:val="sdtLocked"/>
                  </w:sdtPr>
                  <w:sdtContent>
                    <w:p w14:paraId="08656BAC" w14:textId="77777777" w:rsidR="00D37F85" w:rsidRDefault="00000000">
                      <w:pPr>
                        <w:widowControl w:val="0"/>
                        <w:tabs>
                          <w:tab w:val="left" w:pos="1235"/>
                        </w:tabs>
                        <w:ind w:firstLine="720"/>
                        <w:jc w:val="both"/>
                        <w:rPr>
                          <w:szCs w:val="24"/>
                          <w:lang w:eastAsia="lt-LT"/>
                        </w:rPr>
                      </w:pPr>
                      <w:sdt>
                        <w:sdtPr>
                          <w:alias w:val="Numeris"/>
                          <w:tag w:val="nr_cf02bac84f72499181a6258eb435d3ed"/>
                          <w:id w:val="-1954463951"/>
                          <w:lock w:val="sdtLocked"/>
                        </w:sdtPr>
                        <w:sdtContent>
                          <w:r w:rsidR="009D5EB1">
                            <w:rPr>
                              <w:szCs w:val="24"/>
                              <w:lang w:eastAsia="lt-LT"/>
                            </w:rPr>
                            <w:t>22.7</w:t>
                          </w:r>
                        </w:sdtContent>
                      </w:sdt>
                      <w:r w:rsidR="009D5EB1">
                        <w:rPr>
                          <w:szCs w:val="24"/>
                          <w:lang w:eastAsia="lt-LT"/>
                        </w:rPr>
                        <w:t xml:space="preserve">. ryšiai tarp institucijų, teikiančių kompleksinę pagalbą, grindžiami demokratiniais principais: bendravimu, viešumu, </w:t>
                      </w:r>
                      <w:proofErr w:type="spellStart"/>
                      <w:r w:rsidR="009D5EB1">
                        <w:rPr>
                          <w:szCs w:val="24"/>
                          <w:lang w:eastAsia="lt-LT"/>
                        </w:rPr>
                        <w:t>kolegaliu</w:t>
                      </w:r>
                      <w:proofErr w:type="spellEnd"/>
                      <w:r w:rsidR="009D5EB1">
                        <w:rPr>
                          <w:szCs w:val="24"/>
                          <w:lang w:eastAsia="lt-LT"/>
                        </w:rPr>
                        <w:t xml:space="preserve"> veiklos planavimu, abipuse pagarba ir atsiskaitomybe.</w:t>
                      </w:r>
                    </w:p>
                    <w:p w14:paraId="35E0494D" w14:textId="77777777" w:rsidR="00D37F85" w:rsidRDefault="00000000">
                      <w:pPr>
                        <w:widowControl w:val="0"/>
                        <w:tabs>
                          <w:tab w:val="left" w:pos="1015"/>
                        </w:tabs>
                        <w:ind w:firstLine="720"/>
                        <w:jc w:val="both"/>
                        <w:rPr>
                          <w:szCs w:val="24"/>
                          <w:lang w:eastAsia="lt-LT"/>
                        </w:rPr>
                      </w:pPr>
                    </w:p>
                  </w:sdtContent>
                </w:sdt>
              </w:sdtContent>
            </w:sdt>
          </w:sdtContent>
        </w:sdt>
        <w:sdt>
          <w:sdtPr>
            <w:alias w:val="skyrius"/>
            <w:tag w:val="part_b42448d5a1014dd18bdf6c5c28b6628b"/>
            <w:id w:val="221337840"/>
            <w:lock w:val="sdtLocked"/>
          </w:sdtPr>
          <w:sdtContent>
            <w:p w14:paraId="7868E211" w14:textId="77777777" w:rsidR="00D37F85" w:rsidRDefault="00000000">
              <w:pPr>
                <w:widowControl w:val="0"/>
                <w:tabs>
                  <w:tab w:val="left" w:pos="1015"/>
                </w:tabs>
                <w:jc w:val="center"/>
                <w:rPr>
                  <w:b/>
                  <w:color w:val="000000"/>
                  <w:sz w:val="26"/>
                  <w:szCs w:val="26"/>
                  <w:lang w:eastAsia="lt-LT"/>
                </w:rPr>
              </w:pPr>
              <w:sdt>
                <w:sdtPr>
                  <w:alias w:val="Numeris"/>
                  <w:tag w:val="nr_b42448d5a1014dd18bdf6c5c28b6628b"/>
                  <w:id w:val="935323823"/>
                  <w:lock w:val="sdtLocked"/>
                </w:sdtPr>
                <w:sdtContent>
                  <w:r w:rsidR="009D5EB1">
                    <w:rPr>
                      <w:b/>
                      <w:color w:val="000000"/>
                      <w:sz w:val="26"/>
                      <w:szCs w:val="26"/>
                      <w:lang w:eastAsia="lt-LT"/>
                    </w:rPr>
                    <w:t>IV</w:t>
                  </w:r>
                </w:sdtContent>
              </w:sdt>
              <w:r w:rsidR="009D5EB1">
                <w:rPr>
                  <w:b/>
                  <w:color w:val="000000"/>
                  <w:sz w:val="26"/>
                  <w:szCs w:val="26"/>
                  <w:lang w:eastAsia="lt-LT"/>
                </w:rPr>
                <w:t xml:space="preserve">. </w:t>
              </w:r>
              <w:sdt>
                <w:sdtPr>
                  <w:alias w:val="Pavadinimas"/>
                  <w:tag w:val="title_b42448d5a1014dd18bdf6c5c28b6628b"/>
                  <w:id w:val="-571728471"/>
                  <w:lock w:val="sdtLocked"/>
                </w:sdtPr>
                <w:sdtContent>
                  <w:r w:rsidR="009D5EB1">
                    <w:rPr>
                      <w:b/>
                      <w:color w:val="000000"/>
                      <w:sz w:val="26"/>
                      <w:szCs w:val="26"/>
                      <w:lang w:eastAsia="lt-LT"/>
                    </w:rPr>
                    <w:t>KOMPLEKSIŠKAI TEIKIAMOS PAGALBOS FINANSAVIMAS</w:t>
                  </w:r>
                </w:sdtContent>
              </w:sdt>
            </w:p>
            <w:p w14:paraId="6AB590DF" w14:textId="77777777" w:rsidR="00D37F85" w:rsidRDefault="00D37F85">
              <w:pPr>
                <w:widowControl w:val="0"/>
                <w:tabs>
                  <w:tab w:val="left" w:pos="1015"/>
                </w:tabs>
                <w:ind w:firstLine="720"/>
                <w:jc w:val="both"/>
                <w:rPr>
                  <w:szCs w:val="24"/>
                  <w:lang w:eastAsia="lt-LT"/>
                </w:rPr>
              </w:pPr>
            </w:p>
            <w:sdt>
              <w:sdtPr>
                <w:alias w:val="23 p."/>
                <w:tag w:val="part_aea5f6ee42c341de83fcfca3ce68c05c"/>
                <w:id w:val="-174574987"/>
                <w:lock w:val="sdtLocked"/>
              </w:sdtPr>
              <w:sdtContent>
                <w:p w14:paraId="5283AE07" w14:textId="77777777" w:rsidR="00D37F85" w:rsidRDefault="00000000">
                  <w:pPr>
                    <w:widowControl w:val="0"/>
                    <w:tabs>
                      <w:tab w:val="left" w:pos="1015"/>
                    </w:tabs>
                    <w:ind w:firstLine="720"/>
                    <w:jc w:val="both"/>
                    <w:rPr>
                      <w:szCs w:val="24"/>
                      <w:lang w:eastAsia="lt-LT"/>
                    </w:rPr>
                  </w:pPr>
                  <w:sdt>
                    <w:sdtPr>
                      <w:alias w:val="Numeris"/>
                      <w:tag w:val="nr_aea5f6ee42c341de83fcfca3ce68c05c"/>
                      <w:id w:val="529305755"/>
                      <w:lock w:val="sdtLocked"/>
                    </w:sdtPr>
                    <w:sdtContent>
                      <w:r w:rsidR="009D5EB1">
                        <w:rPr>
                          <w:szCs w:val="24"/>
                          <w:lang w:eastAsia="lt-LT"/>
                        </w:rPr>
                        <w:t>23</w:t>
                      </w:r>
                    </w:sdtContent>
                  </w:sdt>
                  <w:r w:rsidR="009D5EB1">
                    <w:rPr>
                      <w:szCs w:val="24"/>
                      <w:lang w:eastAsia="lt-LT"/>
                    </w:rPr>
                    <w:t>. Kompleksiškai teikiama pagalba gali būti finansuojama iš valstybės biudžeto, savivaldybės biudžeto, vaiko tėvų (globėjų), rėmėjų ir kitų lėšų.</w:t>
                  </w:r>
                </w:p>
                <w:p w14:paraId="20B8156A" w14:textId="77777777" w:rsidR="00D37F85" w:rsidRDefault="00000000">
                  <w:pPr>
                    <w:widowControl w:val="0"/>
                    <w:ind w:firstLine="720"/>
                    <w:jc w:val="both"/>
                    <w:rPr>
                      <w:szCs w:val="24"/>
                      <w:lang w:eastAsia="lt-LT"/>
                    </w:rPr>
                  </w:pPr>
                </w:p>
              </w:sdtContent>
            </w:sdt>
          </w:sdtContent>
        </w:sdt>
        <w:sdt>
          <w:sdtPr>
            <w:alias w:val="skyrius"/>
            <w:tag w:val="part_b1446193b32c4b1492a32928d018250c"/>
            <w:id w:val="631984505"/>
            <w:lock w:val="sdtLocked"/>
          </w:sdtPr>
          <w:sdtContent>
            <w:p w14:paraId="511A594D" w14:textId="77777777" w:rsidR="00D37F85" w:rsidRDefault="00000000">
              <w:pPr>
                <w:widowControl w:val="0"/>
                <w:jc w:val="center"/>
                <w:rPr>
                  <w:b/>
                  <w:color w:val="000000"/>
                  <w:szCs w:val="24"/>
                  <w:lang w:eastAsia="lt-LT"/>
                </w:rPr>
              </w:pPr>
              <w:sdt>
                <w:sdtPr>
                  <w:alias w:val="Numeris"/>
                  <w:tag w:val="nr_b1446193b32c4b1492a32928d018250c"/>
                  <w:id w:val="1103294491"/>
                  <w:lock w:val="sdtLocked"/>
                </w:sdtPr>
                <w:sdtContent>
                  <w:r w:rsidR="009D5EB1">
                    <w:rPr>
                      <w:b/>
                      <w:color w:val="000000"/>
                      <w:szCs w:val="24"/>
                      <w:lang w:eastAsia="lt-LT"/>
                    </w:rPr>
                    <w:t>V</w:t>
                  </w:r>
                </w:sdtContent>
              </w:sdt>
              <w:r w:rsidR="009D5EB1">
                <w:rPr>
                  <w:b/>
                  <w:color w:val="000000"/>
                  <w:szCs w:val="24"/>
                  <w:lang w:eastAsia="lt-LT"/>
                </w:rPr>
                <w:t xml:space="preserve">. </w:t>
              </w:r>
              <w:sdt>
                <w:sdtPr>
                  <w:alias w:val="Pavadinimas"/>
                  <w:tag w:val="title_b1446193b32c4b1492a32928d018250c"/>
                  <w:id w:val="-1612811889"/>
                  <w:lock w:val="sdtLocked"/>
                </w:sdtPr>
                <w:sdtContent>
                  <w:r w:rsidR="009D5EB1">
                    <w:rPr>
                      <w:b/>
                      <w:color w:val="000000"/>
                      <w:szCs w:val="24"/>
                      <w:lang w:eastAsia="lt-LT"/>
                    </w:rPr>
                    <w:t>BAIGIAMOSIOS NUOSTATOS</w:t>
                  </w:r>
                </w:sdtContent>
              </w:sdt>
            </w:p>
            <w:p w14:paraId="7AE0B7FC" w14:textId="77777777" w:rsidR="00D37F85" w:rsidRDefault="00D37F85">
              <w:pPr>
                <w:widowControl w:val="0"/>
                <w:tabs>
                  <w:tab w:val="left" w:pos="1015"/>
                </w:tabs>
                <w:ind w:firstLine="720"/>
                <w:jc w:val="both"/>
                <w:rPr>
                  <w:szCs w:val="24"/>
                  <w:lang w:eastAsia="lt-LT"/>
                </w:rPr>
              </w:pPr>
            </w:p>
            <w:sdt>
              <w:sdtPr>
                <w:alias w:val="24 p."/>
                <w:tag w:val="part_e4e2fe6e10e049b78ce5ec341f274b3a"/>
                <w:id w:val="-1213110245"/>
                <w:lock w:val="sdtLocked"/>
              </w:sdtPr>
              <w:sdtContent>
                <w:p w14:paraId="19FF36A9" w14:textId="77777777" w:rsidR="00D37F85" w:rsidRDefault="00000000">
                  <w:pPr>
                    <w:widowControl w:val="0"/>
                    <w:tabs>
                      <w:tab w:val="left" w:pos="1015"/>
                    </w:tabs>
                    <w:ind w:firstLine="720"/>
                    <w:jc w:val="both"/>
                    <w:rPr>
                      <w:szCs w:val="24"/>
                      <w:lang w:eastAsia="lt-LT"/>
                    </w:rPr>
                  </w:pPr>
                  <w:sdt>
                    <w:sdtPr>
                      <w:alias w:val="Numeris"/>
                      <w:tag w:val="nr_e4e2fe6e10e049b78ce5ec341f274b3a"/>
                      <w:id w:val="-963881985"/>
                      <w:lock w:val="sdtLocked"/>
                    </w:sdtPr>
                    <w:sdtContent>
                      <w:r w:rsidR="009D5EB1">
                        <w:rPr>
                          <w:szCs w:val="24"/>
                          <w:lang w:eastAsia="lt-LT"/>
                        </w:rPr>
                        <w:t>24</w:t>
                      </w:r>
                    </w:sdtContent>
                  </w:sdt>
                  <w:r w:rsidR="009D5EB1">
                    <w:rPr>
                      <w:szCs w:val="24"/>
                      <w:lang w:eastAsia="lt-LT"/>
                    </w:rPr>
                    <w:t>. Aprašo įgyvendinimo priežiūrą vykdo Vilniaus rajono savivaldybės administracija.</w:t>
                  </w:r>
                </w:p>
                <w:p w14:paraId="6EE0AB76" w14:textId="77777777" w:rsidR="00D37F85" w:rsidRDefault="00D37F85">
                  <w:pPr>
                    <w:widowControl w:val="0"/>
                    <w:tabs>
                      <w:tab w:val="left" w:pos="1015"/>
                    </w:tabs>
                    <w:ind w:firstLine="720"/>
                    <w:jc w:val="both"/>
                    <w:rPr>
                      <w:szCs w:val="24"/>
                      <w:lang w:eastAsia="lt-LT"/>
                    </w:rPr>
                  </w:pPr>
                </w:p>
                <w:p w14:paraId="3C1EC54E" w14:textId="77777777" w:rsidR="00D37F85" w:rsidRDefault="009D5EB1">
                  <w:pPr>
                    <w:widowControl w:val="0"/>
                    <w:tabs>
                      <w:tab w:val="left" w:pos="1015"/>
                    </w:tabs>
                    <w:jc w:val="center"/>
                    <w:rPr>
                      <w:color w:val="000000"/>
                      <w:szCs w:val="24"/>
                      <w:lang w:eastAsia="lt-LT"/>
                    </w:rPr>
                  </w:pPr>
                  <w:r>
                    <w:rPr>
                      <w:color w:val="000000"/>
                      <w:szCs w:val="24"/>
                      <w:lang w:eastAsia="lt-LT"/>
                    </w:rPr>
                    <w:t>_______________________</w:t>
                  </w:r>
                </w:p>
                <w:p w14:paraId="0384097F" w14:textId="77777777" w:rsidR="00D37F85" w:rsidRDefault="00D37F85">
                  <w:pPr>
                    <w:widowControl w:val="0"/>
                    <w:tabs>
                      <w:tab w:val="left" w:pos="1015"/>
                    </w:tabs>
                    <w:spacing w:line="240" w:lineRule="exact"/>
                    <w:ind w:left="580"/>
                    <w:jc w:val="both"/>
                    <w:rPr>
                      <w:color w:val="000000"/>
                      <w:szCs w:val="24"/>
                      <w:lang w:eastAsia="lt-LT"/>
                    </w:rPr>
                  </w:pPr>
                </w:p>
                <w:p w14:paraId="7B6CFD89" w14:textId="77777777" w:rsidR="00D37F85" w:rsidRDefault="00000000">
                  <w:pPr>
                    <w:widowControl w:val="0"/>
                    <w:ind w:left="5240"/>
                    <w:rPr>
                      <w:color w:val="000000"/>
                      <w:sz w:val="19"/>
                      <w:szCs w:val="19"/>
                      <w:lang w:eastAsia="lt-LT"/>
                    </w:rPr>
                    <w:sectPr w:rsidR="00D37F85">
                      <w:headerReference w:type="default" r:id="rId19"/>
                      <w:headerReference w:type="first" r:id="rId20"/>
                      <w:type w:val="continuous"/>
                      <w:pgSz w:w="11909" w:h="16834"/>
                      <w:pgMar w:top="1134" w:right="567" w:bottom="1134" w:left="1701" w:header="0" w:footer="3" w:gutter="0"/>
                      <w:cols w:space="720"/>
                      <w:noEndnote/>
                      <w:docGrid w:linePitch="360"/>
                    </w:sectPr>
                  </w:pPr>
                </w:p>
              </w:sdtContent>
            </w:sdt>
          </w:sdtContent>
        </w:sdt>
      </w:sdtContent>
    </w:sdt>
    <w:sdt>
      <w:sdtPr>
        <w:alias w:val="pr."/>
        <w:tag w:val="part_1d40db8a25b94da0bdd8bbe8df41a23a"/>
        <w:id w:val="-1797127920"/>
        <w:lock w:val="sdtLocked"/>
      </w:sdtPr>
      <w:sdtContent>
        <w:p w14:paraId="1F477E03" w14:textId="77777777" w:rsidR="00D37F85" w:rsidRDefault="009D5EB1">
          <w:pPr>
            <w:widowControl w:val="0"/>
            <w:ind w:firstLine="4820"/>
            <w:rPr>
              <w:color w:val="000000"/>
              <w:szCs w:val="19"/>
              <w:lang w:eastAsia="lt-LT"/>
            </w:rPr>
          </w:pPr>
          <w:r>
            <w:rPr>
              <w:color w:val="000000"/>
              <w:szCs w:val="19"/>
              <w:lang w:eastAsia="lt-LT"/>
            </w:rPr>
            <w:t>PATVIRTINTA</w:t>
          </w:r>
        </w:p>
        <w:p w14:paraId="14B9FBB4" w14:textId="77777777" w:rsidR="00D37F85" w:rsidRDefault="009D5EB1">
          <w:pPr>
            <w:widowControl w:val="0"/>
            <w:ind w:firstLine="4820"/>
            <w:rPr>
              <w:color w:val="000000"/>
              <w:szCs w:val="19"/>
              <w:lang w:eastAsia="lt-LT"/>
            </w:rPr>
          </w:pPr>
          <w:r>
            <w:rPr>
              <w:color w:val="000000"/>
              <w:szCs w:val="19"/>
              <w:lang w:eastAsia="lt-LT"/>
            </w:rPr>
            <w:t xml:space="preserve">Vilniaus rajono savivaldybės tarybos </w:t>
          </w:r>
        </w:p>
        <w:p w14:paraId="3DF9EE39" w14:textId="77777777" w:rsidR="00D37F85" w:rsidRDefault="009D5EB1">
          <w:pPr>
            <w:widowControl w:val="0"/>
            <w:ind w:firstLine="4820"/>
            <w:rPr>
              <w:color w:val="000000"/>
              <w:szCs w:val="19"/>
              <w:lang w:eastAsia="lt-LT"/>
            </w:rPr>
          </w:pPr>
          <w:smartTag w:uri="schemas-tilde-lv/tildestengine" w:element="metric2">
            <w:smartTagPr>
              <w:attr w:name="metric_value" w:val="2012"/>
              <w:attr w:name="metric_text" w:val="m"/>
            </w:smartTagPr>
            <w:r>
              <w:rPr>
                <w:color w:val="000000"/>
                <w:szCs w:val="19"/>
                <w:lang w:eastAsia="lt-LT"/>
              </w:rPr>
              <w:t>2012 m</w:t>
            </w:r>
          </w:smartTag>
          <w:r>
            <w:rPr>
              <w:color w:val="000000"/>
              <w:szCs w:val="19"/>
              <w:lang w:eastAsia="lt-LT"/>
            </w:rPr>
            <w:t xml:space="preserve">. lapkričio 13 d. </w:t>
          </w:r>
        </w:p>
        <w:p w14:paraId="3834E5A3" w14:textId="77777777" w:rsidR="00D37F85" w:rsidRDefault="009D5EB1">
          <w:pPr>
            <w:widowControl w:val="0"/>
            <w:ind w:firstLine="4820"/>
            <w:rPr>
              <w:color w:val="000000"/>
              <w:szCs w:val="19"/>
              <w:lang w:eastAsia="lt-LT"/>
            </w:rPr>
          </w:pPr>
          <w:r>
            <w:rPr>
              <w:color w:val="000000"/>
              <w:szCs w:val="19"/>
              <w:lang w:eastAsia="lt-LT"/>
            </w:rPr>
            <w:t>sprendimu Nr. T3-420</w:t>
          </w:r>
        </w:p>
        <w:p w14:paraId="605A6B64" w14:textId="77777777" w:rsidR="00D37F85" w:rsidRDefault="00D37F85">
          <w:pPr>
            <w:widowControl w:val="0"/>
            <w:tabs>
              <w:tab w:val="left" w:pos="5810"/>
            </w:tabs>
            <w:ind w:firstLine="4820"/>
            <w:rPr>
              <w:color w:val="000000"/>
              <w:szCs w:val="19"/>
              <w:lang w:eastAsia="lt-LT"/>
            </w:rPr>
          </w:pPr>
        </w:p>
        <w:p w14:paraId="07D6B89E" w14:textId="77777777" w:rsidR="00D37F85" w:rsidRDefault="009D5EB1">
          <w:pPr>
            <w:widowControl w:val="0"/>
            <w:ind w:firstLine="4820"/>
            <w:rPr>
              <w:color w:val="000000"/>
              <w:szCs w:val="19"/>
              <w:lang w:eastAsia="lt-LT"/>
            </w:rPr>
          </w:pPr>
          <w:r>
            <w:rPr>
              <w:color w:val="000000"/>
              <w:szCs w:val="19"/>
              <w:lang w:eastAsia="lt-LT"/>
            </w:rPr>
            <w:t xml:space="preserve">Kompleksiškai teikiamos švietimo pagalbos, </w:t>
          </w:r>
        </w:p>
        <w:p w14:paraId="53753E58" w14:textId="77777777" w:rsidR="00D37F85" w:rsidRDefault="009D5EB1">
          <w:pPr>
            <w:widowControl w:val="0"/>
            <w:ind w:firstLine="4820"/>
            <w:rPr>
              <w:color w:val="000000"/>
              <w:szCs w:val="19"/>
              <w:lang w:eastAsia="lt-LT"/>
            </w:rPr>
          </w:pPr>
          <w:r>
            <w:rPr>
              <w:color w:val="000000"/>
              <w:szCs w:val="19"/>
              <w:lang w:eastAsia="lt-LT"/>
            </w:rPr>
            <w:t xml:space="preserve">socialinės paramos, sveikatos priežiūros paslaugų </w:t>
          </w:r>
        </w:p>
        <w:p w14:paraId="53E5919B" w14:textId="77777777" w:rsidR="00D37F85" w:rsidRDefault="009D5EB1">
          <w:pPr>
            <w:widowControl w:val="0"/>
            <w:ind w:firstLine="4820"/>
            <w:rPr>
              <w:color w:val="000000"/>
              <w:szCs w:val="19"/>
              <w:lang w:eastAsia="lt-LT"/>
            </w:rPr>
          </w:pPr>
          <w:r>
            <w:rPr>
              <w:color w:val="000000"/>
              <w:szCs w:val="19"/>
              <w:lang w:eastAsia="lt-LT"/>
            </w:rPr>
            <w:t xml:space="preserve">Vilniaus rajono savivaldybės teritorijoje </w:t>
          </w:r>
        </w:p>
        <w:p w14:paraId="290FC6C5" w14:textId="77777777" w:rsidR="00D37F85" w:rsidRDefault="009D5EB1">
          <w:pPr>
            <w:widowControl w:val="0"/>
            <w:ind w:firstLine="4820"/>
            <w:rPr>
              <w:color w:val="000000"/>
              <w:szCs w:val="19"/>
              <w:lang w:eastAsia="lt-LT"/>
            </w:rPr>
          </w:pPr>
          <w:r>
            <w:rPr>
              <w:color w:val="000000"/>
              <w:szCs w:val="19"/>
              <w:lang w:eastAsia="lt-LT"/>
            </w:rPr>
            <w:t xml:space="preserve">gyvenantiems ikimokyklinio ir priešmokyklinio </w:t>
          </w:r>
        </w:p>
        <w:p w14:paraId="5D4936C7" w14:textId="77777777" w:rsidR="00D37F85" w:rsidRDefault="009D5EB1">
          <w:pPr>
            <w:widowControl w:val="0"/>
            <w:ind w:firstLine="4820"/>
            <w:rPr>
              <w:color w:val="000000"/>
              <w:szCs w:val="19"/>
              <w:lang w:eastAsia="lt-LT"/>
            </w:rPr>
          </w:pPr>
          <w:r>
            <w:rPr>
              <w:color w:val="000000"/>
              <w:szCs w:val="19"/>
              <w:lang w:eastAsia="lt-LT"/>
            </w:rPr>
            <w:t>amžiaus vaikams ir jų tėvams (globėjams) tvarkos</w:t>
          </w:r>
        </w:p>
        <w:p w14:paraId="5CC74782" w14:textId="77777777" w:rsidR="00D37F85" w:rsidRDefault="009D5EB1">
          <w:pPr>
            <w:widowControl w:val="0"/>
            <w:ind w:firstLine="4820"/>
            <w:rPr>
              <w:color w:val="000000"/>
              <w:szCs w:val="19"/>
              <w:lang w:eastAsia="lt-LT"/>
            </w:rPr>
          </w:pPr>
          <w:r>
            <w:rPr>
              <w:color w:val="000000"/>
              <w:szCs w:val="19"/>
              <w:lang w:eastAsia="lt-LT"/>
            </w:rPr>
            <w:t xml:space="preserve">aprašo </w:t>
          </w:r>
        </w:p>
        <w:p w14:paraId="640F308C" w14:textId="77777777" w:rsidR="00D37F85" w:rsidRDefault="009D5EB1">
          <w:pPr>
            <w:widowControl w:val="0"/>
            <w:ind w:firstLine="4820"/>
            <w:rPr>
              <w:color w:val="000000"/>
              <w:szCs w:val="19"/>
              <w:lang w:eastAsia="lt-LT"/>
            </w:rPr>
          </w:pPr>
          <w:r>
            <w:rPr>
              <w:color w:val="000000"/>
              <w:szCs w:val="19"/>
              <w:lang w:eastAsia="lt-LT"/>
            </w:rPr>
            <w:t>priedas</w:t>
          </w:r>
        </w:p>
        <w:p w14:paraId="35C66166" w14:textId="77777777" w:rsidR="00D37F85" w:rsidRDefault="00D37F85">
          <w:pPr>
            <w:widowControl w:val="0"/>
            <w:ind w:firstLine="4820"/>
            <w:rPr>
              <w:color w:val="000000"/>
              <w:szCs w:val="19"/>
              <w:lang w:eastAsia="lt-LT"/>
            </w:rPr>
          </w:pPr>
        </w:p>
        <w:p w14:paraId="1693472C" w14:textId="77777777" w:rsidR="00D37F85" w:rsidRDefault="00000000">
          <w:pPr>
            <w:widowControl w:val="0"/>
            <w:ind w:left="280"/>
            <w:jc w:val="center"/>
            <w:rPr>
              <w:b/>
              <w:color w:val="000000"/>
              <w:szCs w:val="24"/>
              <w:lang w:eastAsia="lt-LT"/>
            </w:rPr>
          </w:pPr>
          <w:sdt>
            <w:sdtPr>
              <w:alias w:val="Pavadinimas"/>
              <w:tag w:val="title_1d40db8a25b94da0bdd8bbe8df41a23a"/>
              <w:id w:val="-1207410419"/>
              <w:lock w:val="sdtLocked"/>
            </w:sdtPr>
            <w:sdtContent>
              <w:r w:rsidR="009D5EB1">
                <w:rPr>
                  <w:b/>
                  <w:color w:val="000000"/>
                  <w:szCs w:val="24"/>
                  <w:lang w:eastAsia="lt-LT"/>
                </w:rPr>
                <w:t>DUOMENŲ APIE VAIKĄ IR JO TĖVUS (GLOBĖJUS), DĖL KOMPLEKSIŠKAI TEIKIAMOS ŠVIETIMO PAGALBOS, SOCIALINĖS PARAMOS, SVEIKATOS PRIEŽIŪROS PASLAUGŲ POREIKIO IR KOMPLEKSINĖS PAGALBOS SKYRIMO ANKETA</w:t>
              </w:r>
            </w:sdtContent>
          </w:sdt>
        </w:p>
        <w:p w14:paraId="2B1E108B" w14:textId="77777777" w:rsidR="00D37F85" w:rsidRDefault="00D37F85">
          <w:pPr>
            <w:widowControl w:val="0"/>
            <w:ind w:left="280"/>
            <w:jc w:val="center"/>
            <w:rPr>
              <w:color w:val="000000"/>
              <w:szCs w:val="24"/>
              <w:lang w:eastAsia="lt-LT"/>
            </w:rPr>
          </w:pPr>
        </w:p>
        <w:sdt>
          <w:sdtPr>
            <w:alias w:val="lentele"/>
            <w:tag w:val="part_830818ccc17d4b9c876572c315f20916"/>
            <w:id w:val="163601853"/>
            <w:lock w:val="sdtLocked"/>
          </w:sdtPr>
          <w:sdtContent>
            <w:p w14:paraId="3B6D68C2" w14:textId="77777777" w:rsidR="00D37F85" w:rsidRDefault="00000000">
              <w:pPr>
                <w:widowControl w:val="0"/>
                <w:rPr>
                  <w:b/>
                  <w:color w:val="000000"/>
                  <w:szCs w:val="24"/>
                  <w:lang w:eastAsia="lt-LT"/>
                </w:rPr>
              </w:pPr>
              <w:sdt>
                <w:sdtPr>
                  <w:alias w:val="Pavadinimas"/>
                  <w:tag w:val="title_830818ccc17d4b9c876572c315f20916"/>
                  <w:id w:val="-1708325786"/>
                  <w:lock w:val="sdtLocked"/>
                </w:sdtPr>
                <w:sdtContent>
                  <w:r w:rsidR="009D5EB1">
                    <w:rPr>
                      <w:b/>
                      <w:color w:val="000000"/>
                      <w:szCs w:val="24"/>
                      <w:lang w:eastAsia="lt-LT"/>
                    </w:rPr>
                    <w:t>l. Kreipimosi priežastis</w:t>
                  </w:r>
                </w:sdtContent>
              </w:sdt>
            </w:p>
            <w:tbl>
              <w:tblPr>
                <w:tblW w:w="9639" w:type="dxa"/>
                <w:tblLayout w:type="fixed"/>
                <w:tblCellMar>
                  <w:left w:w="10" w:type="dxa"/>
                  <w:right w:w="10" w:type="dxa"/>
                </w:tblCellMar>
                <w:tblLook w:val="0000" w:firstRow="0" w:lastRow="0" w:firstColumn="0" w:lastColumn="0" w:noHBand="0" w:noVBand="0"/>
              </w:tblPr>
              <w:tblGrid>
                <w:gridCol w:w="3826"/>
                <w:gridCol w:w="5813"/>
              </w:tblGrid>
              <w:tr w:rsidR="00D37F85" w14:paraId="7D0BA8F4" w14:textId="77777777">
                <w:trPr>
                  <w:trHeight w:hRule="exact" w:val="310"/>
                </w:trPr>
                <w:tc>
                  <w:tcPr>
                    <w:tcW w:w="3942" w:type="dxa"/>
                    <w:tcBorders>
                      <w:top w:val="single" w:sz="4" w:space="0" w:color="auto"/>
                      <w:left w:val="single" w:sz="4" w:space="0" w:color="auto"/>
                    </w:tcBorders>
                    <w:shd w:val="clear" w:color="auto" w:fill="FFFFFF"/>
                  </w:tcPr>
                  <w:p w14:paraId="6F58A028" w14:textId="77777777" w:rsidR="00D37F85" w:rsidRDefault="009D5EB1">
                    <w:pPr>
                      <w:widowControl w:val="0"/>
                      <w:ind w:left="120"/>
                      <w:rPr>
                        <w:color w:val="000000"/>
                        <w:szCs w:val="24"/>
                        <w:lang w:eastAsia="lt-LT"/>
                      </w:rPr>
                    </w:pPr>
                    <w:r>
                      <w:rPr>
                        <w:color w:val="000000"/>
                        <w:szCs w:val="24"/>
                        <w:lang w:eastAsia="lt-LT"/>
                      </w:rPr>
                      <w:t>Besikreipiantis asmuo</w:t>
                    </w:r>
                  </w:p>
                </w:tc>
                <w:tc>
                  <w:tcPr>
                    <w:tcW w:w="5990" w:type="dxa"/>
                    <w:tcBorders>
                      <w:top w:val="single" w:sz="4" w:space="0" w:color="auto"/>
                      <w:left w:val="single" w:sz="4" w:space="0" w:color="auto"/>
                      <w:right w:val="single" w:sz="4" w:space="0" w:color="auto"/>
                    </w:tcBorders>
                    <w:shd w:val="clear" w:color="auto" w:fill="FFFFFF"/>
                  </w:tcPr>
                  <w:p w14:paraId="36051BE3" w14:textId="77777777" w:rsidR="00D37F85" w:rsidRDefault="00D37F85">
                    <w:pPr>
                      <w:widowControl w:val="0"/>
                      <w:rPr>
                        <w:rFonts w:ascii="Courier New" w:eastAsia="Courier New" w:hAnsi="Courier New" w:cs="Courier New"/>
                        <w:color w:val="000000"/>
                        <w:sz w:val="10"/>
                        <w:szCs w:val="10"/>
                        <w:lang w:eastAsia="lt-LT"/>
                      </w:rPr>
                    </w:pPr>
                  </w:p>
                </w:tc>
              </w:tr>
              <w:tr w:rsidR="00D37F85" w14:paraId="26CC625D" w14:textId="77777777">
                <w:trPr>
                  <w:trHeight w:hRule="exact" w:val="310"/>
                </w:trPr>
                <w:tc>
                  <w:tcPr>
                    <w:tcW w:w="3942" w:type="dxa"/>
                    <w:tcBorders>
                      <w:top w:val="single" w:sz="4" w:space="0" w:color="auto"/>
                      <w:left w:val="single" w:sz="4" w:space="0" w:color="auto"/>
                      <w:bottom w:val="single" w:sz="4" w:space="0" w:color="auto"/>
                    </w:tcBorders>
                    <w:shd w:val="clear" w:color="auto" w:fill="FFFFFF"/>
                  </w:tcPr>
                  <w:p w14:paraId="435DA282" w14:textId="77777777" w:rsidR="00D37F85" w:rsidRDefault="009D5EB1">
                    <w:pPr>
                      <w:widowControl w:val="0"/>
                      <w:ind w:left="120"/>
                      <w:rPr>
                        <w:color w:val="000000"/>
                        <w:szCs w:val="24"/>
                        <w:lang w:eastAsia="lt-LT"/>
                      </w:rPr>
                    </w:pPr>
                    <w:r>
                      <w:rPr>
                        <w:color w:val="000000"/>
                        <w:szCs w:val="24"/>
                        <w:lang w:eastAsia="lt-LT"/>
                      </w:rPr>
                      <w:t>Kreipimosi priežastis ir lūkesčiai</w:t>
                    </w:r>
                  </w:p>
                </w:tc>
                <w:tc>
                  <w:tcPr>
                    <w:tcW w:w="5990" w:type="dxa"/>
                    <w:tcBorders>
                      <w:top w:val="single" w:sz="4" w:space="0" w:color="auto"/>
                      <w:left w:val="single" w:sz="4" w:space="0" w:color="auto"/>
                      <w:bottom w:val="single" w:sz="4" w:space="0" w:color="auto"/>
                      <w:right w:val="single" w:sz="4" w:space="0" w:color="auto"/>
                    </w:tcBorders>
                    <w:shd w:val="clear" w:color="auto" w:fill="FFFFFF"/>
                  </w:tcPr>
                  <w:p w14:paraId="7A303774" w14:textId="77777777" w:rsidR="00D37F85" w:rsidRDefault="00D37F85">
                    <w:pPr>
                      <w:widowControl w:val="0"/>
                      <w:rPr>
                        <w:rFonts w:ascii="Courier New" w:eastAsia="Courier New" w:hAnsi="Courier New" w:cs="Courier New"/>
                        <w:color w:val="000000"/>
                        <w:sz w:val="10"/>
                        <w:szCs w:val="10"/>
                        <w:lang w:eastAsia="lt-LT"/>
                      </w:rPr>
                    </w:pPr>
                  </w:p>
                </w:tc>
              </w:tr>
            </w:tbl>
            <w:p w14:paraId="09E66221" w14:textId="77777777" w:rsidR="00D37F85" w:rsidRDefault="00D37F85">
              <w:pPr>
                <w:widowControl w:val="0"/>
                <w:rPr>
                  <w:rFonts w:ascii="Courier New" w:eastAsia="Courier New" w:hAnsi="Courier New" w:cs="Courier New"/>
                  <w:color w:val="000000"/>
                  <w:sz w:val="2"/>
                  <w:szCs w:val="2"/>
                  <w:lang w:eastAsia="lt-LT"/>
                </w:rPr>
              </w:pPr>
            </w:p>
            <w:p w14:paraId="664F4562" w14:textId="77777777" w:rsidR="00D37F85" w:rsidRDefault="00000000">
              <w:pPr>
                <w:widowControl w:val="0"/>
                <w:rPr>
                  <w:b/>
                  <w:color w:val="000000"/>
                  <w:szCs w:val="24"/>
                  <w:lang w:eastAsia="lt-LT"/>
                </w:rPr>
              </w:pPr>
            </w:p>
          </w:sdtContent>
        </w:sdt>
        <w:sdt>
          <w:sdtPr>
            <w:alias w:val="pr. 2 p."/>
            <w:tag w:val="part_6467be87ffa94c7aacbfe30b98778ec2"/>
            <w:id w:val="280459439"/>
            <w:lock w:val="sdtLocked"/>
          </w:sdtPr>
          <w:sdtContent>
            <w:p w14:paraId="0A259FB0" w14:textId="77777777" w:rsidR="00D37F85" w:rsidRDefault="00000000">
              <w:pPr>
                <w:widowControl w:val="0"/>
                <w:rPr>
                  <w:b/>
                  <w:color w:val="000000"/>
                  <w:szCs w:val="24"/>
                  <w:lang w:eastAsia="lt-LT"/>
                </w:rPr>
              </w:pPr>
              <w:sdt>
                <w:sdtPr>
                  <w:alias w:val="Numeris"/>
                  <w:tag w:val="nr_6467be87ffa94c7aacbfe30b98778ec2"/>
                  <w:id w:val="1866780808"/>
                  <w:lock w:val="sdtLocked"/>
                </w:sdtPr>
                <w:sdtContent>
                  <w:r w:rsidR="009D5EB1">
                    <w:rPr>
                      <w:b/>
                      <w:color w:val="000000"/>
                      <w:szCs w:val="24"/>
                      <w:lang w:eastAsia="lt-LT"/>
                    </w:rPr>
                    <w:t>2</w:t>
                  </w:r>
                </w:sdtContent>
              </w:sdt>
              <w:r w:rsidR="009D5EB1">
                <w:rPr>
                  <w:b/>
                  <w:color w:val="000000"/>
                  <w:szCs w:val="24"/>
                  <w:lang w:eastAsia="lt-LT"/>
                </w:rPr>
                <w:t>. Duomenys apie vaiką ir jo ugdymosi poreikius</w:t>
              </w:r>
            </w:p>
            <w:sdt>
              <w:sdtPr>
                <w:alias w:val="pr. 2.1 p."/>
                <w:tag w:val="part_591ddbb5da2d4b8ba7a5a14607632e16"/>
                <w:id w:val="-1243016401"/>
                <w:lock w:val="sdtLocked"/>
              </w:sdtPr>
              <w:sdtContent>
                <w:p w14:paraId="606BE9AB" w14:textId="77777777" w:rsidR="00D37F85" w:rsidRDefault="00000000">
                  <w:pPr>
                    <w:widowControl w:val="0"/>
                    <w:rPr>
                      <w:color w:val="000000"/>
                      <w:szCs w:val="24"/>
                      <w:lang w:eastAsia="lt-LT"/>
                    </w:rPr>
                  </w:pPr>
                  <w:sdt>
                    <w:sdtPr>
                      <w:alias w:val="Numeris"/>
                      <w:tag w:val="nr_591ddbb5da2d4b8ba7a5a14607632e16"/>
                      <w:id w:val="1815986954"/>
                      <w:lock w:val="sdtLocked"/>
                    </w:sdtPr>
                    <w:sdtContent>
                      <w:r w:rsidR="009D5EB1">
                        <w:rPr>
                          <w:b/>
                          <w:color w:val="000000"/>
                          <w:szCs w:val="24"/>
                          <w:u w:val="single"/>
                          <w:lang w:eastAsia="lt-LT"/>
                        </w:rPr>
                        <w:t>2.1</w:t>
                      </w:r>
                    </w:sdtContent>
                  </w:sdt>
                  <w:r w:rsidR="009D5EB1">
                    <w:rPr>
                      <w:b/>
                      <w:color w:val="000000"/>
                      <w:szCs w:val="24"/>
                      <w:u w:val="single"/>
                      <w:lang w:eastAsia="lt-LT"/>
                    </w:rPr>
                    <w:t>. Asmeniniai duomenys</w:t>
                  </w:r>
                  <w:r w:rsidR="009D5EB1">
                    <w:rPr>
                      <w:color w:val="000000"/>
                      <w:szCs w:val="24"/>
                      <w:lang w:eastAsia="lt-LT"/>
                    </w:rPr>
                    <w:t xml:space="preserve"> (Lietuvos Respublikos gyventojų registras, Mokinių registras)</w:t>
                  </w:r>
                </w:p>
                <w:tbl>
                  <w:tblPr>
                    <w:tblW w:w="9639" w:type="dxa"/>
                    <w:tblLayout w:type="fixed"/>
                    <w:tblCellMar>
                      <w:left w:w="10" w:type="dxa"/>
                      <w:right w:w="10" w:type="dxa"/>
                    </w:tblCellMar>
                    <w:tblLook w:val="0000" w:firstRow="0" w:lastRow="0" w:firstColumn="0" w:lastColumn="0" w:noHBand="0" w:noVBand="0"/>
                  </w:tblPr>
                  <w:tblGrid>
                    <w:gridCol w:w="4862"/>
                    <w:gridCol w:w="4777"/>
                  </w:tblGrid>
                  <w:tr w:rsidR="00D37F85" w14:paraId="78C5BFC7" w14:textId="77777777">
                    <w:trPr>
                      <w:trHeight w:hRule="exact" w:val="324"/>
                    </w:trPr>
                    <w:tc>
                      <w:tcPr>
                        <w:tcW w:w="5026" w:type="dxa"/>
                        <w:tcBorders>
                          <w:top w:val="single" w:sz="4" w:space="0" w:color="auto"/>
                          <w:left w:val="single" w:sz="4" w:space="0" w:color="auto"/>
                        </w:tcBorders>
                        <w:shd w:val="clear" w:color="auto" w:fill="FFFFFF"/>
                        <w:vAlign w:val="center"/>
                      </w:tcPr>
                      <w:p w14:paraId="26F030F2" w14:textId="77777777" w:rsidR="00D37F85" w:rsidRDefault="009D5EB1">
                        <w:pPr>
                          <w:widowControl w:val="0"/>
                          <w:ind w:left="120"/>
                          <w:rPr>
                            <w:color w:val="000000"/>
                            <w:szCs w:val="24"/>
                            <w:lang w:eastAsia="lt-LT"/>
                          </w:rPr>
                        </w:pPr>
                        <w:r>
                          <w:rPr>
                            <w:color w:val="000000"/>
                            <w:szCs w:val="24"/>
                            <w:lang w:eastAsia="lt-LT"/>
                          </w:rPr>
                          <w:t>Asmeniniai duomenys</w:t>
                        </w:r>
                      </w:p>
                    </w:tc>
                    <w:tc>
                      <w:tcPr>
                        <w:tcW w:w="4939" w:type="dxa"/>
                        <w:tcBorders>
                          <w:top w:val="single" w:sz="4" w:space="0" w:color="auto"/>
                          <w:left w:val="single" w:sz="4" w:space="0" w:color="auto"/>
                          <w:right w:val="single" w:sz="4" w:space="0" w:color="auto"/>
                        </w:tcBorders>
                        <w:shd w:val="clear" w:color="auto" w:fill="FFFFFF"/>
                        <w:vAlign w:val="center"/>
                      </w:tcPr>
                      <w:p w14:paraId="67927600" w14:textId="77777777" w:rsidR="00D37F85" w:rsidRDefault="009D5EB1">
                        <w:pPr>
                          <w:widowControl w:val="0"/>
                          <w:ind w:left="120"/>
                          <w:rPr>
                            <w:color w:val="000000"/>
                            <w:szCs w:val="24"/>
                            <w:lang w:eastAsia="lt-LT"/>
                          </w:rPr>
                        </w:pPr>
                        <w:r>
                          <w:rPr>
                            <w:color w:val="000000"/>
                            <w:szCs w:val="24"/>
                            <w:lang w:eastAsia="lt-LT"/>
                          </w:rPr>
                          <w:t>Informacija apie vaiką</w:t>
                        </w:r>
                      </w:p>
                    </w:tc>
                  </w:tr>
                  <w:tr w:rsidR="00D37F85" w14:paraId="2178004B" w14:textId="77777777">
                    <w:trPr>
                      <w:trHeight w:hRule="exact" w:val="288"/>
                    </w:trPr>
                    <w:tc>
                      <w:tcPr>
                        <w:tcW w:w="5026" w:type="dxa"/>
                        <w:tcBorders>
                          <w:top w:val="single" w:sz="4" w:space="0" w:color="auto"/>
                          <w:left w:val="single" w:sz="4" w:space="0" w:color="auto"/>
                        </w:tcBorders>
                        <w:shd w:val="clear" w:color="auto" w:fill="FFFFFF"/>
                        <w:vAlign w:val="center"/>
                      </w:tcPr>
                      <w:p w14:paraId="555B3711" w14:textId="77777777" w:rsidR="00D37F85" w:rsidRDefault="009D5EB1">
                        <w:pPr>
                          <w:widowControl w:val="0"/>
                          <w:ind w:left="120"/>
                          <w:rPr>
                            <w:color w:val="000000"/>
                            <w:szCs w:val="24"/>
                            <w:lang w:eastAsia="lt-LT"/>
                          </w:rPr>
                        </w:pPr>
                        <w:r>
                          <w:rPr>
                            <w:color w:val="000000"/>
                            <w:szCs w:val="24"/>
                            <w:lang w:eastAsia="lt-LT"/>
                          </w:rPr>
                          <w:t>Vardas, pavardė</w:t>
                        </w:r>
                      </w:p>
                    </w:tc>
                    <w:tc>
                      <w:tcPr>
                        <w:tcW w:w="4939" w:type="dxa"/>
                        <w:tcBorders>
                          <w:top w:val="single" w:sz="4" w:space="0" w:color="auto"/>
                          <w:left w:val="single" w:sz="4" w:space="0" w:color="auto"/>
                          <w:right w:val="single" w:sz="4" w:space="0" w:color="auto"/>
                        </w:tcBorders>
                        <w:shd w:val="clear" w:color="auto" w:fill="FFFFFF"/>
                        <w:vAlign w:val="center"/>
                      </w:tcPr>
                      <w:p w14:paraId="275C7818" w14:textId="77777777" w:rsidR="00D37F85" w:rsidRDefault="00D37F85">
                        <w:pPr>
                          <w:widowControl w:val="0"/>
                          <w:rPr>
                            <w:rFonts w:ascii="Courier New" w:eastAsia="Courier New" w:hAnsi="Courier New" w:cs="Courier New"/>
                            <w:color w:val="000000"/>
                            <w:sz w:val="10"/>
                            <w:szCs w:val="10"/>
                            <w:lang w:eastAsia="lt-LT"/>
                          </w:rPr>
                        </w:pPr>
                      </w:p>
                    </w:tc>
                  </w:tr>
                  <w:tr w:rsidR="00D37F85" w14:paraId="69CB3C9D" w14:textId="77777777">
                    <w:trPr>
                      <w:trHeight w:hRule="exact" w:val="288"/>
                    </w:trPr>
                    <w:tc>
                      <w:tcPr>
                        <w:tcW w:w="5026" w:type="dxa"/>
                        <w:tcBorders>
                          <w:top w:val="single" w:sz="4" w:space="0" w:color="auto"/>
                          <w:left w:val="single" w:sz="4" w:space="0" w:color="auto"/>
                        </w:tcBorders>
                        <w:shd w:val="clear" w:color="auto" w:fill="FFFFFF"/>
                        <w:vAlign w:val="center"/>
                      </w:tcPr>
                      <w:p w14:paraId="13B01357" w14:textId="77777777" w:rsidR="00D37F85" w:rsidRDefault="009D5EB1">
                        <w:pPr>
                          <w:widowControl w:val="0"/>
                          <w:ind w:left="120"/>
                          <w:rPr>
                            <w:color w:val="000000"/>
                            <w:szCs w:val="24"/>
                            <w:lang w:eastAsia="lt-LT"/>
                          </w:rPr>
                        </w:pPr>
                        <w:r>
                          <w:rPr>
                            <w:color w:val="000000"/>
                            <w:szCs w:val="24"/>
                            <w:lang w:eastAsia="lt-LT"/>
                          </w:rPr>
                          <w:t>Lytis</w:t>
                        </w:r>
                      </w:p>
                    </w:tc>
                    <w:tc>
                      <w:tcPr>
                        <w:tcW w:w="4939" w:type="dxa"/>
                        <w:tcBorders>
                          <w:top w:val="single" w:sz="4" w:space="0" w:color="auto"/>
                          <w:left w:val="single" w:sz="4" w:space="0" w:color="auto"/>
                          <w:right w:val="single" w:sz="4" w:space="0" w:color="auto"/>
                        </w:tcBorders>
                        <w:shd w:val="clear" w:color="auto" w:fill="FFFFFF"/>
                        <w:vAlign w:val="center"/>
                      </w:tcPr>
                      <w:p w14:paraId="64E2BF21" w14:textId="77777777" w:rsidR="00D37F85" w:rsidRDefault="00D37F85">
                        <w:pPr>
                          <w:widowControl w:val="0"/>
                          <w:rPr>
                            <w:rFonts w:ascii="Courier New" w:eastAsia="Courier New" w:hAnsi="Courier New" w:cs="Courier New"/>
                            <w:color w:val="000000"/>
                            <w:sz w:val="10"/>
                            <w:szCs w:val="10"/>
                            <w:lang w:eastAsia="lt-LT"/>
                          </w:rPr>
                        </w:pPr>
                      </w:p>
                    </w:tc>
                  </w:tr>
                  <w:tr w:rsidR="00D37F85" w14:paraId="0B506B0E" w14:textId="77777777">
                    <w:trPr>
                      <w:trHeight w:hRule="exact" w:val="292"/>
                    </w:trPr>
                    <w:tc>
                      <w:tcPr>
                        <w:tcW w:w="5026" w:type="dxa"/>
                        <w:tcBorders>
                          <w:top w:val="single" w:sz="4" w:space="0" w:color="auto"/>
                          <w:left w:val="single" w:sz="4" w:space="0" w:color="auto"/>
                        </w:tcBorders>
                        <w:shd w:val="clear" w:color="auto" w:fill="FFFFFF"/>
                        <w:vAlign w:val="center"/>
                      </w:tcPr>
                      <w:p w14:paraId="34E134E4" w14:textId="77777777" w:rsidR="00D37F85" w:rsidRDefault="009D5EB1">
                        <w:pPr>
                          <w:widowControl w:val="0"/>
                          <w:ind w:left="120"/>
                          <w:rPr>
                            <w:color w:val="000000"/>
                            <w:szCs w:val="24"/>
                            <w:lang w:eastAsia="lt-LT"/>
                          </w:rPr>
                        </w:pPr>
                        <w:r>
                          <w:rPr>
                            <w:color w:val="000000"/>
                            <w:szCs w:val="24"/>
                            <w:lang w:eastAsia="lt-LT"/>
                          </w:rPr>
                          <w:t>Gimimo data</w:t>
                        </w:r>
                      </w:p>
                    </w:tc>
                    <w:tc>
                      <w:tcPr>
                        <w:tcW w:w="4939" w:type="dxa"/>
                        <w:tcBorders>
                          <w:top w:val="single" w:sz="4" w:space="0" w:color="auto"/>
                          <w:left w:val="single" w:sz="4" w:space="0" w:color="auto"/>
                          <w:right w:val="single" w:sz="4" w:space="0" w:color="auto"/>
                        </w:tcBorders>
                        <w:shd w:val="clear" w:color="auto" w:fill="FFFFFF"/>
                        <w:vAlign w:val="center"/>
                      </w:tcPr>
                      <w:p w14:paraId="3EB6F136" w14:textId="77777777" w:rsidR="00D37F85" w:rsidRDefault="00D37F85">
                        <w:pPr>
                          <w:widowControl w:val="0"/>
                          <w:rPr>
                            <w:rFonts w:ascii="Courier New" w:eastAsia="Courier New" w:hAnsi="Courier New" w:cs="Courier New"/>
                            <w:color w:val="000000"/>
                            <w:sz w:val="10"/>
                            <w:szCs w:val="10"/>
                            <w:lang w:eastAsia="lt-LT"/>
                          </w:rPr>
                        </w:pPr>
                      </w:p>
                    </w:tc>
                  </w:tr>
                  <w:tr w:rsidR="00D37F85" w14:paraId="51C4F75E" w14:textId="77777777">
                    <w:trPr>
                      <w:trHeight w:hRule="exact" w:val="306"/>
                    </w:trPr>
                    <w:tc>
                      <w:tcPr>
                        <w:tcW w:w="5026" w:type="dxa"/>
                        <w:tcBorders>
                          <w:top w:val="single" w:sz="4" w:space="0" w:color="auto"/>
                          <w:left w:val="single" w:sz="4" w:space="0" w:color="auto"/>
                          <w:bottom w:val="single" w:sz="4" w:space="0" w:color="auto"/>
                        </w:tcBorders>
                        <w:shd w:val="clear" w:color="auto" w:fill="FFFFFF"/>
                        <w:vAlign w:val="center"/>
                      </w:tcPr>
                      <w:p w14:paraId="2727A1AC" w14:textId="77777777" w:rsidR="00D37F85" w:rsidRDefault="009D5EB1">
                        <w:pPr>
                          <w:widowControl w:val="0"/>
                          <w:ind w:left="120"/>
                          <w:rPr>
                            <w:color w:val="000000"/>
                            <w:szCs w:val="24"/>
                            <w:lang w:eastAsia="lt-LT"/>
                          </w:rPr>
                        </w:pPr>
                        <w:r>
                          <w:rPr>
                            <w:color w:val="000000"/>
                            <w:szCs w:val="24"/>
                            <w:lang w:eastAsia="lt-LT"/>
                          </w:rPr>
                          <w:t>Gyvenamosios vietos adresas</w:t>
                        </w:r>
                      </w:p>
                    </w:tc>
                    <w:tc>
                      <w:tcPr>
                        <w:tcW w:w="4939" w:type="dxa"/>
                        <w:tcBorders>
                          <w:top w:val="single" w:sz="4" w:space="0" w:color="auto"/>
                          <w:left w:val="single" w:sz="4" w:space="0" w:color="auto"/>
                          <w:bottom w:val="single" w:sz="4" w:space="0" w:color="auto"/>
                          <w:right w:val="single" w:sz="4" w:space="0" w:color="auto"/>
                        </w:tcBorders>
                        <w:shd w:val="clear" w:color="auto" w:fill="FFFFFF"/>
                        <w:vAlign w:val="center"/>
                      </w:tcPr>
                      <w:p w14:paraId="3672160E" w14:textId="77777777" w:rsidR="00D37F85" w:rsidRDefault="00D37F85">
                        <w:pPr>
                          <w:widowControl w:val="0"/>
                          <w:rPr>
                            <w:rFonts w:ascii="Courier New" w:eastAsia="Courier New" w:hAnsi="Courier New" w:cs="Courier New"/>
                            <w:color w:val="000000"/>
                            <w:sz w:val="10"/>
                            <w:szCs w:val="10"/>
                            <w:lang w:eastAsia="lt-LT"/>
                          </w:rPr>
                        </w:pPr>
                      </w:p>
                    </w:tc>
                  </w:tr>
                </w:tbl>
                <w:p w14:paraId="0C52BAA7" w14:textId="77777777" w:rsidR="00D37F85" w:rsidRDefault="00D37F85">
                  <w:pPr>
                    <w:widowControl w:val="0"/>
                    <w:rPr>
                      <w:rFonts w:ascii="Courier New" w:eastAsia="Courier New" w:hAnsi="Courier New" w:cs="Courier New"/>
                      <w:color w:val="000000"/>
                      <w:sz w:val="2"/>
                      <w:szCs w:val="2"/>
                      <w:lang w:eastAsia="lt-LT"/>
                    </w:rPr>
                  </w:pPr>
                </w:p>
                <w:p w14:paraId="5CCF428D" w14:textId="77777777" w:rsidR="00D37F85" w:rsidRDefault="00000000">
                  <w:pPr>
                    <w:widowControl w:val="0"/>
                    <w:rPr>
                      <w:b/>
                      <w:color w:val="000000"/>
                      <w:szCs w:val="24"/>
                      <w:u w:val="single"/>
                      <w:lang w:eastAsia="lt-LT"/>
                    </w:rPr>
                  </w:pPr>
                </w:p>
              </w:sdtContent>
            </w:sdt>
            <w:sdt>
              <w:sdtPr>
                <w:alias w:val="pr. 2.2 p."/>
                <w:tag w:val="part_5c26d47cfbd64b92acfc8425a415d346"/>
                <w:id w:val="-645965521"/>
                <w:lock w:val="sdtLocked"/>
              </w:sdtPr>
              <w:sdtContent>
                <w:p w14:paraId="163909AB" w14:textId="77777777" w:rsidR="00D37F85" w:rsidRDefault="00000000">
                  <w:pPr>
                    <w:widowControl w:val="0"/>
                    <w:rPr>
                      <w:b/>
                      <w:color w:val="000000"/>
                      <w:szCs w:val="24"/>
                      <w:lang w:eastAsia="lt-LT"/>
                    </w:rPr>
                  </w:pPr>
                  <w:sdt>
                    <w:sdtPr>
                      <w:alias w:val="Numeris"/>
                      <w:tag w:val="nr_5c26d47cfbd64b92acfc8425a415d346"/>
                      <w:id w:val="1018273701"/>
                      <w:lock w:val="sdtLocked"/>
                    </w:sdtPr>
                    <w:sdtContent>
                      <w:r w:rsidR="009D5EB1">
                        <w:rPr>
                          <w:b/>
                          <w:color w:val="000000"/>
                          <w:szCs w:val="24"/>
                          <w:u w:val="single"/>
                          <w:lang w:eastAsia="lt-LT"/>
                        </w:rPr>
                        <w:t>2.2</w:t>
                      </w:r>
                    </w:sdtContent>
                  </w:sdt>
                  <w:r w:rsidR="009D5EB1">
                    <w:rPr>
                      <w:b/>
                      <w:color w:val="000000"/>
                      <w:szCs w:val="24"/>
                      <w:u w:val="single"/>
                      <w:lang w:eastAsia="lt-LT"/>
                    </w:rPr>
                    <w:t>. Duomenys apie ugdymo instituciją, kurioje vaikas ugdomas</w:t>
                  </w:r>
                </w:p>
                <w:p w14:paraId="2534B4EC" w14:textId="77777777" w:rsidR="00D37F85" w:rsidRDefault="009D5EB1">
                  <w:pPr>
                    <w:widowControl w:val="0"/>
                    <w:rPr>
                      <w:color w:val="000000"/>
                      <w:szCs w:val="24"/>
                      <w:lang w:eastAsia="lt-LT"/>
                    </w:rPr>
                  </w:pPr>
                  <w:r>
                    <w:rPr>
                      <w:color w:val="000000"/>
                      <w:szCs w:val="24"/>
                      <w:lang w:eastAsia="lt-LT"/>
                    </w:rPr>
                    <w:t>(Mokinių registras, SPIS – pildoma tuo atveju, kai vaikas ugdomas)</w:t>
                  </w:r>
                </w:p>
                <w:tbl>
                  <w:tblPr>
                    <w:tblW w:w="9639" w:type="dxa"/>
                    <w:tblLayout w:type="fixed"/>
                    <w:tblCellMar>
                      <w:left w:w="10" w:type="dxa"/>
                      <w:right w:w="10" w:type="dxa"/>
                    </w:tblCellMar>
                    <w:tblLook w:val="0000" w:firstRow="0" w:lastRow="0" w:firstColumn="0" w:lastColumn="0" w:noHBand="0" w:noVBand="0"/>
                  </w:tblPr>
                  <w:tblGrid>
                    <w:gridCol w:w="4447"/>
                    <w:gridCol w:w="5192"/>
                  </w:tblGrid>
                  <w:tr w:rsidR="00D37F85" w14:paraId="78352B4E" w14:textId="77777777">
                    <w:trPr>
                      <w:trHeight w:hRule="exact" w:val="302"/>
                    </w:trPr>
                    <w:tc>
                      <w:tcPr>
                        <w:tcW w:w="4601" w:type="dxa"/>
                        <w:tcBorders>
                          <w:top w:val="single" w:sz="4" w:space="0" w:color="auto"/>
                          <w:left w:val="single" w:sz="4" w:space="0" w:color="auto"/>
                        </w:tcBorders>
                        <w:shd w:val="clear" w:color="auto" w:fill="FFFFFF"/>
                        <w:vAlign w:val="center"/>
                      </w:tcPr>
                      <w:p w14:paraId="720D865E" w14:textId="77777777" w:rsidR="00D37F85" w:rsidRDefault="009D5EB1">
                        <w:pPr>
                          <w:widowControl w:val="0"/>
                          <w:ind w:left="140"/>
                          <w:rPr>
                            <w:color w:val="000000"/>
                            <w:szCs w:val="24"/>
                            <w:lang w:eastAsia="lt-LT"/>
                          </w:rPr>
                        </w:pPr>
                        <w:r>
                          <w:rPr>
                            <w:color w:val="000000"/>
                            <w:szCs w:val="24"/>
                            <w:lang w:eastAsia="lt-LT"/>
                          </w:rPr>
                          <w:t>Švietimo institucijos duomenys</w:t>
                        </w:r>
                      </w:p>
                    </w:tc>
                    <w:tc>
                      <w:tcPr>
                        <w:tcW w:w="5371" w:type="dxa"/>
                        <w:tcBorders>
                          <w:top w:val="single" w:sz="4" w:space="0" w:color="auto"/>
                          <w:left w:val="single" w:sz="4" w:space="0" w:color="auto"/>
                          <w:right w:val="single" w:sz="4" w:space="0" w:color="auto"/>
                        </w:tcBorders>
                        <w:shd w:val="clear" w:color="auto" w:fill="FFFFFF"/>
                        <w:vAlign w:val="center"/>
                      </w:tcPr>
                      <w:p w14:paraId="0BE8ACAD" w14:textId="77777777" w:rsidR="00D37F85" w:rsidRDefault="009D5EB1">
                        <w:pPr>
                          <w:widowControl w:val="0"/>
                          <w:ind w:left="100"/>
                          <w:rPr>
                            <w:color w:val="000000"/>
                            <w:szCs w:val="24"/>
                            <w:lang w:eastAsia="lt-LT"/>
                          </w:rPr>
                        </w:pPr>
                        <w:r>
                          <w:rPr>
                            <w:color w:val="000000"/>
                            <w:szCs w:val="24"/>
                            <w:lang w:eastAsia="lt-LT"/>
                          </w:rPr>
                          <w:t>Informacija apie švietimo instituciją ir pedagogus</w:t>
                        </w:r>
                      </w:p>
                    </w:tc>
                  </w:tr>
                  <w:tr w:rsidR="00D37F85" w14:paraId="7D650983" w14:textId="77777777">
                    <w:trPr>
                      <w:trHeight w:hRule="exact" w:val="562"/>
                    </w:trPr>
                    <w:tc>
                      <w:tcPr>
                        <w:tcW w:w="4601" w:type="dxa"/>
                        <w:tcBorders>
                          <w:top w:val="single" w:sz="4" w:space="0" w:color="auto"/>
                          <w:left w:val="single" w:sz="4" w:space="0" w:color="auto"/>
                        </w:tcBorders>
                        <w:shd w:val="clear" w:color="auto" w:fill="FFFFFF"/>
                        <w:vAlign w:val="center"/>
                      </w:tcPr>
                      <w:p w14:paraId="2ACB53F6" w14:textId="77777777" w:rsidR="00D37F85" w:rsidRDefault="009D5EB1">
                        <w:pPr>
                          <w:widowControl w:val="0"/>
                          <w:ind w:left="140"/>
                          <w:rPr>
                            <w:color w:val="000000"/>
                            <w:szCs w:val="24"/>
                            <w:lang w:eastAsia="lt-LT"/>
                          </w:rPr>
                        </w:pPr>
                        <w:r>
                          <w:rPr>
                            <w:color w:val="000000"/>
                            <w:szCs w:val="24"/>
                            <w:lang w:eastAsia="lt-LT"/>
                          </w:rPr>
                          <w:t>Švietimo institucijos ir grupės/klasės, kurioje vaikas ugdomas, pavadinimas</w:t>
                        </w:r>
                      </w:p>
                    </w:tc>
                    <w:tc>
                      <w:tcPr>
                        <w:tcW w:w="5371" w:type="dxa"/>
                        <w:tcBorders>
                          <w:top w:val="single" w:sz="4" w:space="0" w:color="auto"/>
                          <w:left w:val="single" w:sz="4" w:space="0" w:color="auto"/>
                          <w:right w:val="single" w:sz="4" w:space="0" w:color="auto"/>
                        </w:tcBorders>
                        <w:shd w:val="clear" w:color="auto" w:fill="FFFFFF"/>
                        <w:vAlign w:val="center"/>
                      </w:tcPr>
                      <w:p w14:paraId="5560CB53" w14:textId="77777777" w:rsidR="00D37F85" w:rsidRDefault="00D37F85">
                        <w:pPr>
                          <w:widowControl w:val="0"/>
                          <w:rPr>
                            <w:rFonts w:ascii="Courier New" w:eastAsia="Courier New" w:hAnsi="Courier New" w:cs="Courier New"/>
                            <w:color w:val="000000"/>
                            <w:sz w:val="10"/>
                            <w:szCs w:val="10"/>
                            <w:lang w:eastAsia="lt-LT"/>
                          </w:rPr>
                        </w:pPr>
                      </w:p>
                    </w:tc>
                  </w:tr>
                  <w:tr w:rsidR="00D37F85" w14:paraId="209FE9DA" w14:textId="77777777">
                    <w:trPr>
                      <w:trHeight w:hRule="exact" w:val="565"/>
                    </w:trPr>
                    <w:tc>
                      <w:tcPr>
                        <w:tcW w:w="4601" w:type="dxa"/>
                        <w:tcBorders>
                          <w:top w:val="single" w:sz="4" w:space="0" w:color="auto"/>
                          <w:left w:val="single" w:sz="4" w:space="0" w:color="auto"/>
                        </w:tcBorders>
                        <w:shd w:val="clear" w:color="auto" w:fill="FFFFFF"/>
                        <w:vAlign w:val="center"/>
                      </w:tcPr>
                      <w:p w14:paraId="282AE90B" w14:textId="77777777" w:rsidR="00D37F85" w:rsidRDefault="009D5EB1">
                        <w:pPr>
                          <w:widowControl w:val="0"/>
                          <w:ind w:left="140"/>
                          <w:rPr>
                            <w:color w:val="000000"/>
                            <w:szCs w:val="24"/>
                            <w:lang w:eastAsia="lt-LT"/>
                          </w:rPr>
                        </w:pPr>
                        <w:r>
                          <w:rPr>
                            <w:color w:val="000000"/>
                            <w:szCs w:val="24"/>
                            <w:lang w:eastAsia="lt-LT"/>
                          </w:rPr>
                          <w:t>Švietimo institucijos, kurioje vaikas ugdomas, kontaktiniai duomenys</w:t>
                        </w:r>
                      </w:p>
                    </w:tc>
                    <w:tc>
                      <w:tcPr>
                        <w:tcW w:w="5371" w:type="dxa"/>
                        <w:tcBorders>
                          <w:top w:val="single" w:sz="4" w:space="0" w:color="auto"/>
                          <w:left w:val="single" w:sz="4" w:space="0" w:color="auto"/>
                          <w:right w:val="single" w:sz="4" w:space="0" w:color="auto"/>
                        </w:tcBorders>
                        <w:shd w:val="clear" w:color="auto" w:fill="FFFFFF"/>
                        <w:vAlign w:val="center"/>
                      </w:tcPr>
                      <w:p w14:paraId="113B079E" w14:textId="77777777" w:rsidR="00D37F85" w:rsidRDefault="00D37F85">
                        <w:pPr>
                          <w:widowControl w:val="0"/>
                          <w:rPr>
                            <w:rFonts w:ascii="Courier New" w:eastAsia="Courier New" w:hAnsi="Courier New" w:cs="Courier New"/>
                            <w:color w:val="000000"/>
                            <w:sz w:val="10"/>
                            <w:szCs w:val="10"/>
                            <w:lang w:eastAsia="lt-LT"/>
                          </w:rPr>
                        </w:pPr>
                      </w:p>
                    </w:tc>
                  </w:tr>
                  <w:tr w:rsidR="00D37F85" w14:paraId="7A27617F" w14:textId="77777777">
                    <w:trPr>
                      <w:trHeight w:hRule="exact" w:val="565"/>
                    </w:trPr>
                    <w:tc>
                      <w:tcPr>
                        <w:tcW w:w="4601" w:type="dxa"/>
                        <w:tcBorders>
                          <w:top w:val="single" w:sz="4" w:space="0" w:color="auto"/>
                          <w:left w:val="single" w:sz="4" w:space="0" w:color="auto"/>
                        </w:tcBorders>
                        <w:shd w:val="clear" w:color="auto" w:fill="FFFFFF"/>
                        <w:vAlign w:val="center"/>
                      </w:tcPr>
                      <w:p w14:paraId="31DB258A" w14:textId="77777777" w:rsidR="00D37F85" w:rsidRDefault="009D5EB1">
                        <w:pPr>
                          <w:widowControl w:val="0"/>
                          <w:ind w:left="140"/>
                          <w:rPr>
                            <w:color w:val="000000"/>
                            <w:szCs w:val="24"/>
                            <w:lang w:eastAsia="lt-LT"/>
                          </w:rPr>
                        </w:pPr>
                        <w:r>
                          <w:rPr>
                            <w:color w:val="000000"/>
                            <w:szCs w:val="24"/>
                            <w:lang w:eastAsia="lt-LT"/>
                          </w:rPr>
                          <w:t>Grupės, kurioje vaikas ugdomas, (auklėtojo) kontaktiniai duomenys</w:t>
                        </w:r>
                      </w:p>
                    </w:tc>
                    <w:tc>
                      <w:tcPr>
                        <w:tcW w:w="5371" w:type="dxa"/>
                        <w:tcBorders>
                          <w:top w:val="single" w:sz="4" w:space="0" w:color="auto"/>
                          <w:left w:val="single" w:sz="4" w:space="0" w:color="auto"/>
                          <w:right w:val="single" w:sz="4" w:space="0" w:color="auto"/>
                        </w:tcBorders>
                        <w:shd w:val="clear" w:color="auto" w:fill="FFFFFF"/>
                        <w:vAlign w:val="center"/>
                      </w:tcPr>
                      <w:p w14:paraId="3F3BF4B4" w14:textId="77777777" w:rsidR="00D37F85" w:rsidRDefault="00D37F85">
                        <w:pPr>
                          <w:widowControl w:val="0"/>
                          <w:rPr>
                            <w:rFonts w:ascii="Courier New" w:eastAsia="Courier New" w:hAnsi="Courier New" w:cs="Courier New"/>
                            <w:color w:val="000000"/>
                            <w:sz w:val="10"/>
                            <w:szCs w:val="10"/>
                            <w:lang w:eastAsia="lt-LT"/>
                          </w:rPr>
                        </w:pPr>
                      </w:p>
                    </w:tc>
                  </w:tr>
                  <w:tr w:rsidR="00D37F85" w14:paraId="5B46CCF3" w14:textId="77777777">
                    <w:trPr>
                      <w:trHeight w:hRule="exact" w:val="565"/>
                    </w:trPr>
                    <w:tc>
                      <w:tcPr>
                        <w:tcW w:w="4601" w:type="dxa"/>
                        <w:tcBorders>
                          <w:top w:val="single" w:sz="4" w:space="0" w:color="auto"/>
                          <w:left w:val="single" w:sz="4" w:space="0" w:color="auto"/>
                        </w:tcBorders>
                        <w:shd w:val="clear" w:color="auto" w:fill="FFFFFF"/>
                        <w:vAlign w:val="center"/>
                      </w:tcPr>
                      <w:p w14:paraId="53D4499C" w14:textId="77777777" w:rsidR="00D37F85" w:rsidRDefault="009D5EB1">
                        <w:pPr>
                          <w:widowControl w:val="0"/>
                          <w:ind w:left="140"/>
                          <w:rPr>
                            <w:color w:val="000000"/>
                            <w:szCs w:val="24"/>
                            <w:lang w:eastAsia="lt-LT"/>
                          </w:rPr>
                        </w:pPr>
                        <w:r>
                          <w:rPr>
                            <w:color w:val="000000"/>
                            <w:szCs w:val="24"/>
                            <w:lang w:eastAsia="lt-LT"/>
                          </w:rPr>
                          <w:t>Nustatyti vaiko ugdymosi poreikiai/sutrikimai</w:t>
                        </w:r>
                      </w:p>
                    </w:tc>
                    <w:tc>
                      <w:tcPr>
                        <w:tcW w:w="5371" w:type="dxa"/>
                        <w:tcBorders>
                          <w:top w:val="single" w:sz="4" w:space="0" w:color="auto"/>
                          <w:left w:val="single" w:sz="4" w:space="0" w:color="auto"/>
                          <w:right w:val="single" w:sz="4" w:space="0" w:color="auto"/>
                        </w:tcBorders>
                        <w:shd w:val="clear" w:color="auto" w:fill="FFFFFF"/>
                        <w:vAlign w:val="center"/>
                      </w:tcPr>
                      <w:p w14:paraId="1218C4E9" w14:textId="77777777" w:rsidR="00D37F85" w:rsidRDefault="00D37F85">
                        <w:pPr>
                          <w:widowControl w:val="0"/>
                          <w:rPr>
                            <w:rFonts w:ascii="Courier New" w:eastAsia="Courier New" w:hAnsi="Courier New" w:cs="Courier New"/>
                            <w:color w:val="000000"/>
                            <w:sz w:val="10"/>
                            <w:szCs w:val="10"/>
                            <w:lang w:eastAsia="lt-LT"/>
                          </w:rPr>
                        </w:pPr>
                      </w:p>
                    </w:tc>
                  </w:tr>
                  <w:tr w:rsidR="00D37F85" w14:paraId="32B2F037" w14:textId="77777777">
                    <w:trPr>
                      <w:trHeight w:hRule="exact" w:val="587"/>
                    </w:trPr>
                    <w:tc>
                      <w:tcPr>
                        <w:tcW w:w="4601" w:type="dxa"/>
                        <w:tcBorders>
                          <w:top w:val="single" w:sz="4" w:space="0" w:color="auto"/>
                          <w:left w:val="single" w:sz="4" w:space="0" w:color="auto"/>
                          <w:bottom w:val="single" w:sz="4" w:space="0" w:color="auto"/>
                        </w:tcBorders>
                        <w:shd w:val="clear" w:color="auto" w:fill="FFFFFF"/>
                        <w:vAlign w:val="center"/>
                      </w:tcPr>
                      <w:p w14:paraId="463169DB" w14:textId="77777777" w:rsidR="00D37F85" w:rsidRDefault="009D5EB1">
                        <w:pPr>
                          <w:widowControl w:val="0"/>
                          <w:ind w:left="140"/>
                          <w:rPr>
                            <w:color w:val="000000"/>
                            <w:szCs w:val="24"/>
                            <w:lang w:eastAsia="lt-LT"/>
                          </w:rPr>
                        </w:pPr>
                        <w:r>
                          <w:rPr>
                            <w:color w:val="000000"/>
                            <w:szCs w:val="24"/>
                            <w:lang w:eastAsia="lt-LT"/>
                          </w:rPr>
                          <w:t>Vaikui suteikta pagalba institucijoje</w:t>
                        </w:r>
                      </w:p>
                    </w:tc>
                    <w:tc>
                      <w:tcPr>
                        <w:tcW w:w="5371" w:type="dxa"/>
                        <w:tcBorders>
                          <w:top w:val="single" w:sz="4" w:space="0" w:color="auto"/>
                          <w:left w:val="single" w:sz="4" w:space="0" w:color="auto"/>
                          <w:bottom w:val="single" w:sz="4" w:space="0" w:color="auto"/>
                          <w:right w:val="single" w:sz="4" w:space="0" w:color="auto"/>
                        </w:tcBorders>
                        <w:shd w:val="clear" w:color="auto" w:fill="FFFFFF"/>
                        <w:vAlign w:val="center"/>
                      </w:tcPr>
                      <w:p w14:paraId="70B6DFC1" w14:textId="77777777" w:rsidR="00D37F85" w:rsidRDefault="00D37F85">
                        <w:pPr>
                          <w:widowControl w:val="0"/>
                          <w:rPr>
                            <w:rFonts w:ascii="Courier New" w:eastAsia="Courier New" w:hAnsi="Courier New" w:cs="Courier New"/>
                            <w:color w:val="000000"/>
                            <w:sz w:val="10"/>
                            <w:szCs w:val="10"/>
                            <w:lang w:eastAsia="lt-LT"/>
                          </w:rPr>
                        </w:pPr>
                      </w:p>
                    </w:tc>
                  </w:tr>
                </w:tbl>
                <w:p w14:paraId="15B646A0" w14:textId="77777777" w:rsidR="00D37F85" w:rsidRDefault="00D37F85">
                  <w:pPr>
                    <w:widowControl w:val="0"/>
                    <w:rPr>
                      <w:rFonts w:ascii="Courier New" w:eastAsia="Courier New" w:hAnsi="Courier New" w:cs="Courier New"/>
                      <w:color w:val="000000"/>
                      <w:sz w:val="2"/>
                      <w:szCs w:val="2"/>
                      <w:lang w:eastAsia="lt-LT"/>
                    </w:rPr>
                  </w:pPr>
                </w:p>
                <w:p w14:paraId="0CC01709" w14:textId="77777777" w:rsidR="00D37F85" w:rsidRDefault="00000000">
                  <w:pPr>
                    <w:widowControl w:val="0"/>
                    <w:tabs>
                      <w:tab w:val="left" w:pos="505"/>
                    </w:tabs>
                    <w:ind w:left="80"/>
                    <w:jc w:val="both"/>
                    <w:rPr>
                      <w:b/>
                      <w:color w:val="000000"/>
                      <w:szCs w:val="24"/>
                      <w:u w:val="single"/>
                      <w:lang w:eastAsia="lt-LT"/>
                    </w:rPr>
                  </w:pPr>
                </w:p>
              </w:sdtContent>
            </w:sdt>
            <w:sdt>
              <w:sdtPr>
                <w:alias w:val="pr. 2.3 p."/>
                <w:tag w:val="part_31b559d1dcca4e89830480f5ca911a59"/>
                <w:id w:val="985209357"/>
                <w:lock w:val="sdtLocked"/>
              </w:sdtPr>
              <w:sdtContent>
                <w:p w14:paraId="40405C82" w14:textId="77777777" w:rsidR="00D37F85" w:rsidRDefault="00000000">
                  <w:pPr>
                    <w:widowControl w:val="0"/>
                    <w:tabs>
                      <w:tab w:val="left" w:pos="505"/>
                    </w:tabs>
                    <w:ind w:left="80"/>
                    <w:jc w:val="both"/>
                    <w:rPr>
                      <w:b/>
                      <w:color w:val="000000"/>
                      <w:szCs w:val="24"/>
                      <w:lang w:eastAsia="lt-LT"/>
                    </w:rPr>
                  </w:pPr>
                  <w:sdt>
                    <w:sdtPr>
                      <w:alias w:val="Numeris"/>
                      <w:tag w:val="nr_31b559d1dcca4e89830480f5ca911a59"/>
                      <w:id w:val="-1369377791"/>
                      <w:lock w:val="sdtLocked"/>
                    </w:sdtPr>
                    <w:sdtContent>
                      <w:r w:rsidR="009D5EB1">
                        <w:rPr>
                          <w:b/>
                          <w:color w:val="000000"/>
                          <w:szCs w:val="24"/>
                          <w:u w:val="single"/>
                          <w:lang w:eastAsia="lt-LT"/>
                        </w:rPr>
                        <w:t>2.3</w:t>
                      </w:r>
                    </w:sdtContent>
                  </w:sdt>
                  <w:r w:rsidR="009D5EB1">
                    <w:rPr>
                      <w:b/>
                      <w:color w:val="000000"/>
                      <w:szCs w:val="24"/>
                      <w:u w:val="single"/>
                      <w:lang w:eastAsia="lt-LT"/>
                    </w:rPr>
                    <w:t>. Kita svarbi informacija apie vaiką ir jo ugdymą</w:t>
                  </w:r>
                </w:p>
                <w:p w14:paraId="0029AF76" w14:textId="77777777" w:rsidR="00D37F85" w:rsidRDefault="009D5EB1">
                  <w:pPr>
                    <w:widowControl w:val="0"/>
                    <w:ind w:left="80" w:right="2"/>
                    <w:rPr>
                      <w:color w:val="000000"/>
                      <w:szCs w:val="24"/>
                      <w:lang w:eastAsia="lt-LT"/>
                    </w:rPr>
                  </w:pPr>
                  <w:r>
                    <w:rPr>
                      <w:color w:val="000000"/>
                      <w:szCs w:val="24"/>
                      <w:lang w:eastAsia="lt-LT"/>
                    </w:rPr>
                    <w:t xml:space="preserve">(Surenkami iš kitų prieinamų informacijos šaltinių – šeimos, socialinio darbuotojo, bendruomenės, </w:t>
                  </w:r>
                </w:p>
                <w:p w14:paraId="5A3CF93D" w14:textId="77777777" w:rsidR="00D37F85" w:rsidRDefault="009D5EB1">
                  <w:pPr>
                    <w:widowControl w:val="0"/>
                    <w:ind w:left="80" w:right="2"/>
                    <w:rPr>
                      <w:color w:val="000000"/>
                      <w:szCs w:val="24"/>
                      <w:lang w:eastAsia="lt-LT"/>
                    </w:rPr>
                  </w:pPr>
                  <w:r>
                    <w:rPr>
                      <w:color w:val="000000"/>
                      <w:szCs w:val="24"/>
                      <w:lang w:eastAsia="lt-LT"/>
                    </w:rPr>
                    <w:t>pediatro ir kt.)</w:t>
                  </w:r>
                </w:p>
                <w:p w14:paraId="70327BEA" w14:textId="77777777" w:rsidR="00D37F85" w:rsidRDefault="009D5EB1">
                  <w:pPr>
                    <w:widowControl w:val="0"/>
                    <w:jc w:val="both"/>
                    <w:rPr>
                      <w:color w:val="000000"/>
                      <w:szCs w:val="24"/>
                      <w:lang w:eastAsia="lt-LT"/>
                    </w:rPr>
                  </w:pPr>
                  <w:r>
                    <w:rPr>
                      <w:color w:val="000000"/>
                      <w:szCs w:val="24"/>
                      <w:lang w:eastAsia="lt-LT"/>
                    </w:rPr>
                    <w:t>________________________________________________________________________________</w:t>
                  </w:r>
                </w:p>
                <w:p w14:paraId="5BC8B7AB" w14:textId="77777777" w:rsidR="00D37F85" w:rsidRDefault="009D5EB1">
                  <w:pPr>
                    <w:widowControl w:val="0"/>
                    <w:jc w:val="both"/>
                    <w:rPr>
                      <w:color w:val="000000"/>
                      <w:szCs w:val="24"/>
                      <w:lang w:eastAsia="lt-LT"/>
                    </w:rPr>
                  </w:pPr>
                  <w:r>
                    <w:rPr>
                      <w:color w:val="000000"/>
                      <w:szCs w:val="24"/>
                      <w:lang w:eastAsia="lt-LT"/>
                    </w:rPr>
                    <w:t>________________________________________________________________________________</w:t>
                  </w:r>
                </w:p>
                <w:p w14:paraId="3E3AF81C" w14:textId="77777777" w:rsidR="00D37F85" w:rsidRDefault="009D5EB1">
                  <w:pPr>
                    <w:widowControl w:val="0"/>
                    <w:jc w:val="both"/>
                    <w:rPr>
                      <w:color w:val="000000"/>
                      <w:szCs w:val="24"/>
                      <w:lang w:eastAsia="lt-LT"/>
                    </w:rPr>
                  </w:pPr>
                  <w:r>
                    <w:rPr>
                      <w:color w:val="000000"/>
                      <w:szCs w:val="24"/>
                      <w:lang w:eastAsia="lt-LT"/>
                    </w:rPr>
                    <w:t>________________________________________________________________________________</w:t>
                  </w:r>
                </w:p>
                <w:p w14:paraId="774D0D9B" w14:textId="77777777" w:rsidR="00D37F85" w:rsidRDefault="009D5EB1">
                  <w:pPr>
                    <w:widowControl w:val="0"/>
                    <w:jc w:val="both"/>
                    <w:rPr>
                      <w:color w:val="000000"/>
                      <w:szCs w:val="24"/>
                      <w:lang w:eastAsia="lt-LT"/>
                    </w:rPr>
                  </w:pPr>
                  <w:r>
                    <w:rPr>
                      <w:color w:val="000000"/>
                      <w:szCs w:val="24"/>
                      <w:lang w:eastAsia="lt-LT"/>
                    </w:rPr>
                    <w:t>________________________________________________________________________________</w:t>
                  </w:r>
                </w:p>
                <w:p w14:paraId="620FDF6E" w14:textId="77777777" w:rsidR="00D37F85" w:rsidRDefault="009D5EB1">
                  <w:pPr>
                    <w:widowControl w:val="0"/>
                    <w:jc w:val="both"/>
                    <w:rPr>
                      <w:color w:val="000000"/>
                      <w:szCs w:val="24"/>
                      <w:lang w:eastAsia="lt-LT"/>
                    </w:rPr>
                  </w:pPr>
                  <w:r>
                    <w:rPr>
                      <w:color w:val="000000"/>
                      <w:szCs w:val="24"/>
                      <w:lang w:eastAsia="lt-LT"/>
                    </w:rPr>
                    <w:lastRenderedPageBreak/>
                    <w:t>________________________________________________________________________________</w:t>
                  </w:r>
                </w:p>
                <w:p w14:paraId="15FB5D00" w14:textId="77777777" w:rsidR="00D37F85" w:rsidRDefault="00000000">
                  <w:pPr>
                    <w:widowControl w:val="0"/>
                    <w:rPr>
                      <w:b/>
                      <w:color w:val="000000"/>
                      <w:szCs w:val="24"/>
                      <w:u w:val="single"/>
                      <w:lang w:eastAsia="lt-LT"/>
                    </w:rPr>
                  </w:pPr>
                </w:p>
              </w:sdtContent>
            </w:sdt>
            <w:sdt>
              <w:sdtPr>
                <w:alias w:val="pr. 2.4 p."/>
                <w:tag w:val="part_c8b419c27d5a4123a8db0bd828dfdce2"/>
                <w:id w:val="-700161642"/>
                <w:lock w:val="sdtLocked"/>
              </w:sdtPr>
              <w:sdtContent>
                <w:p w14:paraId="672B7AE6" w14:textId="77777777" w:rsidR="00D37F85" w:rsidRDefault="00000000">
                  <w:pPr>
                    <w:widowControl w:val="0"/>
                    <w:rPr>
                      <w:b/>
                      <w:color w:val="000000"/>
                      <w:szCs w:val="24"/>
                      <w:lang w:eastAsia="lt-LT"/>
                    </w:rPr>
                  </w:pPr>
                  <w:sdt>
                    <w:sdtPr>
                      <w:alias w:val="Numeris"/>
                      <w:tag w:val="nr_c8b419c27d5a4123a8db0bd828dfdce2"/>
                      <w:id w:val="-1299073601"/>
                      <w:lock w:val="sdtLocked"/>
                    </w:sdtPr>
                    <w:sdtContent>
                      <w:r w:rsidR="009D5EB1">
                        <w:rPr>
                          <w:b/>
                          <w:color w:val="000000"/>
                          <w:szCs w:val="24"/>
                          <w:u w:val="single"/>
                          <w:lang w:eastAsia="lt-LT"/>
                        </w:rPr>
                        <w:t>2.4</w:t>
                      </w:r>
                    </w:sdtContent>
                  </w:sdt>
                  <w:r w:rsidR="009D5EB1">
                    <w:rPr>
                      <w:b/>
                      <w:color w:val="000000"/>
                      <w:szCs w:val="24"/>
                      <w:u w:val="single"/>
                      <w:lang w:eastAsia="lt-LT"/>
                    </w:rPr>
                    <w:t>. Vaiko poreikius patvirtinantys dokumentai</w:t>
                  </w:r>
                </w:p>
                <w:p w14:paraId="0A16C8B6" w14:textId="77777777" w:rsidR="00D37F85" w:rsidRDefault="009D5EB1">
                  <w:pPr>
                    <w:widowControl w:val="0"/>
                    <w:rPr>
                      <w:color w:val="000000"/>
                      <w:szCs w:val="24"/>
                      <w:lang w:eastAsia="lt-LT"/>
                    </w:rPr>
                  </w:pPr>
                  <w:r>
                    <w:rPr>
                      <w:color w:val="000000"/>
                      <w:szCs w:val="24"/>
                      <w:lang w:eastAsia="lt-LT"/>
                    </w:rPr>
                    <w:t>(Įrašomi dokumentai bei pažymima, kurie dokumentai pridedami √)</w:t>
                  </w:r>
                </w:p>
                <w:tbl>
                  <w:tblPr>
                    <w:tblW w:w="9639" w:type="dxa"/>
                    <w:tblLayout w:type="fixed"/>
                    <w:tblCellMar>
                      <w:left w:w="10" w:type="dxa"/>
                      <w:right w:w="10" w:type="dxa"/>
                    </w:tblCellMar>
                    <w:tblLook w:val="0000" w:firstRow="0" w:lastRow="0" w:firstColumn="0" w:lastColumn="0" w:noHBand="0" w:noVBand="0"/>
                  </w:tblPr>
                  <w:tblGrid>
                    <w:gridCol w:w="9109"/>
                    <w:gridCol w:w="530"/>
                  </w:tblGrid>
                  <w:tr w:rsidR="00D37F85" w14:paraId="5E9165B9" w14:textId="77777777">
                    <w:trPr>
                      <w:trHeight w:hRule="exact" w:val="310"/>
                    </w:trPr>
                    <w:tc>
                      <w:tcPr>
                        <w:tcW w:w="9961" w:type="dxa"/>
                        <w:gridSpan w:val="2"/>
                        <w:tcBorders>
                          <w:top w:val="single" w:sz="4" w:space="0" w:color="auto"/>
                          <w:left w:val="single" w:sz="4" w:space="0" w:color="auto"/>
                          <w:right w:val="single" w:sz="4" w:space="0" w:color="auto"/>
                        </w:tcBorders>
                        <w:shd w:val="clear" w:color="auto" w:fill="FFFFFF"/>
                      </w:tcPr>
                      <w:p w14:paraId="271EAAF6" w14:textId="77777777" w:rsidR="00D37F85" w:rsidRDefault="009D5EB1">
                        <w:pPr>
                          <w:widowControl w:val="0"/>
                          <w:ind w:right="120"/>
                          <w:jc w:val="right"/>
                          <w:rPr>
                            <w:b/>
                            <w:color w:val="000000"/>
                            <w:szCs w:val="24"/>
                            <w:lang w:eastAsia="lt-LT"/>
                          </w:rPr>
                        </w:pPr>
                        <w:r>
                          <w:rPr>
                            <w:b/>
                            <w:color w:val="000000"/>
                            <w:szCs w:val="24"/>
                            <w:lang w:eastAsia="lt-LT"/>
                          </w:rPr>
                          <w:t>Privalomi dokumentai</w:t>
                        </w:r>
                      </w:p>
                    </w:tc>
                  </w:tr>
                  <w:tr w:rsidR="00D37F85" w14:paraId="5EE38CEA" w14:textId="77777777">
                    <w:trPr>
                      <w:trHeight w:hRule="exact" w:val="288"/>
                    </w:trPr>
                    <w:tc>
                      <w:tcPr>
                        <w:tcW w:w="9414" w:type="dxa"/>
                        <w:tcBorders>
                          <w:top w:val="single" w:sz="4" w:space="0" w:color="auto"/>
                          <w:left w:val="single" w:sz="4" w:space="0" w:color="auto"/>
                        </w:tcBorders>
                        <w:shd w:val="clear" w:color="auto" w:fill="FFFFFF"/>
                      </w:tcPr>
                      <w:p w14:paraId="0AF8598E" w14:textId="77777777" w:rsidR="00D37F85" w:rsidRDefault="009D5EB1">
                        <w:pPr>
                          <w:widowControl w:val="0"/>
                          <w:ind w:right="120"/>
                          <w:jc w:val="right"/>
                          <w:rPr>
                            <w:color w:val="000000"/>
                            <w:szCs w:val="24"/>
                            <w:lang w:eastAsia="lt-LT"/>
                          </w:rPr>
                        </w:pPr>
                        <w:r>
                          <w:rPr>
                            <w:color w:val="000000"/>
                            <w:szCs w:val="24"/>
                            <w:lang w:eastAsia="lt-LT"/>
                          </w:rPr>
                          <w:t>Pažyma dėl specialiojo ugdymosi ir (ar) švietimo pagalbos skyrimo</w:t>
                        </w:r>
                      </w:p>
                    </w:tc>
                    <w:tc>
                      <w:tcPr>
                        <w:tcW w:w="547" w:type="dxa"/>
                        <w:tcBorders>
                          <w:top w:val="single" w:sz="4" w:space="0" w:color="auto"/>
                          <w:left w:val="single" w:sz="4" w:space="0" w:color="auto"/>
                          <w:right w:val="single" w:sz="4" w:space="0" w:color="auto"/>
                        </w:tcBorders>
                        <w:shd w:val="clear" w:color="auto" w:fill="FFFFFF"/>
                      </w:tcPr>
                      <w:p w14:paraId="74904CE9" w14:textId="77777777" w:rsidR="00D37F85" w:rsidRDefault="00D37F85">
                        <w:pPr>
                          <w:widowControl w:val="0"/>
                          <w:rPr>
                            <w:rFonts w:ascii="Courier New" w:eastAsia="Courier New" w:hAnsi="Courier New" w:cs="Courier New"/>
                            <w:color w:val="000000"/>
                            <w:sz w:val="10"/>
                            <w:szCs w:val="10"/>
                            <w:lang w:eastAsia="lt-LT"/>
                          </w:rPr>
                        </w:pPr>
                      </w:p>
                    </w:tc>
                  </w:tr>
                  <w:tr w:rsidR="00D37F85" w14:paraId="0E362366" w14:textId="77777777">
                    <w:trPr>
                      <w:trHeight w:hRule="exact" w:val="292"/>
                    </w:trPr>
                    <w:tc>
                      <w:tcPr>
                        <w:tcW w:w="9961" w:type="dxa"/>
                        <w:gridSpan w:val="2"/>
                        <w:tcBorders>
                          <w:top w:val="single" w:sz="4" w:space="0" w:color="auto"/>
                          <w:left w:val="single" w:sz="4" w:space="0" w:color="auto"/>
                          <w:right w:val="single" w:sz="4" w:space="0" w:color="auto"/>
                        </w:tcBorders>
                        <w:shd w:val="clear" w:color="auto" w:fill="FFFFFF"/>
                      </w:tcPr>
                      <w:p w14:paraId="5AA1DA07" w14:textId="77777777" w:rsidR="00D37F85" w:rsidRDefault="009D5EB1">
                        <w:pPr>
                          <w:widowControl w:val="0"/>
                          <w:ind w:right="120"/>
                          <w:jc w:val="right"/>
                          <w:rPr>
                            <w:b/>
                            <w:color w:val="000000"/>
                            <w:szCs w:val="24"/>
                            <w:lang w:eastAsia="lt-LT"/>
                          </w:rPr>
                        </w:pPr>
                        <w:r>
                          <w:rPr>
                            <w:b/>
                            <w:color w:val="000000"/>
                            <w:szCs w:val="24"/>
                            <w:lang w:eastAsia="lt-LT"/>
                          </w:rPr>
                          <w:t>Kiti dokumentai</w:t>
                        </w:r>
                      </w:p>
                    </w:tc>
                  </w:tr>
                  <w:tr w:rsidR="00D37F85" w14:paraId="75E05351" w14:textId="77777777">
                    <w:trPr>
                      <w:trHeight w:hRule="exact" w:val="306"/>
                    </w:trPr>
                    <w:tc>
                      <w:tcPr>
                        <w:tcW w:w="9414" w:type="dxa"/>
                        <w:tcBorders>
                          <w:top w:val="single" w:sz="4" w:space="0" w:color="auto"/>
                          <w:left w:val="single" w:sz="4" w:space="0" w:color="auto"/>
                          <w:bottom w:val="single" w:sz="4" w:space="0" w:color="auto"/>
                        </w:tcBorders>
                        <w:shd w:val="clear" w:color="auto" w:fill="FFFFFF"/>
                      </w:tcPr>
                      <w:p w14:paraId="4DF8C643" w14:textId="77777777" w:rsidR="00D37F85" w:rsidRDefault="00D37F85">
                        <w:pPr>
                          <w:widowControl w:val="0"/>
                          <w:rPr>
                            <w:rFonts w:ascii="Courier New" w:eastAsia="Courier New" w:hAnsi="Courier New" w:cs="Courier New"/>
                            <w:color w:val="000000"/>
                            <w:sz w:val="10"/>
                            <w:szCs w:val="10"/>
                            <w:lang w:eastAsia="lt-LT"/>
                          </w:rPr>
                        </w:pPr>
                      </w:p>
                    </w:tc>
                    <w:tc>
                      <w:tcPr>
                        <w:tcW w:w="547" w:type="dxa"/>
                        <w:tcBorders>
                          <w:top w:val="single" w:sz="4" w:space="0" w:color="auto"/>
                          <w:left w:val="single" w:sz="4" w:space="0" w:color="auto"/>
                          <w:bottom w:val="single" w:sz="4" w:space="0" w:color="auto"/>
                          <w:right w:val="single" w:sz="4" w:space="0" w:color="auto"/>
                        </w:tcBorders>
                        <w:shd w:val="clear" w:color="auto" w:fill="FFFFFF"/>
                      </w:tcPr>
                      <w:p w14:paraId="5BDAD9BF" w14:textId="77777777" w:rsidR="00D37F85" w:rsidRDefault="00D37F85">
                        <w:pPr>
                          <w:widowControl w:val="0"/>
                          <w:rPr>
                            <w:rFonts w:ascii="Courier New" w:eastAsia="Courier New" w:hAnsi="Courier New" w:cs="Courier New"/>
                            <w:color w:val="000000"/>
                            <w:sz w:val="10"/>
                            <w:szCs w:val="10"/>
                            <w:lang w:eastAsia="lt-LT"/>
                          </w:rPr>
                        </w:pPr>
                      </w:p>
                    </w:tc>
                  </w:tr>
                </w:tbl>
                <w:p w14:paraId="39E94FF3" w14:textId="77777777" w:rsidR="00D37F85" w:rsidRDefault="00000000">
                  <w:pPr>
                    <w:widowControl w:val="0"/>
                    <w:rPr>
                      <w:b/>
                      <w:color w:val="000000"/>
                      <w:szCs w:val="24"/>
                      <w:lang w:eastAsia="lt-LT"/>
                    </w:rPr>
                  </w:pPr>
                </w:p>
              </w:sdtContent>
            </w:sdt>
          </w:sdtContent>
        </w:sdt>
        <w:sdt>
          <w:sdtPr>
            <w:alias w:val="pr. 3 p."/>
            <w:tag w:val="part_5769cd574adf49eba7dfdf9980eb7a54"/>
            <w:id w:val="1880365799"/>
            <w:lock w:val="sdtLocked"/>
          </w:sdtPr>
          <w:sdtContent>
            <w:p w14:paraId="46ACEB21" w14:textId="77777777" w:rsidR="00D37F85" w:rsidRDefault="00000000">
              <w:pPr>
                <w:widowControl w:val="0"/>
                <w:rPr>
                  <w:b/>
                  <w:color w:val="000000"/>
                  <w:szCs w:val="24"/>
                  <w:lang w:eastAsia="lt-LT"/>
                </w:rPr>
              </w:pPr>
              <w:sdt>
                <w:sdtPr>
                  <w:alias w:val="Numeris"/>
                  <w:tag w:val="nr_5769cd574adf49eba7dfdf9980eb7a54"/>
                  <w:id w:val="468170889"/>
                  <w:lock w:val="sdtLocked"/>
                </w:sdtPr>
                <w:sdtContent>
                  <w:r w:rsidR="009D5EB1">
                    <w:rPr>
                      <w:b/>
                      <w:color w:val="000000"/>
                      <w:szCs w:val="24"/>
                      <w:lang w:eastAsia="lt-LT"/>
                    </w:rPr>
                    <w:t>3</w:t>
                  </w:r>
                </w:sdtContent>
              </w:sdt>
              <w:r w:rsidR="009D5EB1">
                <w:rPr>
                  <w:b/>
                  <w:color w:val="000000"/>
                  <w:szCs w:val="24"/>
                  <w:lang w:eastAsia="lt-LT"/>
                </w:rPr>
                <w:t>. Duomenys apie šeimą ir jos poreikius</w:t>
              </w:r>
            </w:p>
            <w:p w14:paraId="72C52042" w14:textId="77777777" w:rsidR="00D37F85" w:rsidRDefault="00D37F85">
              <w:pPr>
                <w:widowControl w:val="0"/>
                <w:rPr>
                  <w:rFonts w:ascii="Courier New" w:eastAsia="Courier New" w:hAnsi="Courier New" w:cs="Courier New"/>
                  <w:color w:val="000000"/>
                  <w:sz w:val="2"/>
                  <w:szCs w:val="2"/>
                  <w:lang w:eastAsia="lt-LT"/>
                </w:rPr>
              </w:pPr>
            </w:p>
            <w:sdt>
              <w:sdtPr>
                <w:alias w:val="pr. 3.1 p."/>
                <w:tag w:val="part_e7b21d8f1ccb4953b9062f94daa29cad"/>
                <w:id w:val="-2134708814"/>
                <w:lock w:val="sdtLocked"/>
              </w:sdtPr>
              <w:sdtContent>
                <w:p w14:paraId="0F738AED" w14:textId="77777777" w:rsidR="00D37F85" w:rsidRDefault="00000000">
                  <w:pPr>
                    <w:widowControl w:val="0"/>
                    <w:rPr>
                      <w:color w:val="000000"/>
                      <w:szCs w:val="24"/>
                      <w:lang w:eastAsia="lt-LT"/>
                    </w:rPr>
                  </w:pPr>
                  <w:sdt>
                    <w:sdtPr>
                      <w:alias w:val="Numeris"/>
                      <w:tag w:val="nr_e7b21d8f1ccb4953b9062f94daa29cad"/>
                      <w:id w:val="-780566771"/>
                      <w:lock w:val="sdtLocked"/>
                    </w:sdtPr>
                    <w:sdtContent>
                      <w:r w:rsidR="009D5EB1">
                        <w:rPr>
                          <w:b/>
                          <w:color w:val="000000"/>
                          <w:szCs w:val="24"/>
                          <w:u w:val="single"/>
                          <w:lang w:eastAsia="lt-LT"/>
                        </w:rPr>
                        <w:t>3.1</w:t>
                      </w:r>
                    </w:sdtContent>
                  </w:sdt>
                  <w:r w:rsidR="009D5EB1">
                    <w:rPr>
                      <w:b/>
                      <w:color w:val="000000"/>
                      <w:szCs w:val="24"/>
                      <w:u w:val="single"/>
                      <w:lang w:eastAsia="lt-LT"/>
                    </w:rPr>
                    <w:t>. Duomenys apie vaiko tėvus (globėjus)</w:t>
                  </w:r>
                  <w:r w:rsidR="009D5EB1">
                    <w:rPr>
                      <w:color w:val="000000"/>
                      <w:szCs w:val="24"/>
                      <w:lang w:eastAsia="lt-LT"/>
                    </w:rPr>
                    <w:t xml:space="preserve"> (Lietuvos Respublikos gyventojų registras, Socialinės</w:t>
                  </w:r>
                </w:p>
                <w:p w14:paraId="5EA55ED1" w14:textId="77777777" w:rsidR="00D37F85" w:rsidRDefault="009D5EB1">
                  <w:pPr>
                    <w:widowControl w:val="0"/>
                    <w:tabs>
                      <w:tab w:val="left" w:pos="3308"/>
                    </w:tabs>
                    <w:rPr>
                      <w:color w:val="000000"/>
                      <w:szCs w:val="24"/>
                      <w:lang w:eastAsia="lt-LT"/>
                    </w:rPr>
                  </w:pPr>
                  <w:r>
                    <w:rPr>
                      <w:color w:val="000000"/>
                      <w:szCs w:val="24"/>
                      <w:lang w:eastAsia="lt-LT"/>
                    </w:rPr>
                    <w:t>paramos informacinė sistema, toliau SPIS)</w:t>
                  </w:r>
                </w:p>
                <w:tbl>
                  <w:tblPr>
                    <w:tblW w:w="9639" w:type="dxa"/>
                    <w:tblLayout w:type="fixed"/>
                    <w:tblCellMar>
                      <w:left w:w="10" w:type="dxa"/>
                      <w:right w:w="10" w:type="dxa"/>
                    </w:tblCellMar>
                    <w:tblLook w:val="0000" w:firstRow="0" w:lastRow="0" w:firstColumn="0" w:lastColumn="0" w:noHBand="0" w:noVBand="0"/>
                  </w:tblPr>
                  <w:tblGrid>
                    <w:gridCol w:w="3195"/>
                    <w:gridCol w:w="3161"/>
                    <w:gridCol w:w="3283"/>
                  </w:tblGrid>
                  <w:tr w:rsidR="00D37F85" w14:paraId="0037788B" w14:textId="77777777">
                    <w:trPr>
                      <w:trHeight w:hRule="exact" w:val="842"/>
                    </w:trPr>
                    <w:tc>
                      <w:tcPr>
                        <w:tcW w:w="3308" w:type="dxa"/>
                        <w:tcBorders>
                          <w:top w:val="single" w:sz="4" w:space="0" w:color="auto"/>
                          <w:left w:val="single" w:sz="4" w:space="0" w:color="auto"/>
                        </w:tcBorders>
                        <w:shd w:val="clear" w:color="auto" w:fill="FFFFFF"/>
                      </w:tcPr>
                      <w:p w14:paraId="09336506" w14:textId="77777777" w:rsidR="00D37F85" w:rsidRDefault="009D5EB1">
                        <w:pPr>
                          <w:widowControl w:val="0"/>
                          <w:jc w:val="center"/>
                          <w:rPr>
                            <w:color w:val="000000"/>
                            <w:szCs w:val="24"/>
                            <w:lang w:eastAsia="lt-LT"/>
                          </w:rPr>
                        </w:pPr>
                        <w:r>
                          <w:rPr>
                            <w:color w:val="000000"/>
                            <w:szCs w:val="24"/>
                            <w:lang w:eastAsia="lt-LT"/>
                          </w:rPr>
                          <w:t>Vaiko tėvų (globėjų) duomenys</w:t>
                        </w:r>
                      </w:p>
                    </w:tc>
                    <w:tc>
                      <w:tcPr>
                        <w:tcW w:w="3272" w:type="dxa"/>
                        <w:tcBorders>
                          <w:top w:val="single" w:sz="4" w:space="0" w:color="auto"/>
                          <w:left w:val="single" w:sz="4" w:space="0" w:color="auto"/>
                        </w:tcBorders>
                        <w:shd w:val="clear" w:color="auto" w:fill="FFFFFF"/>
                      </w:tcPr>
                      <w:p w14:paraId="13B75CA4" w14:textId="77777777" w:rsidR="00D37F85" w:rsidRDefault="009D5EB1">
                        <w:pPr>
                          <w:widowControl w:val="0"/>
                          <w:jc w:val="center"/>
                          <w:rPr>
                            <w:color w:val="000000"/>
                            <w:szCs w:val="24"/>
                            <w:lang w:eastAsia="lt-LT"/>
                          </w:rPr>
                        </w:pPr>
                        <w:r>
                          <w:rPr>
                            <w:color w:val="000000"/>
                            <w:szCs w:val="24"/>
                            <w:lang w:eastAsia="lt-LT"/>
                          </w:rPr>
                          <w:t>Informacija apie vaiko motiną (globėją)</w:t>
                        </w:r>
                      </w:p>
                    </w:tc>
                    <w:tc>
                      <w:tcPr>
                        <w:tcW w:w="3398" w:type="dxa"/>
                        <w:tcBorders>
                          <w:top w:val="single" w:sz="4" w:space="0" w:color="auto"/>
                          <w:left w:val="single" w:sz="4" w:space="0" w:color="auto"/>
                          <w:right w:val="single" w:sz="4" w:space="0" w:color="auto"/>
                        </w:tcBorders>
                        <w:shd w:val="clear" w:color="auto" w:fill="FFFFFF"/>
                      </w:tcPr>
                      <w:p w14:paraId="7C69C1A9" w14:textId="77777777" w:rsidR="00D37F85" w:rsidRDefault="009D5EB1">
                        <w:pPr>
                          <w:widowControl w:val="0"/>
                          <w:jc w:val="center"/>
                          <w:rPr>
                            <w:color w:val="000000"/>
                            <w:szCs w:val="24"/>
                            <w:lang w:eastAsia="lt-LT"/>
                          </w:rPr>
                        </w:pPr>
                        <w:r>
                          <w:rPr>
                            <w:color w:val="000000"/>
                            <w:szCs w:val="24"/>
                            <w:lang w:eastAsia="lt-LT"/>
                          </w:rPr>
                          <w:t>Informacija apie vaiko tėvą (globėją)</w:t>
                        </w:r>
                      </w:p>
                    </w:tc>
                  </w:tr>
                  <w:tr w:rsidR="00D37F85" w14:paraId="17922F19" w14:textId="77777777">
                    <w:trPr>
                      <w:trHeight w:hRule="exact" w:val="565"/>
                    </w:trPr>
                    <w:tc>
                      <w:tcPr>
                        <w:tcW w:w="3308" w:type="dxa"/>
                        <w:tcBorders>
                          <w:top w:val="single" w:sz="4" w:space="0" w:color="auto"/>
                          <w:left w:val="single" w:sz="4" w:space="0" w:color="auto"/>
                        </w:tcBorders>
                        <w:shd w:val="clear" w:color="auto" w:fill="FFFFFF"/>
                      </w:tcPr>
                      <w:p w14:paraId="6B18219E" w14:textId="77777777" w:rsidR="00D37F85" w:rsidRDefault="009D5EB1">
                        <w:pPr>
                          <w:widowControl w:val="0"/>
                          <w:ind w:left="140"/>
                          <w:rPr>
                            <w:color w:val="000000"/>
                            <w:szCs w:val="24"/>
                            <w:lang w:eastAsia="lt-LT"/>
                          </w:rPr>
                        </w:pPr>
                        <w:r>
                          <w:rPr>
                            <w:color w:val="000000"/>
                            <w:szCs w:val="24"/>
                            <w:lang w:eastAsia="lt-LT"/>
                          </w:rPr>
                          <w:t>Vardas, pavardė</w:t>
                        </w:r>
                      </w:p>
                    </w:tc>
                    <w:tc>
                      <w:tcPr>
                        <w:tcW w:w="3272" w:type="dxa"/>
                        <w:tcBorders>
                          <w:top w:val="single" w:sz="4" w:space="0" w:color="auto"/>
                          <w:left w:val="single" w:sz="4" w:space="0" w:color="auto"/>
                        </w:tcBorders>
                        <w:shd w:val="clear" w:color="auto" w:fill="FFFFFF"/>
                      </w:tcPr>
                      <w:p w14:paraId="17CEA24A" w14:textId="77777777" w:rsidR="00D37F85" w:rsidRDefault="00D37F85">
                        <w:pPr>
                          <w:widowControl w:val="0"/>
                          <w:rPr>
                            <w:rFonts w:ascii="Courier New" w:eastAsia="Courier New" w:hAnsi="Courier New" w:cs="Courier New"/>
                            <w:color w:val="000000"/>
                            <w:sz w:val="10"/>
                            <w:szCs w:val="10"/>
                            <w:lang w:eastAsia="lt-LT"/>
                          </w:rPr>
                        </w:pPr>
                      </w:p>
                    </w:tc>
                    <w:tc>
                      <w:tcPr>
                        <w:tcW w:w="3398" w:type="dxa"/>
                        <w:tcBorders>
                          <w:top w:val="single" w:sz="4" w:space="0" w:color="auto"/>
                          <w:left w:val="single" w:sz="4" w:space="0" w:color="auto"/>
                          <w:right w:val="single" w:sz="4" w:space="0" w:color="auto"/>
                        </w:tcBorders>
                        <w:shd w:val="clear" w:color="auto" w:fill="FFFFFF"/>
                      </w:tcPr>
                      <w:p w14:paraId="6D34A45B" w14:textId="77777777" w:rsidR="00D37F85" w:rsidRDefault="00D37F85">
                        <w:pPr>
                          <w:widowControl w:val="0"/>
                          <w:rPr>
                            <w:rFonts w:ascii="Courier New" w:eastAsia="Courier New" w:hAnsi="Courier New" w:cs="Courier New"/>
                            <w:color w:val="000000"/>
                            <w:sz w:val="10"/>
                            <w:szCs w:val="10"/>
                            <w:lang w:eastAsia="lt-LT"/>
                          </w:rPr>
                        </w:pPr>
                      </w:p>
                    </w:tc>
                  </w:tr>
                  <w:tr w:rsidR="00D37F85" w14:paraId="08C692C5" w14:textId="77777777">
                    <w:trPr>
                      <w:trHeight w:hRule="exact" w:val="850"/>
                    </w:trPr>
                    <w:tc>
                      <w:tcPr>
                        <w:tcW w:w="3308" w:type="dxa"/>
                        <w:tcBorders>
                          <w:top w:val="single" w:sz="4" w:space="0" w:color="auto"/>
                          <w:left w:val="single" w:sz="4" w:space="0" w:color="auto"/>
                        </w:tcBorders>
                        <w:shd w:val="clear" w:color="auto" w:fill="FFFFFF"/>
                      </w:tcPr>
                      <w:p w14:paraId="5E258542" w14:textId="77777777" w:rsidR="00D37F85" w:rsidRDefault="009D5EB1">
                        <w:pPr>
                          <w:widowControl w:val="0"/>
                          <w:ind w:left="140"/>
                          <w:rPr>
                            <w:color w:val="000000"/>
                            <w:szCs w:val="24"/>
                            <w:lang w:eastAsia="lt-LT"/>
                          </w:rPr>
                        </w:pPr>
                        <w:r>
                          <w:rPr>
                            <w:color w:val="000000"/>
                            <w:szCs w:val="24"/>
                            <w:lang w:eastAsia="lt-LT"/>
                          </w:rPr>
                          <w:t>Gimimo data</w:t>
                        </w:r>
                      </w:p>
                      <w:p w14:paraId="60761123" w14:textId="77777777" w:rsidR="00D37F85" w:rsidRDefault="009D5EB1">
                        <w:pPr>
                          <w:widowControl w:val="0"/>
                          <w:ind w:left="140"/>
                          <w:rPr>
                            <w:color w:val="000000"/>
                            <w:szCs w:val="24"/>
                            <w:lang w:eastAsia="lt-LT"/>
                          </w:rPr>
                        </w:pPr>
                        <w:r>
                          <w:rPr>
                            <w:color w:val="000000"/>
                            <w:szCs w:val="24"/>
                            <w:lang w:eastAsia="lt-LT"/>
                          </w:rPr>
                          <w:t>(jei asmuo miręs – mirties</w:t>
                        </w:r>
                      </w:p>
                      <w:p w14:paraId="2C7C5597" w14:textId="77777777" w:rsidR="00D37F85" w:rsidRDefault="009D5EB1">
                        <w:pPr>
                          <w:widowControl w:val="0"/>
                          <w:ind w:left="140"/>
                          <w:rPr>
                            <w:color w:val="000000"/>
                            <w:szCs w:val="24"/>
                            <w:lang w:eastAsia="lt-LT"/>
                          </w:rPr>
                        </w:pPr>
                        <w:r>
                          <w:rPr>
                            <w:color w:val="000000"/>
                            <w:szCs w:val="24"/>
                            <w:lang w:eastAsia="lt-LT"/>
                          </w:rPr>
                          <w:t>data)</w:t>
                        </w:r>
                      </w:p>
                    </w:tc>
                    <w:tc>
                      <w:tcPr>
                        <w:tcW w:w="3272" w:type="dxa"/>
                        <w:tcBorders>
                          <w:top w:val="single" w:sz="4" w:space="0" w:color="auto"/>
                          <w:left w:val="single" w:sz="4" w:space="0" w:color="auto"/>
                        </w:tcBorders>
                        <w:shd w:val="clear" w:color="auto" w:fill="FFFFFF"/>
                      </w:tcPr>
                      <w:p w14:paraId="38EC4E95" w14:textId="77777777" w:rsidR="00D37F85" w:rsidRDefault="00D37F85">
                        <w:pPr>
                          <w:widowControl w:val="0"/>
                          <w:rPr>
                            <w:rFonts w:ascii="Courier New" w:eastAsia="Courier New" w:hAnsi="Courier New" w:cs="Courier New"/>
                            <w:color w:val="000000"/>
                            <w:sz w:val="10"/>
                            <w:szCs w:val="10"/>
                            <w:lang w:eastAsia="lt-LT"/>
                          </w:rPr>
                        </w:pPr>
                      </w:p>
                    </w:tc>
                    <w:tc>
                      <w:tcPr>
                        <w:tcW w:w="3398" w:type="dxa"/>
                        <w:tcBorders>
                          <w:top w:val="single" w:sz="4" w:space="0" w:color="auto"/>
                          <w:left w:val="single" w:sz="4" w:space="0" w:color="auto"/>
                          <w:right w:val="single" w:sz="4" w:space="0" w:color="auto"/>
                        </w:tcBorders>
                        <w:shd w:val="clear" w:color="auto" w:fill="FFFFFF"/>
                      </w:tcPr>
                      <w:p w14:paraId="5C8F83F7" w14:textId="77777777" w:rsidR="00D37F85" w:rsidRDefault="00D37F85">
                        <w:pPr>
                          <w:widowControl w:val="0"/>
                          <w:rPr>
                            <w:rFonts w:ascii="Courier New" w:eastAsia="Courier New" w:hAnsi="Courier New" w:cs="Courier New"/>
                            <w:color w:val="000000"/>
                            <w:sz w:val="10"/>
                            <w:szCs w:val="10"/>
                            <w:lang w:eastAsia="lt-LT"/>
                          </w:rPr>
                        </w:pPr>
                      </w:p>
                    </w:tc>
                  </w:tr>
                  <w:tr w:rsidR="00D37F85" w14:paraId="1DB3419A" w14:textId="77777777">
                    <w:trPr>
                      <w:trHeight w:hRule="exact" w:val="317"/>
                    </w:trPr>
                    <w:tc>
                      <w:tcPr>
                        <w:tcW w:w="3308" w:type="dxa"/>
                        <w:tcBorders>
                          <w:top w:val="single" w:sz="4" w:space="0" w:color="auto"/>
                          <w:left w:val="single" w:sz="4" w:space="0" w:color="auto"/>
                        </w:tcBorders>
                        <w:shd w:val="clear" w:color="auto" w:fill="FFFFFF"/>
                      </w:tcPr>
                      <w:p w14:paraId="44F94298" w14:textId="77777777" w:rsidR="00D37F85" w:rsidRDefault="009D5EB1">
                        <w:pPr>
                          <w:widowControl w:val="0"/>
                          <w:jc w:val="center"/>
                          <w:rPr>
                            <w:color w:val="000000"/>
                            <w:szCs w:val="24"/>
                            <w:lang w:eastAsia="lt-LT"/>
                          </w:rPr>
                        </w:pPr>
                        <w:r>
                          <w:rPr>
                            <w:color w:val="000000"/>
                            <w:szCs w:val="24"/>
                            <w:lang w:eastAsia="lt-LT"/>
                          </w:rPr>
                          <w:t>Gyvenamosios vietos adresas</w:t>
                        </w:r>
                      </w:p>
                    </w:tc>
                    <w:tc>
                      <w:tcPr>
                        <w:tcW w:w="3272" w:type="dxa"/>
                        <w:tcBorders>
                          <w:top w:val="single" w:sz="4" w:space="0" w:color="auto"/>
                          <w:left w:val="single" w:sz="4" w:space="0" w:color="auto"/>
                        </w:tcBorders>
                        <w:shd w:val="clear" w:color="auto" w:fill="FFFFFF"/>
                      </w:tcPr>
                      <w:p w14:paraId="297C8F72" w14:textId="77777777" w:rsidR="00D37F85" w:rsidRDefault="00D37F85">
                        <w:pPr>
                          <w:widowControl w:val="0"/>
                          <w:rPr>
                            <w:rFonts w:ascii="Courier New" w:eastAsia="Courier New" w:hAnsi="Courier New" w:cs="Courier New"/>
                            <w:color w:val="000000"/>
                            <w:sz w:val="10"/>
                            <w:szCs w:val="10"/>
                            <w:lang w:eastAsia="lt-LT"/>
                          </w:rPr>
                        </w:pPr>
                      </w:p>
                    </w:tc>
                    <w:tc>
                      <w:tcPr>
                        <w:tcW w:w="3398" w:type="dxa"/>
                        <w:tcBorders>
                          <w:top w:val="single" w:sz="4" w:space="0" w:color="auto"/>
                          <w:left w:val="single" w:sz="4" w:space="0" w:color="auto"/>
                          <w:right w:val="single" w:sz="4" w:space="0" w:color="auto"/>
                        </w:tcBorders>
                        <w:shd w:val="clear" w:color="auto" w:fill="FFFFFF"/>
                      </w:tcPr>
                      <w:p w14:paraId="2A97D42B" w14:textId="77777777" w:rsidR="00D37F85" w:rsidRDefault="00D37F85">
                        <w:pPr>
                          <w:widowControl w:val="0"/>
                          <w:rPr>
                            <w:rFonts w:ascii="Courier New" w:eastAsia="Courier New" w:hAnsi="Courier New" w:cs="Courier New"/>
                            <w:color w:val="000000"/>
                            <w:sz w:val="10"/>
                            <w:szCs w:val="10"/>
                            <w:lang w:eastAsia="lt-LT"/>
                          </w:rPr>
                        </w:pPr>
                      </w:p>
                    </w:tc>
                  </w:tr>
                  <w:tr w:rsidR="00D37F85" w14:paraId="2EACF83F" w14:textId="77777777">
                    <w:trPr>
                      <w:trHeight w:hRule="exact" w:val="1786"/>
                    </w:trPr>
                    <w:tc>
                      <w:tcPr>
                        <w:tcW w:w="3308" w:type="dxa"/>
                        <w:tcBorders>
                          <w:top w:val="single" w:sz="4" w:space="0" w:color="auto"/>
                          <w:left w:val="single" w:sz="4" w:space="0" w:color="auto"/>
                        </w:tcBorders>
                        <w:shd w:val="clear" w:color="auto" w:fill="FFFFFF"/>
                      </w:tcPr>
                      <w:p w14:paraId="00E86B78" w14:textId="77777777" w:rsidR="00D37F85" w:rsidRDefault="009D5EB1">
                        <w:pPr>
                          <w:widowControl w:val="0"/>
                          <w:ind w:left="140"/>
                          <w:rPr>
                            <w:color w:val="000000"/>
                            <w:szCs w:val="24"/>
                            <w:lang w:eastAsia="lt-LT"/>
                          </w:rPr>
                        </w:pPr>
                        <w:r>
                          <w:rPr>
                            <w:color w:val="000000"/>
                            <w:szCs w:val="24"/>
                            <w:lang w:eastAsia="lt-LT"/>
                          </w:rPr>
                          <w:t>Šeiminė padėtis</w:t>
                        </w:r>
                      </w:p>
                    </w:tc>
                    <w:tc>
                      <w:tcPr>
                        <w:tcW w:w="3272" w:type="dxa"/>
                        <w:tcBorders>
                          <w:top w:val="single" w:sz="4" w:space="0" w:color="auto"/>
                          <w:left w:val="single" w:sz="4" w:space="0" w:color="auto"/>
                        </w:tcBorders>
                        <w:shd w:val="clear" w:color="auto" w:fill="FFFFFF"/>
                      </w:tcPr>
                      <w:p w14:paraId="6F6F88BF" w14:textId="77777777" w:rsidR="00D37F85" w:rsidRDefault="009D5EB1">
                        <w:pPr>
                          <w:widowControl w:val="0"/>
                          <w:tabs>
                            <w:tab w:val="left" w:pos="256"/>
                          </w:tabs>
                          <w:jc w:val="both"/>
                          <w:rPr>
                            <w:color w:val="000000"/>
                            <w:szCs w:val="24"/>
                            <w:lang w:eastAsia="lt-LT"/>
                          </w:rPr>
                        </w:pPr>
                        <w:r>
                          <w:rPr>
                            <w:color w:val="000000"/>
                            <w:szCs w:val="24"/>
                            <w:lang w:eastAsia="lt-LT"/>
                          </w:rPr>
                          <w:t>□ Neištekėjusi</w:t>
                        </w:r>
                      </w:p>
                      <w:p w14:paraId="24DE0365" w14:textId="77777777" w:rsidR="00D37F85" w:rsidRDefault="009D5EB1">
                        <w:pPr>
                          <w:widowControl w:val="0"/>
                          <w:tabs>
                            <w:tab w:val="left" w:pos="270"/>
                          </w:tabs>
                          <w:jc w:val="both"/>
                          <w:rPr>
                            <w:color w:val="000000"/>
                            <w:szCs w:val="24"/>
                            <w:lang w:eastAsia="lt-LT"/>
                          </w:rPr>
                        </w:pPr>
                        <w:r>
                          <w:rPr>
                            <w:color w:val="000000"/>
                            <w:szCs w:val="24"/>
                            <w:lang w:eastAsia="lt-LT"/>
                          </w:rPr>
                          <w:t>□ Ištekėjusi</w:t>
                        </w:r>
                      </w:p>
                      <w:p w14:paraId="74351061" w14:textId="77777777" w:rsidR="00D37F85" w:rsidRDefault="009D5EB1">
                        <w:pPr>
                          <w:widowControl w:val="0"/>
                          <w:tabs>
                            <w:tab w:val="left" w:pos="266"/>
                          </w:tabs>
                          <w:jc w:val="both"/>
                          <w:rPr>
                            <w:color w:val="000000"/>
                            <w:szCs w:val="24"/>
                            <w:lang w:eastAsia="lt-LT"/>
                          </w:rPr>
                        </w:pPr>
                        <w:r>
                          <w:rPr>
                            <w:color w:val="000000"/>
                            <w:szCs w:val="24"/>
                            <w:lang w:eastAsia="lt-LT"/>
                          </w:rPr>
                          <w:t>□ Išsituokusi</w:t>
                        </w:r>
                      </w:p>
                      <w:p w14:paraId="32C25F83" w14:textId="77777777" w:rsidR="00D37F85" w:rsidRDefault="009D5EB1">
                        <w:pPr>
                          <w:widowControl w:val="0"/>
                          <w:tabs>
                            <w:tab w:val="left" w:pos="266"/>
                          </w:tabs>
                          <w:jc w:val="both"/>
                          <w:rPr>
                            <w:color w:val="000000"/>
                            <w:szCs w:val="24"/>
                            <w:lang w:eastAsia="lt-LT"/>
                          </w:rPr>
                        </w:pPr>
                        <w:r>
                          <w:rPr>
                            <w:color w:val="000000"/>
                            <w:szCs w:val="24"/>
                            <w:lang w:eastAsia="lt-LT"/>
                          </w:rPr>
                          <w:t>□ Gyvena nesusituokusi</w:t>
                        </w:r>
                      </w:p>
                      <w:p w14:paraId="65D6EB3F" w14:textId="77777777" w:rsidR="00D37F85" w:rsidRDefault="009D5EB1">
                        <w:pPr>
                          <w:widowControl w:val="0"/>
                          <w:tabs>
                            <w:tab w:val="left" w:pos="252"/>
                          </w:tabs>
                          <w:jc w:val="both"/>
                          <w:rPr>
                            <w:color w:val="000000"/>
                            <w:szCs w:val="24"/>
                            <w:lang w:eastAsia="lt-LT"/>
                          </w:rPr>
                        </w:pPr>
                        <w:r>
                          <w:rPr>
                            <w:color w:val="000000"/>
                            <w:szCs w:val="24"/>
                            <w:lang w:eastAsia="lt-LT"/>
                          </w:rPr>
                          <w:t>□ Našlė</w:t>
                        </w:r>
                      </w:p>
                      <w:p w14:paraId="010BB4BF" w14:textId="77777777" w:rsidR="00D37F85" w:rsidRDefault="009D5EB1">
                        <w:pPr>
                          <w:widowControl w:val="0"/>
                          <w:tabs>
                            <w:tab w:val="left" w:pos="252"/>
                          </w:tabs>
                          <w:jc w:val="both"/>
                          <w:rPr>
                            <w:color w:val="000000"/>
                            <w:szCs w:val="24"/>
                            <w:lang w:eastAsia="lt-LT"/>
                          </w:rPr>
                        </w:pPr>
                        <w:r>
                          <w:rPr>
                            <w:color w:val="000000"/>
                            <w:szCs w:val="24"/>
                            <w:lang w:eastAsia="lt-LT"/>
                          </w:rPr>
                          <w:t>□ Nežinoma</w:t>
                        </w:r>
                      </w:p>
                    </w:tc>
                    <w:tc>
                      <w:tcPr>
                        <w:tcW w:w="3398" w:type="dxa"/>
                        <w:tcBorders>
                          <w:top w:val="single" w:sz="4" w:space="0" w:color="auto"/>
                          <w:left w:val="single" w:sz="4" w:space="0" w:color="auto"/>
                          <w:right w:val="single" w:sz="4" w:space="0" w:color="auto"/>
                        </w:tcBorders>
                        <w:shd w:val="clear" w:color="auto" w:fill="FFFFFF"/>
                      </w:tcPr>
                      <w:p w14:paraId="3921A33B" w14:textId="77777777" w:rsidR="00D37F85" w:rsidRDefault="009D5EB1">
                        <w:pPr>
                          <w:widowControl w:val="0"/>
                          <w:tabs>
                            <w:tab w:val="left" w:pos="259"/>
                          </w:tabs>
                          <w:jc w:val="both"/>
                          <w:rPr>
                            <w:color w:val="000000"/>
                            <w:szCs w:val="24"/>
                            <w:lang w:eastAsia="lt-LT"/>
                          </w:rPr>
                        </w:pPr>
                        <w:r>
                          <w:rPr>
                            <w:color w:val="000000"/>
                            <w:szCs w:val="24"/>
                            <w:lang w:eastAsia="lt-LT"/>
                          </w:rPr>
                          <w:t>□ Nevedęs</w:t>
                        </w:r>
                      </w:p>
                      <w:p w14:paraId="5A7FEFD7" w14:textId="77777777" w:rsidR="00D37F85" w:rsidRDefault="009D5EB1">
                        <w:pPr>
                          <w:widowControl w:val="0"/>
                          <w:tabs>
                            <w:tab w:val="left" w:pos="266"/>
                          </w:tabs>
                          <w:jc w:val="both"/>
                          <w:rPr>
                            <w:color w:val="000000"/>
                            <w:szCs w:val="24"/>
                            <w:lang w:eastAsia="lt-LT"/>
                          </w:rPr>
                        </w:pPr>
                        <w:r>
                          <w:rPr>
                            <w:color w:val="000000"/>
                            <w:szCs w:val="24"/>
                            <w:lang w:eastAsia="lt-LT"/>
                          </w:rPr>
                          <w:t>□ Vedęs</w:t>
                        </w:r>
                      </w:p>
                      <w:p w14:paraId="7920F580" w14:textId="77777777" w:rsidR="00D37F85" w:rsidRDefault="009D5EB1">
                        <w:pPr>
                          <w:widowControl w:val="0"/>
                          <w:tabs>
                            <w:tab w:val="left" w:pos="270"/>
                          </w:tabs>
                          <w:jc w:val="both"/>
                          <w:rPr>
                            <w:color w:val="000000"/>
                            <w:szCs w:val="24"/>
                            <w:lang w:eastAsia="lt-LT"/>
                          </w:rPr>
                        </w:pPr>
                        <w:r>
                          <w:rPr>
                            <w:color w:val="000000"/>
                            <w:szCs w:val="24"/>
                            <w:lang w:eastAsia="lt-LT"/>
                          </w:rPr>
                          <w:t>□ Išsituokęs</w:t>
                        </w:r>
                      </w:p>
                      <w:p w14:paraId="00772D02" w14:textId="77777777" w:rsidR="00D37F85" w:rsidRDefault="009D5EB1">
                        <w:pPr>
                          <w:widowControl w:val="0"/>
                          <w:tabs>
                            <w:tab w:val="left" w:pos="270"/>
                          </w:tabs>
                          <w:jc w:val="both"/>
                          <w:rPr>
                            <w:color w:val="000000"/>
                            <w:szCs w:val="24"/>
                            <w:lang w:eastAsia="lt-LT"/>
                          </w:rPr>
                        </w:pPr>
                        <w:r>
                          <w:rPr>
                            <w:color w:val="000000"/>
                            <w:szCs w:val="24"/>
                            <w:lang w:eastAsia="lt-LT"/>
                          </w:rPr>
                          <w:t>□ Gyvena nesusituokęs</w:t>
                        </w:r>
                      </w:p>
                      <w:p w14:paraId="770662CA" w14:textId="77777777" w:rsidR="00D37F85" w:rsidRDefault="009D5EB1">
                        <w:pPr>
                          <w:widowControl w:val="0"/>
                          <w:tabs>
                            <w:tab w:val="left" w:pos="256"/>
                          </w:tabs>
                          <w:jc w:val="both"/>
                          <w:rPr>
                            <w:color w:val="000000"/>
                            <w:szCs w:val="24"/>
                            <w:lang w:eastAsia="lt-LT"/>
                          </w:rPr>
                        </w:pPr>
                        <w:r>
                          <w:rPr>
                            <w:color w:val="000000"/>
                            <w:szCs w:val="24"/>
                            <w:lang w:eastAsia="lt-LT"/>
                          </w:rPr>
                          <w:t>□ Našlys</w:t>
                        </w:r>
                      </w:p>
                      <w:p w14:paraId="4B08E102" w14:textId="77777777" w:rsidR="00D37F85" w:rsidRDefault="009D5EB1">
                        <w:pPr>
                          <w:widowControl w:val="0"/>
                          <w:tabs>
                            <w:tab w:val="left" w:pos="259"/>
                          </w:tabs>
                          <w:jc w:val="both"/>
                          <w:rPr>
                            <w:color w:val="000000"/>
                            <w:szCs w:val="24"/>
                            <w:lang w:eastAsia="lt-LT"/>
                          </w:rPr>
                        </w:pPr>
                        <w:r>
                          <w:rPr>
                            <w:color w:val="000000"/>
                            <w:szCs w:val="24"/>
                            <w:lang w:eastAsia="lt-LT"/>
                          </w:rPr>
                          <w:t>□ Nežinoma</w:t>
                        </w:r>
                      </w:p>
                    </w:tc>
                  </w:tr>
                  <w:tr w:rsidR="00D37F85" w14:paraId="69F67A7B" w14:textId="77777777">
                    <w:trPr>
                      <w:trHeight w:hRule="exact" w:val="2344"/>
                    </w:trPr>
                    <w:tc>
                      <w:tcPr>
                        <w:tcW w:w="3308" w:type="dxa"/>
                        <w:tcBorders>
                          <w:top w:val="single" w:sz="4" w:space="0" w:color="auto"/>
                          <w:left w:val="single" w:sz="4" w:space="0" w:color="auto"/>
                        </w:tcBorders>
                        <w:shd w:val="clear" w:color="auto" w:fill="FFFFFF"/>
                      </w:tcPr>
                      <w:p w14:paraId="3CBC5FA7" w14:textId="77777777" w:rsidR="00D37F85" w:rsidRDefault="009D5EB1">
                        <w:pPr>
                          <w:widowControl w:val="0"/>
                          <w:ind w:left="140"/>
                          <w:rPr>
                            <w:color w:val="000000"/>
                            <w:szCs w:val="24"/>
                            <w:lang w:eastAsia="lt-LT"/>
                          </w:rPr>
                        </w:pPr>
                        <w:r>
                          <w:rPr>
                            <w:color w:val="000000"/>
                            <w:szCs w:val="24"/>
                            <w:lang w:eastAsia="lt-LT"/>
                          </w:rPr>
                          <w:t>Išsilavinimas</w:t>
                        </w:r>
                      </w:p>
                    </w:tc>
                    <w:tc>
                      <w:tcPr>
                        <w:tcW w:w="3272" w:type="dxa"/>
                        <w:tcBorders>
                          <w:top w:val="single" w:sz="4" w:space="0" w:color="auto"/>
                          <w:left w:val="single" w:sz="4" w:space="0" w:color="auto"/>
                        </w:tcBorders>
                        <w:shd w:val="clear" w:color="auto" w:fill="FFFFFF"/>
                      </w:tcPr>
                      <w:p w14:paraId="21AE708C" w14:textId="77777777" w:rsidR="00D37F85" w:rsidRDefault="009D5EB1">
                        <w:pPr>
                          <w:widowControl w:val="0"/>
                          <w:tabs>
                            <w:tab w:val="left" w:pos="263"/>
                          </w:tabs>
                          <w:jc w:val="both"/>
                          <w:rPr>
                            <w:color w:val="000000"/>
                            <w:szCs w:val="24"/>
                            <w:lang w:eastAsia="lt-LT"/>
                          </w:rPr>
                        </w:pPr>
                        <w:r>
                          <w:rPr>
                            <w:color w:val="000000"/>
                            <w:szCs w:val="24"/>
                            <w:lang w:eastAsia="lt-LT"/>
                          </w:rPr>
                          <w:t>□ Aukštasis (universitetinis)</w:t>
                        </w:r>
                      </w:p>
                      <w:p w14:paraId="3C206D65" w14:textId="77777777" w:rsidR="00D37F85" w:rsidRDefault="009D5EB1">
                        <w:pPr>
                          <w:widowControl w:val="0"/>
                          <w:tabs>
                            <w:tab w:val="left" w:pos="263"/>
                          </w:tabs>
                          <w:jc w:val="both"/>
                          <w:rPr>
                            <w:color w:val="000000"/>
                            <w:szCs w:val="24"/>
                            <w:lang w:eastAsia="lt-LT"/>
                          </w:rPr>
                        </w:pPr>
                        <w:r>
                          <w:rPr>
                            <w:color w:val="000000"/>
                            <w:szCs w:val="24"/>
                            <w:lang w:eastAsia="lt-LT"/>
                          </w:rPr>
                          <w:t>□ Aukštasis (neuniversitetinis)</w:t>
                        </w:r>
                      </w:p>
                      <w:p w14:paraId="4311A0EB" w14:textId="77777777" w:rsidR="00D37F85" w:rsidRDefault="009D5EB1">
                        <w:pPr>
                          <w:widowControl w:val="0"/>
                          <w:tabs>
                            <w:tab w:val="left" w:pos="202"/>
                          </w:tabs>
                          <w:jc w:val="both"/>
                          <w:rPr>
                            <w:color w:val="000000"/>
                            <w:szCs w:val="24"/>
                            <w:lang w:eastAsia="lt-LT"/>
                          </w:rPr>
                        </w:pPr>
                        <w:r>
                          <w:rPr>
                            <w:color w:val="000000"/>
                            <w:szCs w:val="24"/>
                            <w:lang w:eastAsia="lt-LT"/>
                          </w:rPr>
                          <w:t>□ Aukštesnysis (spec. vidurinis)</w:t>
                        </w:r>
                      </w:p>
                      <w:p w14:paraId="1657406C" w14:textId="77777777" w:rsidR="00D37F85" w:rsidRDefault="009D5EB1">
                        <w:pPr>
                          <w:widowControl w:val="0"/>
                          <w:tabs>
                            <w:tab w:val="left" w:pos="266"/>
                          </w:tabs>
                          <w:jc w:val="both"/>
                          <w:rPr>
                            <w:color w:val="000000"/>
                            <w:szCs w:val="24"/>
                            <w:lang w:eastAsia="lt-LT"/>
                          </w:rPr>
                        </w:pPr>
                        <w:r>
                          <w:rPr>
                            <w:color w:val="000000"/>
                            <w:szCs w:val="24"/>
                            <w:lang w:eastAsia="lt-LT"/>
                          </w:rPr>
                          <w:t>□ Profesinė m-kla</w:t>
                        </w:r>
                      </w:p>
                      <w:p w14:paraId="2C4F3C0A" w14:textId="77777777" w:rsidR="00D37F85" w:rsidRDefault="009D5EB1">
                        <w:pPr>
                          <w:widowControl w:val="0"/>
                          <w:tabs>
                            <w:tab w:val="left" w:pos="266"/>
                          </w:tabs>
                          <w:jc w:val="both"/>
                          <w:rPr>
                            <w:color w:val="000000"/>
                            <w:szCs w:val="24"/>
                            <w:lang w:eastAsia="lt-LT"/>
                          </w:rPr>
                        </w:pPr>
                        <w:r>
                          <w:rPr>
                            <w:color w:val="000000"/>
                            <w:szCs w:val="24"/>
                            <w:lang w:eastAsia="lt-LT"/>
                          </w:rPr>
                          <w:t>□ Vidurinis</w:t>
                        </w:r>
                      </w:p>
                      <w:p w14:paraId="76BF0613" w14:textId="77777777" w:rsidR="00D37F85" w:rsidRDefault="009D5EB1">
                        <w:pPr>
                          <w:widowControl w:val="0"/>
                          <w:tabs>
                            <w:tab w:val="left" w:pos="386"/>
                          </w:tabs>
                          <w:rPr>
                            <w:color w:val="000000"/>
                            <w:szCs w:val="24"/>
                            <w:lang w:eastAsia="lt-LT"/>
                          </w:rPr>
                        </w:pPr>
                        <w:r>
                          <w:rPr>
                            <w:color w:val="000000"/>
                            <w:szCs w:val="24"/>
                            <w:lang w:eastAsia="lt-LT"/>
                          </w:rPr>
                          <w:t xml:space="preserve">□ Pagrindinis </w:t>
                        </w:r>
                      </w:p>
                      <w:p w14:paraId="1958FAD2" w14:textId="77777777" w:rsidR="00D37F85" w:rsidRDefault="009D5EB1">
                        <w:pPr>
                          <w:widowControl w:val="0"/>
                          <w:tabs>
                            <w:tab w:val="left" w:pos="386"/>
                          </w:tabs>
                          <w:rPr>
                            <w:color w:val="000000"/>
                            <w:szCs w:val="24"/>
                            <w:lang w:eastAsia="lt-LT"/>
                          </w:rPr>
                        </w:pPr>
                        <w:r>
                          <w:rPr>
                            <w:color w:val="000000"/>
                            <w:szCs w:val="24"/>
                            <w:lang w:eastAsia="lt-LT"/>
                          </w:rPr>
                          <w:t>Kita (įrašyti)</w:t>
                        </w:r>
                      </w:p>
                    </w:tc>
                    <w:tc>
                      <w:tcPr>
                        <w:tcW w:w="3398" w:type="dxa"/>
                        <w:tcBorders>
                          <w:top w:val="single" w:sz="4" w:space="0" w:color="auto"/>
                          <w:left w:val="single" w:sz="4" w:space="0" w:color="auto"/>
                          <w:right w:val="single" w:sz="4" w:space="0" w:color="auto"/>
                        </w:tcBorders>
                        <w:shd w:val="clear" w:color="auto" w:fill="FFFFFF"/>
                      </w:tcPr>
                      <w:p w14:paraId="059AFDC5" w14:textId="77777777" w:rsidR="00D37F85" w:rsidRDefault="009D5EB1">
                        <w:pPr>
                          <w:widowControl w:val="0"/>
                          <w:tabs>
                            <w:tab w:val="left" w:pos="266"/>
                          </w:tabs>
                          <w:jc w:val="both"/>
                          <w:rPr>
                            <w:color w:val="000000"/>
                            <w:szCs w:val="24"/>
                            <w:lang w:eastAsia="lt-LT"/>
                          </w:rPr>
                        </w:pPr>
                        <w:r>
                          <w:rPr>
                            <w:color w:val="000000"/>
                            <w:szCs w:val="24"/>
                            <w:lang w:eastAsia="lt-LT"/>
                          </w:rPr>
                          <w:t>□ Aukštasis (universitetinis)</w:t>
                        </w:r>
                      </w:p>
                      <w:p w14:paraId="260619E0" w14:textId="77777777" w:rsidR="00D37F85" w:rsidRDefault="009D5EB1">
                        <w:pPr>
                          <w:widowControl w:val="0"/>
                          <w:tabs>
                            <w:tab w:val="left" w:pos="266"/>
                          </w:tabs>
                          <w:jc w:val="both"/>
                          <w:rPr>
                            <w:color w:val="000000"/>
                            <w:szCs w:val="24"/>
                            <w:lang w:eastAsia="lt-LT"/>
                          </w:rPr>
                        </w:pPr>
                        <w:r>
                          <w:rPr>
                            <w:color w:val="000000"/>
                            <w:szCs w:val="24"/>
                            <w:lang w:eastAsia="lt-LT"/>
                          </w:rPr>
                          <w:t>□ Aukštasis (neuniversitetinis)</w:t>
                        </w:r>
                      </w:p>
                      <w:p w14:paraId="531B7FC3" w14:textId="77777777" w:rsidR="00D37F85" w:rsidRDefault="009D5EB1">
                        <w:pPr>
                          <w:widowControl w:val="0"/>
                          <w:tabs>
                            <w:tab w:val="left" w:pos="266"/>
                          </w:tabs>
                          <w:jc w:val="both"/>
                          <w:rPr>
                            <w:color w:val="000000"/>
                            <w:szCs w:val="24"/>
                            <w:lang w:eastAsia="lt-LT"/>
                          </w:rPr>
                        </w:pPr>
                        <w:r>
                          <w:rPr>
                            <w:color w:val="000000"/>
                            <w:szCs w:val="24"/>
                            <w:lang w:eastAsia="lt-LT"/>
                          </w:rPr>
                          <w:t>□ Aukštesnysis (spec. vidurinis)</w:t>
                        </w:r>
                      </w:p>
                      <w:p w14:paraId="6101506D" w14:textId="77777777" w:rsidR="00D37F85" w:rsidRDefault="009D5EB1">
                        <w:pPr>
                          <w:widowControl w:val="0"/>
                          <w:tabs>
                            <w:tab w:val="left" w:pos="270"/>
                          </w:tabs>
                          <w:jc w:val="both"/>
                          <w:rPr>
                            <w:color w:val="000000"/>
                            <w:szCs w:val="24"/>
                            <w:lang w:eastAsia="lt-LT"/>
                          </w:rPr>
                        </w:pPr>
                        <w:r>
                          <w:rPr>
                            <w:color w:val="000000"/>
                            <w:szCs w:val="24"/>
                            <w:lang w:eastAsia="lt-LT"/>
                          </w:rPr>
                          <w:t>□ Profesinė m-kla</w:t>
                        </w:r>
                      </w:p>
                      <w:p w14:paraId="0A7757B8" w14:textId="77777777" w:rsidR="00D37F85" w:rsidRDefault="009D5EB1">
                        <w:pPr>
                          <w:widowControl w:val="0"/>
                          <w:tabs>
                            <w:tab w:val="left" w:pos="266"/>
                          </w:tabs>
                          <w:jc w:val="both"/>
                          <w:rPr>
                            <w:color w:val="000000"/>
                            <w:szCs w:val="24"/>
                            <w:lang w:eastAsia="lt-LT"/>
                          </w:rPr>
                        </w:pPr>
                        <w:r>
                          <w:rPr>
                            <w:color w:val="000000"/>
                            <w:szCs w:val="24"/>
                            <w:lang w:eastAsia="lt-LT"/>
                          </w:rPr>
                          <w:t>□ Vidurinis</w:t>
                        </w:r>
                      </w:p>
                      <w:p w14:paraId="1F6CD376" w14:textId="77777777" w:rsidR="00D37F85" w:rsidRDefault="009D5EB1">
                        <w:pPr>
                          <w:widowControl w:val="0"/>
                          <w:tabs>
                            <w:tab w:val="left" w:pos="390"/>
                          </w:tabs>
                          <w:rPr>
                            <w:color w:val="000000"/>
                            <w:szCs w:val="24"/>
                            <w:lang w:eastAsia="lt-LT"/>
                          </w:rPr>
                        </w:pPr>
                        <w:r>
                          <w:rPr>
                            <w:color w:val="000000"/>
                            <w:szCs w:val="24"/>
                            <w:lang w:eastAsia="lt-LT"/>
                          </w:rPr>
                          <w:t xml:space="preserve">□ Pagrindinis </w:t>
                        </w:r>
                      </w:p>
                      <w:p w14:paraId="2CF91063" w14:textId="77777777" w:rsidR="00D37F85" w:rsidRDefault="009D5EB1">
                        <w:pPr>
                          <w:widowControl w:val="0"/>
                          <w:tabs>
                            <w:tab w:val="left" w:pos="390"/>
                          </w:tabs>
                          <w:rPr>
                            <w:color w:val="000000"/>
                            <w:szCs w:val="24"/>
                            <w:lang w:eastAsia="lt-LT"/>
                          </w:rPr>
                        </w:pPr>
                        <w:r>
                          <w:rPr>
                            <w:color w:val="000000"/>
                            <w:szCs w:val="24"/>
                            <w:lang w:eastAsia="lt-LT"/>
                          </w:rPr>
                          <w:t>Kita (įrašyti)</w:t>
                        </w:r>
                      </w:p>
                    </w:tc>
                  </w:tr>
                  <w:tr w:rsidR="00D37F85" w14:paraId="2A22CCAE" w14:textId="77777777">
                    <w:trPr>
                      <w:trHeight w:hRule="exact" w:val="839"/>
                    </w:trPr>
                    <w:tc>
                      <w:tcPr>
                        <w:tcW w:w="3308" w:type="dxa"/>
                        <w:tcBorders>
                          <w:top w:val="single" w:sz="4" w:space="0" w:color="auto"/>
                          <w:left w:val="single" w:sz="4" w:space="0" w:color="auto"/>
                        </w:tcBorders>
                        <w:shd w:val="clear" w:color="auto" w:fill="FFFFFF"/>
                      </w:tcPr>
                      <w:p w14:paraId="2FC5BCB1" w14:textId="77777777" w:rsidR="00D37F85" w:rsidRDefault="009D5EB1">
                        <w:pPr>
                          <w:widowControl w:val="0"/>
                          <w:ind w:left="140"/>
                          <w:rPr>
                            <w:color w:val="000000"/>
                            <w:szCs w:val="24"/>
                            <w:lang w:eastAsia="lt-LT"/>
                          </w:rPr>
                        </w:pPr>
                        <w:r>
                          <w:rPr>
                            <w:color w:val="000000"/>
                            <w:szCs w:val="24"/>
                            <w:lang w:eastAsia="lt-LT"/>
                          </w:rPr>
                          <w:t>Kontaktiniai duomenys (tel., el. p.)</w:t>
                        </w:r>
                      </w:p>
                    </w:tc>
                    <w:tc>
                      <w:tcPr>
                        <w:tcW w:w="3272" w:type="dxa"/>
                        <w:tcBorders>
                          <w:top w:val="single" w:sz="4" w:space="0" w:color="auto"/>
                          <w:left w:val="single" w:sz="4" w:space="0" w:color="auto"/>
                        </w:tcBorders>
                        <w:shd w:val="clear" w:color="auto" w:fill="FFFFFF"/>
                      </w:tcPr>
                      <w:p w14:paraId="4FE49D61" w14:textId="77777777" w:rsidR="00D37F85" w:rsidRDefault="00D37F85">
                        <w:pPr>
                          <w:widowControl w:val="0"/>
                          <w:rPr>
                            <w:rFonts w:ascii="Courier New" w:eastAsia="Courier New" w:hAnsi="Courier New" w:cs="Courier New"/>
                            <w:color w:val="000000"/>
                            <w:sz w:val="10"/>
                            <w:szCs w:val="10"/>
                            <w:lang w:eastAsia="lt-LT"/>
                          </w:rPr>
                        </w:pPr>
                      </w:p>
                    </w:tc>
                    <w:tc>
                      <w:tcPr>
                        <w:tcW w:w="3398" w:type="dxa"/>
                        <w:tcBorders>
                          <w:top w:val="single" w:sz="4" w:space="0" w:color="auto"/>
                          <w:left w:val="single" w:sz="4" w:space="0" w:color="auto"/>
                          <w:right w:val="single" w:sz="4" w:space="0" w:color="auto"/>
                        </w:tcBorders>
                        <w:shd w:val="clear" w:color="auto" w:fill="FFFFFF"/>
                      </w:tcPr>
                      <w:p w14:paraId="10766C3B" w14:textId="77777777" w:rsidR="00D37F85" w:rsidRDefault="00D37F85">
                        <w:pPr>
                          <w:widowControl w:val="0"/>
                          <w:rPr>
                            <w:rFonts w:ascii="Courier New" w:eastAsia="Courier New" w:hAnsi="Courier New" w:cs="Courier New"/>
                            <w:color w:val="000000"/>
                            <w:sz w:val="10"/>
                            <w:szCs w:val="10"/>
                            <w:lang w:eastAsia="lt-LT"/>
                          </w:rPr>
                        </w:pPr>
                      </w:p>
                    </w:tc>
                  </w:tr>
                  <w:tr w:rsidR="00D37F85" w14:paraId="2CC13956" w14:textId="77777777">
                    <w:trPr>
                      <w:trHeight w:hRule="exact" w:val="1152"/>
                    </w:trPr>
                    <w:tc>
                      <w:tcPr>
                        <w:tcW w:w="3308" w:type="dxa"/>
                        <w:tcBorders>
                          <w:top w:val="single" w:sz="4" w:space="0" w:color="auto"/>
                          <w:left w:val="single" w:sz="4" w:space="0" w:color="auto"/>
                          <w:bottom w:val="single" w:sz="4" w:space="0" w:color="auto"/>
                        </w:tcBorders>
                        <w:shd w:val="clear" w:color="auto" w:fill="FFFFFF"/>
                      </w:tcPr>
                      <w:p w14:paraId="1413005C" w14:textId="77777777" w:rsidR="00D37F85" w:rsidRDefault="009D5EB1">
                        <w:pPr>
                          <w:widowControl w:val="0"/>
                          <w:ind w:left="140"/>
                          <w:rPr>
                            <w:color w:val="000000"/>
                            <w:szCs w:val="24"/>
                            <w:lang w:eastAsia="lt-LT"/>
                          </w:rPr>
                        </w:pPr>
                        <w:r>
                          <w:rPr>
                            <w:color w:val="000000"/>
                            <w:szCs w:val="24"/>
                            <w:lang w:eastAsia="lt-LT"/>
                          </w:rPr>
                          <w:t>Nepilnamečių vaikų šeimoje vardai, pavardės, gimimo datos (įrašyti)</w:t>
                        </w:r>
                      </w:p>
                    </w:tc>
                    <w:tc>
                      <w:tcPr>
                        <w:tcW w:w="3272" w:type="dxa"/>
                        <w:tcBorders>
                          <w:top w:val="single" w:sz="4" w:space="0" w:color="auto"/>
                          <w:left w:val="single" w:sz="4" w:space="0" w:color="auto"/>
                          <w:bottom w:val="single" w:sz="4" w:space="0" w:color="auto"/>
                        </w:tcBorders>
                        <w:shd w:val="clear" w:color="auto" w:fill="FFFFFF"/>
                      </w:tcPr>
                      <w:p w14:paraId="38019866" w14:textId="77777777" w:rsidR="00D37F85" w:rsidRDefault="00D37F85">
                        <w:pPr>
                          <w:widowControl w:val="0"/>
                          <w:rPr>
                            <w:rFonts w:ascii="Courier New" w:eastAsia="Courier New" w:hAnsi="Courier New" w:cs="Courier New"/>
                            <w:color w:val="000000"/>
                            <w:sz w:val="10"/>
                            <w:szCs w:val="10"/>
                            <w:lang w:eastAsia="lt-LT"/>
                          </w:rPr>
                        </w:pP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304045C4" w14:textId="77777777" w:rsidR="00D37F85" w:rsidRDefault="00D37F85">
                        <w:pPr>
                          <w:widowControl w:val="0"/>
                          <w:rPr>
                            <w:rFonts w:ascii="Courier New" w:eastAsia="Courier New" w:hAnsi="Courier New" w:cs="Courier New"/>
                            <w:color w:val="000000"/>
                            <w:sz w:val="10"/>
                            <w:szCs w:val="10"/>
                            <w:lang w:eastAsia="lt-LT"/>
                          </w:rPr>
                        </w:pPr>
                      </w:p>
                    </w:tc>
                  </w:tr>
                </w:tbl>
                <w:p w14:paraId="0BC15683" w14:textId="77777777" w:rsidR="00D37F85" w:rsidRDefault="00D37F85">
                  <w:pPr>
                    <w:widowControl w:val="0"/>
                    <w:rPr>
                      <w:rFonts w:ascii="Courier New" w:eastAsia="Courier New" w:hAnsi="Courier New" w:cs="Courier New"/>
                      <w:color w:val="000000"/>
                      <w:sz w:val="2"/>
                      <w:szCs w:val="2"/>
                      <w:lang w:eastAsia="lt-LT"/>
                    </w:rPr>
                  </w:pPr>
                </w:p>
                <w:p w14:paraId="132090E5" w14:textId="77777777" w:rsidR="00D37F85" w:rsidRDefault="00000000">
                  <w:pPr>
                    <w:widowControl w:val="0"/>
                    <w:rPr>
                      <w:b/>
                      <w:color w:val="000000"/>
                      <w:szCs w:val="24"/>
                      <w:u w:val="single"/>
                      <w:lang w:eastAsia="lt-LT"/>
                    </w:rPr>
                  </w:pPr>
                </w:p>
              </w:sdtContent>
            </w:sdt>
            <w:sdt>
              <w:sdtPr>
                <w:alias w:val="pr. 3.2 p."/>
                <w:tag w:val="part_bd07fa2c9ff24f54a1e64baf72d028c8"/>
                <w:id w:val="-1974047504"/>
                <w:lock w:val="sdtLocked"/>
              </w:sdtPr>
              <w:sdtContent>
                <w:p w14:paraId="63636899" w14:textId="77777777" w:rsidR="00D37F85" w:rsidRDefault="00000000">
                  <w:pPr>
                    <w:widowControl w:val="0"/>
                    <w:rPr>
                      <w:b/>
                      <w:color w:val="000000"/>
                      <w:szCs w:val="24"/>
                      <w:lang w:eastAsia="lt-LT"/>
                    </w:rPr>
                  </w:pPr>
                  <w:sdt>
                    <w:sdtPr>
                      <w:alias w:val="Numeris"/>
                      <w:tag w:val="nr_bd07fa2c9ff24f54a1e64baf72d028c8"/>
                      <w:id w:val="632525893"/>
                      <w:lock w:val="sdtLocked"/>
                    </w:sdtPr>
                    <w:sdtContent>
                      <w:r w:rsidR="009D5EB1">
                        <w:rPr>
                          <w:b/>
                          <w:color w:val="000000"/>
                          <w:szCs w:val="24"/>
                          <w:u w:val="single"/>
                          <w:lang w:eastAsia="lt-LT"/>
                        </w:rPr>
                        <w:t>3.2</w:t>
                      </w:r>
                    </w:sdtContent>
                  </w:sdt>
                  <w:r w:rsidR="009D5EB1">
                    <w:rPr>
                      <w:b/>
                      <w:color w:val="000000"/>
                      <w:szCs w:val="24"/>
                      <w:u w:val="single"/>
                      <w:lang w:eastAsia="lt-LT"/>
                    </w:rPr>
                    <w:t>. Duomenys apie tėvų (globėjų) užimtumą</w:t>
                  </w:r>
                  <w:r w:rsidR="009D5EB1">
                    <w:rPr>
                      <w:b/>
                      <w:color w:val="000000"/>
                      <w:szCs w:val="24"/>
                      <w:lang w:eastAsia="lt-LT"/>
                    </w:rPr>
                    <w:t xml:space="preserve"> </w:t>
                  </w:r>
                  <w:r w:rsidR="009D5EB1">
                    <w:rPr>
                      <w:color w:val="000000"/>
                      <w:szCs w:val="24"/>
                      <w:lang w:eastAsia="lt-LT"/>
                    </w:rPr>
                    <w:t>(SPIS)</w:t>
                  </w:r>
                </w:p>
                <w:tbl>
                  <w:tblPr>
                    <w:tblW w:w="9639" w:type="dxa"/>
                    <w:tblLayout w:type="fixed"/>
                    <w:tblCellMar>
                      <w:left w:w="10" w:type="dxa"/>
                      <w:right w:w="10" w:type="dxa"/>
                    </w:tblCellMar>
                    <w:tblLook w:val="0000" w:firstRow="0" w:lastRow="0" w:firstColumn="0" w:lastColumn="0" w:noHBand="0" w:noVBand="0"/>
                  </w:tblPr>
                  <w:tblGrid>
                    <w:gridCol w:w="4773"/>
                    <w:gridCol w:w="4866"/>
                  </w:tblGrid>
                  <w:tr w:rsidR="00D37F85" w14:paraId="1B7FD0F4" w14:textId="77777777">
                    <w:trPr>
                      <w:trHeight w:hRule="exact" w:val="619"/>
                    </w:trPr>
                    <w:tc>
                      <w:tcPr>
                        <w:tcW w:w="4936" w:type="dxa"/>
                        <w:tcBorders>
                          <w:top w:val="single" w:sz="4" w:space="0" w:color="auto"/>
                          <w:left w:val="single" w:sz="4" w:space="0" w:color="auto"/>
                        </w:tcBorders>
                        <w:shd w:val="clear" w:color="auto" w:fill="FFFFFF"/>
                      </w:tcPr>
                      <w:p w14:paraId="77B09364" w14:textId="77777777" w:rsidR="00D37F85" w:rsidRDefault="009D5EB1">
                        <w:pPr>
                          <w:widowControl w:val="0"/>
                          <w:jc w:val="center"/>
                          <w:rPr>
                            <w:b/>
                            <w:color w:val="000000"/>
                            <w:szCs w:val="24"/>
                            <w:lang w:eastAsia="lt-LT"/>
                          </w:rPr>
                        </w:pPr>
                        <w:r>
                          <w:rPr>
                            <w:b/>
                            <w:color w:val="000000"/>
                            <w:szCs w:val="24"/>
                            <w:lang w:eastAsia="lt-LT"/>
                          </w:rPr>
                          <w:t>Informacija apie motinos (globėjos) užimtumą</w:t>
                        </w:r>
                      </w:p>
                    </w:tc>
                    <w:tc>
                      <w:tcPr>
                        <w:tcW w:w="5033" w:type="dxa"/>
                        <w:tcBorders>
                          <w:top w:val="single" w:sz="4" w:space="0" w:color="auto"/>
                          <w:left w:val="single" w:sz="4" w:space="0" w:color="auto"/>
                          <w:right w:val="single" w:sz="4" w:space="0" w:color="auto"/>
                        </w:tcBorders>
                        <w:shd w:val="clear" w:color="auto" w:fill="FFFFFF"/>
                      </w:tcPr>
                      <w:p w14:paraId="4C134D0D" w14:textId="77777777" w:rsidR="00D37F85" w:rsidRDefault="009D5EB1">
                        <w:pPr>
                          <w:widowControl w:val="0"/>
                          <w:jc w:val="center"/>
                          <w:rPr>
                            <w:b/>
                            <w:color w:val="000000"/>
                            <w:szCs w:val="24"/>
                            <w:lang w:eastAsia="lt-LT"/>
                          </w:rPr>
                        </w:pPr>
                        <w:r>
                          <w:rPr>
                            <w:b/>
                            <w:color w:val="000000"/>
                            <w:szCs w:val="24"/>
                            <w:lang w:eastAsia="lt-LT"/>
                          </w:rPr>
                          <w:t>Informacija apie tėvo (globėjo) užimtumą</w:t>
                        </w:r>
                      </w:p>
                    </w:tc>
                  </w:tr>
                  <w:tr w:rsidR="00D37F85" w14:paraId="3D04363C" w14:textId="77777777">
                    <w:trPr>
                      <w:trHeight w:hRule="exact" w:val="302"/>
                    </w:trPr>
                    <w:tc>
                      <w:tcPr>
                        <w:tcW w:w="4936" w:type="dxa"/>
                        <w:tcBorders>
                          <w:top w:val="single" w:sz="4" w:space="0" w:color="auto"/>
                          <w:left w:val="single" w:sz="4" w:space="0" w:color="auto"/>
                        </w:tcBorders>
                        <w:shd w:val="clear" w:color="auto" w:fill="FFFFFF"/>
                      </w:tcPr>
                      <w:p w14:paraId="117FE354" w14:textId="77777777" w:rsidR="00D37F85" w:rsidRDefault="009D5EB1">
                        <w:pPr>
                          <w:widowControl w:val="0"/>
                          <w:ind w:left="120"/>
                          <w:rPr>
                            <w:color w:val="000000"/>
                            <w:szCs w:val="24"/>
                            <w:lang w:eastAsia="lt-LT"/>
                          </w:rPr>
                        </w:pPr>
                        <w:r>
                          <w:rPr>
                            <w:color w:val="000000"/>
                            <w:szCs w:val="24"/>
                            <w:lang w:eastAsia="lt-LT"/>
                          </w:rPr>
                          <w:t>□ Bedarbė</w:t>
                        </w:r>
                      </w:p>
                    </w:tc>
                    <w:tc>
                      <w:tcPr>
                        <w:tcW w:w="5033" w:type="dxa"/>
                        <w:tcBorders>
                          <w:top w:val="single" w:sz="4" w:space="0" w:color="auto"/>
                          <w:left w:val="single" w:sz="4" w:space="0" w:color="auto"/>
                          <w:right w:val="single" w:sz="4" w:space="0" w:color="auto"/>
                        </w:tcBorders>
                        <w:shd w:val="clear" w:color="auto" w:fill="FFFFFF"/>
                      </w:tcPr>
                      <w:p w14:paraId="7240DA50" w14:textId="77777777" w:rsidR="00D37F85" w:rsidRDefault="009D5EB1">
                        <w:pPr>
                          <w:widowControl w:val="0"/>
                          <w:ind w:left="120"/>
                          <w:rPr>
                            <w:color w:val="000000"/>
                            <w:szCs w:val="24"/>
                            <w:lang w:eastAsia="lt-LT"/>
                          </w:rPr>
                        </w:pPr>
                        <w:r>
                          <w:rPr>
                            <w:color w:val="000000"/>
                            <w:szCs w:val="24"/>
                            <w:lang w:eastAsia="lt-LT"/>
                          </w:rPr>
                          <w:t>□ Bedarbis</w:t>
                        </w:r>
                      </w:p>
                    </w:tc>
                  </w:tr>
                  <w:tr w:rsidR="00D37F85" w14:paraId="23F46ACA" w14:textId="77777777">
                    <w:trPr>
                      <w:trHeight w:hRule="exact" w:val="306"/>
                    </w:trPr>
                    <w:tc>
                      <w:tcPr>
                        <w:tcW w:w="4936" w:type="dxa"/>
                        <w:tcBorders>
                          <w:top w:val="single" w:sz="4" w:space="0" w:color="auto"/>
                          <w:left w:val="single" w:sz="4" w:space="0" w:color="auto"/>
                        </w:tcBorders>
                        <w:shd w:val="clear" w:color="auto" w:fill="FFFFFF"/>
                      </w:tcPr>
                      <w:p w14:paraId="65A16958" w14:textId="77777777" w:rsidR="00D37F85" w:rsidRDefault="009D5EB1">
                        <w:pPr>
                          <w:widowControl w:val="0"/>
                          <w:ind w:left="120"/>
                          <w:rPr>
                            <w:color w:val="000000"/>
                            <w:szCs w:val="24"/>
                            <w:lang w:eastAsia="lt-LT"/>
                          </w:rPr>
                        </w:pPr>
                        <w:r>
                          <w:rPr>
                            <w:color w:val="000000"/>
                            <w:szCs w:val="24"/>
                            <w:lang w:eastAsia="lt-LT"/>
                          </w:rPr>
                          <w:t>□ Dirbanti (įrašyti kur)</w:t>
                        </w:r>
                      </w:p>
                    </w:tc>
                    <w:tc>
                      <w:tcPr>
                        <w:tcW w:w="5033" w:type="dxa"/>
                        <w:tcBorders>
                          <w:top w:val="single" w:sz="4" w:space="0" w:color="auto"/>
                          <w:left w:val="single" w:sz="4" w:space="0" w:color="auto"/>
                          <w:right w:val="single" w:sz="4" w:space="0" w:color="auto"/>
                        </w:tcBorders>
                        <w:shd w:val="clear" w:color="auto" w:fill="FFFFFF"/>
                      </w:tcPr>
                      <w:p w14:paraId="7C535518" w14:textId="77777777" w:rsidR="00D37F85" w:rsidRDefault="009D5EB1">
                        <w:pPr>
                          <w:widowControl w:val="0"/>
                          <w:ind w:left="120"/>
                          <w:rPr>
                            <w:color w:val="000000"/>
                            <w:szCs w:val="24"/>
                            <w:lang w:eastAsia="lt-LT"/>
                          </w:rPr>
                        </w:pPr>
                        <w:r>
                          <w:rPr>
                            <w:color w:val="000000"/>
                            <w:szCs w:val="24"/>
                            <w:lang w:eastAsia="lt-LT"/>
                          </w:rPr>
                          <w:t>□ Dirbantis (įrašyti kur)</w:t>
                        </w:r>
                      </w:p>
                    </w:tc>
                  </w:tr>
                  <w:tr w:rsidR="00D37F85" w14:paraId="6AC71E24" w14:textId="77777777">
                    <w:trPr>
                      <w:trHeight w:hRule="exact" w:val="302"/>
                    </w:trPr>
                    <w:tc>
                      <w:tcPr>
                        <w:tcW w:w="4936" w:type="dxa"/>
                        <w:tcBorders>
                          <w:top w:val="single" w:sz="4" w:space="0" w:color="auto"/>
                          <w:left w:val="single" w:sz="4" w:space="0" w:color="auto"/>
                        </w:tcBorders>
                        <w:shd w:val="clear" w:color="auto" w:fill="FFFFFF"/>
                      </w:tcPr>
                      <w:p w14:paraId="72B17E9A" w14:textId="77777777" w:rsidR="00D37F85" w:rsidRDefault="009D5EB1">
                        <w:pPr>
                          <w:widowControl w:val="0"/>
                          <w:ind w:left="120"/>
                          <w:rPr>
                            <w:color w:val="000000"/>
                            <w:szCs w:val="24"/>
                            <w:lang w:eastAsia="lt-LT"/>
                          </w:rPr>
                        </w:pPr>
                        <w:r>
                          <w:rPr>
                            <w:color w:val="000000"/>
                            <w:szCs w:val="24"/>
                            <w:lang w:eastAsia="lt-LT"/>
                          </w:rPr>
                          <w:t>□ Besimokanti (įrašyti kur)</w:t>
                        </w:r>
                      </w:p>
                    </w:tc>
                    <w:tc>
                      <w:tcPr>
                        <w:tcW w:w="5033" w:type="dxa"/>
                        <w:tcBorders>
                          <w:top w:val="single" w:sz="4" w:space="0" w:color="auto"/>
                          <w:left w:val="single" w:sz="4" w:space="0" w:color="auto"/>
                          <w:right w:val="single" w:sz="4" w:space="0" w:color="auto"/>
                        </w:tcBorders>
                        <w:shd w:val="clear" w:color="auto" w:fill="FFFFFF"/>
                      </w:tcPr>
                      <w:p w14:paraId="1E52D521" w14:textId="77777777" w:rsidR="00D37F85" w:rsidRDefault="009D5EB1">
                        <w:pPr>
                          <w:widowControl w:val="0"/>
                          <w:ind w:left="120"/>
                          <w:rPr>
                            <w:color w:val="000000"/>
                            <w:szCs w:val="24"/>
                            <w:lang w:eastAsia="lt-LT"/>
                          </w:rPr>
                        </w:pPr>
                        <w:r>
                          <w:rPr>
                            <w:color w:val="000000"/>
                            <w:szCs w:val="24"/>
                            <w:lang w:eastAsia="lt-LT"/>
                          </w:rPr>
                          <w:t>□ Besimokantis (įrašyti kur)</w:t>
                        </w:r>
                      </w:p>
                    </w:tc>
                  </w:tr>
                  <w:tr w:rsidR="00D37F85" w14:paraId="636B13D0" w14:textId="77777777">
                    <w:trPr>
                      <w:trHeight w:hRule="exact" w:val="324"/>
                    </w:trPr>
                    <w:tc>
                      <w:tcPr>
                        <w:tcW w:w="4936" w:type="dxa"/>
                        <w:tcBorders>
                          <w:top w:val="single" w:sz="4" w:space="0" w:color="auto"/>
                          <w:left w:val="single" w:sz="4" w:space="0" w:color="auto"/>
                          <w:bottom w:val="single" w:sz="4" w:space="0" w:color="auto"/>
                        </w:tcBorders>
                        <w:shd w:val="clear" w:color="auto" w:fill="FFFFFF"/>
                      </w:tcPr>
                      <w:p w14:paraId="73DC2C08" w14:textId="77777777" w:rsidR="00D37F85" w:rsidRDefault="009D5EB1">
                        <w:pPr>
                          <w:widowControl w:val="0"/>
                          <w:ind w:left="120"/>
                          <w:rPr>
                            <w:color w:val="000000"/>
                            <w:szCs w:val="24"/>
                            <w:lang w:eastAsia="lt-LT"/>
                          </w:rPr>
                        </w:pPr>
                        <w:r>
                          <w:rPr>
                            <w:color w:val="000000"/>
                            <w:szCs w:val="24"/>
                            <w:lang w:eastAsia="lt-LT"/>
                          </w:rPr>
                          <w:lastRenderedPageBreak/>
                          <w:t>Kita (įrašyti)</w:t>
                        </w:r>
                      </w:p>
                    </w:tc>
                    <w:tc>
                      <w:tcPr>
                        <w:tcW w:w="5033" w:type="dxa"/>
                        <w:tcBorders>
                          <w:top w:val="single" w:sz="4" w:space="0" w:color="auto"/>
                          <w:left w:val="single" w:sz="4" w:space="0" w:color="auto"/>
                          <w:bottom w:val="single" w:sz="4" w:space="0" w:color="auto"/>
                          <w:right w:val="single" w:sz="4" w:space="0" w:color="auto"/>
                        </w:tcBorders>
                        <w:shd w:val="clear" w:color="auto" w:fill="FFFFFF"/>
                      </w:tcPr>
                      <w:p w14:paraId="609230E8" w14:textId="77777777" w:rsidR="00D37F85" w:rsidRDefault="009D5EB1">
                        <w:pPr>
                          <w:widowControl w:val="0"/>
                          <w:ind w:left="120"/>
                          <w:rPr>
                            <w:color w:val="000000"/>
                            <w:szCs w:val="24"/>
                            <w:lang w:eastAsia="lt-LT"/>
                          </w:rPr>
                        </w:pPr>
                        <w:r>
                          <w:rPr>
                            <w:color w:val="000000"/>
                            <w:szCs w:val="24"/>
                            <w:lang w:eastAsia="lt-LT"/>
                          </w:rPr>
                          <w:t>Kita (įrašyti)</w:t>
                        </w:r>
                      </w:p>
                    </w:tc>
                  </w:tr>
                </w:tbl>
                <w:p w14:paraId="1DE4031B" w14:textId="77777777" w:rsidR="00D37F85" w:rsidRDefault="00D37F85">
                  <w:pPr>
                    <w:widowControl w:val="0"/>
                    <w:rPr>
                      <w:rFonts w:ascii="Courier New" w:eastAsia="Courier New" w:hAnsi="Courier New" w:cs="Courier New"/>
                      <w:color w:val="000000"/>
                      <w:sz w:val="2"/>
                      <w:szCs w:val="2"/>
                      <w:lang w:eastAsia="lt-LT"/>
                    </w:rPr>
                  </w:pPr>
                </w:p>
                <w:p w14:paraId="4F57F5E7" w14:textId="77777777" w:rsidR="00D37F85" w:rsidRDefault="00000000">
                  <w:pPr>
                    <w:widowControl w:val="0"/>
                    <w:rPr>
                      <w:color w:val="000000"/>
                      <w:szCs w:val="24"/>
                      <w:u w:val="single"/>
                      <w:lang w:eastAsia="lt-LT"/>
                    </w:rPr>
                  </w:pPr>
                </w:p>
              </w:sdtContent>
            </w:sdt>
            <w:sdt>
              <w:sdtPr>
                <w:alias w:val="pr. 3.3 p."/>
                <w:tag w:val="part_850bdad656b34c39849137e317bae92b"/>
                <w:id w:val="-1693223211"/>
                <w:lock w:val="sdtLocked"/>
              </w:sdtPr>
              <w:sdtContent>
                <w:p w14:paraId="7C81899D" w14:textId="77777777" w:rsidR="00D37F85" w:rsidRDefault="00000000">
                  <w:pPr>
                    <w:widowControl w:val="0"/>
                    <w:rPr>
                      <w:b/>
                      <w:color w:val="000000"/>
                      <w:szCs w:val="24"/>
                      <w:lang w:eastAsia="lt-LT"/>
                    </w:rPr>
                  </w:pPr>
                  <w:sdt>
                    <w:sdtPr>
                      <w:alias w:val="Numeris"/>
                      <w:tag w:val="nr_850bdad656b34c39849137e317bae92b"/>
                      <w:id w:val="-1689983644"/>
                      <w:lock w:val="sdtLocked"/>
                    </w:sdtPr>
                    <w:sdtContent>
                      <w:r w:rsidR="009D5EB1">
                        <w:rPr>
                          <w:color w:val="000000"/>
                          <w:szCs w:val="24"/>
                          <w:u w:val="single"/>
                          <w:lang w:eastAsia="lt-LT"/>
                        </w:rPr>
                        <w:t>3.3</w:t>
                      </w:r>
                    </w:sdtContent>
                  </w:sdt>
                  <w:r w:rsidR="009D5EB1">
                    <w:rPr>
                      <w:color w:val="000000"/>
                      <w:szCs w:val="24"/>
                      <w:u w:val="single"/>
                      <w:lang w:eastAsia="lt-LT"/>
                    </w:rPr>
                    <w:t xml:space="preserve">. Duomenys apie tėvu (globėju) užimtumą </w:t>
                  </w:r>
                  <w:r w:rsidR="009D5EB1">
                    <w:rPr>
                      <w:color w:val="000000"/>
                      <w:szCs w:val="24"/>
                      <w:lang w:eastAsia="lt-LT"/>
                    </w:rPr>
                    <w:t>(SPIS)</w:t>
                  </w:r>
                </w:p>
                <w:tbl>
                  <w:tblPr>
                    <w:tblW w:w="9639" w:type="dxa"/>
                    <w:tblLayout w:type="fixed"/>
                    <w:tblCellMar>
                      <w:left w:w="10" w:type="dxa"/>
                      <w:right w:w="10" w:type="dxa"/>
                    </w:tblCellMar>
                    <w:tblLook w:val="0000" w:firstRow="0" w:lastRow="0" w:firstColumn="0" w:lastColumn="0" w:noHBand="0" w:noVBand="0"/>
                  </w:tblPr>
                  <w:tblGrid>
                    <w:gridCol w:w="4774"/>
                    <w:gridCol w:w="4865"/>
                  </w:tblGrid>
                  <w:tr w:rsidR="00D37F85" w14:paraId="710784E1" w14:textId="77777777">
                    <w:trPr>
                      <w:trHeight w:hRule="exact" w:val="331"/>
                    </w:trPr>
                    <w:tc>
                      <w:tcPr>
                        <w:tcW w:w="4950" w:type="dxa"/>
                        <w:tcBorders>
                          <w:top w:val="single" w:sz="4" w:space="0" w:color="auto"/>
                          <w:left w:val="single" w:sz="4" w:space="0" w:color="auto"/>
                        </w:tcBorders>
                        <w:shd w:val="clear" w:color="auto" w:fill="FFFFFF"/>
                      </w:tcPr>
                      <w:p w14:paraId="10893F0E" w14:textId="77777777" w:rsidR="00D37F85" w:rsidRDefault="009D5EB1">
                        <w:pPr>
                          <w:widowControl w:val="0"/>
                          <w:jc w:val="center"/>
                          <w:rPr>
                            <w:b/>
                            <w:color w:val="000000"/>
                            <w:szCs w:val="24"/>
                            <w:lang w:eastAsia="lt-LT"/>
                          </w:rPr>
                        </w:pPr>
                        <w:r>
                          <w:rPr>
                            <w:color w:val="000000"/>
                            <w:szCs w:val="24"/>
                            <w:lang w:eastAsia="lt-LT"/>
                          </w:rPr>
                          <w:t>Duomenys</w:t>
                        </w:r>
                      </w:p>
                    </w:tc>
                    <w:tc>
                      <w:tcPr>
                        <w:tcW w:w="5044" w:type="dxa"/>
                        <w:tcBorders>
                          <w:top w:val="single" w:sz="4" w:space="0" w:color="auto"/>
                          <w:left w:val="single" w:sz="4" w:space="0" w:color="auto"/>
                          <w:right w:val="single" w:sz="4" w:space="0" w:color="auto"/>
                        </w:tcBorders>
                        <w:shd w:val="clear" w:color="auto" w:fill="FFFFFF"/>
                      </w:tcPr>
                      <w:p w14:paraId="7C44A8AA" w14:textId="77777777" w:rsidR="00D37F85" w:rsidRDefault="009D5EB1">
                        <w:pPr>
                          <w:widowControl w:val="0"/>
                          <w:jc w:val="center"/>
                          <w:rPr>
                            <w:b/>
                            <w:color w:val="000000"/>
                            <w:szCs w:val="24"/>
                            <w:lang w:eastAsia="lt-LT"/>
                          </w:rPr>
                        </w:pPr>
                        <w:r>
                          <w:rPr>
                            <w:color w:val="000000"/>
                            <w:szCs w:val="24"/>
                            <w:lang w:eastAsia="lt-LT"/>
                          </w:rPr>
                          <w:t>Informacija apie šeimą</w:t>
                        </w:r>
                      </w:p>
                    </w:tc>
                  </w:tr>
                  <w:tr w:rsidR="00D37F85" w14:paraId="2DDF3C39" w14:textId="77777777">
                    <w:trPr>
                      <w:trHeight w:hRule="exact" w:val="562"/>
                    </w:trPr>
                    <w:tc>
                      <w:tcPr>
                        <w:tcW w:w="4950" w:type="dxa"/>
                        <w:tcBorders>
                          <w:top w:val="single" w:sz="4" w:space="0" w:color="auto"/>
                          <w:left w:val="single" w:sz="4" w:space="0" w:color="auto"/>
                        </w:tcBorders>
                        <w:shd w:val="clear" w:color="auto" w:fill="FFFFFF"/>
                        <w:vAlign w:val="center"/>
                      </w:tcPr>
                      <w:p w14:paraId="4881A725" w14:textId="77777777" w:rsidR="00D37F85" w:rsidRDefault="009D5EB1">
                        <w:pPr>
                          <w:widowControl w:val="0"/>
                          <w:rPr>
                            <w:color w:val="000000"/>
                            <w:szCs w:val="24"/>
                            <w:lang w:eastAsia="lt-LT"/>
                          </w:rPr>
                        </w:pPr>
                        <w:r>
                          <w:rPr>
                            <w:color w:val="000000"/>
                            <w:szCs w:val="24"/>
                            <w:lang w:eastAsia="lt-LT"/>
                          </w:rPr>
                          <w:t>Socialinės rizikos šeimos žyma</w:t>
                        </w:r>
                      </w:p>
                    </w:tc>
                    <w:tc>
                      <w:tcPr>
                        <w:tcW w:w="5044" w:type="dxa"/>
                        <w:tcBorders>
                          <w:top w:val="single" w:sz="4" w:space="0" w:color="auto"/>
                          <w:left w:val="single" w:sz="4" w:space="0" w:color="auto"/>
                          <w:right w:val="single" w:sz="4" w:space="0" w:color="auto"/>
                        </w:tcBorders>
                        <w:shd w:val="clear" w:color="auto" w:fill="FFFFFF"/>
                        <w:vAlign w:val="center"/>
                      </w:tcPr>
                      <w:p w14:paraId="30F61693" w14:textId="77777777" w:rsidR="00D37F85" w:rsidRDefault="009D5EB1">
                        <w:pPr>
                          <w:widowControl w:val="0"/>
                          <w:rPr>
                            <w:color w:val="000000"/>
                            <w:szCs w:val="24"/>
                            <w:lang w:eastAsia="lt-LT"/>
                          </w:rPr>
                        </w:pPr>
                        <w:r>
                          <w:rPr>
                            <w:color w:val="000000"/>
                            <w:szCs w:val="24"/>
                            <w:lang w:eastAsia="lt-LT"/>
                          </w:rPr>
                          <w:t xml:space="preserve">Taip, priskirta socialinės rizikos grupei </w:t>
                        </w:r>
                      </w:p>
                      <w:p w14:paraId="6BCCE0F6" w14:textId="77777777" w:rsidR="00D37F85" w:rsidRDefault="009D5EB1">
                        <w:pPr>
                          <w:widowControl w:val="0"/>
                          <w:rPr>
                            <w:color w:val="000000"/>
                            <w:szCs w:val="24"/>
                            <w:lang w:eastAsia="lt-LT"/>
                          </w:rPr>
                        </w:pPr>
                        <w:r>
                          <w:rPr>
                            <w:color w:val="000000"/>
                            <w:szCs w:val="24"/>
                            <w:lang w:eastAsia="lt-LT"/>
                          </w:rPr>
                          <w:t>Ne, nepriskirta socialinės rizikos grupei</w:t>
                        </w:r>
                      </w:p>
                    </w:tc>
                  </w:tr>
                  <w:tr w:rsidR="00D37F85" w14:paraId="6DE245B1" w14:textId="77777777">
                    <w:trPr>
                      <w:trHeight w:hRule="exact" w:val="846"/>
                    </w:trPr>
                    <w:tc>
                      <w:tcPr>
                        <w:tcW w:w="4950" w:type="dxa"/>
                        <w:tcBorders>
                          <w:top w:val="single" w:sz="4" w:space="0" w:color="auto"/>
                          <w:left w:val="single" w:sz="4" w:space="0" w:color="auto"/>
                        </w:tcBorders>
                        <w:shd w:val="clear" w:color="auto" w:fill="FFFFFF"/>
                        <w:vAlign w:val="center"/>
                      </w:tcPr>
                      <w:p w14:paraId="68161E1D" w14:textId="77777777" w:rsidR="00D37F85" w:rsidRDefault="009D5EB1">
                        <w:pPr>
                          <w:widowControl w:val="0"/>
                          <w:rPr>
                            <w:color w:val="000000"/>
                            <w:szCs w:val="24"/>
                            <w:lang w:eastAsia="lt-LT"/>
                          </w:rPr>
                        </w:pPr>
                        <w:r>
                          <w:rPr>
                            <w:color w:val="000000"/>
                            <w:szCs w:val="24"/>
                            <w:lang w:eastAsia="lt-LT"/>
                          </w:rPr>
                          <w:t>Įrašymo į socialinės rizikos šeimų sąrašą priežastys ir data (įrašyti)</w:t>
                        </w:r>
                      </w:p>
                    </w:tc>
                    <w:tc>
                      <w:tcPr>
                        <w:tcW w:w="5044" w:type="dxa"/>
                        <w:tcBorders>
                          <w:top w:val="single" w:sz="4" w:space="0" w:color="auto"/>
                          <w:left w:val="single" w:sz="4" w:space="0" w:color="auto"/>
                          <w:right w:val="single" w:sz="4" w:space="0" w:color="auto"/>
                        </w:tcBorders>
                        <w:shd w:val="clear" w:color="auto" w:fill="FFFFFF"/>
                        <w:vAlign w:val="center"/>
                      </w:tcPr>
                      <w:p w14:paraId="338E1C59" w14:textId="77777777" w:rsidR="00D37F85" w:rsidRDefault="00D37F85">
                        <w:pPr>
                          <w:widowControl w:val="0"/>
                          <w:rPr>
                            <w:color w:val="000000"/>
                            <w:szCs w:val="10"/>
                            <w:lang w:eastAsia="lt-LT"/>
                          </w:rPr>
                        </w:pPr>
                      </w:p>
                    </w:tc>
                  </w:tr>
                  <w:tr w:rsidR="00D37F85" w14:paraId="7E772B5E" w14:textId="77777777">
                    <w:trPr>
                      <w:trHeight w:hRule="exact" w:val="846"/>
                    </w:trPr>
                    <w:tc>
                      <w:tcPr>
                        <w:tcW w:w="4950" w:type="dxa"/>
                        <w:tcBorders>
                          <w:top w:val="single" w:sz="4" w:space="0" w:color="auto"/>
                          <w:left w:val="single" w:sz="4" w:space="0" w:color="auto"/>
                        </w:tcBorders>
                        <w:shd w:val="clear" w:color="auto" w:fill="FFFFFF"/>
                        <w:vAlign w:val="center"/>
                      </w:tcPr>
                      <w:p w14:paraId="1C987C75" w14:textId="77777777" w:rsidR="00D37F85" w:rsidRDefault="009D5EB1">
                        <w:pPr>
                          <w:widowControl w:val="0"/>
                          <w:rPr>
                            <w:color w:val="000000"/>
                            <w:szCs w:val="24"/>
                            <w:lang w:eastAsia="lt-LT"/>
                          </w:rPr>
                        </w:pPr>
                        <w:r>
                          <w:rPr>
                            <w:color w:val="000000"/>
                            <w:szCs w:val="24"/>
                            <w:lang w:eastAsia="lt-LT"/>
                          </w:rPr>
                          <w:t>Išbraukimo iš socialinės rizikos šeimų sąrašo priežastys ir data (įrašyti)</w:t>
                        </w:r>
                      </w:p>
                    </w:tc>
                    <w:tc>
                      <w:tcPr>
                        <w:tcW w:w="5044" w:type="dxa"/>
                        <w:tcBorders>
                          <w:top w:val="single" w:sz="4" w:space="0" w:color="auto"/>
                          <w:left w:val="single" w:sz="4" w:space="0" w:color="auto"/>
                          <w:right w:val="single" w:sz="4" w:space="0" w:color="auto"/>
                        </w:tcBorders>
                        <w:shd w:val="clear" w:color="auto" w:fill="FFFFFF"/>
                        <w:vAlign w:val="center"/>
                      </w:tcPr>
                      <w:p w14:paraId="20EB5060" w14:textId="77777777" w:rsidR="00D37F85" w:rsidRDefault="00D37F85">
                        <w:pPr>
                          <w:widowControl w:val="0"/>
                          <w:rPr>
                            <w:color w:val="000000"/>
                            <w:szCs w:val="10"/>
                            <w:lang w:eastAsia="lt-LT"/>
                          </w:rPr>
                        </w:pPr>
                      </w:p>
                    </w:tc>
                  </w:tr>
                  <w:tr w:rsidR="00D37F85" w14:paraId="15A128D1" w14:textId="77777777">
                    <w:trPr>
                      <w:trHeight w:hRule="exact" w:val="562"/>
                    </w:trPr>
                    <w:tc>
                      <w:tcPr>
                        <w:tcW w:w="4950" w:type="dxa"/>
                        <w:tcBorders>
                          <w:top w:val="single" w:sz="4" w:space="0" w:color="auto"/>
                          <w:left w:val="single" w:sz="4" w:space="0" w:color="auto"/>
                        </w:tcBorders>
                        <w:shd w:val="clear" w:color="auto" w:fill="FFFFFF"/>
                        <w:vAlign w:val="center"/>
                      </w:tcPr>
                      <w:p w14:paraId="3CC7B3B4" w14:textId="77777777" w:rsidR="00D37F85" w:rsidRDefault="009D5EB1">
                        <w:pPr>
                          <w:widowControl w:val="0"/>
                          <w:rPr>
                            <w:color w:val="000000"/>
                            <w:szCs w:val="24"/>
                            <w:lang w:eastAsia="lt-LT"/>
                          </w:rPr>
                        </w:pPr>
                        <w:r>
                          <w:rPr>
                            <w:color w:val="000000"/>
                            <w:szCs w:val="24"/>
                            <w:lang w:eastAsia="lt-LT"/>
                          </w:rPr>
                          <w:t>Tėvų valdžios apribojimo duomenys (tėvų, vaikų) (įrašas)</w:t>
                        </w:r>
                      </w:p>
                    </w:tc>
                    <w:tc>
                      <w:tcPr>
                        <w:tcW w:w="5044" w:type="dxa"/>
                        <w:tcBorders>
                          <w:top w:val="single" w:sz="4" w:space="0" w:color="auto"/>
                          <w:left w:val="single" w:sz="4" w:space="0" w:color="auto"/>
                          <w:right w:val="single" w:sz="4" w:space="0" w:color="auto"/>
                        </w:tcBorders>
                        <w:shd w:val="clear" w:color="auto" w:fill="FFFFFF"/>
                        <w:vAlign w:val="center"/>
                      </w:tcPr>
                      <w:p w14:paraId="5445D249" w14:textId="77777777" w:rsidR="00D37F85" w:rsidRDefault="00D37F85">
                        <w:pPr>
                          <w:widowControl w:val="0"/>
                          <w:rPr>
                            <w:color w:val="000000"/>
                            <w:szCs w:val="10"/>
                            <w:lang w:eastAsia="lt-LT"/>
                          </w:rPr>
                        </w:pPr>
                      </w:p>
                    </w:tc>
                  </w:tr>
                  <w:tr w:rsidR="00D37F85" w14:paraId="367008C1" w14:textId="77777777">
                    <w:trPr>
                      <w:trHeight w:hRule="exact" w:val="842"/>
                    </w:trPr>
                    <w:tc>
                      <w:tcPr>
                        <w:tcW w:w="4950" w:type="dxa"/>
                        <w:tcBorders>
                          <w:top w:val="single" w:sz="4" w:space="0" w:color="auto"/>
                          <w:left w:val="single" w:sz="4" w:space="0" w:color="auto"/>
                        </w:tcBorders>
                        <w:shd w:val="clear" w:color="auto" w:fill="FFFFFF"/>
                        <w:vAlign w:val="center"/>
                      </w:tcPr>
                      <w:p w14:paraId="62A79BC9" w14:textId="77777777" w:rsidR="00D37F85" w:rsidRDefault="009D5EB1">
                        <w:pPr>
                          <w:widowControl w:val="0"/>
                          <w:rPr>
                            <w:color w:val="000000"/>
                            <w:szCs w:val="24"/>
                            <w:lang w:eastAsia="lt-LT"/>
                          </w:rPr>
                        </w:pPr>
                        <w:r>
                          <w:rPr>
                            <w:color w:val="000000"/>
                            <w:szCs w:val="24"/>
                            <w:lang w:eastAsia="lt-LT"/>
                          </w:rPr>
                          <w:t>Globojamo (rūpinamo) vaiko registravimo duomenys (įrašas)</w:t>
                        </w:r>
                      </w:p>
                    </w:tc>
                    <w:tc>
                      <w:tcPr>
                        <w:tcW w:w="5044" w:type="dxa"/>
                        <w:tcBorders>
                          <w:top w:val="single" w:sz="4" w:space="0" w:color="auto"/>
                          <w:left w:val="single" w:sz="4" w:space="0" w:color="auto"/>
                          <w:right w:val="single" w:sz="4" w:space="0" w:color="auto"/>
                        </w:tcBorders>
                        <w:shd w:val="clear" w:color="auto" w:fill="FFFFFF"/>
                        <w:vAlign w:val="center"/>
                      </w:tcPr>
                      <w:p w14:paraId="53106142" w14:textId="77777777" w:rsidR="00D37F85" w:rsidRDefault="00D37F85">
                        <w:pPr>
                          <w:widowControl w:val="0"/>
                          <w:rPr>
                            <w:color w:val="000000"/>
                            <w:szCs w:val="10"/>
                            <w:lang w:eastAsia="lt-LT"/>
                          </w:rPr>
                        </w:pPr>
                      </w:p>
                    </w:tc>
                  </w:tr>
                  <w:tr w:rsidR="00D37F85" w14:paraId="4E05AF66" w14:textId="77777777">
                    <w:trPr>
                      <w:trHeight w:hRule="exact" w:val="846"/>
                    </w:trPr>
                    <w:tc>
                      <w:tcPr>
                        <w:tcW w:w="4950" w:type="dxa"/>
                        <w:tcBorders>
                          <w:top w:val="single" w:sz="4" w:space="0" w:color="auto"/>
                          <w:left w:val="single" w:sz="4" w:space="0" w:color="auto"/>
                        </w:tcBorders>
                        <w:shd w:val="clear" w:color="auto" w:fill="FFFFFF"/>
                        <w:vAlign w:val="center"/>
                      </w:tcPr>
                      <w:p w14:paraId="030C9D8C" w14:textId="77777777" w:rsidR="00D37F85" w:rsidRDefault="009D5EB1">
                        <w:pPr>
                          <w:widowControl w:val="0"/>
                          <w:rPr>
                            <w:color w:val="000000"/>
                            <w:szCs w:val="24"/>
                            <w:lang w:eastAsia="lt-LT"/>
                          </w:rPr>
                        </w:pPr>
                        <w:r>
                          <w:rPr>
                            <w:color w:val="000000"/>
                            <w:szCs w:val="24"/>
                            <w:lang w:eastAsia="lt-LT"/>
                          </w:rPr>
                          <w:t>Smurto prieš vaikus atvejų registravimo duomenys (įrašas)</w:t>
                        </w:r>
                      </w:p>
                    </w:tc>
                    <w:tc>
                      <w:tcPr>
                        <w:tcW w:w="5044" w:type="dxa"/>
                        <w:tcBorders>
                          <w:top w:val="single" w:sz="4" w:space="0" w:color="auto"/>
                          <w:left w:val="single" w:sz="4" w:space="0" w:color="auto"/>
                          <w:right w:val="single" w:sz="4" w:space="0" w:color="auto"/>
                        </w:tcBorders>
                        <w:shd w:val="clear" w:color="auto" w:fill="FFFFFF"/>
                        <w:vAlign w:val="center"/>
                      </w:tcPr>
                      <w:p w14:paraId="1604B7A3" w14:textId="77777777" w:rsidR="00D37F85" w:rsidRDefault="00D37F85">
                        <w:pPr>
                          <w:widowControl w:val="0"/>
                          <w:rPr>
                            <w:color w:val="000000"/>
                            <w:szCs w:val="10"/>
                            <w:lang w:eastAsia="lt-LT"/>
                          </w:rPr>
                        </w:pPr>
                      </w:p>
                    </w:tc>
                  </w:tr>
                  <w:tr w:rsidR="00D37F85" w14:paraId="7EA5EFD1" w14:textId="77777777">
                    <w:trPr>
                      <w:trHeight w:hRule="exact" w:val="857"/>
                    </w:trPr>
                    <w:tc>
                      <w:tcPr>
                        <w:tcW w:w="4950" w:type="dxa"/>
                        <w:tcBorders>
                          <w:top w:val="single" w:sz="4" w:space="0" w:color="auto"/>
                          <w:left w:val="single" w:sz="4" w:space="0" w:color="auto"/>
                          <w:bottom w:val="single" w:sz="4" w:space="0" w:color="auto"/>
                        </w:tcBorders>
                        <w:shd w:val="clear" w:color="auto" w:fill="FFFFFF"/>
                        <w:vAlign w:val="center"/>
                      </w:tcPr>
                      <w:p w14:paraId="4B26BBF6" w14:textId="77777777" w:rsidR="00D37F85" w:rsidRDefault="009D5EB1">
                        <w:pPr>
                          <w:widowControl w:val="0"/>
                          <w:rPr>
                            <w:color w:val="000000"/>
                            <w:szCs w:val="24"/>
                            <w:lang w:eastAsia="lt-LT"/>
                          </w:rPr>
                        </w:pPr>
                        <w:r>
                          <w:rPr>
                            <w:color w:val="000000"/>
                            <w:szCs w:val="24"/>
                            <w:lang w:eastAsia="lt-LT"/>
                          </w:rPr>
                          <w:t>Neįgalaus asmens šeimos tipas (įrašyti duomenis apie negalią turintį šeimos narį)</w:t>
                        </w:r>
                      </w:p>
                    </w:tc>
                    <w:tc>
                      <w:tcPr>
                        <w:tcW w:w="5044" w:type="dxa"/>
                        <w:tcBorders>
                          <w:top w:val="single" w:sz="4" w:space="0" w:color="auto"/>
                          <w:left w:val="single" w:sz="4" w:space="0" w:color="auto"/>
                          <w:bottom w:val="single" w:sz="4" w:space="0" w:color="auto"/>
                          <w:right w:val="single" w:sz="4" w:space="0" w:color="auto"/>
                        </w:tcBorders>
                        <w:shd w:val="clear" w:color="auto" w:fill="FFFFFF"/>
                        <w:vAlign w:val="center"/>
                      </w:tcPr>
                      <w:p w14:paraId="2805B964" w14:textId="77777777" w:rsidR="00D37F85" w:rsidRDefault="00D37F85">
                        <w:pPr>
                          <w:widowControl w:val="0"/>
                          <w:rPr>
                            <w:color w:val="000000"/>
                            <w:szCs w:val="10"/>
                            <w:lang w:eastAsia="lt-LT"/>
                          </w:rPr>
                        </w:pPr>
                      </w:p>
                    </w:tc>
                  </w:tr>
                </w:tbl>
                <w:p w14:paraId="3EEE117F" w14:textId="77777777" w:rsidR="00D37F85" w:rsidRDefault="00000000">
                  <w:pPr>
                    <w:widowControl w:val="0"/>
                    <w:rPr>
                      <w:rFonts w:ascii="Courier New" w:eastAsia="Courier New" w:hAnsi="Courier New" w:cs="Courier New"/>
                      <w:color w:val="000000"/>
                      <w:sz w:val="2"/>
                      <w:szCs w:val="2"/>
                      <w:lang w:eastAsia="lt-LT"/>
                    </w:rPr>
                  </w:pPr>
                </w:p>
              </w:sdtContent>
            </w:sdt>
            <w:sdt>
              <w:sdtPr>
                <w:alias w:val="pr. 3.4 p."/>
                <w:tag w:val="part_cad64d6aec354fdb96d9f1c8b79b178f"/>
                <w:id w:val="1423527992"/>
                <w:lock w:val="sdtLocked"/>
              </w:sdtPr>
              <w:sdtContent>
                <w:p w14:paraId="4E22169E" w14:textId="77777777" w:rsidR="00D37F85" w:rsidRDefault="00000000">
                  <w:pPr>
                    <w:widowControl w:val="0"/>
                    <w:tabs>
                      <w:tab w:val="left" w:pos="525"/>
                    </w:tabs>
                    <w:jc w:val="both"/>
                    <w:rPr>
                      <w:b/>
                      <w:color w:val="000000"/>
                      <w:szCs w:val="24"/>
                      <w:lang w:eastAsia="lt-LT"/>
                    </w:rPr>
                  </w:pPr>
                  <w:sdt>
                    <w:sdtPr>
                      <w:alias w:val="Numeris"/>
                      <w:tag w:val="nr_cad64d6aec354fdb96d9f1c8b79b178f"/>
                      <w:id w:val="349462349"/>
                      <w:lock w:val="sdtLocked"/>
                    </w:sdtPr>
                    <w:sdtContent>
                      <w:r w:rsidR="009D5EB1">
                        <w:rPr>
                          <w:b/>
                          <w:color w:val="000000"/>
                          <w:szCs w:val="24"/>
                          <w:u w:val="single"/>
                          <w:lang w:eastAsia="lt-LT"/>
                        </w:rPr>
                        <w:t>3.4</w:t>
                      </w:r>
                    </w:sdtContent>
                  </w:sdt>
                  <w:r w:rsidR="009D5EB1">
                    <w:rPr>
                      <w:b/>
                      <w:color w:val="000000"/>
                      <w:szCs w:val="24"/>
                      <w:u w:val="single"/>
                      <w:lang w:eastAsia="lt-LT"/>
                    </w:rPr>
                    <w:t>. Kita svarbi informacija apie šeima</w:t>
                  </w:r>
                </w:p>
                <w:p w14:paraId="0CCA914E" w14:textId="77777777" w:rsidR="00D37F85" w:rsidRDefault="009D5EB1">
                  <w:pPr>
                    <w:widowControl w:val="0"/>
                    <w:rPr>
                      <w:color w:val="000000"/>
                      <w:szCs w:val="24"/>
                      <w:lang w:eastAsia="lt-LT"/>
                    </w:rPr>
                  </w:pPr>
                  <w:r>
                    <w:rPr>
                      <w:color w:val="000000"/>
                      <w:szCs w:val="24"/>
                      <w:lang w:eastAsia="lt-LT"/>
                    </w:rPr>
                    <w:t xml:space="preserve">(Surenkama iš kitų prieinamų informacijos šaltinių – šeimos, socialinio darbuotojo, bendruomenės, </w:t>
                  </w:r>
                </w:p>
                <w:p w14:paraId="52351202" w14:textId="77777777" w:rsidR="00D37F85" w:rsidRDefault="009D5EB1">
                  <w:pPr>
                    <w:widowControl w:val="0"/>
                    <w:rPr>
                      <w:color w:val="000000"/>
                      <w:szCs w:val="24"/>
                      <w:lang w:eastAsia="lt-LT"/>
                    </w:rPr>
                  </w:pPr>
                  <w:r>
                    <w:rPr>
                      <w:color w:val="000000"/>
                      <w:szCs w:val="24"/>
                      <w:lang w:eastAsia="lt-LT"/>
                    </w:rPr>
                    <w:t>Civilinės metrikacijos skyriaus, šeimos gydytojo ir kt.</w:t>
                  </w:r>
                </w:p>
                <w:p w14:paraId="5900CB2A" w14:textId="77777777" w:rsidR="00D37F85" w:rsidRDefault="009D5EB1">
                  <w:pPr>
                    <w:widowControl w:val="0"/>
                    <w:rPr>
                      <w:color w:val="000000"/>
                      <w:szCs w:val="24"/>
                      <w:lang w:eastAsia="lt-LT"/>
                    </w:rPr>
                  </w:pPr>
                  <w:r>
                    <w:rPr>
                      <w:color w:val="000000"/>
                      <w:szCs w:val="24"/>
                      <w:lang w:eastAsia="lt-LT"/>
                    </w:rPr>
                    <w:t>________________________________________________________________________________</w:t>
                  </w:r>
                </w:p>
                <w:p w14:paraId="0E7EEE71" w14:textId="77777777" w:rsidR="00D37F85" w:rsidRDefault="009D5EB1">
                  <w:pPr>
                    <w:widowControl w:val="0"/>
                    <w:rPr>
                      <w:color w:val="000000"/>
                      <w:szCs w:val="24"/>
                      <w:lang w:eastAsia="lt-LT"/>
                    </w:rPr>
                  </w:pPr>
                  <w:r>
                    <w:rPr>
                      <w:color w:val="000000"/>
                      <w:szCs w:val="24"/>
                      <w:lang w:eastAsia="lt-LT"/>
                    </w:rPr>
                    <w:t>________________________________________________________________________________</w:t>
                  </w:r>
                </w:p>
                <w:p w14:paraId="368E12E8" w14:textId="77777777" w:rsidR="00D37F85" w:rsidRDefault="009D5EB1">
                  <w:pPr>
                    <w:widowControl w:val="0"/>
                    <w:rPr>
                      <w:color w:val="000000"/>
                      <w:szCs w:val="24"/>
                      <w:lang w:eastAsia="lt-LT"/>
                    </w:rPr>
                  </w:pPr>
                  <w:r>
                    <w:rPr>
                      <w:color w:val="000000"/>
                      <w:szCs w:val="24"/>
                      <w:lang w:eastAsia="lt-LT"/>
                    </w:rPr>
                    <w:t>________________________________________________________________________________</w:t>
                  </w:r>
                </w:p>
                <w:p w14:paraId="03782E6B" w14:textId="77777777" w:rsidR="00D37F85" w:rsidRDefault="009D5EB1">
                  <w:pPr>
                    <w:widowControl w:val="0"/>
                    <w:rPr>
                      <w:color w:val="000000"/>
                      <w:szCs w:val="24"/>
                      <w:lang w:eastAsia="lt-LT"/>
                    </w:rPr>
                  </w:pPr>
                  <w:r>
                    <w:rPr>
                      <w:color w:val="000000"/>
                      <w:szCs w:val="24"/>
                      <w:lang w:eastAsia="lt-LT"/>
                    </w:rPr>
                    <w:t>________________________________________________________________________________</w:t>
                  </w:r>
                </w:p>
                <w:p w14:paraId="34997412" w14:textId="77777777" w:rsidR="00D37F85" w:rsidRDefault="00000000">
                  <w:pPr>
                    <w:widowControl w:val="0"/>
                    <w:rPr>
                      <w:color w:val="000000"/>
                      <w:szCs w:val="24"/>
                      <w:lang w:eastAsia="lt-LT"/>
                    </w:rPr>
                  </w:pPr>
                </w:p>
              </w:sdtContent>
            </w:sdt>
            <w:sdt>
              <w:sdtPr>
                <w:alias w:val="pr. 3.5 p."/>
                <w:tag w:val="part_1897f757c23a480da82c23c169a24685"/>
                <w:id w:val="1299262612"/>
                <w:lock w:val="sdtLocked"/>
              </w:sdtPr>
              <w:sdtContent>
                <w:p w14:paraId="7E06AF07" w14:textId="77777777" w:rsidR="00D37F85" w:rsidRDefault="00000000">
                  <w:pPr>
                    <w:widowControl w:val="0"/>
                    <w:rPr>
                      <w:b/>
                      <w:color w:val="000000"/>
                      <w:szCs w:val="24"/>
                      <w:lang w:eastAsia="lt-LT"/>
                    </w:rPr>
                  </w:pPr>
                  <w:sdt>
                    <w:sdtPr>
                      <w:alias w:val="Numeris"/>
                      <w:tag w:val="nr_1897f757c23a480da82c23c169a24685"/>
                      <w:id w:val="-843712146"/>
                      <w:lock w:val="sdtLocked"/>
                    </w:sdtPr>
                    <w:sdtContent>
                      <w:r w:rsidR="009D5EB1">
                        <w:rPr>
                          <w:color w:val="000000"/>
                          <w:szCs w:val="24"/>
                          <w:u w:val="single"/>
                          <w:lang w:eastAsia="lt-LT"/>
                        </w:rPr>
                        <w:t>3.5</w:t>
                      </w:r>
                    </w:sdtContent>
                  </w:sdt>
                  <w:r w:rsidR="009D5EB1">
                    <w:rPr>
                      <w:color w:val="000000"/>
                      <w:szCs w:val="24"/>
                      <w:u w:val="single"/>
                      <w:lang w:eastAsia="lt-LT"/>
                    </w:rPr>
                    <w:t>. Šeimos poreikius patvirtinantys dokumentai</w:t>
                  </w:r>
                </w:p>
                <w:p w14:paraId="61758D3C" w14:textId="77777777" w:rsidR="00D37F85" w:rsidRDefault="009D5EB1">
                  <w:pPr>
                    <w:widowControl w:val="0"/>
                    <w:rPr>
                      <w:color w:val="000000"/>
                      <w:szCs w:val="24"/>
                      <w:lang w:eastAsia="lt-LT"/>
                    </w:rPr>
                  </w:pPr>
                  <w:r>
                    <w:rPr>
                      <w:color w:val="000000"/>
                      <w:szCs w:val="24"/>
                      <w:lang w:eastAsia="lt-LT"/>
                    </w:rPr>
                    <w:t>(Įrašomi dokumentai bei pažymima, kurie dokumentai pridedami √)</w:t>
                  </w:r>
                </w:p>
                <w:tbl>
                  <w:tblPr>
                    <w:tblW w:w="9639" w:type="dxa"/>
                    <w:tblLayout w:type="fixed"/>
                    <w:tblCellMar>
                      <w:left w:w="10" w:type="dxa"/>
                      <w:right w:w="10" w:type="dxa"/>
                    </w:tblCellMar>
                    <w:tblLook w:val="0000" w:firstRow="0" w:lastRow="0" w:firstColumn="0" w:lastColumn="0" w:noHBand="0" w:noVBand="0"/>
                  </w:tblPr>
                  <w:tblGrid>
                    <w:gridCol w:w="8935"/>
                    <w:gridCol w:w="704"/>
                  </w:tblGrid>
                  <w:tr w:rsidR="00D37F85" w14:paraId="36AFD1D9" w14:textId="77777777">
                    <w:trPr>
                      <w:trHeight w:hRule="exact" w:val="310"/>
                    </w:trPr>
                    <w:tc>
                      <w:tcPr>
                        <w:tcW w:w="9965" w:type="dxa"/>
                        <w:gridSpan w:val="2"/>
                        <w:tcBorders>
                          <w:top w:val="single" w:sz="4" w:space="0" w:color="auto"/>
                          <w:left w:val="single" w:sz="4" w:space="0" w:color="auto"/>
                          <w:right w:val="single" w:sz="4" w:space="0" w:color="auto"/>
                        </w:tcBorders>
                        <w:shd w:val="clear" w:color="auto" w:fill="FFFFFF"/>
                      </w:tcPr>
                      <w:p w14:paraId="75B83400" w14:textId="77777777" w:rsidR="00D37F85" w:rsidRDefault="009D5EB1">
                        <w:pPr>
                          <w:widowControl w:val="0"/>
                          <w:jc w:val="right"/>
                          <w:rPr>
                            <w:b/>
                            <w:color w:val="000000"/>
                            <w:szCs w:val="24"/>
                            <w:lang w:eastAsia="lt-LT"/>
                          </w:rPr>
                        </w:pPr>
                        <w:r>
                          <w:rPr>
                            <w:color w:val="000000"/>
                            <w:szCs w:val="24"/>
                            <w:lang w:eastAsia="lt-LT"/>
                          </w:rPr>
                          <w:t>Privalomi dokumentai</w:t>
                        </w:r>
                      </w:p>
                    </w:tc>
                  </w:tr>
                  <w:tr w:rsidR="00D37F85" w14:paraId="0D4562B9" w14:textId="77777777">
                    <w:trPr>
                      <w:trHeight w:hRule="exact" w:val="288"/>
                    </w:trPr>
                    <w:tc>
                      <w:tcPr>
                        <w:tcW w:w="9238" w:type="dxa"/>
                        <w:tcBorders>
                          <w:top w:val="single" w:sz="4" w:space="0" w:color="auto"/>
                          <w:left w:val="single" w:sz="4" w:space="0" w:color="auto"/>
                        </w:tcBorders>
                        <w:shd w:val="clear" w:color="auto" w:fill="FFFFFF"/>
                      </w:tcPr>
                      <w:p w14:paraId="12123066" w14:textId="77777777" w:rsidR="00D37F85" w:rsidRDefault="009D5EB1">
                        <w:pPr>
                          <w:widowControl w:val="0"/>
                          <w:jc w:val="right"/>
                          <w:rPr>
                            <w:color w:val="000000"/>
                            <w:szCs w:val="24"/>
                            <w:lang w:eastAsia="lt-LT"/>
                          </w:rPr>
                        </w:pPr>
                        <w:r>
                          <w:rPr>
                            <w:color w:val="000000"/>
                            <w:szCs w:val="24"/>
                            <w:lang w:eastAsia="lt-LT"/>
                          </w:rPr>
                          <w:t>Socialinės paramos šeimai poreikio įvertinimas</w:t>
                        </w:r>
                      </w:p>
                    </w:tc>
                    <w:tc>
                      <w:tcPr>
                        <w:tcW w:w="727" w:type="dxa"/>
                        <w:tcBorders>
                          <w:top w:val="single" w:sz="4" w:space="0" w:color="auto"/>
                          <w:left w:val="single" w:sz="4" w:space="0" w:color="auto"/>
                          <w:right w:val="single" w:sz="4" w:space="0" w:color="auto"/>
                        </w:tcBorders>
                        <w:shd w:val="clear" w:color="auto" w:fill="FFFFFF"/>
                      </w:tcPr>
                      <w:p w14:paraId="5ED7863B" w14:textId="77777777" w:rsidR="00D37F85" w:rsidRDefault="00D37F85">
                        <w:pPr>
                          <w:widowControl w:val="0"/>
                          <w:jc w:val="center"/>
                          <w:rPr>
                            <w:b/>
                            <w:color w:val="000000"/>
                            <w:sz w:val="10"/>
                            <w:szCs w:val="10"/>
                            <w:lang w:eastAsia="lt-LT"/>
                          </w:rPr>
                        </w:pPr>
                      </w:p>
                    </w:tc>
                  </w:tr>
                  <w:tr w:rsidR="00D37F85" w14:paraId="3C840FCE" w14:textId="77777777">
                    <w:trPr>
                      <w:trHeight w:hRule="exact" w:val="288"/>
                    </w:trPr>
                    <w:tc>
                      <w:tcPr>
                        <w:tcW w:w="9965" w:type="dxa"/>
                        <w:gridSpan w:val="2"/>
                        <w:tcBorders>
                          <w:top w:val="single" w:sz="4" w:space="0" w:color="auto"/>
                          <w:left w:val="single" w:sz="4" w:space="0" w:color="auto"/>
                          <w:right w:val="single" w:sz="4" w:space="0" w:color="auto"/>
                        </w:tcBorders>
                        <w:shd w:val="clear" w:color="auto" w:fill="FFFFFF"/>
                      </w:tcPr>
                      <w:p w14:paraId="39E90C27" w14:textId="77777777" w:rsidR="00D37F85" w:rsidRDefault="009D5EB1">
                        <w:pPr>
                          <w:widowControl w:val="0"/>
                          <w:jc w:val="right"/>
                          <w:rPr>
                            <w:b/>
                            <w:color w:val="000000"/>
                            <w:szCs w:val="24"/>
                            <w:lang w:eastAsia="lt-LT"/>
                          </w:rPr>
                        </w:pPr>
                        <w:r>
                          <w:rPr>
                            <w:color w:val="000000"/>
                            <w:szCs w:val="24"/>
                            <w:lang w:eastAsia="lt-LT"/>
                          </w:rPr>
                          <w:t>Kiti dokumentai</w:t>
                        </w:r>
                      </w:p>
                    </w:tc>
                  </w:tr>
                  <w:tr w:rsidR="00D37F85" w14:paraId="22809682" w14:textId="77777777">
                    <w:trPr>
                      <w:trHeight w:hRule="exact" w:val="310"/>
                    </w:trPr>
                    <w:tc>
                      <w:tcPr>
                        <w:tcW w:w="9238" w:type="dxa"/>
                        <w:tcBorders>
                          <w:top w:val="single" w:sz="4" w:space="0" w:color="auto"/>
                          <w:left w:val="single" w:sz="4" w:space="0" w:color="auto"/>
                          <w:bottom w:val="single" w:sz="4" w:space="0" w:color="auto"/>
                        </w:tcBorders>
                        <w:shd w:val="clear" w:color="auto" w:fill="FFFFFF"/>
                      </w:tcPr>
                      <w:p w14:paraId="315F314C" w14:textId="77777777" w:rsidR="00D37F85" w:rsidRDefault="00D37F85">
                        <w:pPr>
                          <w:widowControl w:val="0"/>
                          <w:jc w:val="center"/>
                          <w:rPr>
                            <w:b/>
                            <w:color w:val="000000"/>
                            <w:sz w:val="10"/>
                            <w:szCs w:val="10"/>
                            <w:lang w:eastAsia="lt-LT"/>
                          </w:rPr>
                        </w:pPr>
                      </w:p>
                    </w:tc>
                    <w:tc>
                      <w:tcPr>
                        <w:tcW w:w="727" w:type="dxa"/>
                        <w:tcBorders>
                          <w:top w:val="single" w:sz="4" w:space="0" w:color="auto"/>
                          <w:left w:val="single" w:sz="4" w:space="0" w:color="auto"/>
                          <w:bottom w:val="single" w:sz="4" w:space="0" w:color="auto"/>
                          <w:right w:val="single" w:sz="4" w:space="0" w:color="auto"/>
                        </w:tcBorders>
                        <w:shd w:val="clear" w:color="auto" w:fill="FFFFFF"/>
                      </w:tcPr>
                      <w:p w14:paraId="2BF2F3D2" w14:textId="77777777" w:rsidR="00D37F85" w:rsidRDefault="00D37F85">
                        <w:pPr>
                          <w:widowControl w:val="0"/>
                          <w:jc w:val="center"/>
                          <w:rPr>
                            <w:b/>
                            <w:color w:val="000000"/>
                            <w:sz w:val="10"/>
                            <w:szCs w:val="10"/>
                            <w:lang w:eastAsia="lt-LT"/>
                          </w:rPr>
                        </w:pPr>
                      </w:p>
                    </w:tc>
                  </w:tr>
                </w:tbl>
                <w:p w14:paraId="3A1ABD30" w14:textId="77777777" w:rsidR="00D37F85" w:rsidRDefault="00D37F85">
                  <w:pPr>
                    <w:widowControl w:val="0"/>
                    <w:rPr>
                      <w:rFonts w:ascii="Courier New" w:eastAsia="Courier New" w:hAnsi="Courier New" w:cs="Courier New"/>
                      <w:color w:val="000000"/>
                      <w:sz w:val="2"/>
                      <w:szCs w:val="2"/>
                      <w:lang w:eastAsia="lt-LT"/>
                    </w:rPr>
                  </w:pPr>
                </w:p>
                <w:p w14:paraId="2ED8AA9D" w14:textId="77777777" w:rsidR="00D37F85" w:rsidRDefault="00000000">
                  <w:pPr>
                    <w:widowControl w:val="0"/>
                    <w:rPr>
                      <w:b/>
                      <w:color w:val="000000"/>
                      <w:szCs w:val="24"/>
                      <w:lang w:eastAsia="lt-LT"/>
                    </w:rPr>
                  </w:pPr>
                </w:p>
              </w:sdtContent>
            </w:sdt>
          </w:sdtContent>
        </w:sdt>
        <w:sdt>
          <w:sdtPr>
            <w:alias w:val="pr. 4 p."/>
            <w:tag w:val="part_a2d85ac3e8f14236b483963ebaf6dc53"/>
            <w:id w:val="1870031407"/>
            <w:lock w:val="sdtLocked"/>
          </w:sdtPr>
          <w:sdtContent>
            <w:p w14:paraId="49160A26" w14:textId="77777777" w:rsidR="00D37F85" w:rsidRDefault="00000000">
              <w:pPr>
                <w:widowControl w:val="0"/>
                <w:rPr>
                  <w:b/>
                  <w:color w:val="000000"/>
                  <w:szCs w:val="24"/>
                  <w:lang w:eastAsia="lt-LT"/>
                </w:rPr>
              </w:pPr>
              <w:sdt>
                <w:sdtPr>
                  <w:alias w:val="Numeris"/>
                  <w:tag w:val="nr_a2d85ac3e8f14236b483963ebaf6dc53"/>
                  <w:id w:val="1294796267"/>
                  <w:lock w:val="sdtLocked"/>
                </w:sdtPr>
                <w:sdtContent>
                  <w:r w:rsidR="009D5EB1">
                    <w:rPr>
                      <w:b/>
                      <w:color w:val="000000"/>
                      <w:szCs w:val="24"/>
                      <w:lang w:eastAsia="lt-LT"/>
                    </w:rPr>
                    <w:t>4</w:t>
                  </w:r>
                </w:sdtContent>
              </w:sdt>
              <w:r w:rsidR="009D5EB1">
                <w:rPr>
                  <w:b/>
                  <w:color w:val="000000"/>
                  <w:szCs w:val="24"/>
                  <w:lang w:eastAsia="lt-LT"/>
                </w:rPr>
                <w:t>. Paslaugų vaikui ir šeimai poreikio ir savivaldybės turimų resursų analizė</w:t>
              </w:r>
            </w:p>
            <w:sdt>
              <w:sdtPr>
                <w:alias w:val="pr. 4.1 p."/>
                <w:tag w:val="part_66d12d7a03304baaa722b235db921f22"/>
                <w:id w:val="-1581061497"/>
                <w:lock w:val="sdtLocked"/>
              </w:sdtPr>
              <w:sdtContent>
                <w:p w14:paraId="6D9027B9" w14:textId="77777777" w:rsidR="00D37F85" w:rsidRDefault="00000000">
                  <w:pPr>
                    <w:widowControl w:val="0"/>
                    <w:rPr>
                      <w:color w:val="000000"/>
                      <w:szCs w:val="24"/>
                      <w:lang w:eastAsia="lt-LT"/>
                    </w:rPr>
                  </w:pPr>
                  <w:sdt>
                    <w:sdtPr>
                      <w:alias w:val="Numeris"/>
                      <w:tag w:val="nr_66d12d7a03304baaa722b235db921f22"/>
                      <w:id w:val="1596053022"/>
                      <w:lock w:val="sdtLocked"/>
                    </w:sdtPr>
                    <w:sdtContent>
                      <w:r w:rsidR="009D5EB1">
                        <w:rPr>
                          <w:b/>
                          <w:color w:val="000000"/>
                          <w:szCs w:val="24"/>
                          <w:u w:val="single"/>
                          <w:lang w:eastAsia="lt-LT"/>
                        </w:rPr>
                        <w:t>4.1</w:t>
                      </w:r>
                    </w:sdtContent>
                  </w:sdt>
                  <w:r w:rsidR="009D5EB1">
                    <w:rPr>
                      <w:b/>
                      <w:color w:val="000000"/>
                      <w:szCs w:val="24"/>
                      <w:u w:val="single"/>
                      <w:lang w:eastAsia="lt-LT"/>
                    </w:rPr>
                    <w:t>. Paslaugų prieinamumas ir artumas savivaldybėje</w:t>
                  </w:r>
                  <w:r w:rsidR="009D5EB1">
                    <w:rPr>
                      <w:color w:val="000000"/>
                      <w:szCs w:val="24"/>
                      <w:lang w:eastAsia="lt-LT"/>
                    </w:rPr>
                    <w:t xml:space="preserve"> (žymėti √ taip; ± iš dalies; x ne)</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8"/>
                    <w:gridCol w:w="1386"/>
                    <w:gridCol w:w="15"/>
                    <w:gridCol w:w="1713"/>
                    <w:gridCol w:w="11"/>
                    <w:gridCol w:w="1554"/>
                    <w:gridCol w:w="11"/>
                    <w:gridCol w:w="1726"/>
                    <w:gridCol w:w="25"/>
                  </w:tblGrid>
                  <w:tr w:rsidR="00D37F85" w14:paraId="213306B0" w14:textId="77777777">
                    <w:trPr>
                      <w:gridAfter w:val="1"/>
                      <w:wAfter w:w="25" w:type="dxa"/>
                      <w:trHeight w:hRule="exact" w:val="817"/>
                    </w:trPr>
                    <w:tc>
                      <w:tcPr>
                        <w:tcW w:w="3386" w:type="dxa"/>
                      </w:tcPr>
                      <w:p w14:paraId="4E50CED4" w14:textId="77777777" w:rsidR="00D37F85" w:rsidRDefault="009D5EB1">
                        <w:pPr>
                          <w:widowControl w:val="0"/>
                          <w:jc w:val="center"/>
                          <w:rPr>
                            <w:b/>
                            <w:color w:val="000000"/>
                            <w:szCs w:val="24"/>
                            <w:lang w:eastAsia="lt-LT"/>
                          </w:rPr>
                        </w:pPr>
                        <w:r>
                          <w:rPr>
                            <w:b/>
                            <w:color w:val="000000"/>
                            <w:szCs w:val="24"/>
                            <w:lang w:eastAsia="lt-LT"/>
                          </w:rPr>
                          <w:t>Paslaugos/pagalba</w:t>
                        </w:r>
                      </w:p>
                    </w:tc>
                    <w:tc>
                      <w:tcPr>
                        <w:tcW w:w="1459" w:type="dxa"/>
                      </w:tcPr>
                      <w:p w14:paraId="0D1B8724" w14:textId="77777777" w:rsidR="00D37F85" w:rsidRDefault="009D5EB1">
                        <w:pPr>
                          <w:widowControl w:val="0"/>
                          <w:ind w:left="280"/>
                          <w:jc w:val="center"/>
                          <w:rPr>
                            <w:b/>
                            <w:color w:val="000000"/>
                            <w:szCs w:val="24"/>
                            <w:lang w:eastAsia="lt-LT"/>
                          </w:rPr>
                        </w:pPr>
                        <w:r>
                          <w:rPr>
                            <w:b/>
                            <w:color w:val="000000"/>
                            <w:szCs w:val="24"/>
                            <w:lang w:eastAsia="lt-LT"/>
                          </w:rPr>
                          <w:t>Paslaugos poreikis</w:t>
                        </w:r>
                      </w:p>
                    </w:tc>
                    <w:tc>
                      <w:tcPr>
                        <w:tcW w:w="1822" w:type="dxa"/>
                        <w:gridSpan w:val="2"/>
                      </w:tcPr>
                      <w:p w14:paraId="741C27AC" w14:textId="77777777" w:rsidR="00D37F85" w:rsidRDefault="009D5EB1">
                        <w:pPr>
                          <w:widowControl w:val="0"/>
                          <w:jc w:val="center"/>
                          <w:rPr>
                            <w:b/>
                            <w:color w:val="000000"/>
                            <w:szCs w:val="24"/>
                            <w:lang w:eastAsia="lt-LT"/>
                          </w:rPr>
                        </w:pPr>
                        <w:r>
                          <w:rPr>
                            <w:b/>
                            <w:color w:val="000000"/>
                            <w:szCs w:val="24"/>
                            <w:lang w:eastAsia="lt-LT"/>
                          </w:rPr>
                          <w:t>Paslaugų</w:t>
                        </w:r>
                      </w:p>
                      <w:p w14:paraId="772AE924" w14:textId="77777777" w:rsidR="00D37F85" w:rsidRDefault="009D5EB1">
                        <w:pPr>
                          <w:widowControl w:val="0"/>
                          <w:jc w:val="center"/>
                          <w:rPr>
                            <w:b/>
                            <w:color w:val="000000"/>
                            <w:szCs w:val="24"/>
                            <w:lang w:eastAsia="lt-LT"/>
                          </w:rPr>
                        </w:pPr>
                        <w:r>
                          <w:rPr>
                            <w:b/>
                            <w:color w:val="000000"/>
                            <w:szCs w:val="24"/>
                            <w:lang w:eastAsia="lt-LT"/>
                          </w:rPr>
                          <w:t>prieinamumas</w:t>
                        </w:r>
                      </w:p>
                    </w:tc>
                    <w:tc>
                      <w:tcPr>
                        <w:tcW w:w="1649" w:type="dxa"/>
                        <w:gridSpan w:val="2"/>
                      </w:tcPr>
                      <w:p w14:paraId="443F0D6D" w14:textId="77777777" w:rsidR="00D37F85" w:rsidRDefault="009D5EB1">
                        <w:pPr>
                          <w:widowControl w:val="0"/>
                          <w:jc w:val="center"/>
                          <w:rPr>
                            <w:b/>
                            <w:color w:val="000000"/>
                            <w:szCs w:val="24"/>
                            <w:lang w:eastAsia="lt-LT"/>
                          </w:rPr>
                        </w:pPr>
                        <w:r>
                          <w:rPr>
                            <w:b/>
                            <w:color w:val="000000"/>
                            <w:szCs w:val="24"/>
                            <w:lang w:eastAsia="lt-LT"/>
                          </w:rPr>
                          <w:t>Paslaugų artumas</w:t>
                        </w:r>
                      </w:p>
                    </w:tc>
                    <w:tc>
                      <w:tcPr>
                        <w:tcW w:w="1832" w:type="dxa"/>
                        <w:gridSpan w:val="2"/>
                      </w:tcPr>
                      <w:p w14:paraId="41F2F879" w14:textId="77777777" w:rsidR="00D37F85" w:rsidRDefault="009D5EB1">
                        <w:pPr>
                          <w:widowControl w:val="0"/>
                          <w:jc w:val="center"/>
                          <w:rPr>
                            <w:b/>
                            <w:color w:val="000000"/>
                            <w:szCs w:val="24"/>
                            <w:lang w:eastAsia="lt-LT"/>
                          </w:rPr>
                        </w:pPr>
                        <w:r>
                          <w:rPr>
                            <w:b/>
                            <w:color w:val="000000"/>
                            <w:szCs w:val="24"/>
                            <w:lang w:eastAsia="lt-LT"/>
                          </w:rPr>
                          <w:t>Pastabos</w:t>
                        </w:r>
                      </w:p>
                    </w:tc>
                  </w:tr>
                  <w:tr w:rsidR="00D37F85" w14:paraId="7B9E512D" w14:textId="77777777">
                    <w:trPr>
                      <w:gridAfter w:val="1"/>
                      <w:wAfter w:w="25" w:type="dxa"/>
                      <w:trHeight w:hRule="exact" w:val="288"/>
                    </w:trPr>
                    <w:tc>
                      <w:tcPr>
                        <w:tcW w:w="10148" w:type="dxa"/>
                        <w:gridSpan w:val="8"/>
                      </w:tcPr>
                      <w:p w14:paraId="3D94416A" w14:textId="77777777" w:rsidR="00D37F85" w:rsidRDefault="009D5EB1">
                        <w:pPr>
                          <w:widowControl w:val="0"/>
                          <w:ind w:left="120"/>
                          <w:rPr>
                            <w:b/>
                            <w:color w:val="000000"/>
                            <w:szCs w:val="24"/>
                            <w:lang w:eastAsia="lt-LT"/>
                          </w:rPr>
                        </w:pPr>
                        <w:r>
                          <w:rPr>
                            <w:b/>
                            <w:color w:val="000000"/>
                            <w:szCs w:val="24"/>
                            <w:lang w:eastAsia="lt-LT"/>
                          </w:rPr>
                          <w:t>Sveikatos priežiūros sektorius</w:t>
                        </w:r>
                      </w:p>
                    </w:tc>
                  </w:tr>
                  <w:tr w:rsidR="00D37F85" w14:paraId="5CEA1878" w14:textId="77777777">
                    <w:trPr>
                      <w:gridAfter w:val="1"/>
                      <w:wAfter w:w="25" w:type="dxa"/>
                      <w:trHeight w:hRule="exact" w:val="281"/>
                    </w:trPr>
                    <w:tc>
                      <w:tcPr>
                        <w:tcW w:w="3386" w:type="dxa"/>
                      </w:tcPr>
                      <w:p w14:paraId="039D2B1B" w14:textId="77777777" w:rsidR="00D37F85" w:rsidRDefault="009D5EB1">
                        <w:pPr>
                          <w:widowControl w:val="0"/>
                          <w:ind w:left="140"/>
                          <w:rPr>
                            <w:color w:val="000000"/>
                            <w:szCs w:val="24"/>
                            <w:lang w:eastAsia="lt-LT"/>
                          </w:rPr>
                        </w:pPr>
                        <w:r>
                          <w:rPr>
                            <w:color w:val="000000"/>
                            <w:szCs w:val="24"/>
                            <w:lang w:eastAsia="lt-LT"/>
                          </w:rPr>
                          <w:t>Socialinio pediatro paslaugos</w:t>
                        </w:r>
                      </w:p>
                    </w:tc>
                    <w:tc>
                      <w:tcPr>
                        <w:tcW w:w="1459" w:type="dxa"/>
                      </w:tcPr>
                      <w:p w14:paraId="3F8B52BF" w14:textId="77777777" w:rsidR="00D37F85" w:rsidRDefault="00D37F85">
                        <w:pPr>
                          <w:widowControl w:val="0"/>
                          <w:rPr>
                            <w:rFonts w:ascii="Courier New" w:eastAsia="Courier New" w:hAnsi="Courier New" w:cs="Courier New"/>
                            <w:color w:val="000000"/>
                            <w:sz w:val="10"/>
                            <w:szCs w:val="10"/>
                            <w:lang w:eastAsia="lt-LT"/>
                          </w:rPr>
                        </w:pPr>
                      </w:p>
                    </w:tc>
                    <w:tc>
                      <w:tcPr>
                        <w:tcW w:w="1822" w:type="dxa"/>
                        <w:gridSpan w:val="2"/>
                      </w:tcPr>
                      <w:p w14:paraId="5EF23C1B" w14:textId="77777777" w:rsidR="00D37F85" w:rsidRDefault="00D37F85">
                        <w:pPr>
                          <w:widowControl w:val="0"/>
                          <w:rPr>
                            <w:rFonts w:ascii="Courier New" w:eastAsia="Courier New" w:hAnsi="Courier New" w:cs="Courier New"/>
                            <w:color w:val="000000"/>
                            <w:sz w:val="10"/>
                            <w:szCs w:val="10"/>
                            <w:lang w:eastAsia="lt-LT"/>
                          </w:rPr>
                        </w:pPr>
                      </w:p>
                    </w:tc>
                    <w:tc>
                      <w:tcPr>
                        <w:tcW w:w="1649" w:type="dxa"/>
                        <w:gridSpan w:val="2"/>
                      </w:tcPr>
                      <w:p w14:paraId="0DF8C608" w14:textId="77777777" w:rsidR="00D37F85" w:rsidRDefault="00D37F85">
                        <w:pPr>
                          <w:widowControl w:val="0"/>
                          <w:rPr>
                            <w:rFonts w:ascii="Courier New" w:eastAsia="Courier New" w:hAnsi="Courier New" w:cs="Courier New"/>
                            <w:color w:val="000000"/>
                            <w:sz w:val="10"/>
                            <w:szCs w:val="10"/>
                            <w:lang w:eastAsia="lt-LT"/>
                          </w:rPr>
                        </w:pPr>
                      </w:p>
                    </w:tc>
                    <w:tc>
                      <w:tcPr>
                        <w:tcW w:w="1832" w:type="dxa"/>
                        <w:gridSpan w:val="2"/>
                      </w:tcPr>
                      <w:p w14:paraId="1BD1DBCD" w14:textId="77777777" w:rsidR="00D37F85" w:rsidRDefault="00D37F85">
                        <w:pPr>
                          <w:widowControl w:val="0"/>
                          <w:rPr>
                            <w:rFonts w:ascii="Courier New" w:eastAsia="Courier New" w:hAnsi="Courier New" w:cs="Courier New"/>
                            <w:color w:val="000000"/>
                            <w:sz w:val="10"/>
                            <w:szCs w:val="10"/>
                            <w:lang w:eastAsia="lt-LT"/>
                          </w:rPr>
                        </w:pPr>
                      </w:p>
                    </w:tc>
                  </w:tr>
                  <w:tr w:rsidR="00D37F85" w14:paraId="4CC0B6D5" w14:textId="77777777">
                    <w:trPr>
                      <w:gridAfter w:val="1"/>
                      <w:wAfter w:w="25" w:type="dxa"/>
                      <w:trHeight w:hRule="exact" w:val="284"/>
                    </w:trPr>
                    <w:tc>
                      <w:tcPr>
                        <w:tcW w:w="3386" w:type="dxa"/>
                      </w:tcPr>
                      <w:p w14:paraId="1BB99AFF" w14:textId="77777777" w:rsidR="00D37F85" w:rsidRDefault="009D5EB1">
                        <w:pPr>
                          <w:widowControl w:val="0"/>
                          <w:ind w:left="140"/>
                          <w:rPr>
                            <w:color w:val="000000"/>
                            <w:szCs w:val="24"/>
                            <w:lang w:eastAsia="lt-LT"/>
                          </w:rPr>
                        </w:pPr>
                        <w:r>
                          <w:rPr>
                            <w:color w:val="000000"/>
                            <w:szCs w:val="24"/>
                            <w:lang w:eastAsia="lt-LT"/>
                          </w:rPr>
                          <w:t>Kineziterapeuto paslaugos</w:t>
                        </w:r>
                      </w:p>
                    </w:tc>
                    <w:tc>
                      <w:tcPr>
                        <w:tcW w:w="1459" w:type="dxa"/>
                      </w:tcPr>
                      <w:p w14:paraId="3A7BF597" w14:textId="77777777" w:rsidR="00D37F85" w:rsidRDefault="00D37F85">
                        <w:pPr>
                          <w:widowControl w:val="0"/>
                          <w:rPr>
                            <w:rFonts w:ascii="Courier New" w:eastAsia="Courier New" w:hAnsi="Courier New" w:cs="Courier New"/>
                            <w:color w:val="000000"/>
                            <w:sz w:val="10"/>
                            <w:szCs w:val="10"/>
                            <w:lang w:eastAsia="lt-LT"/>
                          </w:rPr>
                        </w:pPr>
                      </w:p>
                    </w:tc>
                    <w:tc>
                      <w:tcPr>
                        <w:tcW w:w="1822" w:type="dxa"/>
                        <w:gridSpan w:val="2"/>
                      </w:tcPr>
                      <w:p w14:paraId="40896A3D" w14:textId="77777777" w:rsidR="00D37F85" w:rsidRDefault="00D37F85">
                        <w:pPr>
                          <w:widowControl w:val="0"/>
                          <w:rPr>
                            <w:rFonts w:ascii="Courier New" w:eastAsia="Courier New" w:hAnsi="Courier New" w:cs="Courier New"/>
                            <w:color w:val="000000"/>
                            <w:sz w:val="10"/>
                            <w:szCs w:val="10"/>
                            <w:lang w:eastAsia="lt-LT"/>
                          </w:rPr>
                        </w:pPr>
                      </w:p>
                    </w:tc>
                    <w:tc>
                      <w:tcPr>
                        <w:tcW w:w="1649" w:type="dxa"/>
                        <w:gridSpan w:val="2"/>
                      </w:tcPr>
                      <w:p w14:paraId="72BD6B77" w14:textId="77777777" w:rsidR="00D37F85" w:rsidRDefault="00D37F85">
                        <w:pPr>
                          <w:widowControl w:val="0"/>
                          <w:rPr>
                            <w:rFonts w:ascii="Courier New" w:eastAsia="Courier New" w:hAnsi="Courier New" w:cs="Courier New"/>
                            <w:color w:val="000000"/>
                            <w:sz w:val="10"/>
                            <w:szCs w:val="10"/>
                            <w:lang w:eastAsia="lt-LT"/>
                          </w:rPr>
                        </w:pPr>
                      </w:p>
                    </w:tc>
                    <w:tc>
                      <w:tcPr>
                        <w:tcW w:w="1832" w:type="dxa"/>
                        <w:gridSpan w:val="2"/>
                      </w:tcPr>
                      <w:p w14:paraId="67D0B51B" w14:textId="77777777" w:rsidR="00D37F85" w:rsidRDefault="00D37F85">
                        <w:pPr>
                          <w:widowControl w:val="0"/>
                          <w:rPr>
                            <w:rFonts w:ascii="Courier New" w:eastAsia="Courier New" w:hAnsi="Courier New" w:cs="Courier New"/>
                            <w:color w:val="000000"/>
                            <w:sz w:val="10"/>
                            <w:szCs w:val="10"/>
                            <w:lang w:eastAsia="lt-LT"/>
                          </w:rPr>
                        </w:pPr>
                      </w:p>
                    </w:tc>
                  </w:tr>
                  <w:tr w:rsidR="00D37F85" w14:paraId="67CA4FD1" w14:textId="77777777">
                    <w:trPr>
                      <w:gridAfter w:val="1"/>
                      <w:wAfter w:w="25" w:type="dxa"/>
                      <w:trHeight w:hRule="exact" w:val="284"/>
                    </w:trPr>
                    <w:tc>
                      <w:tcPr>
                        <w:tcW w:w="3386" w:type="dxa"/>
                      </w:tcPr>
                      <w:p w14:paraId="1832E40B" w14:textId="77777777" w:rsidR="00D37F85" w:rsidRDefault="009D5EB1">
                        <w:pPr>
                          <w:widowControl w:val="0"/>
                          <w:ind w:left="140"/>
                          <w:rPr>
                            <w:color w:val="000000"/>
                            <w:szCs w:val="24"/>
                            <w:lang w:eastAsia="lt-LT"/>
                          </w:rPr>
                        </w:pPr>
                        <w:r>
                          <w:rPr>
                            <w:color w:val="000000"/>
                            <w:szCs w:val="24"/>
                            <w:lang w:eastAsia="lt-LT"/>
                          </w:rPr>
                          <w:t>Logopedo paslaugos</w:t>
                        </w:r>
                      </w:p>
                    </w:tc>
                    <w:tc>
                      <w:tcPr>
                        <w:tcW w:w="1459" w:type="dxa"/>
                      </w:tcPr>
                      <w:p w14:paraId="73634B97" w14:textId="77777777" w:rsidR="00D37F85" w:rsidRDefault="00D37F85">
                        <w:pPr>
                          <w:widowControl w:val="0"/>
                          <w:rPr>
                            <w:rFonts w:ascii="Courier New" w:eastAsia="Courier New" w:hAnsi="Courier New" w:cs="Courier New"/>
                            <w:color w:val="000000"/>
                            <w:sz w:val="10"/>
                            <w:szCs w:val="10"/>
                            <w:lang w:eastAsia="lt-LT"/>
                          </w:rPr>
                        </w:pPr>
                      </w:p>
                    </w:tc>
                    <w:tc>
                      <w:tcPr>
                        <w:tcW w:w="1822" w:type="dxa"/>
                        <w:gridSpan w:val="2"/>
                      </w:tcPr>
                      <w:p w14:paraId="4357D8A4" w14:textId="77777777" w:rsidR="00D37F85" w:rsidRDefault="00D37F85">
                        <w:pPr>
                          <w:widowControl w:val="0"/>
                          <w:rPr>
                            <w:rFonts w:ascii="Courier New" w:eastAsia="Courier New" w:hAnsi="Courier New" w:cs="Courier New"/>
                            <w:color w:val="000000"/>
                            <w:sz w:val="10"/>
                            <w:szCs w:val="10"/>
                            <w:lang w:eastAsia="lt-LT"/>
                          </w:rPr>
                        </w:pPr>
                      </w:p>
                    </w:tc>
                    <w:tc>
                      <w:tcPr>
                        <w:tcW w:w="1649" w:type="dxa"/>
                        <w:gridSpan w:val="2"/>
                      </w:tcPr>
                      <w:p w14:paraId="1C1EDDED" w14:textId="77777777" w:rsidR="00D37F85" w:rsidRDefault="00D37F85">
                        <w:pPr>
                          <w:widowControl w:val="0"/>
                          <w:rPr>
                            <w:rFonts w:ascii="Courier New" w:eastAsia="Courier New" w:hAnsi="Courier New" w:cs="Courier New"/>
                            <w:color w:val="000000"/>
                            <w:sz w:val="10"/>
                            <w:szCs w:val="10"/>
                            <w:lang w:eastAsia="lt-LT"/>
                          </w:rPr>
                        </w:pPr>
                      </w:p>
                    </w:tc>
                    <w:tc>
                      <w:tcPr>
                        <w:tcW w:w="1832" w:type="dxa"/>
                        <w:gridSpan w:val="2"/>
                      </w:tcPr>
                      <w:p w14:paraId="67349879" w14:textId="77777777" w:rsidR="00D37F85" w:rsidRDefault="00D37F85">
                        <w:pPr>
                          <w:widowControl w:val="0"/>
                          <w:rPr>
                            <w:rFonts w:ascii="Courier New" w:eastAsia="Courier New" w:hAnsi="Courier New" w:cs="Courier New"/>
                            <w:color w:val="000000"/>
                            <w:sz w:val="10"/>
                            <w:szCs w:val="10"/>
                            <w:lang w:eastAsia="lt-LT"/>
                          </w:rPr>
                        </w:pPr>
                      </w:p>
                    </w:tc>
                  </w:tr>
                  <w:tr w:rsidR="00D37F85" w14:paraId="61F490EF" w14:textId="77777777">
                    <w:trPr>
                      <w:gridAfter w:val="1"/>
                      <w:wAfter w:w="25" w:type="dxa"/>
                      <w:trHeight w:hRule="exact" w:val="284"/>
                    </w:trPr>
                    <w:tc>
                      <w:tcPr>
                        <w:tcW w:w="3386" w:type="dxa"/>
                      </w:tcPr>
                      <w:p w14:paraId="5764FA6A" w14:textId="77777777" w:rsidR="00D37F85" w:rsidRDefault="009D5EB1">
                        <w:pPr>
                          <w:widowControl w:val="0"/>
                          <w:ind w:left="140"/>
                          <w:rPr>
                            <w:color w:val="000000"/>
                            <w:szCs w:val="24"/>
                            <w:lang w:eastAsia="lt-LT"/>
                          </w:rPr>
                        </w:pPr>
                        <w:r>
                          <w:rPr>
                            <w:color w:val="000000"/>
                            <w:szCs w:val="24"/>
                            <w:lang w:eastAsia="lt-LT"/>
                          </w:rPr>
                          <w:t>Slaugytojo paslaugos</w:t>
                        </w:r>
                      </w:p>
                    </w:tc>
                    <w:tc>
                      <w:tcPr>
                        <w:tcW w:w="1459" w:type="dxa"/>
                      </w:tcPr>
                      <w:p w14:paraId="57E78727" w14:textId="77777777" w:rsidR="00D37F85" w:rsidRDefault="00D37F85">
                        <w:pPr>
                          <w:widowControl w:val="0"/>
                          <w:rPr>
                            <w:rFonts w:ascii="Courier New" w:eastAsia="Courier New" w:hAnsi="Courier New" w:cs="Courier New"/>
                            <w:color w:val="000000"/>
                            <w:sz w:val="10"/>
                            <w:szCs w:val="10"/>
                            <w:lang w:eastAsia="lt-LT"/>
                          </w:rPr>
                        </w:pPr>
                      </w:p>
                    </w:tc>
                    <w:tc>
                      <w:tcPr>
                        <w:tcW w:w="1822" w:type="dxa"/>
                        <w:gridSpan w:val="2"/>
                      </w:tcPr>
                      <w:p w14:paraId="6838CA6B" w14:textId="77777777" w:rsidR="00D37F85" w:rsidRDefault="00D37F85">
                        <w:pPr>
                          <w:widowControl w:val="0"/>
                          <w:rPr>
                            <w:rFonts w:ascii="Courier New" w:eastAsia="Courier New" w:hAnsi="Courier New" w:cs="Courier New"/>
                            <w:color w:val="000000"/>
                            <w:sz w:val="10"/>
                            <w:szCs w:val="10"/>
                            <w:lang w:eastAsia="lt-LT"/>
                          </w:rPr>
                        </w:pPr>
                      </w:p>
                    </w:tc>
                    <w:tc>
                      <w:tcPr>
                        <w:tcW w:w="1649" w:type="dxa"/>
                        <w:gridSpan w:val="2"/>
                      </w:tcPr>
                      <w:p w14:paraId="65BA503F" w14:textId="77777777" w:rsidR="00D37F85" w:rsidRDefault="00D37F85">
                        <w:pPr>
                          <w:widowControl w:val="0"/>
                          <w:rPr>
                            <w:rFonts w:ascii="Courier New" w:eastAsia="Courier New" w:hAnsi="Courier New" w:cs="Courier New"/>
                            <w:color w:val="000000"/>
                            <w:sz w:val="10"/>
                            <w:szCs w:val="10"/>
                            <w:lang w:eastAsia="lt-LT"/>
                          </w:rPr>
                        </w:pPr>
                      </w:p>
                    </w:tc>
                    <w:tc>
                      <w:tcPr>
                        <w:tcW w:w="1832" w:type="dxa"/>
                        <w:gridSpan w:val="2"/>
                      </w:tcPr>
                      <w:p w14:paraId="37A577E0" w14:textId="77777777" w:rsidR="00D37F85" w:rsidRDefault="00D37F85">
                        <w:pPr>
                          <w:widowControl w:val="0"/>
                          <w:rPr>
                            <w:rFonts w:ascii="Courier New" w:eastAsia="Courier New" w:hAnsi="Courier New" w:cs="Courier New"/>
                            <w:color w:val="000000"/>
                            <w:sz w:val="10"/>
                            <w:szCs w:val="10"/>
                            <w:lang w:eastAsia="lt-LT"/>
                          </w:rPr>
                        </w:pPr>
                      </w:p>
                    </w:tc>
                  </w:tr>
                  <w:tr w:rsidR="00D37F85" w14:paraId="2A9E17F5" w14:textId="77777777">
                    <w:trPr>
                      <w:gridAfter w:val="1"/>
                      <w:wAfter w:w="25" w:type="dxa"/>
                      <w:trHeight w:hRule="exact" w:val="292"/>
                    </w:trPr>
                    <w:tc>
                      <w:tcPr>
                        <w:tcW w:w="3386" w:type="dxa"/>
                      </w:tcPr>
                      <w:p w14:paraId="7E690261" w14:textId="77777777" w:rsidR="00D37F85" w:rsidRDefault="009D5EB1">
                        <w:pPr>
                          <w:widowControl w:val="0"/>
                          <w:ind w:left="140"/>
                          <w:rPr>
                            <w:color w:val="000000"/>
                            <w:szCs w:val="24"/>
                            <w:lang w:eastAsia="lt-LT"/>
                          </w:rPr>
                        </w:pPr>
                        <w:r>
                          <w:rPr>
                            <w:color w:val="000000"/>
                            <w:szCs w:val="24"/>
                            <w:lang w:eastAsia="lt-LT"/>
                          </w:rPr>
                          <w:t>Kompensuojamoji technika</w:t>
                        </w:r>
                      </w:p>
                    </w:tc>
                    <w:tc>
                      <w:tcPr>
                        <w:tcW w:w="1459" w:type="dxa"/>
                      </w:tcPr>
                      <w:p w14:paraId="1D8D301D" w14:textId="77777777" w:rsidR="00D37F85" w:rsidRDefault="00D37F85">
                        <w:pPr>
                          <w:widowControl w:val="0"/>
                          <w:rPr>
                            <w:rFonts w:ascii="Courier New" w:eastAsia="Courier New" w:hAnsi="Courier New" w:cs="Courier New"/>
                            <w:color w:val="000000"/>
                            <w:sz w:val="10"/>
                            <w:szCs w:val="10"/>
                            <w:lang w:eastAsia="lt-LT"/>
                          </w:rPr>
                        </w:pPr>
                      </w:p>
                    </w:tc>
                    <w:tc>
                      <w:tcPr>
                        <w:tcW w:w="1822" w:type="dxa"/>
                        <w:gridSpan w:val="2"/>
                      </w:tcPr>
                      <w:p w14:paraId="4C7B792A" w14:textId="77777777" w:rsidR="00D37F85" w:rsidRDefault="00D37F85">
                        <w:pPr>
                          <w:widowControl w:val="0"/>
                          <w:rPr>
                            <w:rFonts w:ascii="Courier New" w:eastAsia="Courier New" w:hAnsi="Courier New" w:cs="Courier New"/>
                            <w:color w:val="000000"/>
                            <w:sz w:val="10"/>
                            <w:szCs w:val="10"/>
                            <w:lang w:eastAsia="lt-LT"/>
                          </w:rPr>
                        </w:pPr>
                      </w:p>
                    </w:tc>
                    <w:tc>
                      <w:tcPr>
                        <w:tcW w:w="1649" w:type="dxa"/>
                        <w:gridSpan w:val="2"/>
                      </w:tcPr>
                      <w:p w14:paraId="37E415AD" w14:textId="77777777" w:rsidR="00D37F85" w:rsidRDefault="00D37F85">
                        <w:pPr>
                          <w:widowControl w:val="0"/>
                          <w:rPr>
                            <w:rFonts w:ascii="Courier New" w:eastAsia="Courier New" w:hAnsi="Courier New" w:cs="Courier New"/>
                            <w:color w:val="000000"/>
                            <w:sz w:val="10"/>
                            <w:szCs w:val="10"/>
                            <w:lang w:eastAsia="lt-LT"/>
                          </w:rPr>
                        </w:pPr>
                      </w:p>
                    </w:tc>
                    <w:tc>
                      <w:tcPr>
                        <w:tcW w:w="1832" w:type="dxa"/>
                        <w:gridSpan w:val="2"/>
                      </w:tcPr>
                      <w:p w14:paraId="44206A62" w14:textId="77777777" w:rsidR="00D37F85" w:rsidRDefault="00D37F85">
                        <w:pPr>
                          <w:widowControl w:val="0"/>
                          <w:rPr>
                            <w:rFonts w:ascii="Courier New" w:eastAsia="Courier New" w:hAnsi="Courier New" w:cs="Courier New"/>
                            <w:color w:val="000000"/>
                            <w:sz w:val="10"/>
                            <w:szCs w:val="10"/>
                            <w:lang w:eastAsia="lt-LT"/>
                          </w:rPr>
                        </w:pPr>
                      </w:p>
                    </w:tc>
                  </w:tr>
                  <w:tr w:rsidR="00D37F85" w14:paraId="06CC5014" w14:textId="77777777">
                    <w:trPr>
                      <w:gridAfter w:val="1"/>
                      <w:wAfter w:w="25" w:type="dxa"/>
                      <w:trHeight w:hRule="exact" w:val="284"/>
                    </w:trPr>
                    <w:tc>
                      <w:tcPr>
                        <w:tcW w:w="3386" w:type="dxa"/>
                      </w:tcPr>
                      <w:p w14:paraId="0E09CA21" w14:textId="77777777" w:rsidR="00D37F85" w:rsidRDefault="009D5EB1">
                        <w:pPr>
                          <w:widowControl w:val="0"/>
                          <w:ind w:left="140"/>
                          <w:rPr>
                            <w:color w:val="000000"/>
                            <w:szCs w:val="24"/>
                            <w:lang w:eastAsia="lt-LT"/>
                          </w:rPr>
                        </w:pPr>
                        <w:r>
                          <w:rPr>
                            <w:color w:val="000000"/>
                            <w:szCs w:val="24"/>
                            <w:lang w:eastAsia="lt-LT"/>
                          </w:rPr>
                          <w:t>Kita (įrašyti)</w:t>
                        </w:r>
                      </w:p>
                    </w:tc>
                    <w:tc>
                      <w:tcPr>
                        <w:tcW w:w="1459" w:type="dxa"/>
                      </w:tcPr>
                      <w:p w14:paraId="289C0957" w14:textId="77777777" w:rsidR="00D37F85" w:rsidRDefault="00D37F85">
                        <w:pPr>
                          <w:widowControl w:val="0"/>
                          <w:rPr>
                            <w:rFonts w:ascii="Courier New" w:eastAsia="Courier New" w:hAnsi="Courier New" w:cs="Courier New"/>
                            <w:color w:val="000000"/>
                            <w:sz w:val="10"/>
                            <w:szCs w:val="10"/>
                            <w:lang w:eastAsia="lt-LT"/>
                          </w:rPr>
                        </w:pPr>
                      </w:p>
                    </w:tc>
                    <w:tc>
                      <w:tcPr>
                        <w:tcW w:w="1822" w:type="dxa"/>
                        <w:gridSpan w:val="2"/>
                      </w:tcPr>
                      <w:p w14:paraId="051F0EAC" w14:textId="77777777" w:rsidR="00D37F85" w:rsidRDefault="00D37F85">
                        <w:pPr>
                          <w:widowControl w:val="0"/>
                          <w:rPr>
                            <w:rFonts w:ascii="Courier New" w:eastAsia="Courier New" w:hAnsi="Courier New" w:cs="Courier New"/>
                            <w:color w:val="000000"/>
                            <w:sz w:val="10"/>
                            <w:szCs w:val="10"/>
                            <w:lang w:eastAsia="lt-LT"/>
                          </w:rPr>
                        </w:pPr>
                      </w:p>
                    </w:tc>
                    <w:tc>
                      <w:tcPr>
                        <w:tcW w:w="1649" w:type="dxa"/>
                        <w:gridSpan w:val="2"/>
                      </w:tcPr>
                      <w:p w14:paraId="13829B94" w14:textId="77777777" w:rsidR="00D37F85" w:rsidRDefault="00D37F85">
                        <w:pPr>
                          <w:widowControl w:val="0"/>
                          <w:rPr>
                            <w:rFonts w:ascii="Courier New" w:eastAsia="Courier New" w:hAnsi="Courier New" w:cs="Courier New"/>
                            <w:color w:val="000000"/>
                            <w:sz w:val="10"/>
                            <w:szCs w:val="10"/>
                            <w:lang w:eastAsia="lt-LT"/>
                          </w:rPr>
                        </w:pPr>
                      </w:p>
                    </w:tc>
                    <w:tc>
                      <w:tcPr>
                        <w:tcW w:w="1832" w:type="dxa"/>
                        <w:gridSpan w:val="2"/>
                      </w:tcPr>
                      <w:p w14:paraId="14972DFF" w14:textId="77777777" w:rsidR="00D37F85" w:rsidRDefault="00D37F85">
                        <w:pPr>
                          <w:widowControl w:val="0"/>
                          <w:rPr>
                            <w:rFonts w:ascii="Courier New" w:eastAsia="Courier New" w:hAnsi="Courier New" w:cs="Courier New"/>
                            <w:color w:val="000000"/>
                            <w:sz w:val="10"/>
                            <w:szCs w:val="10"/>
                            <w:lang w:eastAsia="lt-LT"/>
                          </w:rPr>
                        </w:pPr>
                      </w:p>
                    </w:tc>
                  </w:tr>
                  <w:tr w:rsidR="00D37F85" w14:paraId="22FA36BB" w14:textId="77777777">
                    <w:trPr>
                      <w:gridAfter w:val="1"/>
                      <w:wAfter w:w="25" w:type="dxa"/>
                      <w:trHeight w:hRule="exact" w:val="288"/>
                    </w:trPr>
                    <w:tc>
                      <w:tcPr>
                        <w:tcW w:w="10148" w:type="dxa"/>
                        <w:gridSpan w:val="8"/>
                      </w:tcPr>
                      <w:p w14:paraId="6728CAD5" w14:textId="77777777" w:rsidR="00D37F85" w:rsidRDefault="009D5EB1">
                        <w:pPr>
                          <w:widowControl w:val="0"/>
                          <w:ind w:left="120"/>
                          <w:rPr>
                            <w:b/>
                            <w:color w:val="000000"/>
                            <w:szCs w:val="24"/>
                            <w:lang w:eastAsia="lt-LT"/>
                          </w:rPr>
                        </w:pPr>
                        <w:r>
                          <w:rPr>
                            <w:b/>
                            <w:color w:val="000000"/>
                            <w:szCs w:val="24"/>
                            <w:lang w:eastAsia="lt-LT"/>
                          </w:rPr>
                          <w:t>Socialinės paramos sektorius:</w:t>
                        </w:r>
                      </w:p>
                    </w:tc>
                  </w:tr>
                  <w:tr w:rsidR="00D37F85" w14:paraId="5DB6F8F2" w14:textId="77777777">
                    <w:trPr>
                      <w:gridAfter w:val="1"/>
                      <w:wAfter w:w="25" w:type="dxa"/>
                      <w:trHeight w:hRule="exact" w:val="313"/>
                    </w:trPr>
                    <w:tc>
                      <w:tcPr>
                        <w:tcW w:w="3386" w:type="dxa"/>
                      </w:tcPr>
                      <w:p w14:paraId="7412663E" w14:textId="77777777" w:rsidR="00D37F85" w:rsidRDefault="009D5EB1">
                        <w:pPr>
                          <w:widowControl w:val="0"/>
                          <w:ind w:left="120"/>
                          <w:rPr>
                            <w:color w:val="000000"/>
                            <w:szCs w:val="24"/>
                            <w:lang w:eastAsia="lt-LT"/>
                          </w:rPr>
                        </w:pPr>
                        <w:r>
                          <w:rPr>
                            <w:color w:val="000000"/>
                            <w:szCs w:val="24"/>
                            <w:lang w:eastAsia="lt-LT"/>
                          </w:rPr>
                          <w:lastRenderedPageBreak/>
                          <w:t>Socialinės pašalpos</w:t>
                        </w:r>
                      </w:p>
                    </w:tc>
                    <w:tc>
                      <w:tcPr>
                        <w:tcW w:w="1459" w:type="dxa"/>
                      </w:tcPr>
                      <w:p w14:paraId="00E94F37" w14:textId="77777777" w:rsidR="00D37F85" w:rsidRDefault="00D37F85">
                        <w:pPr>
                          <w:widowControl w:val="0"/>
                          <w:rPr>
                            <w:rFonts w:ascii="Courier New" w:eastAsia="Courier New" w:hAnsi="Courier New" w:cs="Courier New"/>
                            <w:color w:val="000000"/>
                            <w:sz w:val="10"/>
                            <w:szCs w:val="10"/>
                            <w:lang w:eastAsia="lt-LT"/>
                          </w:rPr>
                        </w:pPr>
                      </w:p>
                    </w:tc>
                    <w:tc>
                      <w:tcPr>
                        <w:tcW w:w="1822" w:type="dxa"/>
                        <w:gridSpan w:val="2"/>
                      </w:tcPr>
                      <w:p w14:paraId="119099AB" w14:textId="77777777" w:rsidR="00D37F85" w:rsidRDefault="00D37F85">
                        <w:pPr>
                          <w:widowControl w:val="0"/>
                          <w:rPr>
                            <w:rFonts w:ascii="Courier New" w:eastAsia="Courier New" w:hAnsi="Courier New" w:cs="Courier New"/>
                            <w:color w:val="000000"/>
                            <w:sz w:val="10"/>
                            <w:szCs w:val="10"/>
                            <w:lang w:eastAsia="lt-LT"/>
                          </w:rPr>
                        </w:pPr>
                      </w:p>
                    </w:tc>
                    <w:tc>
                      <w:tcPr>
                        <w:tcW w:w="1649" w:type="dxa"/>
                        <w:gridSpan w:val="2"/>
                      </w:tcPr>
                      <w:p w14:paraId="736400CC" w14:textId="77777777" w:rsidR="00D37F85" w:rsidRDefault="00D37F85">
                        <w:pPr>
                          <w:widowControl w:val="0"/>
                          <w:rPr>
                            <w:rFonts w:ascii="Courier New" w:eastAsia="Courier New" w:hAnsi="Courier New" w:cs="Courier New"/>
                            <w:color w:val="000000"/>
                            <w:sz w:val="10"/>
                            <w:szCs w:val="10"/>
                            <w:lang w:eastAsia="lt-LT"/>
                          </w:rPr>
                        </w:pPr>
                      </w:p>
                    </w:tc>
                    <w:tc>
                      <w:tcPr>
                        <w:tcW w:w="1832" w:type="dxa"/>
                        <w:gridSpan w:val="2"/>
                      </w:tcPr>
                      <w:p w14:paraId="5E7F88FB" w14:textId="77777777" w:rsidR="00D37F85" w:rsidRDefault="00D37F85">
                        <w:pPr>
                          <w:widowControl w:val="0"/>
                          <w:rPr>
                            <w:rFonts w:ascii="Courier New" w:eastAsia="Courier New" w:hAnsi="Courier New" w:cs="Courier New"/>
                            <w:color w:val="000000"/>
                            <w:sz w:val="10"/>
                            <w:szCs w:val="10"/>
                            <w:lang w:eastAsia="lt-LT"/>
                          </w:rPr>
                        </w:pPr>
                      </w:p>
                    </w:tc>
                  </w:tr>
                  <w:tr w:rsidR="00D37F85" w14:paraId="449A390E" w14:textId="77777777">
                    <w:trPr>
                      <w:trHeight w:hRule="exact" w:val="317"/>
                    </w:trPr>
                    <w:tc>
                      <w:tcPr>
                        <w:tcW w:w="3386" w:type="dxa"/>
                      </w:tcPr>
                      <w:p w14:paraId="4F794E1B" w14:textId="77777777" w:rsidR="00D37F85" w:rsidRDefault="009D5EB1">
                        <w:pPr>
                          <w:widowControl w:val="0"/>
                          <w:ind w:left="120"/>
                          <w:rPr>
                            <w:color w:val="000000"/>
                            <w:szCs w:val="24"/>
                            <w:lang w:eastAsia="lt-LT"/>
                          </w:rPr>
                        </w:pPr>
                        <w:r>
                          <w:rPr>
                            <w:color w:val="000000"/>
                            <w:szCs w:val="24"/>
                            <w:lang w:eastAsia="lt-LT"/>
                          </w:rPr>
                          <w:t>Pavėžėjimo paslaugos</w:t>
                        </w:r>
                      </w:p>
                    </w:tc>
                    <w:tc>
                      <w:tcPr>
                        <w:tcW w:w="1474" w:type="dxa"/>
                        <w:gridSpan w:val="2"/>
                      </w:tcPr>
                      <w:p w14:paraId="7BB634C0" w14:textId="77777777" w:rsidR="00D37F85" w:rsidRDefault="00D37F85">
                        <w:pPr>
                          <w:widowControl w:val="0"/>
                          <w:rPr>
                            <w:rFonts w:ascii="Courier New" w:eastAsia="Courier New" w:hAnsi="Courier New" w:cs="Courier New"/>
                            <w:color w:val="000000"/>
                            <w:sz w:val="10"/>
                            <w:szCs w:val="10"/>
                            <w:lang w:eastAsia="lt-LT"/>
                          </w:rPr>
                        </w:pPr>
                      </w:p>
                    </w:tc>
                    <w:tc>
                      <w:tcPr>
                        <w:tcW w:w="1818" w:type="dxa"/>
                        <w:gridSpan w:val="2"/>
                      </w:tcPr>
                      <w:p w14:paraId="1812ACE1" w14:textId="77777777" w:rsidR="00D37F85" w:rsidRDefault="00D37F85">
                        <w:pPr>
                          <w:widowControl w:val="0"/>
                          <w:rPr>
                            <w:rFonts w:ascii="Courier New" w:eastAsia="Courier New" w:hAnsi="Courier New" w:cs="Courier New"/>
                            <w:color w:val="000000"/>
                            <w:sz w:val="10"/>
                            <w:szCs w:val="10"/>
                            <w:lang w:eastAsia="lt-LT"/>
                          </w:rPr>
                        </w:pPr>
                      </w:p>
                    </w:tc>
                    <w:tc>
                      <w:tcPr>
                        <w:tcW w:w="1649" w:type="dxa"/>
                        <w:gridSpan w:val="2"/>
                      </w:tcPr>
                      <w:p w14:paraId="1F7EE26C" w14:textId="77777777" w:rsidR="00D37F85" w:rsidRDefault="00D37F85">
                        <w:pPr>
                          <w:widowControl w:val="0"/>
                          <w:rPr>
                            <w:rFonts w:ascii="Courier New" w:eastAsia="Courier New" w:hAnsi="Courier New" w:cs="Courier New"/>
                            <w:color w:val="000000"/>
                            <w:sz w:val="10"/>
                            <w:szCs w:val="10"/>
                            <w:lang w:eastAsia="lt-LT"/>
                          </w:rPr>
                        </w:pPr>
                      </w:p>
                    </w:tc>
                    <w:tc>
                      <w:tcPr>
                        <w:tcW w:w="1847" w:type="dxa"/>
                        <w:gridSpan w:val="2"/>
                      </w:tcPr>
                      <w:p w14:paraId="61C102ED" w14:textId="77777777" w:rsidR="00D37F85" w:rsidRDefault="00D37F85">
                        <w:pPr>
                          <w:widowControl w:val="0"/>
                          <w:rPr>
                            <w:rFonts w:ascii="Courier New" w:eastAsia="Courier New" w:hAnsi="Courier New" w:cs="Courier New"/>
                            <w:color w:val="000000"/>
                            <w:sz w:val="10"/>
                            <w:szCs w:val="10"/>
                            <w:lang w:eastAsia="lt-LT"/>
                          </w:rPr>
                        </w:pPr>
                      </w:p>
                    </w:tc>
                  </w:tr>
                  <w:tr w:rsidR="00D37F85" w14:paraId="47227328" w14:textId="77777777">
                    <w:trPr>
                      <w:trHeight w:hRule="exact" w:val="288"/>
                    </w:trPr>
                    <w:tc>
                      <w:tcPr>
                        <w:tcW w:w="3386" w:type="dxa"/>
                      </w:tcPr>
                      <w:p w14:paraId="6B8BAAB2" w14:textId="77777777" w:rsidR="00D37F85" w:rsidRDefault="009D5EB1">
                        <w:pPr>
                          <w:widowControl w:val="0"/>
                          <w:ind w:left="120"/>
                          <w:rPr>
                            <w:color w:val="000000"/>
                            <w:szCs w:val="24"/>
                            <w:lang w:eastAsia="lt-LT"/>
                          </w:rPr>
                        </w:pPr>
                        <w:r>
                          <w:rPr>
                            <w:color w:val="000000"/>
                            <w:szCs w:val="24"/>
                            <w:lang w:eastAsia="lt-LT"/>
                          </w:rPr>
                          <w:t>Socialinio darbuotojo paslaugos</w:t>
                        </w:r>
                      </w:p>
                    </w:tc>
                    <w:tc>
                      <w:tcPr>
                        <w:tcW w:w="1474" w:type="dxa"/>
                        <w:gridSpan w:val="2"/>
                      </w:tcPr>
                      <w:p w14:paraId="68205BFB" w14:textId="77777777" w:rsidR="00D37F85" w:rsidRDefault="00D37F85">
                        <w:pPr>
                          <w:widowControl w:val="0"/>
                          <w:rPr>
                            <w:rFonts w:ascii="Courier New" w:eastAsia="Courier New" w:hAnsi="Courier New" w:cs="Courier New"/>
                            <w:color w:val="000000"/>
                            <w:sz w:val="10"/>
                            <w:szCs w:val="10"/>
                            <w:lang w:eastAsia="lt-LT"/>
                          </w:rPr>
                        </w:pPr>
                      </w:p>
                    </w:tc>
                    <w:tc>
                      <w:tcPr>
                        <w:tcW w:w="1818" w:type="dxa"/>
                        <w:gridSpan w:val="2"/>
                      </w:tcPr>
                      <w:p w14:paraId="3C75ACFC" w14:textId="77777777" w:rsidR="00D37F85" w:rsidRDefault="00D37F85">
                        <w:pPr>
                          <w:widowControl w:val="0"/>
                          <w:rPr>
                            <w:rFonts w:ascii="Courier New" w:eastAsia="Courier New" w:hAnsi="Courier New" w:cs="Courier New"/>
                            <w:color w:val="000000"/>
                            <w:sz w:val="10"/>
                            <w:szCs w:val="10"/>
                            <w:lang w:eastAsia="lt-LT"/>
                          </w:rPr>
                        </w:pPr>
                      </w:p>
                    </w:tc>
                    <w:tc>
                      <w:tcPr>
                        <w:tcW w:w="1649" w:type="dxa"/>
                        <w:gridSpan w:val="2"/>
                      </w:tcPr>
                      <w:p w14:paraId="097A229B" w14:textId="77777777" w:rsidR="00D37F85" w:rsidRDefault="00D37F85">
                        <w:pPr>
                          <w:widowControl w:val="0"/>
                          <w:rPr>
                            <w:rFonts w:ascii="Courier New" w:eastAsia="Courier New" w:hAnsi="Courier New" w:cs="Courier New"/>
                            <w:color w:val="000000"/>
                            <w:sz w:val="10"/>
                            <w:szCs w:val="10"/>
                            <w:lang w:eastAsia="lt-LT"/>
                          </w:rPr>
                        </w:pPr>
                      </w:p>
                    </w:tc>
                    <w:tc>
                      <w:tcPr>
                        <w:tcW w:w="1847" w:type="dxa"/>
                        <w:gridSpan w:val="2"/>
                      </w:tcPr>
                      <w:p w14:paraId="2D8E4CBB" w14:textId="77777777" w:rsidR="00D37F85" w:rsidRDefault="00D37F85">
                        <w:pPr>
                          <w:widowControl w:val="0"/>
                          <w:rPr>
                            <w:rFonts w:ascii="Courier New" w:eastAsia="Courier New" w:hAnsi="Courier New" w:cs="Courier New"/>
                            <w:color w:val="000000"/>
                            <w:sz w:val="10"/>
                            <w:szCs w:val="10"/>
                            <w:lang w:eastAsia="lt-LT"/>
                          </w:rPr>
                        </w:pPr>
                      </w:p>
                    </w:tc>
                  </w:tr>
                  <w:tr w:rsidR="00D37F85" w14:paraId="6E4DACD1" w14:textId="77777777">
                    <w:trPr>
                      <w:trHeight w:hRule="exact" w:val="284"/>
                    </w:trPr>
                    <w:tc>
                      <w:tcPr>
                        <w:tcW w:w="3386" w:type="dxa"/>
                      </w:tcPr>
                      <w:p w14:paraId="0FA89B7A" w14:textId="77777777" w:rsidR="00D37F85" w:rsidRDefault="009D5EB1">
                        <w:pPr>
                          <w:widowControl w:val="0"/>
                          <w:ind w:left="120"/>
                          <w:rPr>
                            <w:color w:val="000000"/>
                            <w:szCs w:val="24"/>
                            <w:lang w:eastAsia="lt-LT"/>
                          </w:rPr>
                        </w:pPr>
                        <w:r>
                          <w:rPr>
                            <w:color w:val="000000"/>
                            <w:szCs w:val="24"/>
                            <w:lang w:eastAsia="lt-LT"/>
                          </w:rPr>
                          <w:t>Tėvų savitarpio pagalbos grupė</w:t>
                        </w:r>
                      </w:p>
                    </w:tc>
                    <w:tc>
                      <w:tcPr>
                        <w:tcW w:w="1474" w:type="dxa"/>
                        <w:gridSpan w:val="2"/>
                      </w:tcPr>
                      <w:p w14:paraId="526157E8" w14:textId="77777777" w:rsidR="00D37F85" w:rsidRDefault="00D37F85">
                        <w:pPr>
                          <w:widowControl w:val="0"/>
                          <w:rPr>
                            <w:rFonts w:ascii="Courier New" w:eastAsia="Courier New" w:hAnsi="Courier New" w:cs="Courier New"/>
                            <w:color w:val="000000"/>
                            <w:sz w:val="10"/>
                            <w:szCs w:val="10"/>
                            <w:lang w:eastAsia="lt-LT"/>
                          </w:rPr>
                        </w:pPr>
                      </w:p>
                    </w:tc>
                    <w:tc>
                      <w:tcPr>
                        <w:tcW w:w="1818" w:type="dxa"/>
                        <w:gridSpan w:val="2"/>
                      </w:tcPr>
                      <w:p w14:paraId="7B764F25" w14:textId="77777777" w:rsidR="00D37F85" w:rsidRDefault="00D37F85">
                        <w:pPr>
                          <w:widowControl w:val="0"/>
                          <w:rPr>
                            <w:rFonts w:ascii="Courier New" w:eastAsia="Courier New" w:hAnsi="Courier New" w:cs="Courier New"/>
                            <w:color w:val="000000"/>
                            <w:sz w:val="10"/>
                            <w:szCs w:val="10"/>
                            <w:lang w:eastAsia="lt-LT"/>
                          </w:rPr>
                        </w:pPr>
                      </w:p>
                    </w:tc>
                    <w:tc>
                      <w:tcPr>
                        <w:tcW w:w="1649" w:type="dxa"/>
                        <w:gridSpan w:val="2"/>
                      </w:tcPr>
                      <w:p w14:paraId="04C745EA" w14:textId="77777777" w:rsidR="00D37F85" w:rsidRDefault="00D37F85">
                        <w:pPr>
                          <w:widowControl w:val="0"/>
                          <w:rPr>
                            <w:rFonts w:ascii="Courier New" w:eastAsia="Courier New" w:hAnsi="Courier New" w:cs="Courier New"/>
                            <w:color w:val="000000"/>
                            <w:sz w:val="10"/>
                            <w:szCs w:val="10"/>
                            <w:lang w:eastAsia="lt-LT"/>
                          </w:rPr>
                        </w:pPr>
                      </w:p>
                    </w:tc>
                    <w:tc>
                      <w:tcPr>
                        <w:tcW w:w="1847" w:type="dxa"/>
                        <w:gridSpan w:val="2"/>
                      </w:tcPr>
                      <w:p w14:paraId="6BD1E511" w14:textId="77777777" w:rsidR="00D37F85" w:rsidRDefault="00D37F85">
                        <w:pPr>
                          <w:widowControl w:val="0"/>
                          <w:rPr>
                            <w:rFonts w:ascii="Courier New" w:eastAsia="Courier New" w:hAnsi="Courier New" w:cs="Courier New"/>
                            <w:color w:val="000000"/>
                            <w:sz w:val="10"/>
                            <w:szCs w:val="10"/>
                            <w:lang w:eastAsia="lt-LT"/>
                          </w:rPr>
                        </w:pPr>
                      </w:p>
                    </w:tc>
                  </w:tr>
                  <w:tr w:rsidR="00D37F85" w14:paraId="2131D1C4" w14:textId="77777777">
                    <w:trPr>
                      <w:trHeight w:hRule="exact" w:val="569"/>
                    </w:trPr>
                    <w:tc>
                      <w:tcPr>
                        <w:tcW w:w="3386" w:type="dxa"/>
                      </w:tcPr>
                      <w:p w14:paraId="34EBC0A4" w14:textId="77777777" w:rsidR="00D37F85" w:rsidRDefault="009D5EB1">
                        <w:pPr>
                          <w:widowControl w:val="0"/>
                          <w:ind w:left="120"/>
                          <w:rPr>
                            <w:color w:val="000000"/>
                            <w:szCs w:val="24"/>
                            <w:lang w:eastAsia="lt-LT"/>
                          </w:rPr>
                        </w:pPr>
                        <w:r>
                          <w:rPr>
                            <w:color w:val="000000"/>
                            <w:szCs w:val="24"/>
                            <w:lang w:eastAsia="lt-LT"/>
                          </w:rPr>
                          <w:t>Trumpalaikės priežiūros paslauga</w:t>
                        </w:r>
                      </w:p>
                    </w:tc>
                    <w:tc>
                      <w:tcPr>
                        <w:tcW w:w="1474" w:type="dxa"/>
                        <w:gridSpan w:val="2"/>
                      </w:tcPr>
                      <w:p w14:paraId="534A3103" w14:textId="77777777" w:rsidR="00D37F85" w:rsidRDefault="00D37F85">
                        <w:pPr>
                          <w:widowControl w:val="0"/>
                          <w:rPr>
                            <w:rFonts w:ascii="Courier New" w:eastAsia="Courier New" w:hAnsi="Courier New" w:cs="Courier New"/>
                            <w:color w:val="000000"/>
                            <w:sz w:val="10"/>
                            <w:szCs w:val="10"/>
                            <w:lang w:eastAsia="lt-LT"/>
                          </w:rPr>
                        </w:pPr>
                      </w:p>
                    </w:tc>
                    <w:tc>
                      <w:tcPr>
                        <w:tcW w:w="1818" w:type="dxa"/>
                        <w:gridSpan w:val="2"/>
                      </w:tcPr>
                      <w:p w14:paraId="60472D55" w14:textId="77777777" w:rsidR="00D37F85" w:rsidRDefault="00D37F85">
                        <w:pPr>
                          <w:widowControl w:val="0"/>
                          <w:rPr>
                            <w:rFonts w:ascii="Courier New" w:eastAsia="Courier New" w:hAnsi="Courier New" w:cs="Courier New"/>
                            <w:color w:val="000000"/>
                            <w:sz w:val="10"/>
                            <w:szCs w:val="10"/>
                            <w:lang w:eastAsia="lt-LT"/>
                          </w:rPr>
                        </w:pPr>
                      </w:p>
                    </w:tc>
                    <w:tc>
                      <w:tcPr>
                        <w:tcW w:w="1649" w:type="dxa"/>
                        <w:gridSpan w:val="2"/>
                      </w:tcPr>
                      <w:p w14:paraId="25A30FA4" w14:textId="77777777" w:rsidR="00D37F85" w:rsidRDefault="00D37F85">
                        <w:pPr>
                          <w:widowControl w:val="0"/>
                          <w:rPr>
                            <w:rFonts w:ascii="Courier New" w:eastAsia="Courier New" w:hAnsi="Courier New" w:cs="Courier New"/>
                            <w:color w:val="000000"/>
                            <w:sz w:val="10"/>
                            <w:szCs w:val="10"/>
                            <w:lang w:eastAsia="lt-LT"/>
                          </w:rPr>
                        </w:pPr>
                      </w:p>
                    </w:tc>
                    <w:tc>
                      <w:tcPr>
                        <w:tcW w:w="1847" w:type="dxa"/>
                        <w:gridSpan w:val="2"/>
                      </w:tcPr>
                      <w:p w14:paraId="7B9BC06B" w14:textId="77777777" w:rsidR="00D37F85" w:rsidRDefault="00D37F85">
                        <w:pPr>
                          <w:widowControl w:val="0"/>
                          <w:rPr>
                            <w:rFonts w:ascii="Courier New" w:eastAsia="Courier New" w:hAnsi="Courier New" w:cs="Courier New"/>
                            <w:color w:val="000000"/>
                            <w:sz w:val="10"/>
                            <w:szCs w:val="10"/>
                            <w:lang w:eastAsia="lt-LT"/>
                          </w:rPr>
                        </w:pPr>
                      </w:p>
                    </w:tc>
                  </w:tr>
                  <w:tr w:rsidR="00D37F85" w14:paraId="05BB6FEE" w14:textId="77777777">
                    <w:trPr>
                      <w:trHeight w:hRule="exact" w:val="288"/>
                    </w:trPr>
                    <w:tc>
                      <w:tcPr>
                        <w:tcW w:w="3386" w:type="dxa"/>
                      </w:tcPr>
                      <w:p w14:paraId="0F4920A7" w14:textId="77777777" w:rsidR="00D37F85" w:rsidRDefault="009D5EB1">
                        <w:pPr>
                          <w:widowControl w:val="0"/>
                          <w:ind w:left="120"/>
                          <w:rPr>
                            <w:color w:val="000000"/>
                            <w:szCs w:val="24"/>
                            <w:lang w:eastAsia="lt-LT"/>
                          </w:rPr>
                        </w:pPr>
                        <w:r>
                          <w:rPr>
                            <w:color w:val="000000"/>
                            <w:szCs w:val="24"/>
                            <w:lang w:eastAsia="lt-LT"/>
                          </w:rPr>
                          <w:t>Vietos bendruomenės pagalba</w:t>
                        </w:r>
                      </w:p>
                    </w:tc>
                    <w:tc>
                      <w:tcPr>
                        <w:tcW w:w="1474" w:type="dxa"/>
                        <w:gridSpan w:val="2"/>
                      </w:tcPr>
                      <w:p w14:paraId="03764EFC" w14:textId="77777777" w:rsidR="00D37F85" w:rsidRDefault="00D37F85">
                        <w:pPr>
                          <w:widowControl w:val="0"/>
                          <w:rPr>
                            <w:rFonts w:ascii="Courier New" w:eastAsia="Courier New" w:hAnsi="Courier New" w:cs="Courier New"/>
                            <w:color w:val="000000"/>
                            <w:sz w:val="10"/>
                            <w:szCs w:val="10"/>
                            <w:lang w:eastAsia="lt-LT"/>
                          </w:rPr>
                        </w:pPr>
                      </w:p>
                    </w:tc>
                    <w:tc>
                      <w:tcPr>
                        <w:tcW w:w="1818" w:type="dxa"/>
                        <w:gridSpan w:val="2"/>
                      </w:tcPr>
                      <w:p w14:paraId="6CC0C261" w14:textId="77777777" w:rsidR="00D37F85" w:rsidRDefault="00D37F85">
                        <w:pPr>
                          <w:widowControl w:val="0"/>
                          <w:rPr>
                            <w:rFonts w:ascii="Courier New" w:eastAsia="Courier New" w:hAnsi="Courier New" w:cs="Courier New"/>
                            <w:color w:val="000000"/>
                            <w:sz w:val="10"/>
                            <w:szCs w:val="10"/>
                            <w:lang w:eastAsia="lt-LT"/>
                          </w:rPr>
                        </w:pPr>
                      </w:p>
                    </w:tc>
                    <w:tc>
                      <w:tcPr>
                        <w:tcW w:w="1649" w:type="dxa"/>
                        <w:gridSpan w:val="2"/>
                      </w:tcPr>
                      <w:p w14:paraId="39EE0337" w14:textId="77777777" w:rsidR="00D37F85" w:rsidRDefault="00D37F85">
                        <w:pPr>
                          <w:widowControl w:val="0"/>
                          <w:rPr>
                            <w:rFonts w:ascii="Courier New" w:eastAsia="Courier New" w:hAnsi="Courier New" w:cs="Courier New"/>
                            <w:color w:val="000000"/>
                            <w:sz w:val="10"/>
                            <w:szCs w:val="10"/>
                            <w:lang w:eastAsia="lt-LT"/>
                          </w:rPr>
                        </w:pPr>
                      </w:p>
                    </w:tc>
                    <w:tc>
                      <w:tcPr>
                        <w:tcW w:w="1847" w:type="dxa"/>
                        <w:gridSpan w:val="2"/>
                      </w:tcPr>
                      <w:p w14:paraId="7AFE381B" w14:textId="77777777" w:rsidR="00D37F85" w:rsidRDefault="00D37F85">
                        <w:pPr>
                          <w:widowControl w:val="0"/>
                          <w:rPr>
                            <w:rFonts w:ascii="Courier New" w:eastAsia="Courier New" w:hAnsi="Courier New" w:cs="Courier New"/>
                            <w:color w:val="000000"/>
                            <w:sz w:val="10"/>
                            <w:szCs w:val="10"/>
                            <w:lang w:eastAsia="lt-LT"/>
                          </w:rPr>
                        </w:pPr>
                      </w:p>
                    </w:tc>
                  </w:tr>
                  <w:tr w:rsidR="00D37F85" w14:paraId="17121759" w14:textId="77777777">
                    <w:trPr>
                      <w:trHeight w:hRule="exact" w:val="288"/>
                    </w:trPr>
                    <w:tc>
                      <w:tcPr>
                        <w:tcW w:w="3386" w:type="dxa"/>
                      </w:tcPr>
                      <w:p w14:paraId="02C1A45A" w14:textId="77777777" w:rsidR="00D37F85" w:rsidRDefault="009D5EB1">
                        <w:pPr>
                          <w:widowControl w:val="0"/>
                          <w:ind w:left="120"/>
                          <w:rPr>
                            <w:color w:val="000000"/>
                            <w:szCs w:val="24"/>
                            <w:lang w:eastAsia="lt-LT"/>
                          </w:rPr>
                        </w:pPr>
                        <w:r>
                          <w:rPr>
                            <w:color w:val="000000"/>
                            <w:szCs w:val="24"/>
                            <w:lang w:eastAsia="lt-LT"/>
                          </w:rPr>
                          <w:t>Kiti (įrašyti)</w:t>
                        </w:r>
                      </w:p>
                    </w:tc>
                    <w:tc>
                      <w:tcPr>
                        <w:tcW w:w="1474" w:type="dxa"/>
                        <w:gridSpan w:val="2"/>
                      </w:tcPr>
                      <w:p w14:paraId="59CACE96" w14:textId="77777777" w:rsidR="00D37F85" w:rsidRDefault="00D37F85">
                        <w:pPr>
                          <w:widowControl w:val="0"/>
                          <w:rPr>
                            <w:rFonts w:ascii="Courier New" w:eastAsia="Courier New" w:hAnsi="Courier New" w:cs="Courier New"/>
                            <w:color w:val="000000"/>
                            <w:sz w:val="10"/>
                            <w:szCs w:val="10"/>
                            <w:lang w:eastAsia="lt-LT"/>
                          </w:rPr>
                        </w:pPr>
                      </w:p>
                    </w:tc>
                    <w:tc>
                      <w:tcPr>
                        <w:tcW w:w="1818" w:type="dxa"/>
                        <w:gridSpan w:val="2"/>
                      </w:tcPr>
                      <w:p w14:paraId="54642BAE" w14:textId="77777777" w:rsidR="00D37F85" w:rsidRDefault="00D37F85">
                        <w:pPr>
                          <w:widowControl w:val="0"/>
                          <w:rPr>
                            <w:rFonts w:ascii="Courier New" w:eastAsia="Courier New" w:hAnsi="Courier New" w:cs="Courier New"/>
                            <w:color w:val="000000"/>
                            <w:sz w:val="10"/>
                            <w:szCs w:val="10"/>
                            <w:lang w:eastAsia="lt-LT"/>
                          </w:rPr>
                        </w:pPr>
                      </w:p>
                    </w:tc>
                    <w:tc>
                      <w:tcPr>
                        <w:tcW w:w="1649" w:type="dxa"/>
                        <w:gridSpan w:val="2"/>
                      </w:tcPr>
                      <w:p w14:paraId="21ECA53A" w14:textId="77777777" w:rsidR="00D37F85" w:rsidRDefault="00D37F85">
                        <w:pPr>
                          <w:widowControl w:val="0"/>
                          <w:rPr>
                            <w:rFonts w:ascii="Courier New" w:eastAsia="Courier New" w:hAnsi="Courier New" w:cs="Courier New"/>
                            <w:color w:val="000000"/>
                            <w:sz w:val="10"/>
                            <w:szCs w:val="10"/>
                            <w:lang w:eastAsia="lt-LT"/>
                          </w:rPr>
                        </w:pPr>
                      </w:p>
                    </w:tc>
                    <w:tc>
                      <w:tcPr>
                        <w:tcW w:w="1847" w:type="dxa"/>
                        <w:gridSpan w:val="2"/>
                      </w:tcPr>
                      <w:p w14:paraId="0E8B74F2" w14:textId="77777777" w:rsidR="00D37F85" w:rsidRDefault="00D37F85">
                        <w:pPr>
                          <w:widowControl w:val="0"/>
                          <w:rPr>
                            <w:rFonts w:ascii="Courier New" w:eastAsia="Courier New" w:hAnsi="Courier New" w:cs="Courier New"/>
                            <w:color w:val="000000"/>
                            <w:sz w:val="10"/>
                            <w:szCs w:val="10"/>
                            <w:lang w:eastAsia="lt-LT"/>
                          </w:rPr>
                        </w:pPr>
                      </w:p>
                    </w:tc>
                  </w:tr>
                  <w:tr w:rsidR="00D37F85" w14:paraId="72068C4A" w14:textId="77777777">
                    <w:trPr>
                      <w:trHeight w:hRule="exact" w:val="292"/>
                    </w:trPr>
                    <w:tc>
                      <w:tcPr>
                        <w:tcW w:w="10174" w:type="dxa"/>
                        <w:gridSpan w:val="9"/>
                      </w:tcPr>
                      <w:p w14:paraId="2C1663FC" w14:textId="77777777" w:rsidR="00D37F85" w:rsidRDefault="009D5EB1">
                        <w:pPr>
                          <w:widowControl w:val="0"/>
                          <w:ind w:left="140"/>
                          <w:rPr>
                            <w:b/>
                            <w:color w:val="000000"/>
                            <w:szCs w:val="24"/>
                            <w:lang w:eastAsia="lt-LT"/>
                          </w:rPr>
                        </w:pPr>
                        <w:r>
                          <w:rPr>
                            <w:b/>
                            <w:color w:val="000000"/>
                            <w:szCs w:val="24"/>
                            <w:lang w:eastAsia="lt-LT"/>
                          </w:rPr>
                          <w:t>Švietimo sektorius:</w:t>
                        </w:r>
                      </w:p>
                    </w:tc>
                  </w:tr>
                  <w:tr w:rsidR="00D37F85" w14:paraId="77C6FEF9" w14:textId="77777777">
                    <w:trPr>
                      <w:trHeight w:hRule="exact" w:val="288"/>
                    </w:trPr>
                    <w:tc>
                      <w:tcPr>
                        <w:tcW w:w="3386" w:type="dxa"/>
                      </w:tcPr>
                      <w:p w14:paraId="0040F99C" w14:textId="77777777" w:rsidR="00D37F85" w:rsidRDefault="009D5EB1">
                        <w:pPr>
                          <w:widowControl w:val="0"/>
                          <w:ind w:left="140"/>
                          <w:rPr>
                            <w:color w:val="000000"/>
                            <w:szCs w:val="24"/>
                            <w:lang w:eastAsia="lt-LT"/>
                          </w:rPr>
                        </w:pPr>
                        <w:r>
                          <w:rPr>
                            <w:color w:val="000000"/>
                            <w:szCs w:val="24"/>
                            <w:lang w:eastAsia="lt-LT"/>
                          </w:rPr>
                          <w:t>Specialiojo pedagogo paslaugos</w:t>
                        </w:r>
                      </w:p>
                    </w:tc>
                    <w:tc>
                      <w:tcPr>
                        <w:tcW w:w="1474" w:type="dxa"/>
                        <w:gridSpan w:val="2"/>
                      </w:tcPr>
                      <w:p w14:paraId="57B47990" w14:textId="77777777" w:rsidR="00D37F85" w:rsidRDefault="00D37F85">
                        <w:pPr>
                          <w:widowControl w:val="0"/>
                          <w:rPr>
                            <w:rFonts w:ascii="Courier New" w:eastAsia="Courier New" w:hAnsi="Courier New" w:cs="Courier New"/>
                            <w:color w:val="000000"/>
                            <w:sz w:val="10"/>
                            <w:szCs w:val="10"/>
                            <w:lang w:eastAsia="lt-LT"/>
                          </w:rPr>
                        </w:pPr>
                      </w:p>
                    </w:tc>
                    <w:tc>
                      <w:tcPr>
                        <w:tcW w:w="1818" w:type="dxa"/>
                        <w:gridSpan w:val="2"/>
                      </w:tcPr>
                      <w:p w14:paraId="41A86361" w14:textId="77777777" w:rsidR="00D37F85" w:rsidRDefault="00D37F85">
                        <w:pPr>
                          <w:widowControl w:val="0"/>
                          <w:rPr>
                            <w:rFonts w:ascii="Courier New" w:eastAsia="Courier New" w:hAnsi="Courier New" w:cs="Courier New"/>
                            <w:color w:val="000000"/>
                            <w:sz w:val="10"/>
                            <w:szCs w:val="10"/>
                            <w:lang w:eastAsia="lt-LT"/>
                          </w:rPr>
                        </w:pPr>
                      </w:p>
                    </w:tc>
                    <w:tc>
                      <w:tcPr>
                        <w:tcW w:w="1649" w:type="dxa"/>
                        <w:gridSpan w:val="2"/>
                      </w:tcPr>
                      <w:p w14:paraId="73F94ED6" w14:textId="77777777" w:rsidR="00D37F85" w:rsidRDefault="00D37F85">
                        <w:pPr>
                          <w:widowControl w:val="0"/>
                          <w:rPr>
                            <w:rFonts w:ascii="Courier New" w:eastAsia="Courier New" w:hAnsi="Courier New" w:cs="Courier New"/>
                            <w:color w:val="000000"/>
                            <w:sz w:val="10"/>
                            <w:szCs w:val="10"/>
                            <w:lang w:eastAsia="lt-LT"/>
                          </w:rPr>
                        </w:pPr>
                      </w:p>
                    </w:tc>
                    <w:tc>
                      <w:tcPr>
                        <w:tcW w:w="1847" w:type="dxa"/>
                        <w:gridSpan w:val="2"/>
                      </w:tcPr>
                      <w:p w14:paraId="3E525656" w14:textId="77777777" w:rsidR="00D37F85" w:rsidRDefault="00D37F85">
                        <w:pPr>
                          <w:widowControl w:val="0"/>
                          <w:rPr>
                            <w:rFonts w:ascii="Courier New" w:eastAsia="Courier New" w:hAnsi="Courier New" w:cs="Courier New"/>
                            <w:color w:val="000000"/>
                            <w:sz w:val="10"/>
                            <w:szCs w:val="10"/>
                            <w:lang w:eastAsia="lt-LT"/>
                          </w:rPr>
                        </w:pPr>
                      </w:p>
                    </w:tc>
                  </w:tr>
                  <w:tr w:rsidR="00D37F85" w14:paraId="223127D9" w14:textId="77777777">
                    <w:trPr>
                      <w:trHeight w:hRule="exact" w:val="284"/>
                    </w:trPr>
                    <w:tc>
                      <w:tcPr>
                        <w:tcW w:w="3386" w:type="dxa"/>
                      </w:tcPr>
                      <w:p w14:paraId="28309F94" w14:textId="77777777" w:rsidR="00D37F85" w:rsidRDefault="009D5EB1">
                        <w:pPr>
                          <w:widowControl w:val="0"/>
                          <w:ind w:left="140"/>
                          <w:rPr>
                            <w:color w:val="000000"/>
                            <w:szCs w:val="24"/>
                            <w:lang w:eastAsia="lt-LT"/>
                          </w:rPr>
                        </w:pPr>
                        <w:r>
                          <w:rPr>
                            <w:color w:val="000000"/>
                            <w:szCs w:val="24"/>
                            <w:lang w:eastAsia="lt-LT"/>
                          </w:rPr>
                          <w:t>Logopedo paslaugos</w:t>
                        </w:r>
                      </w:p>
                    </w:tc>
                    <w:tc>
                      <w:tcPr>
                        <w:tcW w:w="1474" w:type="dxa"/>
                        <w:gridSpan w:val="2"/>
                      </w:tcPr>
                      <w:p w14:paraId="6C66B3D3" w14:textId="77777777" w:rsidR="00D37F85" w:rsidRDefault="00D37F85">
                        <w:pPr>
                          <w:widowControl w:val="0"/>
                          <w:rPr>
                            <w:rFonts w:ascii="Courier New" w:eastAsia="Courier New" w:hAnsi="Courier New" w:cs="Courier New"/>
                            <w:color w:val="000000"/>
                            <w:sz w:val="10"/>
                            <w:szCs w:val="10"/>
                            <w:lang w:eastAsia="lt-LT"/>
                          </w:rPr>
                        </w:pPr>
                      </w:p>
                    </w:tc>
                    <w:tc>
                      <w:tcPr>
                        <w:tcW w:w="1818" w:type="dxa"/>
                        <w:gridSpan w:val="2"/>
                      </w:tcPr>
                      <w:p w14:paraId="3B0D954C" w14:textId="77777777" w:rsidR="00D37F85" w:rsidRDefault="00D37F85">
                        <w:pPr>
                          <w:widowControl w:val="0"/>
                          <w:rPr>
                            <w:rFonts w:ascii="Courier New" w:eastAsia="Courier New" w:hAnsi="Courier New" w:cs="Courier New"/>
                            <w:color w:val="000000"/>
                            <w:sz w:val="10"/>
                            <w:szCs w:val="10"/>
                            <w:lang w:eastAsia="lt-LT"/>
                          </w:rPr>
                        </w:pPr>
                      </w:p>
                    </w:tc>
                    <w:tc>
                      <w:tcPr>
                        <w:tcW w:w="1649" w:type="dxa"/>
                        <w:gridSpan w:val="2"/>
                      </w:tcPr>
                      <w:p w14:paraId="132550F7" w14:textId="77777777" w:rsidR="00D37F85" w:rsidRDefault="00D37F85">
                        <w:pPr>
                          <w:widowControl w:val="0"/>
                          <w:rPr>
                            <w:rFonts w:ascii="Courier New" w:eastAsia="Courier New" w:hAnsi="Courier New" w:cs="Courier New"/>
                            <w:color w:val="000000"/>
                            <w:sz w:val="10"/>
                            <w:szCs w:val="10"/>
                            <w:lang w:eastAsia="lt-LT"/>
                          </w:rPr>
                        </w:pPr>
                      </w:p>
                    </w:tc>
                    <w:tc>
                      <w:tcPr>
                        <w:tcW w:w="1847" w:type="dxa"/>
                        <w:gridSpan w:val="2"/>
                      </w:tcPr>
                      <w:p w14:paraId="199FCABB" w14:textId="77777777" w:rsidR="00D37F85" w:rsidRDefault="00D37F85">
                        <w:pPr>
                          <w:widowControl w:val="0"/>
                          <w:rPr>
                            <w:rFonts w:ascii="Courier New" w:eastAsia="Courier New" w:hAnsi="Courier New" w:cs="Courier New"/>
                            <w:color w:val="000000"/>
                            <w:sz w:val="10"/>
                            <w:szCs w:val="10"/>
                            <w:lang w:eastAsia="lt-LT"/>
                          </w:rPr>
                        </w:pPr>
                      </w:p>
                    </w:tc>
                  </w:tr>
                  <w:tr w:rsidR="00D37F85" w14:paraId="7E7272EB" w14:textId="77777777">
                    <w:trPr>
                      <w:trHeight w:hRule="exact" w:val="562"/>
                    </w:trPr>
                    <w:tc>
                      <w:tcPr>
                        <w:tcW w:w="3386" w:type="dxa"/>
                      </w:tcPr>
                      <w:p w14:paraId="52D28759" w14:textId="77777777" w:rsidR="00D37F85" w:rsidRDefault="009D5EB1">
                        <w:pPr>
                          <w:widowControl w:val="0"/>
                          <w:ind w:left="140"/>
                          <w:rPr>
                            <w:color w:val="000000"/>
                            <w:szCs w:val="24"/>
                            <w:lang w:eastAsia="lt-LT"/>
                          </w:rPr>
                        </w:pPr>
                        <w:r>
                          <w:rPr>
                            <w:color w:val="000000"/>
                            <w:szCs w:val="24"/>
                            <w:lang w:eastAsia="lt-LT"/>
                          </w:rPr>
                          <w:t>Judesio korekcijos specialisto paslaugos</w:t>
                        </w:r>
                      </w:p>
                    </w:tc>
                    <w:tc>
                      <w:tcPr>
                        <w:tcW w:w="1474" w:type="dxa"/>
                        <w:gridSpan w:val="2"/>
                      </w:tcPr>
                      <w:p w14:paraId="719F412A" w14:textId="77777777" w:rsidR="00D37F85" w:rsidRDefault="00D37F85">
                        <w:pPr>
                          <w:widowControl w:val="0"/>
                          <w:rPr>
                            <w:rFonts w:ascii="Courier New" w:eastAsia="Courier New" w:hAnsi="Courier New" w:cs="Courier New"/>
                            <w:color w:val="000000"/>
                            <w:sz w:val="10"/>
                            <w:szCs w:val="10"/>
                            <w:lang w:eastAsia="lt-LT"/>
                          </w:rPr>
                        </w:pPr>
                      </w:p>
                    </w:tc>
                    <w:tc>
                      <w:tcPr>
                        <w:tcW w:w="1818" w:type="dxa"/>
                        <w:gridSpan w:val="2"/>
                      </w:tcPr>
                      <w:p w14:paraId="0593CE50" w14:textId="77777777" w:rsidR="00D37F85" w:rsidRDefault="00D37F85">
                        <w:pPr>
                          <w:widowControl w:val="0"/>
                          <w:rPr>
                            <w:rFonts w:ascii="Courier New" w:eastAsia="Courier New" w:hAnsi="Courier New" w:cs="Courier New"/>
                            <w:color w:val="000000"/>
                            <w:sz w:val="10"/>
                            <w:szCs w:val="10"/>
                            <w:lang w:eastAsia="lt-LT"/>
                          </w:rPr>
                        </w:pPr>
                      </w:p>
                    </w:tc>
                    <w:tc>
                      <w:tcPr>
                        <w:tcW w:w="1649" w:type="dxa"/>
                        <w:gridSpan w:val="2"/>
                      </w:tcPr>
                      <w:p w14:paraId="125E95D4" w14:textId="77777777" w:rsidR="00D37F85" w:rsidRDefault="00D37F85">
                        <w:pPr>
                          <w:widowControl w:val="0"/>
                          <w:rPr>
                            <w:rFonts w:ascii="Courier New" w:eastAsia="Courier New" w:hAnsi="Courier New" w:cs="Courier New"/>
                            <w:color w:val="000000"/>
                            <w:sz w:val="10"/>
                            <w:szCs w:val="10"/>
                            <w:lang w:eastAsia="lt-LT"/>
                          </w:rPr>
                        </w:pPr>
                      </w:p>
                    </w:tc>
                    <w:tc>
                      <w:tcPr>
                        <w:tcW w:w="1847" w:type="dxa"/>
                        <w:gridSpan w:val="2"/>
                      </w:tcPr>
                      <w:p w14:paraId="51A6936C" w14:textId="77777777" w:rsidR="00D37F85" w:rsidRDefault="00D37F85">
                        <w:pPr>
                          <w:widowControl w:val="0"/>
                          <w:rPr>
                            <w:rFonts w:ascii="Courier New" w:eastAsia="Courier New" w:hAnsi="Courier New" w:cs="Courier New"/>
                            <w:color w:val="000000"/>
                            <w:sz w:val="10"/>
                            <w:szCs w:val="10"/>
                            <w:lang w:eastAsia="lt-LT"/>
                          </w:rPr>
                        </w:pPr>
                      </w:p>
                    </w:tc>
                  </w:tr>
                  <w:tr w:rsidR="00D37F85" w14:paraId="7F92A39E" w14:textId="77777777">
                    <w:trPr>
                      <w:trHeight w:hRule="exact" w:val="288"/>
                    </w:trPr>
                    <w:tc>
                      <w:tcPr>
                        <w:tcW w:w="3386" w:type="dxa"/>
                      </w:tcPr>
                      <w:p w14:paraId="07AF95AA" w14:textId="77777777" w:rsidR="00D37F85" w:rsidRDefault="009D5EB1">
                        <w:pPr>
                          <w:widowControl w:val="0"/>
                          <w:ind w:left="140"/>
                          <w:rPr>
                            <w:color w:val="000000"/>
                            <w:szCs w:val="24"/>
                            <w:lang w:eastAsia="lt-LT"/>
                          </w:rPr>
                        </w:pPr>
                        <w:r>
                          <w:rPr>
                            <w:color w:val="000000"/>
                            <w:szCs w:val="24"/>
                            <w:lang w:eastAsia="lt-LT"/>
                          </w:rPr>
                          <w:t>Socialinio pedagogo paslaugos</w:t>
                        </w:r>
                      </w:p>
                    </w:tc>
                    <w:tc>
                      <w:tcPr>
                        <w:tcW w:w="1474" w:type="dxa"/>
                        <w:gridSpan w:val="2"/>
                      </w:tcPr>
                      <w:p w14:paraId="760D4AA2" w14:textId="77777777" w:rsidR="00D37F85" w:rsidRDefault="00D37F85">
                        <w:pPr>
                          <w:widowControl w:val="0"/>
                          <w:rPr>
                            <w:rFonts w:ascii="Courier New" w:eastAsia="Courier New" w:hAnsi="Courier New" w:cs="Courier New"/>
                            <w:color w:val="000000"/>
                            <w:sz w:val="10"/>
                            <w:szCs w:val="10"/>
                            <w:lang w:eastAsia="lt-LT"/>
                          </w:rPr>
                        </w:pPr>
                      </w:p>
                    </w:tc>
                    <w:tc>
                      <w:tcPr>
                        <w:tcW w:w="1818" w:type="dxa"/>
                        <w:gridSpan w:val="2"/>
                      </w:tcPr>
                      <w:p w14:paraId="76F52BAC" w14:textId="77777777" w:rsidR="00D37F85" w:rsidRDefault="00D37F85">
                        <w:pPr>
                          <w:widowControl w:val="0"/>
                          <w:rPr>
                            <w:rFonts w:ascii="Courier New" w:eastAsia="Courier New" w:hAnsi="Courier New" w:cs="Courier New"/>
                            <w:color w:val="000000"/>
                            <w:sz w:val="10"/>
                            <w:szCs w:val="10"/>
                            <w:lang w:eastAsia="lt-LT"/>
                          </w:rPr>
                        </w:pPr>
                      </w:p>
                    </w:tc>
                    <w:tc>
                      <w:tcPr>
                        <w:tcW w:w="1649" w:type="dxa"/>
                        <w:gridSpan w:val="2"/>
                      </w:tcPr>
                      <w:p w14:paraId="36996B62" w14:textId="77777777" w:rsidR="00D37F85" w:rsidRDefault="00D37F85">
                        <w:pPr>
                          <w:widowControl w:val="0"/>
                          <w:rPr>
                            <w:rFonts w:ascii="Courier New" w:eastAsia="Courier New" w:hAnsi="Courier New" w:cs="Courier New"/>
                            <w:color w:val="000000"/>
                            <w:sz w:val="10"/>
                            <w:szCs w:val="10"/>
                            <w:lang w:eastAsia="lt-LT"/>
                          </w:rPr>
                        </w:pPr>
                      </w:p>
                    </w:tc>
                    <w:tc>
                      <w:tcPr>
                        <w:tcW w:w="1847" w:type="dxa"/>
                        <w:gridSpan w:val="2"/>
                      </w:tcPr>
                      <w:p w14:paraId="36B958DB" w14:textId="77777777" w:rsidR="00D37F85" w:rsidRDefault="00D37F85">
                        <w:pPr>
                          <w:widowControl w:val="0"/>
                          <w:rPr>
                            <w:rFonts w:ascii="Courier New" w:eastAsia="Courier New" w:hAnsi="Courier New" w:cs="Courier New"/>
                            <w:color w:val="000000"/>
                            <w:sz w:val="10"/>
                            <w:szCs w:val="10"/>
                            <w:lang w:eastAsia="lt-LT"/>
                          </w:rPr>
                        </w:pPr>
                      </w:p>
                    </w:tc>
                  </w:tr>
                  <w:tr w:rsidR="00D37F85" w14:paraId="69C4F530" w14:textId="77777777">
                    <w:trPr>
                      <w:trHeight w:hRule="exact" w:val="288"/>
                    </w:trPr>
                    <w:tc>
                      <w:tcPr>
                        <w:tcW w:w="3386" w:type="dxa"/>
                      </w:tcPr>
                      <w:p w14:paraId="379BF157" w14:textId="77777777" w:rsidR="00D37F85" w:rsidRDefault="009D5EB1">
                        <w:pPr>
                          <w:widowControl w:val="0"/>
                          <w:ind w:left="140"/>
                          <w:rPr>
                            <w:color w:val="000000"/>
                            <w:szCs w:val="24"/>
                            <w:lang w:eastAsia="lt-LT"/>
                          </w:rPr>
                        </w:pPr>
                        <w:r>
                          <w:rPr>
                            <w:color w:val="000000"/>
                            <w:szCs w:val="24"/>
                            <w:lang w:eastAsia="lt-LT"/>
                          </w:rPr>
                          <w:t>Psichologo paslaugos</w:t>
                        </w:r>
                      </w:p>
                    </w:tc>
                    <w:tc>
                      <w:tcPr>
                        <w:tcW w:w="1474" w:type="dxa"/>
                        <w:gridSpan w:val="2"/>
                      </w:tcPr>
                      <w:p w14:paraId="748663B4" w14:textId="77777777" w:rsidR="00D37F85" w:rsidRDefault="00D37F85">
                        <w:pPr>
                          <w:widowControl w:val="0"/>
                          <w:rPr>
                            <w:rFonts w:ascii="Courier New" w:eastAsia="Courier New" w:hAnsi="Courier New" w:cs="Courier New"/>
                            <w:color w:val="000000"/>
                            <w:sz w:val="10"/>
                            <w:szCs w:val="10"/>
                            <w:lang w:eastAsia="lt-LT"/>
                          </w:rPr>
                        </w:pPr>
                      </w:p>
                    </w:tc>
                    <w:tc>
                      <w:tcPr>
                        <w:tcW w:w="1818" w:type="dxa"/>
                        <w:gridSpan w:val="2"/>
                      </w:tcPr>
                      <w:p w14:paraId="62ABED12" w14:textId="77777777" w:rsidR="00D37F85" w:rsidRDefault="00D37F85">
                        <w:pPr>
                          <w:widowControl w:val="0"/>
                          <w:rPr>
                            <w:rFonts w:ascii="Courier New" w:eastAsia="Courier New" w:hAnsi="Courier New" w:cs="Courier New"/>
                            <w:color w:val="000000"/>
                            <w:sz w:val="10"/>
                            <w:szCs w:val="10"/>
                            <w:lang w:eastAsia="lt-LT"/>
                          </w:rPr>
                        </w:pPr>
                      </w:p>
                    </w:tc>
                    <w:tc>
                      <w:tcPr>
                        <w:tcW w:w="1649" w:type="dxa"/>
                        <w:gridSpan w:val="2"/>
                      </w:tcPr>
                      <w:p w14:paraId="78B2AEF7" w14:textId="77777777" w:rsidR="00D37F85" w:rsidRDefault="00D37F85">
                        <w:pPr>
                          <w:widowControl w:val="0"/>
                          <w:rPr>
                            <w:rFonts w:ascii="Courier New" w:eastAsia="Courier New" w:hAnsi="Courier New" w:cs="Courier New"/>
                            <w:color w:val="000000"/>
                            <w:sz w:val="10"/>
                            <w:szCs w:val="10"/>
                            <w:lang w:eastAsia="lt-LT"/>
                          </w:rPr>
                        </w:pPr>
                      </w:p>
                    </w:tc>
                    <w:tc>
                      <w:tcPr>
                        <w:tcW w:w="1847" w:type="dxa"/>
                        <w:gridSpan w:val="2"/>
                      </w:tcPr>
                      <w:p w14:paraId="79EF3B5A" w14:textId="77777777" w:rsidR="00D37F85" w:rsidRDefault="00D37F85">
                        <w:pPr>
                          <w:widowControl w:val="0"/>
                          <w:rPr>
                            <w:rFonts w:ascii="Courier New" w:eastAsia="Courier New" w:hAnsi="Courier New" w:cs="Courier New"/>
                            <w:color w:val="000000"/>
                            <w:sz w:val="10"/>
                            <w:szCs w:val="10"/>
                            <w:lang w:eastAsia="lt-LT"/>
                          </w:rPr>
                        </w:pPr>
                      </w:p>
                    </w:tc>
                  </w:tr>
                  <w:tr w:rsidR="00D37F85" w14:paraId="3CAA47D7" w14:textId="77777777">
                    <w:trPr>
                      <w:trHeight w:hRule="exact" w:val="288"/>
                    </w:trPr>
                    <w:tc>
                      <w:tcPr>
                        <w:tcW w:w="3386" w:type="dxa"/>
                      </w:tcPr>
                      <w:p w14:paraId="43FF1844" w14:textId="77777777" w:rsidR="00D37F85" w:rsidRDefault="009D5EB1">
                        <w:pPr>
                          <w:widowControl w:val="0"/>
                          <w:ind w:left="140"/>
                          <w:rPr>
                            <w:color w:val="000000"/>
                            <w:szCs w:val="24"/>
                            <w:lang w:eastAsia="lt-LT"/>
                          </w:rPr>
                        </w:pPr>
                        <w:r>
                          <w:rPr>
                            <w:color w:val="000000"/>
                            <w:szCs w:val="24"/>
                            <w:lang w:eastAsia="lt-LT"/>
                          </w:rPr>
                          <w:t>Surdopedagogo paslaugos</w:t>
                        </w:r>
                      </w:p>
                    </w:tc>
                    <w:tc>
                      <w:tcPr>
                        <w:tcW w:w="1474" w:type="dxa"/>
                        <w:gridSpan w:val="2"/>
                      </w:tcPr>
                      <w:p w14:paraId="2C52BCC6" w14:textId="77777777" w:rsidR="00D37F85" w:rsidRDefault="00D37F85">
                        <w:pPr>
                          <w:widowControl w:val="0"/>
                          <w:rPr>
                            <w:rFonts w:ascii="Courier New" w:eastAsia="Courier New" w:hAnsi="Courier New" w:cs="Courier New"/>
                            <w:color w:val="000000"/>
                            <w:sz w:val="10"/>
                            <w:szCs w:val="10"/>
                            <w:lang w:eastAsia="lt-LT"/>
                          </w:rPr>
                        </w:pPr>
                      </w:p>
                    </w:tc>
                    <w:tc>
                      <w:tcPr>
                        <w:tcW w:w="1818" w:type="dxa"/>
                        <w:gridSpan w:val="2"/>
                      </w:tcPr>
                      <w:p w14:paraId="7D20CA1F" w14:textId="77777777" w:rsidR="00D37F85" w:rsidRDefault="00D37F85">
                        <w:pPr>
                          <w:widowControl w:val="0"/>
                          <w:rPr>
                            <w:rFonts w:ascii="Courier New" w:eastAsia="Courier New" w:hAnsi="Courier New" w:cs="Courier New"/>
                            <w:color w:val="000000"/>
                            <w:sz w:val="10"/>
                            <w:szCs w:val="10"/>
                            <w:lang w:eastAsia="lt-LT"/>
                          </w:rPr>
                        </w:pPr>
                      </w:p>
                    </w:tc>
                    <w:tc>
                      <w:tcPr>
                        <w:tcW w:w="1649" w:type="dxa"/>
                        <w:gridSpan w:val="2"/>
                      </w:tcPr>
                      <w:p w14:paraId="6DF7116D" w14:textId="77777777" w:rsidR="00D37F85" w:rsidRDefault="00D37F85">
                        <w:pPr>
                          <w:widowControl w:val="0"/>
                          <w:rPr>
                            <w:rFonts w:ascii="Courier New" w:eastAsia="Courier New" w:hAnsi="Courier New" w:cs="Courier New"/>
                            <w:color w:val="000000"/>
                            <w:sz w:val="10"/>
                            <w:szCs w:val="10"/>
                            <w:lang w:eastAsia="lt-LT"/>
                          </w:rPr>
                        </w:pPr>
                      </w:p>
                    </w:tc>
                    <w:tc>
                      <w:tcPr>
                        <w:tcW w:w="1847" w:type="dxa"/>
                        <w:gridSpan w:val="2"/>
                      </w:tcPr>
                      <w:p w14:paraId="3A6480B4" w14:textId="77777777" w:rsidR="00D37F85" w:rsidRDefault="00D37F85">
                        <w:pPr>
                          <w:widowControl w:val="0"/>
                          <w:rPr>
                            <w:rFonts w:ascii="Courier New" w:eastAsia="Courier New" w:hAnsi="Courier New" w:cs="Courier New"/>
                            <w:color w:val="000000"/>
                            <w:sz w:val="10"/>
                            <w:szCs w:val="10"/>
                            <w:lang w:eastAsia="lt-LT"/>
                          </w:rPr>
                        </w:pPr>
                      </w:p>
                    </w:tc>
                  </w:tr>
                  <w:tr w:rsidR="00D37F85" w14:paraId="1AFF9B7F" w14:textId="77777777">
                    <w:trPr>
                      <w:trHeight w:hRule="exact" w:val="292"/>
                    </w:trPr>
                    <w:tc>
                      <w:tcPr>
                        <w:tcW w:w="3386" w:type="dxa"/>
                      </w:tcPr>
                      <w:p w14:paraId="6B92E3C3" w14:textId="77777777" w:rsidR="00D37F85" w:rsidRDefault="009D5EB1">
                        <w:pPr>
                          <w:widowControl w:val="0"/>
                          <w:ind w:left="140"/>
                          <w:rPr>
                            <w:color w:val="000000"/>
                            <w:szCs w:val="24"/>
                            <w:lang w:eastAsia="lt-LT"/>
                          </w:rPr>
                        </w:pPr>
                        <w:proofErr w:type="spellStart"/>
                        <w:r>
                          <w:rPr>
                            <w:color w:val="000000"/>
                            <w:szCs w:val="24"/>
                            <w:lang w:eastAsia="lt-LT"/>
                          </w:rPr>
                          <w:t>Tiflopedagogo</w:t>
                        </w:r>
                        <w:proofErr w:type="spellEnd"/>
                        <w:r>
                          <w:rPr>
                            <w:color w:val="000000"/>
                            <w:szCs w:val="24"/>
                            <w:lang w:eastAsia="lt-LT"/>
                          </w:rPr>
                          <w:t xml:space="preserve"> paslaugos</w:t>
                        </w:r>
                      </w:p>
                    </w:tc>
                    <w:tc>
                      <w:tcPr>
                        <w:tcW w:w="1474" w:type="dxa"/>
                        <w:gridSpan w:val="2"/>
                      </w:tcPr>
                      <w:p w14:paraId="7D3895D0" w14:textId="77777777" w:rsidR="00D37F85" w:rsidRDefault="00D37F85">
                        <w:pPr>
                          <w:widowControl w:val="0"/>
                          <w:rPr>
                            <w:rFonts w:ascii="Courier New" w:eastAsia="Courier New" w:hAnsi="Courier New" w:cs="Courier New"/>
                            <w:color w:val="000000"/>
                            <w:sz w:val="10"/>
                            <w:szCs w:val="10"/>
                            <w:lang w:eastAsia="lt-LT"/>
                          </w:rPr>
                        </w:pPr>
                      </w:p>
                    </w:tc>
                    <w:tc>
                      <w:tcPr>
                        <w:tcW w:w="1818" w:type="dxa"/>
                        <w:gridSpan w:val="2"/>
                      </w:tcPr>
                      <w:p w14:paraId="7ED85501" w14:textId="77777777" w:rsidR="00D37F85" w:rsidRDefault="00D37F85">
                        <w:pPr>
                          <w:widowControl w:val="0"/>
                          <w:rPr>
                            <w:rFonts w:ascii="Courier New" w:eastAsia="Courier New" w:hAnsi="Courier New" w:cs="Courier New"/>
                            <w:color w:val="000000"/>
                            <w:sz w:val="10"/>
                            <w:szCs w:val="10"/>
                            <w:lang w:eastAsia="lt-LT"/>
                          </w:rPr>
                        </w:pPr>
                      </w:p>
                    </w:tc>
                    <w:tc>
                      <w:tcPr>
                        <w:tcW w:w="1649" w:type="dxa"/>
                        <w:gridSpan w:val="2"/>
                      </w:tcPr>
                      <w:p w14:paraId="4C41FEB9" w14:textId="77777777" w:rsidR="00D37F85" w:rsidRDefault="00D37F85">
                        <w:pPr>
                          <w:widowControl w:val="0"/>
                          <w:rPr>
                            <w:rFonts w:ascii="Courier New" w:eastAsia="Courier New" w:hAnsi="Courier New" w:cs="Courier New"/>
                            <w:color w:val="000000"/>
                            <w:sz w:val="10"/>
                            <w:szCs w:val="10"/>
                            <w:lang w:eastAsia="lt-LT"/>
                          </w:rPr>
                        </w:pPr>
                      </w:p>
                    </w:tc>
                    <w:tc>
                      <w:tcPr>
                        <w:tcW w:w="1847" w:type="dxa"/>
                        <w:gridSpan w:val="2"/>
                      </w:tcPr>
                      <w:p w14:paraId="1AD5E6B0" w14:textId="77777777" w:rsidR="00D37F85" w:rsidRDefault="00D37F85">
                        <w:pPr>
                          <w:widowControl w:val="0"/>
                          <w:rPr>
                            <w:rFonts w:ascii="Courier New" w:eastAsia="Courier New" w:hAnsi="Courier New" w:cs="Courier New"/>
                            <w:color w:val="000000"/>
                            <w:sz w:val="10"/>
                            <w:szCs w:val="10"/>
                            <w:lang w:eastAsia="lt-LT"/>
                          </w:rPr>
                        </w:pPr>
                      </w:p>
                    </w:tc>
                  </w:tr>
                  <w:tr w:rsidR="00D37F85" w14:paraId="5A9A9F65" w14:textId="77777777">
                    <w:trPr>
                      <w:trHeight w:hRule="exact" w:val="288"/>
                    </w:trPr>
                    <w:tc>
                      <w:tcPr>
                        <w:tcW w:w="3386" w:type="dxa"/>
                      </w:tcPr>
                      <w:p w14:paraId="5AFD1B65" w14:textId="77777777" w:rsidR="00D37F85" w:rsidRDefault="009D5EB1">
                        <w:pPr>
                          <w:widowControl w:val="0"/>
                          <w:ind w:left="140"/>
                          <w:rPr>
                            <w:color w:val="000000"/>
                            <w:szCs w:val="24"/>
                            <w:lang w:eastAsia="lt-LT"/>
                          </w:rPr>
                        </w:pPr>
                        <w:r>
                          <w:rPr>
                            <w:color w:val="000000"/>
                            <w:szCs w:val="24"/>
                            <w:lang w:eastAsia="lt-LT"/>
                          </w:rPr>
                          <w:t>Kiti (įrašyti)</w:t>
                        </w:r>
                      </w:p>
                    </w:tc>
                    <w:tc>
                      <w:tcPr>
                        <w:tcW w:w="1474" w:type="dxa"/>
                        <w:gridSpan w:val="2"/>
                      </w:tcPr>
                      <w:p w14:paraId="3B10DDBD" w14:textId="77777777" w:rsidR="00D37F85" w:rsidRDefault="00D37F85">
                        <w:pPr>
                          <w:widowControl w:val="0"/>
                          <w:rPr>
                            <w:rFonts w:ascii="Courier New" w:eastAsia="Courier New" w:hAnsi="Courier New" w:cs="Courier New"/>
                            <w:color w:val="000000"/>
                            <w:sz w:val="10"/>
                            <w:szCs w:val="10"/>
                            <w:lang w:eastAsia="lt-LT"/>
                          </w:rPr>
                        </w:pPr>
                      </w:p>
                    </w:tc>
                    <w:tc>
                      <w:tcPr>
                        <w:tcW w:w="1818" w:type="dxa"/>
                        <w:gridSpan w:val="2"/>
                      </w:tcPr>
                      <w:p w14:paraId="111772A8" w14:textId="77777777" w:rsidR="00D37F85" w:rsidRDefault="00D37F85">
                        <w:pPr>
                          <w:widowControl w:val="0"/>
                          <w:rPr>
                            <w:rFonts w:ascii="Courier New" w:eastAsia="Courier New" w:hAnsi="Courier New" w:cs="Courier New"/>
                            <w:color w:val="000000"/>
                            <w:sz w:val="10"/>
                            <w:szCs w:val="10"/>
                            <w:lang w:eastAsia="lt-LT"/>
                          </w:rPr>
                        </w:pPr>
                      </w:p>
                    </w:tc>
                    <w:tc>
                      <w:tcPr>
                        <w:tcW w:w="1649" w:type="dxa"/>
                        <w:gridSpan w:val="2"/>
                      </w:tcPr>
                      <w:p w14:paraId="4B964616" w14:textId="77777777" w:rsidR="00D37F85" w:rsidRDefault="00D37F85">
                        <w:pPr>
                          <w:widowControl w:val="0"/>
                          <w:rPr>
                            <w:rFonts w:ascii="Courier New" w:eastAsia="Courier New" w:hAnsi="Courier New" w:cs="Courier New"/>
                            <w:color w:val="000000"/>
                            <w:sz w:val="10"/>
                            <w:szCs w:val="10"/>
                            <w:lang w:eastAsia="lt-LT"/>
                          </w:rPr>
                        </w:pPr>
                      </w:p>
                    </w:tc>
                    <w:tc>
                      <w:tcPr>
                        <w:tcW w:w="1847" w:type="dxa"/>
                        <w:gridSpan w:val="2"/>
                      </w:tcPr>
                      <w:p w14:paraId="5F0B9687" w14:textId="77777777" w:rsidR="00D37F85" w:rsidRDefault="00D37F85">
                        <w:pPr>
                          <w:widowControl w:val="0"/>
                          <w:rPr>
                            <w:rFonts w:ascii="Courier New" w:eastAsia="Courier New" w:hAnsi="Courier New" w:cs="Courier New"/>
                            <w:color w:val="000000"/>
                            <w:sz w:val="10"/>
                            <w:szCs w:val="10"/>
                            <w:lang w:eastAsia="lt-LT"/>
                          </w:rPr>
                        </w:pPr>
                      </w:p>
                    </w:tc>
                  </w:tr>
                  <w:tr w:rsidR="00D37F85" w14:paraId="082FCE10" w14:textId="77777777">
                    <w:trPr>
                      <w:trHeight w:hRule="exact" w:val="284"/>
                    </w:trPr>
                    <w:tc>
                      <w:tcPr>
                        <w:tcW w:w="10174" w:type="dxa"/>
                        <w:gridSpan w:val="9"/>
                      </w:tcPr>
                      <w:p w14:paraId="78E1C42C" w14:textId="77777777" w:rsidR="00D37F85" w:rsidRDefault="009D5EB1">
                        <w:pPr>
                          <w:widowControl w:val="0"/>
                          <w:ind w:left="140"/>
                          <w:rPr>
                            <w:color w:val="000000"/>
                            <w:szCs w:val="24"/>
                            <w:lang w:eastAsia="lt-LT"/>
                          </w:rPr>
                        </w:pPr>
                        <w:r>
                          <w:rPr>
                            <w:color w:val="000000"/>
                            <w:szCs w:val="24"/>
                            <w:lang w:eastAsia="lt-LT"/>
                          </w:rPr>
                          <w:t>Kitos paslaugos (nevyriausybinės organizacijos ir kt.)</w:t>
                        </w:r>
                      </w:p>
                    </w:tc>
                  </w:tr>
                  <w:tr w:rsidR="00D37F85" w14:paraId="285BBCCC" w14:textId="77777777">
                    <w:trPr>
                      <w:trHeight w:hRule="exact" w:val="288"/>
                    </w:trPr>
                    <w:tc>
                      <w:tcPr>
                        <w:tcW w:w="3386" w:type="dxa"/>
                      </w:tcPr>
                      <w:p w14:paraId="2D00FBE1" w14:textId="77777777" w:rsidR="00D37F85" w:rsidRDefault="009D5EB1">
                        <w:pPr>
                          <w:widowControl w:val="0"/>
                          <w:ind w:left="160"/>
                          <w:rPr>
                            <w:color w:val="000000"/>
                            <w:szCs w:val="24"/>
                            <w:lang w:eastAsia="lt-LT"/>
                          </w:rPr>
                        </w:pPr>
                        <w:r>
                          <w:rPr>
                            <w:color w:val="000000"/>
                            <w:szCs w:val="24"/>
                            <w:lang w:eastAsia="lt-LT"/>
                          </w:rPr>
                          <w:t>Kita (įrašyti)</w:t>
                        </w:r>
                      </w:p>
                    </w:tc>
                    <w:tc>
                      <w:tcPr>
                        <w:tcW w:w="1474" w:type="dxa"/>
                        <w:gridSpan w:val="2"/>
                      </w:tcPr>
                      <w:p w14:paraId="19CBA5D5" w14:textId="77777777" w:rsidR="00D37F85" w:rsidRDefault="00D37F85">
                        <w:pPr>
                          <w:widowControl w:val="0"/>
                          <w:rPr>
                            <w:rFonts w:ascii="Courier New" w:eastAsia="Courier New" w:hAnsi="Courier New" w:cs="Courier New"/>
                            <w:color w:val="000000"/>
                            <w:sz w:val="10"/>
                            <w:szCs w:val="10"/>
                            <w:lang w:eastAsia="lt-LT"/>
                          </w:rPr>
                        </w:pPr>
                      </w:p>
                    </w:tc>
                    <w:tc>
                      <w:tcPr>
                        <w:tcW w:w="1818" w:type="dxa"/>
                        <w:gridSpan w:val="2"/>
                      </w:tcPr>
                      <w:p w14:paraId="34A58D9C" w14:textId="77777777" w:rsidR="00D37F85" w:rsidRDefault="00D37F85">
                        <w:pPr>
                          <w:widowControl w:val="0"/>
                          <w:rPr>
                            <w:rFonts w:ascii="Courier New" w:eastAsia="Courier New" w:hAnsi="Courier New" w:cs="Courier New"/>
                            <w:color w:val="000000"/>
                            <w:sz w:val="10"/>
                            <w:szCs w:val="10"/>
                            <w:lang w:eastAsia="lt-LT"/>
                          </w:rPr>
                        </w:pPr>
                      </w:p>
                    </w:tc>
                    <w:tc>
                      <w:tcPr>
                        <w:tcW w:w="1649" w:type="dxa"/>
                        <w:gridSpan w:val="2"/>
                      </w:tcPr>
                      <w:p w14:paraId="4E365A1C" w14:textId="77777777" w:rsidR="00D37F85" w:rsidRDefault="00D37F85">
                        <w:pPr>
                          <w:widowControl w:val="0"/>
                          <w:rPr>
                            <w:rFonts w:ascii="Courier New" w:eastAsia="Courier New" w:hAnsi="Courier New" w:cs="Courier New"/>
                            <w:color w:val="000000"/>
                            <w:sz w:val="10"/>
                            <w:szCs w:val="10"/>
                            <w:lang w:eastAsia="lt-LT"/>
                          </w:rPr>
                        </w:pPr>
                      </w:p>
                    </w:tc>
                    <w:tc>
                      <w:tcPr>
                        <w:tcW w:w="1847" w:type="dxa"/>
                        <w:gridSpan w:val="2"/>
                      </w:tcPr>
                      <w:p w14:paraId="162BC61B" w14:textId="77777777" w:rsidR="00D37F85" w:rsidRDefault="00D37F85">
                        <w:pPr>
                          <w:widowControl w:val="0"/>
                          <w:rPr>
                            <w:rFonts w:ascii="Courier New" w:eastAsia="Courier New" w:hAnsi="Courier New" w:cs="Courier New"/>
                            <w:color w:val="000000"/>
                            <w:sz w:val="10"/>
                            <w:szCs w:val="10"/>
                            <w:lang w:eastAsia="lt-LT"/>
                          </w:rPr>
                        </w:pPr>
                      </w:p>
                    </w:tc>
                  </w:tr>
                  <w:tr w:rsidR="00D37F85" w14:paraId="5246A46C" w14:textId="77777777">
                    <w:trPr>
                      <w:trHeight w:hRule="exact" w:val="1123"/>
                    </w:trPr>
                    <w:tc>
                      <w:tcPr>
                        <w:tcW w:w="3386" w:type="dxa"/>
                      </w:tcPr>
                      <w:p w14:paraId="6266A06B" w14:textId="77777777" w:rsidR="00D37F85" w:rsidRDefault="009D5EB1">
                        <w:pPr>
                          <w:widowControl w:val="0"/>
                          <w:ind w:left="160"/>
                          <w:rPr>
                            <w:color w:val="000000"/>
                            <w:szCs w:val="24"/>
                            <w:lang w:eastAsia="lt-LT"/>
                          </w:rPr>
                        </w:pPr>
                        <w:r>
                          <w:rPr>
                            <w:color w:val="000000"/>
                            <w:szCs w:val="24"/>
                            <w:lang w:eastAsia="lt-LT"/>
                          </w:rPr>
                          <w:t>Ugdymo, švietimo pagalbos, socialinės paramos, sveikatos priežiūros paslaugos gretimoje savivaldybėje</w:t>
                        </w:r>
                      </w:p>
                    </w:tc>
                    <w:tc>
                      <w:tcPr>
                        <w:tcW w:w="1474" w:type="dxa"/>
                        <w:gridSpan w:val="2"/>
                      </w:tcPr>
                      <w:p w14:paraId="16251F8F" w14:textId="77777777" w:rsidR="00D37F85" w:rsidRDefault="00D37F85">
                        <w:pPr>
                          <w:widowControl w:val="0"/>
                          <w:rPr>
                            <w:rFonts w:ascii="Courier New" w:eastAsia="Courier New" w:hAnsi="Courier New" w:cs="Courier New"/>
                            <w:color w:val="000000"/>
                            <w:sz w:val="10"/>
                            <w:szCs w:val="10"/>
                            <w:lang w:eastAsia="lt-LT"/>
                          </w:rPr>
                        </w:pPr>
                      </w:p>
                    </w:tc>
                    <w:tc>
                      <w:tcPr>
                        <w:tcW w:w="1818" w:type="dxa"/>
                        <w:gridSpan w:val="2"/>
                      </w:tcPr>
                      <w:p w14:paraId="29388000" w14:textId="77777777" w:rsidR="00D37F85" w:rsidRDefault="00D37F85">
                        <w:pPr>
                          <w:widowControl w:val="0"/>
                          <w:rPr>
                            <w:rFonts w:ascii="Courier New" w:eastAsia="Courier New" w:hAnsi="Courier New" w:cs="Courier New"/>
                            <w:color w:val="000000"/>
                            <w:sz w:val="10"/>
                            <w:szCs w:val="10"/>
                            <w:lang w:eastAsia="lt-LT"/>
                          </w:rPr>
                        </w:pPr>
                      </w:p>
                    </w:tc>
                    <w:tc>
                      <w:tcPr>
                        <w:tcW w:w="1649" w:type="dxa"/>
                        <w:gridSpan w:val="2"/>
                      </w:tcPr>
                      <w:p w14:paraId="77934BAD" w14:textId="77777777" w:rsidR="00D37F85" w:rsidRDefault="00D37F85">
                        <w:pPr>
                          <w:widowControl w:val="0"/>
                          <w:rPr>
                            <w:rFonts w:ascii="Courier New" w:eastAsia="Courier New" w:hAnsi="Courier New" w:cs="Courier New"/>
                            <w:color w:val="000000"/>
                            <w:sz w:val="10"/>
                            <w:szCs w:val="10"/>
                            <w:lang w:eastAsia="lt-LT"/>
                          </w:rPr>
                        </w:pPr>
                      </w:p>
                    </w:tc>
                    <w:tc>
                      <w:tcPr>
                        <w:tcW w:w="1847" w:type="dxa"/>
                        <w:gridSpan w:val="2"/>
                      </w:tcPr>
                      <w:p w14:paraId="68CB1738" w14:textId="77777777" w:rsidR="00D37F85" w:rsidRDefault="00D37F85">
                        <w:pPr>
                          <w:widowControl w:val="0"/>
                          <w:rPr>
                            <w:rFonts w:ascii="Courier New" w:eastAsia="Courier New" w:hAnsi="Courier New" w:cs="Courier New"/>
                            <w:color w:val="000000"/>
                            <w:sz w:val="10"/>
                            <w:szCs w:val="10"/>
                            <w:lang w:eastAsia="lt-LT"/>
                          </w:rPr>
                        </w:pPr>
                      </w:p>
                    </w:tc>
                  </w:tr>
                  <w:tr w:rsidR="00D37F85" w14:paraId="3C13D4F3" w14:textId="77777777">
                    <w:trPr>
                      <w:trHeight w:hRule="exact" w:val="1411"/>
                    </w:trPr>
                    <w:tc>
                      <w:tcPr>
                        <w:tcW w:w="3386" w:type="dxa"/>
                      </w:tcPr>
                      <w:p w14:paraId="7B1E9E58" w14:textId="77777777" w:rsidR="00D37F85" w:rsidRDefault="009D5EB1">
                        <w:pPr>
                          <w:widowControl w:val="0"/>
                          <w:ind w:left="160"/>
                          <w:rPr>
                            <w:color w:val="000000"/>
                            <w:szCs w:val="24"/>
                            <w:lang w:eastAsia="lt-LT"/>
                          </w:rPr>
                        </w:pPr>
                        <w:r>
                          <w:rPr>
                            <w:color w:val="000000"/>
                            <w:szCs w:val="24"/>
                            <w:lang w:eastAsia="lt-LT"/>
                          </w:rPr>
                          <w:t>Ugdymo, švietimo pagalbos, socialinės paramos, sveikatos priežiūros paslaugos regioniniame/nacionaliniame centre</w:t>
                        </w:r>
                      </w:p>
                    </w:tc>
                    <w:tc>
                      <w:tcPr>
                        <w:tcW w:w="1474" w:type="dxa"/>
                        <w:gridSpan w:val="2"/>
                      </w:tcPr>
                      <w:p w14:paraId="60AD9160" w14:textId="77777777" w:rsidR="00D37F85" w:rsidRDefault="00D37F85">
                        <w:pPr>
                          <w:widowControl w:val="0"/>
                          <w:rPr>
                            <w:rFonts w:ascii="Courier New" w:eastAsia="Courier New" w:hAnsi="Courier New" w:cs="Courier New"/>
                            <w:color w:val="000000"/>
                            <w:sz w:val="10"/>
                            <w:szCs w:val="10"/>
                            <w:lang w:eastAsia="lt-LT"/>
                          </w:rPr>
                        </w:pPr>
                      </w:p>
                    </w:tc>
                    <w:tc>
                      <w:tcPr>
                        <w:tcW w:w="1818" w:type="dxa"/>
                        <w:gridSpan w:val="2"/>
                      </w:tcPr>
                      <w:p w14:paraId="7DAEF001" w14:textId="77777777" w:rsidR="00D37F85" w:rsidRDefault="00D37F85">
                        <w:pPr>
                          <w:widowControl w:val="0"/>
                          <w:rPr>
                            <w:rFonts w:ascii="Courier New" w:eastAsia="Courier New" w:hAnsi="Courier New" w:cs="Courier New"/>
                            <w:color w:val="000000"/>
                            <w:sz w:val="10"/>
                            <w:szCs w:val="10"/>
                            <w:lang w:eastAsia="lt-LT"/>
                          </w:rPr>
                        </w:pPr>
                      </w:p>
                    </w:tc>
                    <w:tc>
                      <w:tcPr>
                        <w:tcW w:w="1649" w:type="dxa"/>
                        <w:gridSpan w:val="2"/>
                      </w:tcPr>
                      <w:p w14:paraId="3B3A584A" w14:textId="77777777" w:rsidR="00D37F85" w:rsidRDefault="00D37F85">
                        <w:pPr>
                          <w:widowControl w:val="0"/>
                          <w:rPr>
                            <w:rFonts w:ascii="Courier New" w:eastAsia="Courier New" w:hAnsi="Courier New" w:cs="Courier New"/>
                            <w:color w:val="000000"/>
                            <w:sz w:val="10"/>
                            <w:szCs w:val="10"/>
                            <w:lang w:eastAsia="lt-LT"/>
                          </w:rPr>
                        </w:pPr>
                      </w:p>
                    </w:tc>
                    <w:tc>
                      <w:tcPr>
                        <w:tcW w:w="1847" w:type="dxa"/>
                        <w:gridSpan w:val="2"/>
                      </w:tcPr>
                      <w:p w14:paraId="4859E786" w14:textId="77777777" w:rsidR="00D37F85" w:rsidRDefault="00D37F85">
                        <w:pPr>
                          <w:widowControl w:val="0"/>
                          <w:rPr>
                            <w:rFonts w:ascii="Courier New" w:eastAsia="Courier New" w:hAnsi="Courier New" w:cs="Courier New"/>
                            <w:color w:val="000000"/>
                            <w:sz w:val="10"/>
                            <w:szCs w:val="10"/>
                            <w:lang w:eastAsia="lt-LT"/>
                          </w:rPr>
                        </w:pPr>
                      </w:p>
                    </w:tc>
                  </w:tr>
                </w:tbl>
                <w:p w14:paraId="5FDD3CE0" w14:textId="77777777" w:rsidR="00D37F85" w:rsidRDefault="00D37F85">
                  <w:pPr>
                    <w:widowControl w:val="0"/>
                    <w:rPr>
                      <w:rFonts w:ascii="Courier New" w:eastAsia="Courier New" w:hAnsi="Courier New" w:cs="Courier New"/>
                      <w:color w:val="000000"/>
                      <w:sz w:val="2"/>
                      <w:szCs w:val="2"/>
                      <w:lang w:eastAsia="lt-LT"/>
                    </w:rPr>
                  </w:pPr>
                </w:p>
                <w:p w14:paraId="45754BF8" w14:textId="77777777" w:rsidR="00D37F85" w:rsidRDefault="00000000">
                  <w:pPr>
                    <w:widowControl w:val="0"/>
                    <w:rPr>
                      <w:b/>
                      <w:color w:val="000000"/>
                      <w:szCs w:val="24"/>
                      <w:u w:val="single"/>
                      <w:lang w:eastAsia="lt-LT"/>
                    </w:rPr>
                  </w:pPr>
                </w:p>
              </w:sdtContent>
            </w:sdt>
            <w:sdt>
              <w:sdtPr>
                <w:alias w:val="pr. 4.2 p."/>
                <w:tag w:val="part_906a93c44caf417abc26d1cb9a6025fd"/>
                <w:id w:val="1122114787"/>
                <w:lock w:val="sdtLocked"/>
              </w:sdtPr>
              <w:sdtContent>
                <w:p w14:paraId="3FF046D4" w14:textId="77777777" w:rsidR="00D37F85" w:rsidRDefault="00000000">
                  <w:pPr>
                    <w:widowControl w:val="0"/>
                    <w:rPr>
                      <w:b/>
                      <w:color w:val="000000"/>
                      <w:szCs w:val="24"/>
                      <w:lang w:eastAsia="lt-LT"/>
                    </w:rPr>
                  </w:pPr>
                  <w:sdt>
                    <w:sdtPr>
                      <w:alias w:val="Numeris"/>
                      <w:tag w:val="nr_906a93c44caf417abc26d1cb9a6025fd"/>
                      <w:id w:val="-1462258598"/>
                      <w:lock w:val="sdtLocked"/>
                    </w:sdtPr>
                    <w:sdtContent>
                      <w:r w:rsidR="009D5EB1">
                        <w:rPr>
                          <w:b/>
                          <w:color w:val="000000"/>
                          <w:szCs w:val="24"/>
                          <w:u w:val="single"/>
                          <w:lang w:eastAsia="lt-LT"/>
                        </w:rPr>
                        <w:t>4.2</w:t>
                      </w:r>
                    </w:sdtContent>
                  </w:sdt>
                  <w:r w:rsidR="009D5EB1">
                    <w:rPr>
                      <w:b/>
                      <w:color w:val="000000"/>
                      <w:szCs w:val="24"/>
                      <w:u w:val="single"/>
                      <w:lang w:eastAsia="lt-LT"/>
                    </w:rPr>
                    <w:t>. Įstaigos, galinčios teikti pagalbą</w:t>
                  </w:r>
                  <w:r w:rsidR="009D5EB1">
                    <w:rPr>
                      <w:b/>
                      <w:color w:val="000000"/>
                      <w:szCs w:val="24"/>
                      <w:lang w:eastAsia="lt-LT"/>
                    </w:rPr>
                    <w:t xml:space="preserve"> </w:t>
                  </w:r>
                  <w:r w:rsidR="009D5EB1">
                    <w:rPr>
                      <w:bCs/>
                      <w:color w:val="000000"/>
                      <w:sz w:val="22"/>
                      <w:szCs w:val="22"/>
                      <w:lang w:eastAsia="lt-LT"/>
                    </w:rPr>
                    <w:t xml:space="preserve">(žymėti </w:t>
                  </w:r>
                  <w:r w:rsidR="009D5EB1">
                    <w:rPr>
                      <w:b/>
                      <w:color w:val="000000"/>
                      <w:szCs w:val="24"/>
                      <w:lang w:eastAsia="lt-LT"/>
                    </w:rPr>
                    <w:t>√</w:t>
                  </w:r>
                  <w:r w:rsidR="009D5EB1">
                    <w:rPr>
                      <w:bCs/>
                      <w:color w:val="000000"/>
                      <w:sz w:val="22"/>
                      <w:szCs w:val="22"/>
                      <w:lang w:eastAsia="lt-LT"/>
                    </w:rPr>
                    <w:t xml:space="preserve"> taip; ± iš dalies; </w:t>
                  </w:r>
                  <w:r w:rsidR="009D5EB1">
                    <w:rPr>
                      <w:color w:val="000000"/>
                      <w:szCs w:val="24"/>
                      <w:lang w:eastAsia="lt-LT"/>
                    </w:rPr>
                    <w:t>x</w:t>
                  </w:r>
                  <w:r w:rsidR="009D5EB1">
                    <w:rPr>
                      <w:b/>
                      <w:color w:val="000000"/>
                      <w:szCs w:val="24"/>
                      <w:lang w:eastAsia="lt-LT"/>
                    </w:rPr>
                    <w:t xml:space="preserve"> </w:t>
                  </w:r>
                  <w:r w:rsidR="009D5EB1">
                    <w:rPr>
                      <w:bCs/>
                      <w:color w:val="000000"/>
                      <w:sz w:val="22"/>
                      <w:szCs w:val="22"/>
                      <w:lang w:eastAsia="lt-LT"/>
                    </w:rPr>
                    <w:t>ne)</w:t>
                  </w:r>
                </w:p>
                <w:tbl>
                  <w:tblPr>
                    <w:tblW w:w="9639" w:type="dxa"/>
                    <w:tblLayout w:type="fixed"/>
                    <w:tblCellMar>
                      <w:left w:w="10" w:type="dxa"/>
                      <w:right w:w="10" w:type="dxa"/>
                    </w:tblCellMar>
                    <w:tblLook w:val="0000" w:firstRow="0" w:lastRow="0" w:firstColumn="0" w:lastColumn="0" w:noHBand="0" w:noVBand="0"/>
                  </w:tblPr>
                  <w:tblGrid>
                    <w:gridCol w:w="3204"/>
                    <w:gridCol w:w="3030"/>
                    <w:gridCol w:w="3405"/>
                  </w:tblGrid>
                  <w:tr w:rsidR="00D37F85" w14:paraId="1477BBF5" w14:textId="77777777">
                    <w:trPr>
                      <w:trHeight w:hRule="exact" w:val="612"/>
                    </w:trPr>
                    <w:tc>
                      <w:tcPr>
                        <w:tcW w:w="3316" w:type="dxa"/>
                        <w:tcBorders>
                          <w:top w:val="single" w:sz="4" w:space="0" w:color="auto"/>
                          <w:left w:val="single" w:sz="4" w:space="0" w:color="auto"/>
                        </w:tcBorders>
                        <w:shd w:val="clear" w:color="auto" w:fill="FFFFFF"/>
                      </w:tcPr>
                      <w:p w14:paraId="7FDA15C4" w14:textId="77777777" w:rsidR="00D37F85" w:rsidRDefault="009D5EB1">
                        <w:pPr>
                          <w:widowControl w:val="0"/>
                          <w:jc w:val="center"/>
                          <w:rPr>
                            <w:b/>
                            <w:color w:val="000000"/>
                            <w:szCs w:val="24"/>
                            <w:lang w:eastAsia="lt-LT"/>
                          </w:rPr>
                        </w:pPr>
                        <w:r>
                          <w:rPr>
                            <w:b/>
                            <w:color w:val="000000"/>
                            <w:szCs w:val="24"/>
                            <w:lang w:eastAsia="lt-LT"/>
                          </w:rPr>
                          <w:t>Įstaigos tipas / ugdymo forma</w:t>
                        </w:r>
                      </w:p>
                    </w:tc>
                    <w:tc>
                      <w:tcPr>
                        <w:tcW w:w="3136" w:type="dxa"/>
                        <w:tcBorders>
                          <w:top w:val="single" w:sz="4" w:space="0" w:color="auto"/>
                          <w:left w:val="single" w:sz="4" w:space="0" w:color="auto"/>
                        </w:tcBorders>
                        <w:shd w:val="clear" w:color="auto" w:fill="FFFFFF"/>
                      </w:tcPr>
                      <w:p w14:paraId="6C820FD7" w14:textId="77777777" w:rsidR="00D37F85" w:rsidRDefault="009D5EB1">
                        <w:pPr>
                          <w:widowControl w:val="0"/>
                          <w:jc w:val="center"/>
                          <w:rPr>
                            <w:b/>
                            <w:color w:val="000000"/>
                            <w:szCs w:val="24"/>
                            <w:lang w:eastAsia="lt-LT"/>
                          </w:rPr>
                        </w:pPr>
                        <w:r>
                          <w:rPr>
                            <w:b/>
                            <w:color w:val="000000"/>
                            <w:szCs w:val="24"/>
                            <w:lang w:eastAsia="lt-LT"/>
                          </w:rPr>
                          <w:t>Atitikimas poreikiui</w:t>
                        </w:r>
                      </w:p>
                    </w:tc>
                    <w:tc>
                      <w:tcPr>
                        <w:tcW w:w="3524" w:type="dxa"/>
                        <w:tcBorders>
                          <w:top w:val="single" w:sz="4" w:space="0" w:color="auto"/>
                          <w:left w:val="single" w:sz="4" w:space="0" w:color="auto"/>
                          <w:right w:val="single" w:sz="4" w:space="0" w:color="auto"/>
                        </w:tcBorders>
                        <w:shd w:val="clear" w:color="auto" w:fill="FFFFFF"/>
                      </w:tcPr>
                      <w:p w14:paraId="54A68CE3" w14:textId="77777777" w:rsidR="00D37F85" w:rsidRDefault="009D5EB1">
                        <w:pPr>
                          <w:widowControl w:val="0"/>
                          <w:jc w:val="center"/>
                          <w:rPr>
                            <w:b/>
                            <w:color w:val="000000"/>
                            <w:szCs w:val="24"/>
                            <w:lang w:eastAsia="lt-LT"/>
                          </w:rPr>
                        </w:pPr>
                        <w:r>
                          <w:rPr>
                            <w:b/>
                            <w:color w:val="000000"/>
                            <w:szCs w:val="24"/>
                            <w:lang w:eastAsia="lt-LT"/>
                          </w:rPr>
                          <w:t>Pastabos</w:t>
                        </w:r>
                      </w:p>
                    </w:tc>
                  </w:tr>
                  <w:tr w:rsidR="00D37F85" w14:paraId="549B4C7F" w14:textId="77777777">
                    <w:trPr>
                      <w:trHeight w:hRule="exact" w:val="1350"/>
                    </w:trPr>
                    <w:tc>
                      <w:tcPr>
                        <w:tcW w:w="3316" w:type="dxa"/>
                        <w:tcBorders>
                          <w:top w:val="single" w:sz="4" w:space="0" w:color="auto"/>
                          <w:left w:val="single" w:sz="4" w:space="0" w:color="auto"/>
                        </w:tcBorders>
                        <w:shd w:val="clear" w:color="auto" w:fill="FFFFFF"/>
                      </w:tcPr>
                      <w:p w14:paraId="50725129" w14:textId="77777777" w:rsidR="00D37F85" w:rsidRDefault="009D5EB1">
                        <w:pPr>
                          <w:widowControl w:val="0"/>
                          <w:ind w:left="120"/>
                          <w:rPr>
                            <w:color w:val="000000"/>
                            <w:szCs w:val="24"/>
                            <w:lang w:eastAsia="lt-LT"/>
                          </w:rPr>
                        </w:pPr>
                        <w:r>
                          <w:rPr>
                            <w:color w:val="000000"/>
                            <w:szCs w:val="24"/>
                            <w:lang w:eastAsia="lt-LT"/>
                          </w:rPr>
                          <w:t>Bendrojo ugdymo mokykla ikimokyklinio ugdymo mokykla</w:t>
                        </w:r>
                      </w:p>
                    </w:tc>
                    <w:tc>
                      <w:tcPr>
                        <w:tcW w:w="3136" w:type="dxa"/>
                        <w:tcBorders>
                          <w:top w:val="single" w:sz="4" w:space="0" w:color="auto"/>
                          <w:left w:val="single" w:sz="4" w:space="0" w:color="auto"/>
                        </w:tcBorders>
                        <w:shd w:val="clear" w:color="auto" w:fill="FFFFFF"/>
                      </w:tcPr>
                      <w:p w14:paraId="4CA083B6" w14:textId="77777777" w:rsidR="00D37F85" w:rsidRDefault="00D37F85">
                        <w:pPr>
                          <w:widowControl w:val="0"/>
                          <w:rPr>
                            <w:rFonts w:ascii="Courier New" w:eastAsia="Courier New" w:hAnsi="Courier New" w:cs="Courier New"/>
                            <w:color w:val="000000"/>
                            <w:sz w:val="10"/>
                            <w:szCs w:val="10"/>
                            <w:lang w:eastAsia="lt-LT"/>
                          </w:rPr>
                        </w:pPr>
                      </w:p>
                    </w:tc>
                    <w:tc>
                      <w:tcPr>
                        <w:tcW w:w="3524" w:type="dxa"/>
                        <w:tcBorders>
                          <w:top w:val="single" w:sz="4" w:space="0" w:color="auto"/>
                          <w:left w:val="single" w:sz="4" w:space="0" w:color="auto"/>
                          <w:right w:val="single" w:sz="4" w:space="0" w:color="auto"/>
                        </w:tcBorders>
                        <w:shd w:val="clear" w:color="auto" w:fill="FFFFFF"/>
                      </w:tcPr>
                      <w:p w14:paraId="44E9B396" w14:textId="77777777" w:rsidR="00D37F85" w:rsidRDefault="00D37F85">
                        <w:pPr>
                          <w:widowControl w:val="0"/>
                          <w:rPr>
                            <w:rFonts w:ascii="Courier New" w:eastAsia="Courier New" w:hAnsi="Courier New" w:cs="Courier New"/>
                            <w:color w:val="000000"/>
                            <w:sz w:val="10"/>
                            <w:szCs w:val="10"/>
                            <w:lang w:eastAsia="lt-LT"/>
                          </w:rPr>
                        </w:pPr>
                      </w:p>
                    </w:tc>
                  </w:tr>
                  <w:tr w:rsidR="00D37F85" w14:paraId="21A27F2F" w14:textId="77777777">
                    <w:trPr>
                      <w:trHeight w:hRule="exact" w:val="1120"/>
                    </w:trPr>
                    <w:tc>
                      <w:tcPr>
                        <w:tcW w:w="3316" w:type="dxa"/>
                        <w:tcBorders>
                          <w:top w:val="single" w:sz="4" w:space="0" w:color="auto"/>
                          <w:left w:val="single" w:sz="4" w:space="0" w:color="auto"/>
                        </w:tcBorders>
                        <w:shd w:val="clear" w:color="auto" w:fill="FFFFFF"/>
                      </w:tcPr>
                      <w:p w14:paraId="64D27728" w14:textId="77777777" w:rsidR="00D37F85" w:rsidRDefault="009D5EB1">
                        <w:pPr>
                          <w:widowControl w:val="0"/>
                          <w:ind w:left="120"/>
                          <w:rPr>
                            <w:color w:val="000000"/>
                            <w:szCs w:val="24"/>
                            <w:lang w:eastAsia="lt-LT"/>
                          </w:rPr>
                        </w:pPr>
                        <w:r>
                          <w:rPr>
                            <w:color w:val="000000"/>
                            <w:szCs w:val="24"/>
                            <w:lang w:eastAsia="lt-LT"/>
                          </w:rPr>
                          <w:t>Specializuota grupė bendrojo ugdymo mokykloje, ikimokyklinio ugdymo mokykloje</w:t>
                        </w:r>
                      </w:p>
                    </w:tc>
                    <w:tc>
                      <w:tcPr>
                        <w:tcW w:w="3136" w:type="dxa"/>
                        <w:tcBorders>
                          <w:top w:val="single" w:sz="4" w:space="0" w:color="auto"/>
                          <w:left w:val="single" w:sz="4" w:space="0" w:color="auto"/>
                        </w:tcBorders>
                        <w:shd w:val="clear" w:color="auto" w:fill="FFFFFF"/>
                      </w:tcPr>
                      <w:p w14:paraId="79321D42" w14:textId="77777777" w:rsidR="00D37F85" w:rsidRDefault="00D37F85">
                        <w:pPr>
                          <w:widowControl w:val="0"/>
                          <w:rPr>
                            <w:rFonts w:ascii="Courier New" w:eastAsia="Courier New" w:hAnsi="Courier New" w:cs="Courier New"/>
                            <w:color w:val="000000"/>
                            <w:sz w:val="10"/>
                            <w:szCs w:val="10"/>
                            <w:lang w:eastAsia="lt-LT"/>
                          </w:rPr>
                        </w:pPr>
                      </w:p>
                    </w:tc>
                    <w:tc>
                      <w:tcPr>
                        <w:tcW w:w="3524" w:type="dxa"/>
                        <w:tcBorders>
                          <w:top w:val="single" w:sz="4" w:space="0" w:color="auto"/>
                          <w:left w:val="single" w:sz="4" w:space="0" w:color="auto"/>
                          <w:right w:val="single" w:sz="4" w:space="0" w:color="auto"/>
                        </w:tcBorders>
                        <w:shd w:val="clear" w:color="auto" w:fill="FFFFFF"/>
                      </w:tcPr>
                      <w:p w14:paraId="1299641E" w14:textId="77777777" w:rsidR="00D37F85" w:rsidRDefault="00D37F85">
                        <w:pPr>
                          <w:widowControl w:val="0"/>
                          <w:rPr>
                            <w:rFonts w:ascii="Courier New" w:eastAsia="Courier New" w:hAnsi="Courier New" w:cs="Courier New"/>
                            <w:color w:val="000000"/>
                            <w:sz w:val="10"/>
                            <w:szCs w:val="10"/>
                            <w:lang w:eastAsia="lt-LT"/>
                          </w:rPr>
                        </w:pPr>
                      </w:p>
                    </w:tc>
                  </w:tr>
                  <w:tr w:rsidR="00D37F85" w14:paraId="79C6BF85" w14:textId="77777777">
                    <w:trPr>
                      <w:trHeight w:hRule="exact" w:val="284"/>
                    </w:trPr>
                    <w:tc>
                      <w:tcPr>
                        <w:tcW w:w="3316" w:type="dxa"/>
                        <w:tcBorders>
                          <w:top w:val="single" w:sz="4" w:space="0" w:color="auto"/>
                          <w:left w:val="single" w:sz="4" w:space="0" w:color="auto"/>
                        </w:tcBorders>
                        <w:shd w:val="clear" w:color="auto" w:fill="FFFFFF"/>
                      </w:tcPr>
                      <w:p w14:paraId="71F5EEF6" w14:textId="77777777" w:rsidR="00D37F85" w:rsidRDefault="009D5EB1">
                        <w:pPr>
                          <w:widowControl w:val="0"/>
                          <w:jc w:val="center"/>
                          <w:rPr>
                            <w:color w:val="000000"/>
                            <w:szCs w:val="24"/>
                            <w:lang w:eastAsia="lt-LT"/>
                          </w:rPr>
                        </w:pPr>
                        <w:r>
                          <w:rPr>
                            <w:color w:val="000000"/>
                            <w:szCs w:val="24"/>
                            <w:lang w:eastAsia="lt-LT"/>
                          </w:rPr>
                          <w:t>Specializuota ugdymo mokykla</w:t>
                        </w:r>
                      </w:p>
                    </w:tc>
                    <w:tc>
                      <w:tcPr>
                        <w:tcW w:w="3136" w:type="dxa"/>
                        <w:tcBorders>
                          <w:top w:val="single" w:sz="4" w:space="0" w:color="auto"/>
                          <w:left w:val="single" w:sz="4" w:space="0" w:color="auto"/>
                        </w:tcBorders>
                        <w:shd w:val="clear" w:color="auto" w:fill="FFFFFF"/>
                      </w:tcPr>
                      <w:p w14:paraId="02DD38C0" w14:textId="77777777" w:rsidR="00D37F85" w:rsidRDefault="00D37F85">
                        <w:pPr>
                          <w:widowControl w:val="0"/>
                          <w:rPr>
                            <w:rFonts w:ascii="Courier New" w:eastAsia="Courier New" w:hAnsi="Courier New" w:cs="Courier New"/>
                            <w:color w:val="000000"/>
                            <w:sz w:val="10"/>
                            <w:szCs w:val="10"/>
                            <w:lang w:eastAsia="lt-LT"/>
                          </w:rPr>
                        </w:pPr>
                      </w:p>
                    </w:tc>
                    <w:tc>
                      <w:tcPr>
                        <w:tcW w:w="3524" w:type="dxa"/>
                        <w:tcBorders>
                          <w:top w:val="single" w:sz="4" w:space="0" w:color="auto"/>
                          <w:left w:val="single" w:sz="4" w:space="0" w:color="auto"/>
                          <w:right w:val="single" w:sz="4" w:space="0" w:color="auto"/>
                        </w:tcBorders>
                        <w:shd w:val="clear" w:color="auto" w:fill="FFFFFF"/>
                      </w:tcPr>
                      <w:p w14:paraId="7BD6C815" w14:textId="77777777" w:rsidR="00D37F85" w:rsidRDefault="00D37F85">
                        <w:pPr>
                          <w:widowControl w:val="0"/>
                          <w:rPr>
                            <w:rFonts w:ascii="Courier New" w:eastAsia="Courier New" w:hAnsi="Courier New" w:cs="Courier New"/>
                            <w:color w:val="000000"/>
                            <w:sz w:val="10"/>
                            <w:szCs w:val="10"/>
                            <w:lang w:eastAsia="lt-LT"/>
                          </w:rPr>
                        </w:pPr>
                      </w:p>
                    </w:tc>
                  </w:tr>
                  <w:tr w:rsidR="00D37F85" w14:paraId="19A94576" w14:textId="77777777">
                    <w:trPr>
                      <w:trHeight w:hRule="exact" w:val="288"/>
                    </w:trPr>
                    <w:tc>
                      <w:tcPr>
                        <w:tcW w:w="3316" w:type="dxa"/>
                        <w:tcBorders>
                          <w:top w:val="single" w:sz="4" w:space="0" w:color="auto"/>
                          <w:left w:val="single" w:sz="4" w:space="0" w:color="auto"/>
                        </w:tcBorders>
                        <w:shd w:val="clear" w:color="auto" w:fill="FFFFFF"/>
                      </w:tcPr>
                      <w:p w14:paraId="58AE45D4" w14:textId="77777777" w:rsidR="00D37F85" w:rsidRDefault="009D5EB1">
                        <w:pPr>
                          <w:widowControl w:val="0"/>
                          <w:ind w:left="120"/>
                          <w:rPr>
                            <w:color w:val="000000"/>
                            <w:szCs w:val="24"/>
                            <w:lang w:eastAsia="lt-LT"/>
                          </w:rPr>
                        </w:pPr>
                        <w:r>
                          <w:rPr>
                            <w:color w:val="000000"/>
                            <w:szCs w:val="24"/>
                            <w:lang w:eastAsia="lt-LT"/>
                          </w:rPr>
                          <w:t>Ugdymas namuose</w:t>
                        </w:r>
                      </w:p>
                    </w:tc>
                    <w:tc>
                      <w:tcPr>
                        <w:tcW w:w="3136" w:type="dxa"/>
                        <w:tcBorders>
                          <w:top w:val="single" w:sz="4" w:space="0" w:color="auto"/>
                          <w:left w:val="single" w:sz="4" w:space="0" w:color="auto"/>
                        </w:tcBorders>
                        <w:shd w:val="clear" w:color="auto" w:fill="FFFFFF"/>
                      </w:tcPr>
                      <w:p w14:paraId="30B9C13D" w14:textId="77777777" w:rsidR="00D37F85" w:rsidRDefault="00D37F85">
                        <w:pPr>
                          <w:widowControl w:val="0"/>
                          <w:rPr>
                            <w:rFonts w:ascii="Courier New" w:eastAsia="Courier New" w:hAnsi="Courier New" w:cs="Courier New"/>
                            <w:color w:val="000000"/>
                            <w:sz w:val="10"/>
                            <w:szCs w:val="10"/>
                            <w:lang w:eastAsia="lt-LT"/>
                          </w:rPr>
                        </w:pPr>
                      </w:p>
                    </w:tc>
                    <w:tc>
                      <w:tcPr>
                        <w:tcW w:w="3524" w:type="dxa"/>
                        <w:tcBorders>
                          <w:top w:val="single" w:sz="4" w:space="0" w:color="auto"/>
                          <w:left w:val="single" w:sz="4" w:space="0" w:color="auto"/>
                          <w:right w:val="single" w:sz="4" w:space="0" w:color="auto"/>
                        </w:tcBorders>
                        <w:shd w:val="clear" w:color="auto" w:fill="FFFFFF"/>
                      </w:tcPr>
                      <w:p w14:paraId="6137183A" w14:textId="77777777" w:rsidR="00D37F85" w:rsidRDefault="00D37F85">
                        <w:pPr>
                          <w:widowControl w:val="0"/>
                          <w:rPr>
                            <w:rFonts w:ascii="Courier New" w:eastAsia="Courier New" w:hAnsi="Courier New" w:cs="Courier New"/>
                            <w:color w:val="000000"/>
                            <w:sz w:val="10"/>
                            <w:szCs w:val="10"/>
                            <w:lang w:eastAsia="lt-LT"/>
                          </w:rPr>
                        </w:pPr>
                      </w:p>
                    </w:tc>
                  </w:tr>
                  <w:tr w:rsidR="00D37F85" w14:paraId="386C4878" w14:textId="77777777">
                    <w:trPr>
                      <w:trHeight w:hRule="exact" w:val="565"/>
                    </w:trPr>
                    <w:tc>
                      <w:tcPr>
                        <w:tcW w:w="3316" w:type="dxa"/>
                        <w:tcBorders>
                          <w:top w:val="single" w:sz="4" w:space="0" w:color="auto"/>
                          <w:left w:val="single" w:sz="4" w:space="0" w:color="auto"/>
                        </w:tcBorders>
                        <w:shd w:val="clear" w:color="auto" w:fill="FFFFFF"/>
                      </w:tcPr>
                      <w:p w14:paraId="0DDA71EC" w14:textId="77777777" w:rsidR="00D37F85" w:rsidRDefault="009D5EB1">
                        <w:pPr>
                          <w:widowControl w:val="0"/>
                          <w:ind w:left="120"/>
                          <w:rPr>
                            <w:color w:val="000000"/>
                            <w:szCs w:val="24"/>
                            <w:lang w:eastAsia="lt-LT"/>
                          </w:rPr>
                        </w:pPr>
                        <w:r>
                          <w:rPr>
                            <w:color w:val="000000"/>
                            <w:szCs w:val="24"/>
                            <w:lang w:eastAsia="lt-LT"/>
                          </w:rPr>
                          <w:t>Pedagoginė psichologinė tarnyba</w:t>
                        </w:r>
                      </w:p>
                    </w:tc>
                    <w:tc>
                      <w:tcPr>
                        <w:tcW w:w="3136" w:type="dxa"/>
                        <w:tcBorders>
                          <w:top w:val="single" w:sz="4" w:space="0" w:color="auto"/>
                          <w:left w:val="single" w:sz="4" w:space="0" w:color="auto"/>
                        </w:tcBorders>
                        <w:shd w:val="clear" w:color="auto" w:fill="FFFFFF"/>
                      </w:tcPr>
                      <w:p w14:paraId="10512B1A" w14:textId="77777777" w:rsidR="00D37F85" w:rsidRDefault="00D37F85">
                        <w:pPr>
                          <w:widowControl w:val="0"/>
                          <w:rPr>
                            <w:rFonts w:ascii="Courier New" w:eastAsia="Courier New" w:hAnsi="Courier New" w:cs="Courier New"/>
                            <w:color w:val="000000"/>
                            <w:sz w:val="10"/>
                            <w:szCs w:val="10"/>
                            <w:lang w:eastAsia="lt-LT"/>
                          </w:rPr>
                        </w:pPr>
                      </w:p>
                    </w:tc>
                    <w:tc>
                      <w:tcPr>
                        <w:tcW w:w="3524" w:type="dxa"/>
                        <w:tcBorders>
                          <w:top w:val="single" w:sz="4" w:space="0" w:color="auto"/>
                          <w:left w:val="single" w:sz="4" w:space="0" w:color="auto"/>
                          <w:right w:val="single" w:sz="4" w:space="0" w:color="auto"/>
                        </w:tcBorders>
                        <w:shd w:val="clear" w:color="auto" w:fill="FFFFFF"/>
                      </w:tcPr>
                      <w:p w14:paraId="14EF390C" w14:textId="77777777" w:rsidR="00D37F85" w:rsidRDefault="00D37F85">
                        <w:pPr>
                          <w:widowControl w:val="0"/>
                          <w:rPr>
                            <w:rFonts w:ascii="Courier New" w:eastAsia="Courier New" w:hAnsi="Courier New" w:cs="Courier New"/>
                            <w:color w:val="000000"/>
                            <w:sz w:val="10"/>
                            <w:szCs w:val="10"/>
                            <w:lang w:eastAsia="lt-LT"/>
                          </w:rPr>
                        </w:pPr>
                      </w:p>
                    </w:tc>
                  </w:tr>
                  <w:tr w:rsidR="00D37F85" w14:paraId="1849F63D" w14:textId="77777777">
                    <w:trPr>
                      <w:trHeight w:hRule="exact" w:val="281"/>
                    </w:trPr>
                    <w:tc>
                      <w:tcPr>
                        <w:tcW w:w="3316" w:type="dxa"/>
                        <w:tcBorders>
                          <w:top w:val="single" w:sz="4" w:space="0" w:color="auto"/>
                          <w:left w:val="single" w:sz="4" w:space="0" w:color="auto"/>
                        </w:tcBorders>
                        <w:shd w:val="clear" w:color="auto" w:fill="FFFFFF"/>
                      </w:tcPr>
                      <w:p w14:paraId="2D24E588" w14:textId="77777777" w:rsidR="00D37F85" w:rsidRDefault="009D5EB1">
                        <w:pPr>
                          <w:widowControl w:val="0"/>
                          <w:ind w:left="120"/>
                          <w:rPr>
                            <w:color w:val="000000"/>
                            <w:szCs w:val="24"/>
                            <w:lang w:eastAsia="lt-LT"/>
                          </w:rPr>
                        </w:pPr>
                        <w:r>
                          <w:rPr>
                            <w:color w:val="000000"/>
                            <w:szCs w:val="24"/>
                            <w:lang w:eastAsia="lt-LT"/>
                          </w:rPr>
                          <w:t>Dienos centras vaikams</w:t>
                        </w:r>
                      </w:p>
                    </w:tc>
                    <w:tc>
                      <w:tcPr>
                        <w:tcW w:w="3136" w:type="dxa"/>
                        <w:tcBorders>
                          <w:top w:val="single" w:sz="4" w:space="0" w:color="auto"/>
                          <w:left w:val="single" w:sz="4" w:space="0" w:color="auto"/>
                        </w:tcBorders>
                        <w:shd w:val="clear" w:color="auto" w:fill="FFFFFF"/>
                      </w:tcPr>
                      <w:p w14:paraId="7B86663F" w14:textId="77777777" w:rsidR="00D37F85" w:rsidRDefault="00D37F85">
                        <w:pPr>
                          <w:widowControl w:val="0"/>
                          <w:rPr>
                            <w:rFonts w:ascii="Courier New" w:eastAsia="Courier New" w:hAnsi="Courier New" w:cs="Courier New"/>
                            <w:color w:val="000000"/>
                            <w:sz w:val="10"/>
                            <w:szCs w:val="10"/>
                            <w:lang w:eastAsia="lt-LT"/>
                          </w:rPr>
                        </w:pPr>
                      </w:p>
                    </w:tc>
                    <w:tc>
                      <w:tcPr>
                        <w:tcW w:w="3524" w:type="dxa"/>
                        <w:tcBorders>
                          <w:top w:val="single" w:sz="4" w:space="0" w:color="auto"/>
                          <w:left w:val="single" w:sz="4" w:space="0" w:color="auto"/>
                          <w:right w:val="single" w:sz="4" w:space="0" w:color="auto"/>
                        </w:tcBorders>
                        <w:shd w:val="clear" w:color="auto" w:fill="FFFFFF"/>
                      </w:tcPr>
                      <w:p w14:paraId="6E0D88E7" w14:textId="77777777" w:rsidR="00D37F85" w:rsidRDefault="00D37F85">
                        <w:pPr>
                          <w:widowControl w:val="0"/>
                          <w:rPr>
                            <w:rFonts w:ascii="Courier New" w:eastAsia="Courier New" w:hAnsi="Courier New" w:cs="Courier New"/>
                            <w:color w:val="000000"/>
                            <w:sz w:val="10"/>
                            <w:szCs w:val="10"/>
                            <w:lang w:eastAsia="lt-LT"/>
                          </w:rPr>
                        </w:pPr>
                      </w:p>
                    </w:tc>
                  </w:tr>
                  <w:tr w:rsidR="00D37F85" w14:paraId="7EB3BCFB" w14:textId="77777777">
                    <w:trPr>
                      <w:trHeight w:hRule="exact" w:val="288"/>
                    </w:trPr>
                    <w:tc>
                      <w:tcPr>
                        <w:tcW w:w="3316" w:type="dxa"/>
                        <w:tcBorders>
                          <w:top w:val="single" w:sz="4" w:space="0" w:color="auto"/>
                          <w:left w:val="single" w:sz="4" w:space="0" w:color="auto"/>
                        </w:tcBorders>
                        <w:shd w:val="clear" w:color="auto" w:fill="FFFFFF"/>
                      </w:tcPr>
                      <w:p w14:paraId="6878406C" w14:textId="77777777" w:rsidR="00D37F85" w:rsidRDefault="009D5EB1">
                        <w:pPr>
                          <w:widowControl w:val="0"/>
                          <w:ind w:left="120"/>
                          <w:rPr>
                            <w:color w:val="000000"/>
                            <w:szCs w:val="24"/>
                            <w:lang w:eastAsia="lt-LT"/>
                          </w:rPr>
                        </w:pPr>
                        <w:r>
                          <w:rPr>
                            <w:color w:val="000000"/>
                            <w:szCs w:val="24"/>
                            <w:lang w:eastAsia="lt-LT"/>
                          </w:rPr>
                          <w:t>Paramos šeimai centras</w:t>
                        </w:r>
                      </w:p>
                    </w:tc>
                    <w:tc>
                      <w:tcPr>
                        <w:tcW w:w="3136" w:type="dxa"/>
                        <w:tcBorders>
                          <w:top w:val="single" w:sz="4" w:space="0" w:color="auto"/>
                          <w:left w:val="single" w:sz="4" w:space="0" w:color="auto"/>
                        </w:tcBorders>
                        <w:shd w:val="clear" w:color="auto" w:fill="FFFFFF"/>
                      </w:tcPr>
                      <w:p w14:paraId="684C6D43" w14:textId="77777777" w:rsidR="00D37F85" w:rsidRDefault="00D37F85">
                        <w:pPr>
                          <w:widowControl w:val="0"/>
                          <w:rPr>
                            <w:rFonts w:ascii="Courier New" w:eastAsia="Courier New" w:hAnsi="Courier New" w:cs="Courier New"/>
                            <w:color w:val="000000"/>
                            <w:sz w:val="10"/>
                            <w:szCs w:val="10"/>
                            <w:lang w:eastAsia="lt-LT"/>
                          </w:rPr>
                        </w:pPr>
                      </w:p>
                    </w:tc>
                    <w:tc>
                      <w:tcPr>
                        <w:tcW w:w="3524" w:type="dxa"/>
                        <w:tcBorders>
                          <w:top w:val="single" w:sz="4" w:space="0" w:color="auto"/>
                          <w:left w:val="single" w:sz="4" w:space="0" w:color="auto"/>
                          <w:right w:val="single" w:sz="4" w:space="0" w:color="auto"/>
                        </w:tcBorders>
                        <w:shd w:val="clear" w:color="auto" w:fill="FFFFFF"/>
                      </w:tcPr>
                      <w:p w14:paraId="5708911C" w14:textId="77777777" w:rsidR="00D37F85" w:rsidRDefault="00D37F85">
                        <w:pPr>
                          <w:widowControl w:val="0"/>
                          <w:rPr>
                            <w:rFonts w:ascii="Courier New" w:eastAsia="Courier New" w:hAnsi="Courier New" w:cs="Courier New"/>
                            <w:color w:val="000000"/>
                            <w:sz w:val="10"/>
                            <w:szCs w:val="10"/>
                            <w:lang w:eastAsia="lt-LT"/>
                          </w:rPr>
                        </w:pPr>
                      </w:p>
                    </w:tc>
                  </w:tr>
                  <w:tr w:rsidR="00D37F85" w14:paraId="17F18FBF" w14:textId="77777777">
                    <w:trPr>
                      <w:trHeight w:hRule="exact" w:val="565"/>
                    </w:trPr>
                    <w:tc>
                      <w:tcPr>
                        <w:tcW w:w="3316" w:type="dxa"/>
                        <w:tcBorders>
                          <w:top w:val="single" w:sz="4" w:space="0" w:color="auto"/>
                          <w:left w:val="single" w:sz="4" w:space="0" w:color="auto"/>
                        </w:tcBorders>
                        <w:shd w:val="clear" w:color="auto" w:fill="FFFFFF"/>
                      </w:tcPr>
                      <w:p w14:paraId="5065D2E8" w14:textId="77777777" w:rsidR="00D37F85" w:rsidRDefault="009D5EB1">
                        <w:pPr>
                          <w:widowControl w:val="0"/>
                          <w:ind w:left="120"/>
                          <w:rPr>
                            <w:color w:val="000000"/>
                            <w:szCs w:val="24"/>
                            <w:lang w:eastAsia="lt-LT"/>
                          </w:rPr>
                        </w:pPr>
                        <w:r>
                          <w:rPr>
                            <w:color w:val="000000"/>
                            <w:szCs w:val="24"/>
                            <w:lang w:eastAsia="lt-LT"/>
                          </w:rPr>
                          <w:t>Specialiojo ugdymo konsultacinis metodinis centras</w:t>
                        </w:r>
                      </w:p>
                    </w:tc>
                    <w:tc>
                      <w:tcPr>
                        <w:tcW w:w="3136" w:type="dxa"/>
                        <w:tcBorders>
                          <w:top w:val="single" w:sz="4" w:space="0" w:color="auto"/>
                          <w:left w:val="single" w:sz="4" w:space="0" w:color="auto"/>
                        </w:tcBorders>
                        <w:shd w:val="clear" w:color="auto" w:fill="FFFFFF"/>
                      </w:tcPr>
                      <w:p w14:paraId="6D58F382" w14:textId="77777777" w:rsidR="00D37F85" w:rsidRDefault="00D37F85">
                        <w:pPr>
                          <w:widowControl w:val="0"/>
                          <w:rPr>
                            <w:rFonts w:ascii="Courier New" w:eastAsia="Courier New" w:hAnsi="Courier New" w:cs="Courier New"/>
                            <w:color w:val="000000"/>
                            <w:sz w:val="10"/>
                            <w:szCs w:val="10"/>
                            <w:lang w:eastAsia="lt-LT"/>
                          </w:rPr>
                        </w:pPr>
                      </w:p>
                    </w:tc>
                    <w:tc>
                      <w:tcPr>
                        <w:tcW w:w="3524" w:type="dxa"/>
                        <w:tcBorders>
                          <w:top w:val="single" w:sz="4" w:space="0" w:color="auto"/>
                          <w:left w:val="single" w:sz="4" w:space="0" w:color="auto"/>
                          <w:right w:val="single" w:sz="4" w:space="0" w:color="auto"/>
                        </w:tcBorders>
                        <w:shd w:val="clear" w:color="auto" w:fill="FFFFFF"/>
                      </w:tcPr>
                      <w:p w14:paraId="0882AB48" w14:textId="77777777" w:rsidR="00D37F85" w:rsidRDefault="00D37F85">
                        <w:pPr>
                          <w:widowControl w:val="0"/>
                          <w:rPr>
                            <w:rFonts w:ascii="Courier New" w:eastAsia="Courier New" w:hAnsi="Courier New" w:cs="Courier New"/>
                            <w:color w:val="000000"/>
                            <w:sz w:val="10"/>
                            <w:szCs w:val="10"/>
                            <w:lang w:eastAsia="lt-LT"/>
                          </w:rPr>
                        </w:pPr>
                      </w:p>
                    </w:tc>
                  </w:tr>
                  <w:tr w:rsidR="00D37F85" w14:paraId="03C9A97E" w14:textId="77777777">
                    <w:trPr>
                      <w:trHeight w:hRule="exact" w:val="587"/>
                    </w:trPr>
                    <w:tc>
                      <w:tcPr>
                        <w:tcW w:w="3316" w:type="dxa"/>
                        <w:tcBorders>
                          <w:top w:val="single" w:sz="4" w:space="0" w:color="auto"/>
                          <w:left w:val="single" w:sz="4" w:space="0" w:color="auto"/>
                          <w:bottom w:val="single" w:sz="4" w:space="0" w:color="auto"/>
                        </w:tcBorders>
                        <w:shd w:val="clear" w:color="auto" w:fill="FFFFFF"/>
                      </w:tcPr>
                      <w:p w14:paraId="29245AC5" w14:textId="77777777" w:rsidR="00D37F85" w:rsidRDefault="009D5EB1">
                        <w:pPr>
                          <w:widowControl w:val="0"/>
                          <w:ind w:left="120"/>
                          <w:rPr>
                            <w:color w:val="000000"/>
                            <w:szCs w:val="24"/>
                            <w:lang w:eastAsia="lt-LT"/>
                          </w:rPr>
                        </w:pPr>
                        <w:r>
                          <w:rPr>
                            <w:color w:val="000000"/>
                            <w:szCs w:val="24"/>
                            <w:lang w:eastAsia="lt-LT"/>
                          </w:rPr>
                          <w:lastRenderedPageBreak/>
                          <w:t>Ankstyvosios reabilitacijos tarnyba</w:t>
                        </w:r>
                      </w:p>
                    </w:tc>
                    <w:tc>
                      <w:tcPr>
                        <w:tcW w:w="3136" w:type="dxa"/>
                        <w:tcBorders>
                          <w:top w:val="single" w:sz="4" w:space="0" w:color="auto"/>
                          <w:left w:val="single" w:sz="4" w:space="0" w:color="auto"/>
                          <w:bottom w:val="single" w:sz="4" w:space="0" w:color="auto"/>
                        </w:tcBorders>
                        <w:shd w:val="clear" w:color="auto" w:fill="FFFFFF"/>
                      </w:tcPr>
                      <w:p w14:paraId="72BAFCDF" w14:textId="77777777" w:rsidR="00D37F85" w:rsidRDefault="00D37F85">
                        <w:pPr>
                          <w:widowControl w:val="0"/>
                          <w:rPr>
                            <w:rFonts w:ascii="Courier New" w:eastAsia="Courier New" w:hAnsi="Courier New" w:cs="Courier New"/>
                            <w:color w:val="000000"/>
                            <w:sz w:val="10"/>
                            <w:szCs w:val="10"/>
                            <w:lang w:eastAsia="lt-LT"/>
                          </w:rPr>
                        </w:pPr>
                      </w:p>
                    </w:tc>
                    <w:tc>
                      <w:tcPr>
                        <w:tcW w:w="3524" w:type="dxa"/>
                        <w:tcBorders>
                          <w:top w:val="single" w:sz="4" w:space="0" w:color="auto"/>
                          <w:left w:val="single" w:sz="4" w:space="0" w:color="auto"/>
                          <w:bottom w:val="single" w:sz="4" w:space="0" w:color="auto"/>
                          <w:right w:val="single" w:sz="4" w:space="0" w:color="auto"/>
                        </w:tcBorders>
                        <w:shd w:val="clear" w:color="auto" w:fill="FFFFFF"/>
                      </w:tcPr>
                      <w:p w14:paraId="0A83F7E4" w14:textId="77777777" w:rsidR="00D37F85" w:rsidRDefault="00D37F85">
                        <w:pPr>
                          <w:widowControl w:val="0"/>
                          <w:rPr>
                            <w:rFonts w:ascii="Courier New" w:eastAsia="Courier New" w:hAnsi="Courier New" w:cs="Courier New"/>
                            <w:color w:val="000000"/>
                            <w:sz w:val="10"/>
                            <w:szCs w:val="10"/>
                            <w:lang w:eastAsia="lt-LT"/>
                          </w:rPr>
                        </w:pPr>
                      </w:p>
                    </w:tc>
                  </w:tr>
                  <w:tr w:rsidR="00D37F85" w14:paraId="0D0E9116" w14:textId="77777777">
                    <w:trPr>
                      <w:trHeight w:hRule="exact" w:val="1407"/>
                    </w:trPr>
                    <w:tc>
                      <w:tcPr>
                        <w:tcW w:w="3316" w:type="dxa"/>
                        <w:tcBorders>
                          <w:top w:val="single" w:sz="4" w:space="0" w:color="auto"/>
                          <w:left w:val="single" w:sz="4" w:space="0" w:color="auto"/>
                          <w:bottom w:val="single" w:sz="4" w:space="0" w:color="auto"/>
                        </w:tcBorders>
                        <w:shd w:val="clear" w:color="auto" w:fill="FFFFFF"/>
                      </w:tcPr>
                      <w:p w14:paraId="6A77FB12" w14:textId="77777777" w:rsidR="00D37F85" w:rsidRDefault="009D5EB1">
                        <w:pPr>
                          <w:widowControl w:val="0"/>
                          <w:ind w:left="119"/>
                          <w:rPr>
                            <w:color w:val="000000"/>
                            <w:szCs w:val="24"/>
                            <w:lang w:eastAsia="lt-LT"/>
                          </w:rPr>
                        </w:pPr>
                        <w:r>
                          <w:rPr>
                            <w:color w:val="000000"/>
                            <w:szCs w:val="24"/>
                            <w:lang w:eastAsia="lt-LT"/>
                          </w:rPr>
                          <w:t>Kita (privačios, nevyriausybinės, kitose savivaldybėse esančios prieinamos įstaigos ir kt., įrašyti)</w:t>
                        </w:r>
                      </w:p>
                    </w:tc>
                    <w:tc>
                      <w:tcPr>
                        <w:tcW w:w="3136" w:type="dxa"/>
                        <w:tcBorders>
                          <w:top w:val="single" w:sz="4" w:space="0" w:color="auto"/>
                          <w:left w:val="single" w:sz="4" w:space="0" w:color="auto"/>
                          <w:bottom w:val="single" w:sz="4" w:space="0" w:color="auto"/>
                        </w:tcBorders>
                        <w:shd w:val="clear" w:color="auto" w:fill="FFFFFF"/>
                      </w:tcPr>
                      <w:p w14:paraId="17E7D981" w14:textId="77777777" w:rsidR="00D37F85" w:rsidRDefault="00D37F85">
                        <w:pPr>
                          <w:widowControl w:val="0"/>
                          <w:rPr>
                            <w:rFonts w:ascii="Courier New" w:eastAsia="Courier New" w:hAnsi="Courier New" w:cs="Courier New"/>
                            <w:color w:val="000000"/>
                            <w:sz w:val="10"/>
                            <w:szCs w:val="10"/>
                            <w:lang w:eastAsia="lt-LT"/>
                          </w:rPr>
                        </w:pPr>
                      </w:p>
                    </w:tc>
                    <w:tc>
                      <w:tcPr>
                        <w:tcW w:w="3524" w:type="dxa"/>
                        <w:tcBorders>
                          <w:top w:val="single" w:sz="4" w:space="0" w:color="auto"/>
                          <w:left w:val="single" w:sz="4" w:space="0" w:color="auto"/>
                          <w:bottom w:val="single" w:sz="4" w:space="0" w:color="auto"/>
                          <w:right w:val="single" w:sz="4" w:space="0" w:color="auto"/>
                        </w:tcBorders>
                        <w:shd w:val="clear" w:color="auto" w:fill="FFFFFF"/>
                      </w:tcPr>
                      <w:p w14:paraId="348FD5EC" w14:textId="77777777" w:rsidR="00D37F85" w:rsidRDefault="00D37F85">
                        <w:pPr>
                          <w:widowControl w:val="0"/>
                          <w:rPr>
                            <w:rFonts w:ascii="Courier New" w:eastAsia="Courier New" w:hAnsi="Courier New" w:cs="Courier New"/>
                            <w:color w:val="000000"/>
                            <w:sz w:val="10"/>
                            <w:szCs w:val="10"/>
                            <w:lang w:eastAsia="lt-LT"/>
                          </w:rPr>
                        </w:pPr>
                      </w:p>
                    </w:tc>
                  </w:tr>
                </w:tbl>
                <w:p w14:paraId="02E09E03" w14:textId="77777777" w:rsidR="00D37F85" w:rsidRDefault="00000000">
                  <w:pPr>
                    <w:widowControl w:val="0"/>
                    <w:tabs>
                      <w:tab w:val="left" w:pos="394"/>
                    </w:tabs>
                    <w:ind w:left="20"/>
                    <w:jc w:val="both"/>
                    <w:rPr>
                      <w:color w:val="000000"/>
                      <w:szCs w:val="24"/>
                      <w:lang w:eastAsia="lt-LT"/>
                    </w:rPr>
                  </w:pPr>
                </w:p>
              </w:sdtContent>
            </w:sdt>
          </w:sdtContent>
        </w:sdt>
        <w:sdt>
          <w:sdtPr>
            <w:alias w:val="pr. 5 p."/>
            <w:tag w:val="part_d89f958f362f40e582f3c926e896c728"/>
            <w:id w:val="-1431496790"/>
            <w:lock w:val="sdtLocked"/>
          </w:sdtPr>
          <w:sdtContent>
            <w:p w14:paraId="7E1A8239" w14:textId="77777777" w:rsidR="00D37F85" w:rsidRDefault="00000000">
              <w:pPr>
                <w:widowControl w:val="0"/>
                <w:tabs>
                  <w:tab w:val="left" w:pos="394"/>
                </w:tabs>
                <w:ind w:left="20"/>
                <w:jc w:val="both"/>
                <w:rPr>
                  <w:b/>
                  <w:color w:val="000000"/>
                  <w:szCs w:val="24"/>
                  <w:lang w:eastAsia="lt-LT"/>
                </w:rPr>
              </w:pPr>
              <w:sdt>
                <w:sdtPr>
                  <w:alias w:val="Numeris"/>
                  <w:tag w:val="nr_d89f958f362f40e582f3c926e896c728"/>
                  <w:id w:val="-618146323"/>
                  <w:lock w:val="sdtLocked"/>
                </w:sdtPr>
                <w:sdtContent>
                  <w:r w:rsidR="009D5EB1">
                    <w:rPr>
                      <w:b/>
                      <w:color w:val="000000"/>
                      <w:szCs w:val="24"/>
                      <w:lang w:eastAsia="lt-LT"/>
                    </w:rPr>
                    <w:t>5</w:t>
                  </w:r>
                </w:sdtContent>
              </w:sdt>
              <w:r w:rsidR="009D5EB1">
                <w:rPr>
                  <w:b/>
                  <w:color w:val="000000"/>
                  <w:szCs w:val="24"/>
                  <w:lang w:eastAsia="lt-LT"/>
                </w:rPr>
                <w:t>. Išvada dėl kompleksinės pagalbos vaikui ir šeimai skyrimo</w:t>
              </w:r>
            </w:p>
            <w:sdt>
              <w:sdtPr>
                <w:alias w:val="pr. 5.1 p."/>
                <w:tag w:val="part_73008211d8154e8fb92ff8da3337c09b"/>
                <w:id w:val="1042255532"/>
                <w:lock w:val="sdtLocked"/>
              </w:sdtPr>
              <w:sdtContent>
                <w:p w14:paraId="5A02BA32" w14:textId="77777777" w:rsidR="00D37F85" w:rsidRDefault="00000000">
                  <w:pPr>
                    <w:widowControl w:val="0"/>
                    <w:tabs>
                      <w:tab w:val="left" w:pos="394"/>
                    </w:tabs>
                    <w:ind w:left="20" w:right="400"/>
                    <w:rPr>
                      <w:b/>
                      <w:color w:val="000000"/>
                      <w:szCs w:val="24"/>
                      <w:lang w:eastAsia="lt-LT"/>
                    </w:rPr>
                  </w:pPr>
                  <w:sdt>
                    <w:sdtPr>
                      <w:alias w:val="Numeris"/>
                      <w:tag w:val="nr_73008211d8154e8fb92ff8da3337c09b"/>
                      <w:id w:val="1593740442"/>
                      <w:lock w:val="sdtLocked"/>
                    </w:sdtPr>
                    <w:sdtContent>
                      <w:r w:rsidR="009D5EB1">
                        <w:rPr>
                          <w:b/>
                          <w:color w:val="000000"/>
                          <w:szCs w:val="24"/>
                          <w:u w:val="single"/>
                          <w:lang w:eastAsia="lt-LT"/>
                        </w:rPr>
                        <w:t>5.1</w:t>
                      </w:r>
                    </w:sdtContent>
                  </w:sdt>
                  <w:r w:rsidR="009D5EB1">
                    <w:rPr>
                      <w:b/>
                      <w:color w:val="000000"/>
                      <w:szCs w:val="24"/>
                      <w:u w:val="single"/>
                      <w:lang w:eastAsia="lt-LT"/>
                    </w:rPr>
                    <w:t>. Rekomenduojama pagalbos vaikui ir šeimai teikimo tvarka ir sprendimo pagrįstumas</w:t>
                  </w:r>
                  <w:r w:rsidR="009D5EB1">
                    <w:rPr>
                      <w:b/>
                      <w:color w:val="000000"/>
                      <w:szCs w:val="24"/>
                      <w:lang w:eastAsia="lt-LT"/>
                    </w:rPr>
                    <w:t xml:space="preserve"> </w:t>
                  </w:r>
                </w:p>
              </w:sdtContent>
            </w:sdt>
          </w:sdtContent>
        </w:sdt>
        <w:sdt>
          <w:sdtPr>
            <w:alias w:val="skirsnis"/>
            <w:tag w:val="part_15346670cd3e4fb8b59cff971c04b826"/>
            <w:id w:val="-1034578287"/>
            <w:lock w:val="sdtLocked"/>
          </w:sdtPr>
          <w:sdtContent>
            <w:p w14:paraId="35ADF9E4" w14:textId="77777777" w:rsidR="00D37F85" w:rsidRDefault="00000000">
              <w:pPr>
                <w:widowControl w:val="0"/>
                <w:tabs>
                  <w:tab w:val="left" w:pos="394"/>
                </w:tabs>
                <w:ind w:left="20" w:right="400"/>
                <w:rPr>
                  <w:color w:val="000000"/>
                  <w:szCs w:val="24"/>
                  <w:u w:val="single"/>
                  <w:lang w:eastAsia="lt-LT"/>
                </w:rPr>
              </w:pPr>
              <w:sdt>
                <w:sdtPr>
                  <w:alias w:val="Pavadinimas"/>
                  <w:tag w:val="title_15346670cd3e4fb8b59cff971c04b826"/>
                  <w:id w:val="813452253"/>
                  <w:lock w:val="sdtLocked"/>
                </w:sdtPr>
                <w:sdtContent>
                  <w:r w:rsidR="009D5EB1">
                    <w:rPr>
                      <w:b/>
                      <w:color w:val="000000"/>
                      <w:szCs w:val="24"/>
                      <w:u w:val="single"/>
                      <w:lang w:eastAsia="lt-LT"/>
                    </w:rPr>
                    <w:t>(argumentai):</w:t>
                  </w:r>
                </w:sdtContent>
              </w:sdt>
            </w:p>
            <w:p w14:paraId="6E585E9E" w14:textId="77777777" w:rsidR="00D37F85" w:rsidRDefault="009D5EB1">
              <w:pPr>
                <w:widowControl w:val="0"/>
                <w:tabs>
                  <w:tab w:val="left" w:pos="394"/>
                </w:tabs>
                <w:ind w:left="20" w:right="2"/>
                <w:rPr>
                  <w:color w:val="000000"/>
                  <w:szCs w:val="24"/>
                  <w:lang w:eastAsia="lt-LT"/>
                </w:rPr>
              </w:pPr>
              <w:r>
                <w:rPr>
                  <w:color w:val="000000"/>
                  <w:szCs w:val="24"/>
                  <w:lang w:eastAsia="lt-LT"/>
                </w:rPr>
                <w:t>________________________________________________________________________________</w:t>
              </w:r>
            </w:p>
            <w:p w14:paraId="4F32B57B" w14:textId="77777777" w:rsidR="00D37F85" w:rsidRDefault="009D5EB1">
              <w:pPr>
                <w:widowControl w:val="0"/>
                <w:tabs>
                  <w:tab w:val="left" w:pos="394"/>
                </w:tabs>
                <w:ind w:left="20" w:right="2"/>
                <w:rPr>
                  <w:color w:val="000000"/>
                  <w:szCs w:val="24"/>
                  <w:lang w:eastAsia="lt-LT"/>
                </w:rPr>
              </w:pPr>
              <w:r>
                <w:rPr>
                  <w:color w:val="000000"/>
                  <w:szCs w:val="24"/>
                  <w:lang w:eastAsia="lt-LT"/>
                </w:rPr>
                <w:t>________________________________________________________________________________</w:t>
              </w:r>
            </w:p>
            <w:p w14:paraId="676900AE" w14:textId="77777777" w:rsidR="00D37F85" w:rsidRDefault="009D5EB1">
              <w:pPr>
                <w:widowControl w:val="0"/>
                <w:tabs>
                  <w:tab w:val="left" w:pos="394"/>
                </w:tabs>
                <w:ind w:left="20" w:right="2"/>
                <w:rPr>
                  <w:color w:val="000000"/>
                  <w:szCs w:val="24"/>
                  <w:lang w:eastAsia="lt-LT"/>
                </w:rPr>
              </w:pPr>
              <w:r>
                <w:rPr>
                  <w:color w:val="000000"/>
                  <w:szCs w:val="24"/>
                  <w:lang w:eastAsia="lt-LT"/>
                </w:rPr>
                <w:t>________________________________________________________________________________</w:t>
              </w:r>
            </w:p>
            <w:p w14:paraId="424BFA9D" w14:textId="77777777" w:rsidR="00D37F85" w:rsidRDefault="00D37F85">
              <w:pPr>
                <w:widowControl w:val="0"/>
                <w:tabs>
                  <w:tab w:val="left" w:pos="394"/>
                </w:tabs>
                <w:ind w:left="20" w:right="400"/>
                <w:rPr>
                  <w:color w:val="000000"/>
                  <w:szCs w:val="24"/>
                  <w:u w:val="single"/>
                  <w:lang w:eastAsia="lt-LT"/>
                </w:rPr>
              </w:pPr>
            </w:p>
            <w:sdt>
              <w:sdtPr>
                <w:alias w:val="pr. 5.2 p."/>
                <w:tag w:val="part_16d5621625044df9bf62b240c18f1399"/>
                <w:id w:val="-2073485621"/>
                <w:lock w:val="sdtLocked"/>
              </w:sdtPr>
              <w:sdtContent>
                <w:p w14:paraId="77DA25FC" w14:textId="77777777" w:rsidR="00D37F85" w:rsidRDefault="00000000">
                  <w:pPr>
                    <w:widowControl w:val="0"/>
                    <w:tabs>
                      <w:tab w:val="left" w:pos="394"/>
                    </w:tabs>
                    <w:ind w:left="20" w:right="2"/>
                    <w:rPr>
                      <w:color w:val="000000"/>
                      <w:szCs w:val="24"/>
                      <w:lang w:eastAsia="lt-LT"/>
                    </w:rPr>
                  </w:pPr>
                  <w:sdt>
                    <w:sdtPr>
                      <w:alias w:val="Numeris"/>
                      <w:tag w:val="nr_16d5621625044df9bf62b240c18f1399"/>
                      <w:id w:val="-1541123288"/>
                      <w:lock w:val="sdtLocked"/>
                    </w:sdtPr>
                    <w:sdtContent>
                      <w:r w:rsidR="009D5EB1">
                        <w:rPr>
                          <w:b/>
                          <w:color w:val="000000"/>
                          <w:szCs w:val="24"/>
                          <w:u w:val="single"/>
                          <w:lang w:eastAsia="lt-LT"/>
                        </w:rPr>
                        <w:t>5.2</w:t>
                      </w:r>
                    </w:sdtContent>
                  </w:sdt>
                  <w:r w:rsidR="009D5EB1">
                    <w:rPr>
                      <w:b/>
                      <w:color w:val="000000"/>
                      <w:szCs w:val="24"/>
                      <w:u w:val="single"/>
                      <w:lang w:eastAsia="lt-LT"/>
                    </w:rPr>
                    <w:t>. Rekomendacijos specialistų tarpinstitucinei komandai sudaryti</w:t>
                  </w:r>
                  <w:r w:rsidR="009D5EB1">
                    <w:rPr>
                      <w:color w:val="000000"/>
                      <w:szCs w:val="24"/>
                      <w:lang w:eastAsia="lt-LT"/>
                    </w:rPr>
                    <w:t xml:space="preserve"> (specialistai, jų funkcijos, </w:t>
                  </w:r>
                </w:p>
                <w:p w14:paraId="06F0234B" w14:textId="77777777" w:rsidR="00D37F85" w:rsidRDefault="009D5EB1">
                  <w:pPr>
                    <w:widowControl w:val="0"/>
                    <w:tabs>
                      <w:tab w:val="left" w:pos="394"/>
                    </w:tabs>
                    <w:ind w:left="20" w:right="2"/>
                    <w:rPr>
                      <w:color w:val="000000"/>
                      <w:szCs w:val="24"/>
                      <w:lang w:eastAsia="lt-LT"/>
                    </w:rPr>
                  </w:pPr>
                  <w:r>
                    <w:rPr>
                      <w:color w:val="000000"/>
                      <w:szCs w:val="24"/>
                      <w:lang w:eastAsia="lt-LT"/>
                    </w:rPr>
                    <w:t>institucijos):</w:t>
                  </w:r>
                </w:p>
                <w:p w14:paraId="4586B9B4" w14:textId="77777777" w:rsidR="00D37F85" w:rsidRDefault="009D5EB1">
                  <w:pPr>
                    <w:widowControl w:val="0"/>
                    <w:tabs>
                      <w:tab w:val="left" w:pos="394"/>
                    </w:tabs>
                    <w:ind w:left="20" w:right="2"/>
                    <w:rPr>
                      <w:color w:val="000000"/>
                      <w:szCs w:val="24"/>
                      <w:lang w:eastAsia="lt-LT"/>
                    </w:rPr>
                  </w:pPr>
                  <w:r>
                    <w:rPr>
                      <w:color w:val="000000"/>
                      <w:szCs w:val="24"/>
                      <w:lang w:eastAsia="lt-LT"/>
                    </w:rPr>
                    <w:t>________________________________________________________________________________</w:t>
                  </w:r>
                </w:p>
                <w:p w14:paraId="5C8F16D7" w14:textId="77777777" w:rsidR="00D37F85" w:rsidRDefault="009D5EB1">
                  <w:pPr>
                    <w:widowControl w:val="0"/>
                    <w:tabs>
                      <w:tab w:val="left" w:pos="394"/>
                    </w:tabs>
                    <w:ind w:left="20" w:right="2"/>
                    <w:rPr>
                      <w:color w:val="000000"/>
                      <w:szCs w:val="24"/>
                      <w:lang w:eastAsia="lt-LT"/>
                    </w:rPr>
                  </w:pPr>
                  <w:r>
                    <w:rPr>
                      <w:color w:val="000000"/>
                      <w:szCs w:val="24"/>
                      <w:lang w:eastAsia="lt-LT"/>
                    </w:rPr>
                    <w:t>________________________________________________________________________________</w:t>
                  </w:r>
                </w:p>
                <w:p w14:paraId="786C17E2" w14:textId="77777777" w:rsidR="00D37F85" w:rsidRDefault="009D5EB1">
                  <w:pPr>
                    <w:widowControl w:val="0"/>
                    <w:tabs>
                      <w:tab w:val="left" w:pos="394"/>
                    </w:tabs>
                    <w:ind w:left="20" w:right="2"/>
                    <w:rPr>
                      <w:color w:val="000000"/>
                      <w:szCs w:val="24"/>
                      <w:lang w:eastAsia="lt-LT"/>
                    </w:rPr>
                  </w:pPr>
                  <w:r>
                    <w:rPr>
                      <w:color w:val="000000"/>
                      <w:szCs w:val="24"/>
                      <w:lang w:eastAsia="lt-LT"/>
                    </w:rPr>
                    <w:t>________________________________________________________________________________</w:t>
                  </w:r>
                </w:p>
                <w:p w14:paraId="65DD3AE0" w14:textId="77777777" w:rsidR="00D37F85" w:rsidRDefault="00000000">
                  <w:pPr>
                    <w:widowControl w:val="0"/>
                    <w:tabs>
                      <w:tab w:val="left" w:pos="394"/>
                    </w:tabs>
                    <w:ind w:left="20" w:right="2"/>
                    <w:rPr>
                      <w:color w:val="000000"/>
                      <w:szCs w:val="24"/>
                      <w:lang w:eastAsia="lt-LT"/>
                    </w:rPr>
                  </w:pPr>
                </w:p>
              </w:sdtContent>
            </w:sdt>
            <w:sdt>
              <w:sdtPr>
                <w:alias w:val="pr. 5.3 p."/>
                <w:tag w:val="part_03bfa23002384aa89f9ba005d3d8d1cc"/>
                <w:id w:val="-1717804926"/>
                <w:lock w:val="sdtLocked"/>
              </w:sdtPr>
              <w:sdtContent>
                <w:p w14:paraId="7328944A" w14:textId="77777777" w:rsidR="00D37F85" w:rsidRDefault="00000000">
                  <w:pPr>
                    <w:widowControl w:val="0"/>
                    <w:tabs>
                      <w:tab w:val="left" w:pos="394"/>
                    </w:tabs>
                    <w:ind w:left="20"/>
                    <w:jc w:val="both"/>
                    <w:rPr>
                      <w:b/>
                      <w:color w:val="000000"/>
                      <w:szCs w:val="24"/>
                      <w:u w:val="single"/>
                      <w:lang w:eastAsia="lt-LT"/>
                    </w:rPr>
                  </w:pPr>
                  <w:sdt>
                    <w:sdtPr>
                      <w:alias w:val="Numeris"/>
                      <w:tag w:val="nr_03bfa23002384aa89f9ba005d3d8d1cc"/>
                      <w:id w:val="-1522545283"/>
                      <w:lock w:val="sdtLocked"/>
                    </w:sdtPr>
                    <w:sdtContent>
                      <w:r w:rsidR="009D5EB1">
                        <w:rPr>
                          <w:b/>
                          <w:color w:val="000000"/>
                          <w:szCs w:val="24"/>
                          <w:u w:val="single"/>
                          <w:lang w:eastAsia="lt-LT"/>
                        </w:rPr>
                        <w:t>5.3</w:t>
                      </w:r>
                    </w:sdtContent>
                  </w:sdt>
                  <w:r w:rsidR="009D5EB1">
                    <w:rPr>
                      <w:b/>
                      <w:color w:val="000000"/>
                      <w:szCs w:val="24"/>
                      <w:u w:val="single"/>
                      <w:lang w:eastAsia="lt-LT"/>
                    </w:rPr>
                    <w:t>. Paslaugų organizavimo peržiūros data ir sąlygos</w:t>
                  </w:r>
                </w:p>
                <w:p w14:paraId="76CDD0D1" w14:textId="77777777" w:rsidR="00D37F85" w:rsidRDefault="009D5EB1">
                  <w:pPr>
                    <w:widowControl w:val="0"/>
                    <w:tabs>
                      <w:tab w:val="left" w:pos="394"/>
                    </w:tabs>
                    <w:ind w:left="20" w:right="2"/>
                    <w:rPr>
                      <w:color w:val="000000"/>
                      <w:szCs w:val="24"/>
                      <w:lang w:eastAsia="lt-LT"/>
                    </w:rPr>
                  </w:pPr>
                  <w:r>
                    <w:rPr>
                      <w:color w:val="000000"/>
                      <w:szCs w:val="24"/>
                      <w:lang w:eastAsia="lt-LT"/>
                    </w:rPr>
                    <w:t>________________________________________________________________________________</w:t>
                  </w:r>
                </w:p>
                <w:p w14:paraId="50D0DE88" w14:textId="77777777" w:rsidR="00D37F85" w:rsidRDefault="009D5EB1">
                  <w:pPr>
                    <w:widowControl w:val="0"/>
                    <w:tabs>
                      <w:tab w:val="left" w:pos="394"/>
                    </w:tabs>
                    <w:ind w:left="20" w:right="2"/>
                    <w:rPr>
                      <w:color w:val="000000"/>
                      <w:szCs w:val="24"/>
                      <w:lang w:eastAsia="lt-LT"/>
                    </w:rPr>
                  </w:pPr>
                  <w:r>
                    <w:rPr>
                      <w:color w:val="000000"/>
                      <w:szCs w:val="24"/>
                      <w:lang w:eastAsia="lt-LT"/>
                    </w:rPr>
                    <w:t>________________________________________________________________________________</w:t>
                  </w:r>
                </w:p>
                <w:p w14:paraId="77F5E3F1" w14:textId="77777777" w:rsidR="00D37F85" w:rsidRDefault="00D37F85">
                  <w:pPr>
                    <w:widowControl w:val="0"/>
                    <w:tabs>
                      <w:tab w:val="left" w:pos="394"/>
                    </w:tabs>
                    <w:ind w:left="20"/>
                    <w:jc w:val="both"/>
                    <w:rPr>
                      <w:b/>
                      <w:color w:val="000000"/>
                      <w:szCs w:val="24"/>
                      <w:lang w:eastAsia="lt-LT"/>
                    </w:rPr>
                  </w:pPr>
                </w:p>
                <w:p w14:paraId="2F367AE7" w14:textId="77777777" w:rsidR="00D37F85" w:rsidRDefault="00D37F85">
                  <w:pPr>
                    <w:widowControl w:val="0"/>
                    <w:tabs>
                      <w:tab w:val="left" w:pos="394"/>
                    </w:tabs>
                    <w:ind w:left="20"/>
                    <w:jc w:val="both"/>
                    <w:rPr>
                      <w:b/>
                      <w:color w:val="000000"/>
                      <w:szCs w:val="24"/>
                      <w:lang w:eastAsia="lt-LT"/>
                    </w:rPr>
                  </w:pPr>
                </w:p>
                <w:p w14:paraId="5815CE8D" w14:textId="77777777" w:rsidR="00D37F85" w:rsidRDefault="009D5EB1">
                  <w:pPr>
                    <w:widowControl w:val="0"/>
                    <w:tabs>
                      <w:tab w:val="left" w:pos="5101"/>
                      <w:tab w:val="left" w:leader="underscore" w:pos="6414"/>
                      <w:tab w:val="left" w:pos="7153"/>
                      <w:tab w:val="left" w:leader="underscore" w:pos="9339"/>
                    </w:tabs>
                    <w:ind w:left="20"/>
                    <w:jc w:val="both"/>
                    <w:rPr>
                      <w:color w:val="000000"/>
                      <w:szCs w:val="24"/>
                      <w:lang w:eastAsia="lt-LT"/>
                    </w:rPr>
                  </w:pPr>
                  <w:r>
                    <w:rPr>
                      <w:color w:val="000000"/>
                      <w:szCs w:val="24"/>
                      <w:lang w:eastAsia="lt-LT"/>
                    </w:rPr>
                    <w:t>Tėvai (globėjai)</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p>
                <w:p w14:paraId="57A1E0DF" w14:textId="77777777" w:rsidR="00D37F85" w:rsidRDefault="009D5EB1">
                  <w:pPr>
                    <w:widowControl w:val="0"/>
                    <w:tabs>
                      <w:tab w:val="right" w:pos="8931"/>
                      <w:tab w:val="right" w:pos="9284"/>
                    </w:tabs>
                    <w:ind w:left="5560"/>
                    <w:rPr>
                      <w:color w:val="000000"/>
                      <w:sz w:val="19"/>
                      <w:szCs w:val="19"/>
                      <w:lang w:eastAsia="lt-LT"/>
                    </w:rPr>
                  </w:pPr>
                  <w:r>
                    <w:rPr>
                      <w:color w:val="000000"/>
                      <w:sz w:val="19"/>
                      <w:szCs w:val="19"/>
                      <w:lang w:eastAsia="lt-LT"/>
                    </w:rPr>
                    <w:t>(parašas)</w:t>
                  </w:r>
                  <w:r>
                    <w:rPr>
                      <w:color w:val="000000"/>
                      <w:sz w:val="19"/>
                      <w:szCs w:val="19"/>
                      <w:lang w:eastAsia="lt-LT"/>
                    </w:rPr>
                    <w:tab/>
                    <w:t>(vardas, pavardė)</w:t>
                  </w:r>
                </w:p>
                <w:p w14:paraId="783CA932" w14:textId="77777777" w:rsidR="00D37F85" w:rsidRDefault="00D37F85">
                  <w:pPr>
                    <w:widowControl w:val="0"/>
                    <w:tabs>
                      <w:tab w:val="left" w:pos="5101"/>
                      <w:tab w:val="left" w:leader="underscore" w:pos="6414"/>
                      <w:tab w:val="left" w:pos="7153"/>
                      <w:tab w:val="left" w:leader="underscore" w:pos="9339"/>
                    </w:tabs>
                    <w:ind w:left="20"/>
                    <w:jc w:val="both"/>
                    <w:rPr>
                      <w:color w:val="000000"/>
                      <w:szCs w:val="24"/>
                      <w:lang w:eastAsia="lt-LT"/>
                    </w:rPr>
                  </w:pPr>
                </w:p>
                <w:p w14:paraId="4A33C95E" w14:textId="77777777" w:rsidR="00D37F85" w:rsidRDefault="009D5EB1">
                  <w:pPr>
                    <w:widowControl w:val="0"/>
                    <w:tabs>
                      <w:tab w:val="left" w:pos="5101"/>
                      <w:tab w:val="left" w:leader="underscore" w:pos="6414"/>
                      <w:tab w:val="left" w:pos="7153"/>
                      <w:tab w:val="left" w:leader="underscore" w:pos="9339"/>
                    </w:tabs>
                    <w:ind w:left="20"/>
                    <w:jc w:val="both"/>
                    <w:rPr>
                      <w:color w:val="000000"/>
                      <w:szCs w:val="24"/>
                      <w:lang w:eastAsia="lt-LT"/>
                    </w:rPr>
                  </w:pPr>
                  <w:r>
                    <w:rPr>
                      <w:color w:val="000000"/>
                      <w:szCs w:val="24"/>
                      <w:lang w:eastAsia="lt-LT"/>
                    </w:rPr>
                    <w:t>Tarpinstitucinės komandos koordinatorius (-ė)</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p>
                <w:p w14:paraId="3FC0EBB2" w14:textId="77777777" w:rsidR="00D37F85" w:rsidRDefault="009D5EB1">
                  <w:pPr>
                    <w:widowControl w:val="0"/>
                    <w:tabs>
                      <w:tab w:val="right" w:pos="8931"/>
                      <w:tab w:val="right" w:pos="9284"/>
                    </w:tabs>
                    <w:ind w:left="5560"/>
                    <w:rPr>
                      <w:color w:val="000000"/>
                      <w:sz w:val="19"/>
                      <w:szCs w:val="19"/>
                      <w:lang w:eastAsia="lt-LT"/>
                    </w:rPr>
                  </w:pPr>
                  <w:r>
                    <w:rPr>
                      <w:color w:val="000000"/>
                      <w:sz w:val="19"/>
                      <w:szCs w:val="19"/>
                      <w:lang w:eastAsia="lt-LT"/>
                    </w:rPr>
                    <w:t>(parašas)</w:t>
                  </w:r>
                  <w:r>
                    <w:rPr>
                      <w:color w:val="000000"/>
                      <w:sz w:val="19"/>
                      <w:szCs w:val="19"/>
                      <w:lang w:eastAsia="lt-LT"/>
                    </w:rPr>
                    <w:tab/>
                    <w:t>(vardas, pavardė)</w:t>
                  </w:r>
                </w:p>
                <w:p w14:paraId="671EEF9E" w14:textId="77777777" w:rsidR="00D37F85" w:rsidRDefault="00D37F85">
                  <w:pPr>
                    <w:widowControl w:val="0"/>
                    <w:ind w:left="20"/>
                    <w:jc w:val="both"/>
                    <w:rPr>
                      <w:color w:val="000000"/>
                      <w:szCs w:val="24"/>
                      <w:lang w:eastAsia="lt-LT"/>
                    </w:rPr>
                  </w:pPr>
                </w:p>
                <w:p w14:paraId="28DB6614" w14:textId="77777777" w:rsidR="00D37F85" w:rsidRDefault="009D5EB1">
                  <w:pPr>
                    <w:widowControl w:val="0"/>
                    <w:ind w:left="20"/>
                    <w:jc w:val="both"/>
                    <w:rPr>
                      <w:color w:val="000000"/>
                      <w:szCs w:val="24"/>
                      <w:lang w:eastAsia="lt-LT"/>
                    </w:rPr>
                  </w:pPr>
                  <w:r>
                    <w:rPr>
                      <w:color w:val="000000"/>
                      <w:szCs w:val="24"/>
                      <w:lang w:eastAsia="lt-LT"/>
                    </w:rPr>
                    <w:t>Vilniaus rajono savivaldybės vaiko gerovės</w:t>
                  </w:r>
                </w:p>
                <w:p w14:paraId="03E7D367" w14:textId="77777777" w:rsidR="00D37F85" w:rsidRDefault="009D5EB1">
                  <w:pPr>
                    <w:widowControl w:val="0"/>
                    <w:tabs>
                      <w:tab w:val="left" w:pos="5101"/>
                      <w:tab w:val="left" w:leader="underscore" w:pos="6414"/>
                      <w:tab w:val="left" w:pos="7153"/>
                      <w:tab w:val="left" w:leader="underscore" w:pos="9339"/>
                    </w:tabs>
                    <w:ind w:left="20"/>
                    <w:jc w:val="both"/>
                    <w:rPr>
                      <w:color w:val="000000"/>
                      <w:szCs w:val="24"/>
                      <w:lang w:eastAsia="lt-LT"/>
                    </w:rPr>
                  </w:pPr>
                  <w:r>
                    <w:rPr>
                      <w:color w:val="000000"/>
                      <w:szCs w:val="24"/>
                      <w:lang w:eastAsia="lt-LT"/>
                    </w:rPr>
                    <w:t>komisijos pirmininkas (-ė)</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p>
                <w:p w14:paraId="6FA5CA7E" w14:textId="77777777" w:rsidR="00D37F85" w:rsidRDefault="009D5EB1">
                  <w:pPr>
                    <w:widowControl w:val="0"/>
                    <w:tabs>
                      <w:tab w:val="left" w:pos="7513"/>
                    </w:tabs>
                    <w:ind w:left="100" w:firstLine="5429"/>
                    <w:rPr>
                      <w:color w:val="000000"/>
                      <w:sz w:val="19"/>
                      <w:szCs w:val="19"/>
                      <w:lang w:eastAsia="lt-LT"/>
                    </w:rPr>
                  </w:pPr>
                  <w:r>
                    <w:rPr>
                      <w:color w:val="000000"/>
                      <w:sz w:val="19"/>
                      <w:szCs w:val="19"/>
                      <w:lang w:eastAsia="lt-LT"/>
                    </w:rPr>
                    <w:t xml:space="preserve">(parašas) </w:t>
                  </w:r>
                  <w:r>
                    <w:rPr>
                      <w:color w:val="000000"/>
                      <w:sz w:val="19"/>
                      <w:szCs w:val="19"/>
                      <w:lang w:eastAsia="lt-LT"/>
                    </w:rPr>
                    <w:tab/>
                    <w:t>(vardas, pavardė)</w:t>
                  </w:r>
                </w:p>
              </w:sdtContent>
            </w:sdt>
          </w:sdtContent>
        </w:sdt>
      </w:sdtContent>
    </w:sdt>
    <w:sectPr w:rsidR="00D37F85">
      <w:pgSz w:w="11909" w:h="16834" w:code="9"/>
      <w:pgMar w:top="1134" w:right="567"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94D2A" w14:textId="77777777" w:rsidR="00AF7886" w:rsidRDefault="00AF7886">
      <w:pPr>
        <w:widowControl w:val="0"/>
        <w:rPr>
          <w:rFonts w:ascii="Courier New" w:eastAsia="Courier New" w:hAnsi="Courier New" w:cs="Courier New"/>
          <w:color w:val="000000"/>
          <w:szCs w:val="24"/>
          <w:lang w:eastAsia="lt-LT"/>
        </w:rPr>
      </w:pPr>
      <w:r>
        <w:rPr>
          <w:rFonts w:ascii="Courier New" w:eastAsia="Courier New" w:hAnsi="Courier New" w:cs="Courier New"/>
          <w:color w:val="000000"/>
          <w:szCs w:val="24"/>
          <w:lang w:eastAsia="lt-LT"/>
        </w:rPr>
        <w:separator/>
      </w:r>
    </w:p>
  </w:endnote>
  <w:endnote w:type="continuationSeparator" w:id="0">
    <w:p w14:paraId="22BEBE72" w14:textId="77777777" w:rsidR="00AF7886" w:rsidRDefault="00AF7886">
      <w:pPr>
        <w:widowControl w:val="0"/>
        <w:rPr>
          <w:rFonts w:ascii="Courier New" w:eastAsia="Courier New" w:hAnsi="Courier New" w:cs="Courier New"/>
          <w:color w:val="000000"/>
          <w:szCs w:val="24"/>
          <w:lang w:eastAsia="lt-LT"/>
        </w:rPr>
      </w:pPr>
      <w:r>
        <w:rPr>
          <w:rFonts w:ascii="Courier New" w:eastAsia="Courier New" w:hAnsi="Courier New" w:cs="Courier New"/>
          <w:color w:val="00000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7E1C2" w14:textId="77777777" w:rsidR="00AF7886" w:rsidRDefault="00AF7886"/>
  </w:footnote>
  <w:footnote w:type="continuationSeparator" w:id="0">
    <w:p w14:paraId="15BAAEF0" w14:textId="77777777" w:rsidR="00AF7886" w:rsidRDefault="00AF78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C2DDB" w14:textId="77777777" w:rsidR="00D37F85" w:rsidRDefault="00D37F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9C5E" w14:textId="77777777" w:rsidR="00D37F85" w:rsidRDefault="00D37F8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28"/>
    <w:rsid w:val="001B1B36"/>
    <w:rsid w:val="00397BB3"/>
    <w:rsid w:val="003E415D"/>
    <w:rsid w:val="00464828"/>
    <w:rsid w:val="007950A5"/>
    <w:rsid w:val="008B44C8"/>
    <w:rsid w:val="009D5EB1"/>
    <w:rsid w:val="00AF7886"/>
    <w:rsid w:val="00D37F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martTagType w:namespaceuri="schemas-tilde-lv/tildestengine" w:name="metric2"/>
  <w:shapeDefaults>
    <o:shapedefaults v:ext="edit" spidmax="2050"/>
    <o:shapelayout v:ext="edit">
      <o:idmap v:ext="edit" data="2"/>
    </o:shapelayout>
  </w:shapeDefaults>
  <w:decimalSymbol w:val="."/>
  <w:listSeparator w:val=","/>
  <w14:docId w14:val="440E0485"/>
  <w15:docId w15:val="{DE8978A4-B9B3-4364-A43F-71D1E2E1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e-tar.lt/portal/lt/legalAct/TAR.9A3AD08EA5D0" TargetMode="External"/><Relationship Id="rId18" Type="http://schemas.openxmlformats.org/officeDocument/2006/relationships/hyperlink" Target="https://www.e-tar.lt/portal/lt/legalAct/TAR.C8205E26183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e-tar.lt/portal/lt/legalAct/TAR.279A4C6CC033" TargetMode="External"/><Relationship Id="rId17" Type="http://schemas.openxmlformats.org/officeDocument/2006/relationships/hyperlink" Target="https://www.e-tar.lt/portal/lt/legalAct/TAR.541CB4ACAFA4" TargetMode="External"/><Relationship Id="rId2" Type="http://schemas.openxmlformats.org/officeDocument/2006/relationships/styles" Target="styles.xml"/><Relationship Id="rId16" Type="http://schemas.openxmlformats.org/officeDocument/2006/relationships/hyperlink" Target="https://www.e-tar.lt/portal/lt/legalAct/TAR.C6E4170DB70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TAR.68989E298734" TargetMode="External"/><Relationship Id="rId5" Type="http://schemas.openxmlformats.org/officeDocument/2006/relationships/footnotes" Target="footnotes.xml"/><Relationship Id="rId15" Type="http://schemas.openxmlformats.org/officeDocument/2006/relationships/hyperlink" Target="https://www.e-tar.lt/portal/lt/legalAct/TAR.91609F53E29E" TargetMode="External"/><Relationship Id="rId10" Type="http://schemas.openxmlformats.org/officeDocument/2006/relationships/hyperlink" Target="https://www.e-tar.lt/portal/lt/legalAct/TAR.CF599A1A6DD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t/legalAct/TAR.D0CD0966D67F" TargetMode="External"/><Relationship Id="rId14" Type="http://schemas.openxmlformats.org/officeDocument/2006/relationships/hyperlink" Target="https://www.e-tar.lt/portal/lt/legalAct/TAR.E2EBE95E7723"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arts xmlns="http://lrs.lt/TAIS/DocParts">
  <Part Type="pagrindine" DocPartId="a3e8085e74a94fdfa48598e77579c14d" PartId="f50885a5c4da44e583e2123349253ad9">
    <Part Type="preambule" DocPartId="be66438c7fc54f73980f2be4c3873240" PartId="888e8d62761f49c7953a4dd707ca2235"/>
    <Part Type="pastraipa" DocPartId="1fc99069dc5c48f495bb63547b4fd73d" PartId="f5bccf1f9e8642fa9df4176570141a0e"/>
    <Part Type="signatura" DocPartId="4ba61c26615c4eedb7bfb955246a99c8" PartId="c80c7eee287d4a5693427a242bdfed99"/>
  </Part>
  <Part Type="patvirtinta" Title="KOMPLEKSIŠKAI TEIKIAMOS ŠVIETIMO PAGALBOS, SOCIALINĖS PARAMOS, SVEIKATOS PRIEŽIŪROS PASLAUGŲ VILNIAUS RAJONO SAVIVALDYBĖS TERITORIJOJE GYVENANTIEMS IKIMOKYKLINIO IR PRIEŠMOKYKLINIO AMŽIAUS VAIKAMS IR JŲ TĖVAMS (GLOBĖJAMS) TVARKOS APRAŠAS" DocPartId="0a59489997ed4665bf0724a5f6c67543" PartId="3e0dd6d649ab4aa98ec4a98836c1a851">
    <Part Type="skyrius" Nr="1" Title="BENDROSIOS NUOSTATOS" DocPartId="99e3a1bf0428436c951dfefb3bd9cc82" PartId="bc041cc8ce4f444fb29518d8845b0979">
      <Part Type="punktas" Nr="1" Abbr="1 p." DocPartId="796ffa8a874f4a188c4cec7e10c23654" PartId="908e42013c6846549595613199cb240d"/>
      <Part Type="punktas" Nr="2" Abbr="2 p." DocPartId="e842a08241db43529df0b7af5ab28f47" PartId="14f6eda567fa43e6a0149ce807fefcbe"/>
      <Part Type="punktas" Nr="3" Abbr="3 p." DocPartId="49574fb16ba7466eaec1223a2dfa5a8e" PartId="98462887c7e74b27960f02fc7bd43177"/>
      <Part Type="punktas" Nr="4" Abbr="4 p." DocPartId="81352b3eb6af47b5b5c5bb5f12c9256c" PartId="a93ed162e92e480ba9c230e3cffa413e"/>
      <Part Type="punktas" Nr="5" Abbr="5 p." DocPartId="62bb43010b6f46088d21f3c01c2010f3" PartId="87cd29668ef44136a643de408ed06d18"/>
      <Part Type="punktas" Nr="6" Abbr="6 p." DocPartId="7e4a9fdcec0c4cf1bccb7c4c60d1fb78" PartId="82c50a24d56b4b5184a4413609950702"/>
      <Part Type="punktas" Nr="7" Abbr="7 p." DocPartId="0fa651d2590e426e90c8249b3d1f5fba" PartId="f58bd6b0464e4b5d824a436d561a9381"/>
    </Part>
    <Part Type="skyrius" Nr="2" Title="KOMPLEKSIŠKAI TEIKIAMOS PAGALBOS ORGANIZAVIMAS" DocPartId="e087f45147524608865b63ba03ace63d" PartId="8adfe0486fb347288f0ab88b439c7fc2">
      <Part Type="punktas" Nr="8" Abbr="8 p." DocPartId="49828931b8da4e04902ae57c0e247514" PartId="3e0c9d82017140c89b902040f78f2d2a"/>
      <Part Type="punktas" Nr="9" Abbr="9 p." DocPartId="b28a2d78d87147c39731ac2df1bd69bf" PartId="042ea9728aaa495fbc108f1ac9085699"/>
      <Part Type="punktas" Nr="10" Abbr="10 p." DocPartId="da367f23df924cd7998092a5ad49f822" PartId="a6325a39d598466f89bb0519428e1a48"/>
      <Part Type="punktas" Nr="11" Abbr="11 p." DocPartId="21ab373c1adb477986ad66a48a2072dd" PartId="f5a291aa4d8c4a05bd0e015289cdb1f2"/>
      <Part Type="punktas" Nr="12" Abbr="12 p." DocPartId="ce6b1a7b1e654b28aa96cbee1a759bd9" PartId="daf42e1dc78f4bc6a2cdc99492b8d5fb"/>
      <Part Type="punktas" Nr="13" Abbr="13 p." DocPartId="cff9fd3a29064446b3ed3525012ea9d6" PartId="07253ad61ffe4577b4e3ecd32ba68f84"/>
      <Part Type="punktas" Nr="14" Abbr="14 p." DocPartId="4c5d0ee18b3745fc8fb005f57f7c1500" PartId="a39a374b79394949bf46440b00bef20d"/>
      <Part Type="punktas" Nr="15" Abbr="15 p." DocPartId="4ecff185cdc74d64bed0fb4ed08ebe47" PartId="fd4f660f5e3a4b539a43e00270d60717"/>
      <Part Type="punktas" Nr="16" Abbr="16 p." DocPartId="e7a8ac802c96495a83f95e15780ac054" PartId="af6c37e6e6944d22ae55be0a9375aa0e"/>
      <Part Type="punktas" Nr="17" Abbr="17 p." DocPartId="96cba47242c74743ae631d6ed5435ea5" PartId="00e858bab09c4e8c94e65d6f1ee8098d"/>
      <Part Type="punktas" Nr="18" Abbr="18 p." DocPartId="fab55bdf297f42e388ad776816fe5eb8" PartId="1dc11e11023e4a0283b7f8f0fa259d39"/>
    </Part>
    <Part Type="skyrius" Nr="3" Title="KOMPLEKSIŠKAI TEIKIAMOS PAGALBOS TEIKĖJAI IR DARBO PRINCIPAI" DocPartId="4984f8e5a4414dc487b86501d553e91f" PartId="d74ba9eee55047329e6c6ecc5ee77723">
      <Part Type="punktas" Nr="19" Abbr="19 p." DocPartId="319283a57181433eaa5493aec7653a97" PartId="d8dfb5362474437bafb0cda09e93d75b"/>
      <Part Type="punktas" Nr="20" Abbr="20 p." DocPartId="02823e1294ee4dfe83a614902af263bf" PartId="f7a85134e23e4801925ea9f7920b32b9">
        <Part Type="punktas" Nr="20.1" Abbr="20.1 p." DocPartId="19cb354e36d0448caf69a122f05842b7" PartId="ef430d7629ad4f32bdef23918d2c7979"/>
        <Part Type="punktas" Nr="20.2" Abbr="20.2 p." DocPartId="20e95c66c63242ae9f17a6a62dee83bd" PartId="e599cd6075ba4fe790873b097219afa1"/>
        <Part Type="punktas" Nr="20.3" Abbr="20.3 p." DocPartId="2f7506522a854ed6b63249206fc6078a" PartId="e404b0cae5954e4aba74d4ba5a3f5e1a"/>
        <Part Type="punktas" Nr="20.4" Abbr="20.4 p." DocPartId="3b62bb4e63a447fbb9b6585266ee8df5" PartId="a57c8509b54f414881bcba138373f8eb"/>
        <Part Type="punktas" Nr="20.5" Abbr="20.5 p." DocPartId="8817d99e0e184437924e3653bbaae23b" PartId="67e676a45ed7453cbdc03dbfb2493c7a"/>
        <Part Type="punktas" Nr="20.6" Abbr="20.6 p." DocPartId="aad2242f38e6432b95a465e604840098" PartId="e9ebf727c38948bf8c9e084d0ed67bc7"/>
        <Part Type="punktas" Nr="20.7" Abbr="20.7 p." DocPartId="77a5d8d53e724488a3b996f401610bac" PartId="b14286841c0d4b6c9914811a7f9a0e6e"/>
        <Part Type="punktas" Nr="20.8" Abbr="20.8 p." DocPartId="2cbce00d7b8f45aab5698bf4ab5eda25" PartId="2ab884a303ac425db8c51f532bcbea49"/>
        <Part Type="punktas" Nr="20.9" Abbr="20.9 p." DocPartId="98d29c11f14945948d33af758eefa91d" PartId="50da568e14ea4e90b51d3b047b3ec42d"/>
        <Part Type="punktas" Nr="20.10" Abbr="20.10 p." DocPartId="9eaf49f0a780487fb00f61503d1b1f60" PartId="f9ef3e482e764b149af4333f66073961"/>
        <Part Type="punktas" Nr="20.11" Abbr="20.11 p." DocPartId="8cd2569ed15c45bfb41bd2e2e29500ac" PartId="bb0974e3ca0a4e6b8480afc04078d9d0"/>
        <Part Type="punktas" Nr="20.12" Abbr="20.12 p." DocPartId="c7116ccd71b44939acc2bed55259137b" PartId="2acc044626fa4aa2a689472894cf4700"/>
      </Part>
      <Part Type="punktas" Nr="21" Abbr="21 p." DocPartId="a4fb19fb26b648aa90b736e2e577f4c3" PartId="42a99d1ccec74a4fb0924273f1c70e92"/>
      <Part Type="punktas" Nr="22" Abbr="22 p." DocPartId="02a570d0245e4a5da11e60e6b6c8b56f" PartId="f8cd39bcbabc430a97d9238197b7866a">
        <Part Type="punktas" Nr="22.1" Abbr="22.1 p." DocPartId="685c15e5d414432b836d093978654f95" PartId="87856d2c430a4d569df5ac0ab4914596"/>
        <Part Type="punktas" Nr="22.2" Abbr="22.2 p." DocPartId="6af4df9cbdf941c8846c54ddc9021192" PartId="36c0ecbfa75545899c3c75ff532a6585"/>
        <Part Type="punktas" Nr="22.3" Abbr="22.3 p." DocPartId="b365210f7d124a94bdb7382e6309445e" PartId="745b9082764845b8bd791e76c44988ef"/>
        <Part Type="punktas" Nr="22.4" Abbr="22.4 p." DocPartId="b3bbf6351c9743d4b6c271eff9fcc7c1" PartId="2071b1b22891424dbb642fe54cd9d3d1"/>
        <Part Type="punktas" Nr="22.5" Abbr="22.5 p." DocPartId="0f2a82cdb75e4e31bb88c11614cf20c8" PartId="88befcbd2b7142139c257ab9888f8a38"/>
        <Part Type="punktas" Nr="22.6" Abbr="22.6 p." DocPartId="a2344cb117094dbc9dafefd7f68cfed6" PartId="c471b8ea43ac43d093be3c9901c08182"/>
        <Part Type="punktas" Nr="22.7" Abbr="22.7 p." DocPartId="4492f5ee8bc6455d90604d0351ef7491" PartId="cf02bac84f72499181a6258eb435d3ed"/>
      </Part>
    </Part>
    <Part Type="skyrius" Nr="4" Title="KOMPLEKSIŠKAI TEIKIAMOS PAGALBOS FINANSAVIMAS" DocPartId="1fe7bfeddba6440b99632fc92c8ddb4e" PartId="b42448d5a1014dd18bdf6c5c28b6628b">
      <Part Type="punktas" Nr="23" Abbr="23 p." DocPartId="39a4a1edef3545f597c9e2f8cf7cba0e" PartId="aea5f6ee42c341de83fcfca3ce68c05c"/>
    </Part>
    <Part Type="skyrius" Nr="5" Title="BAIGIAMOSIOS NUOSTATOS" DocPartId="dc4e4fb9ec954d9b8c984b307bdb9f41" PartId="b1446193b32c4b1492a32928d018250c">
      <Part Type="punktas" Nr="24" Abbr="24 p." DocPartId="d11b89694f2c45ec819b07c5b2afc91e" PartId="e4e2fe6e10e049b78ce5ec341f274b3a"/>
    </Part>
  </Part>
  <Part Type="priedas" Abbr="pr." Title="DUOMENŲ APIE VAIKĄ IR JO TĖVUS (GLOBĖJUS), DĖL KOMPLEKSIŠKAI TEIKIAMOS ŠVIETIMO PAGALBOS, SOCIALINĖS PARAMOS, SVEIKATOS PRIEŽIŪROS PASLAUGŲ POREIKIO IR KOMPLEKSINĖS PAGALBOS SKYRIMO ANKETA" DocPartId="b0348e8ec6b94c8dad675290f672b1e4" PartId="1d40db8a25b94da0bdd8bbe8df41a23a">
    <Part Type="lentele" Title="l. Kreipimosi priežastis" DocPartId="386ab92d6fc4495a85db585954939670" PartId="830818ccc17d4b9c876572c315f20916"/>
    <Part Type="punktas" Nr="2" Abbr="pr. 2 p." Notes="Numeris ne iš eilės. Trūksta dalių? [DocDalys]" DocPartId="357656e813a74e7cafc83832fd8423cd" PartId="6467be87ffa94c7aacbfe30b98778ec2">
      <Part Type="punktas" Nr="2.1" Abbr="pr. 2.1 p." DocPartId="b956fbc222b84628b08fbd63dd3e2f21" PartId="591ddbb5da2d4b8ba7a5a14607632e16"/>
      <Part Type="punktas" Nr="2.2" Abbr="pr. 2.2 p." DocPartId="f79d96c8156b4f6688046b3ecf51e25d" PartId="5c26d47cfbd64b92acfc8425a415d346"/>
      <Part Type="punktas" Nr="2.3" Abbr="pr. 2.3 p." DocPartId="da6e397518904fb2b166835cc01bab9b" PartId="31b559d1dcca4e89830480f5ca911a59"/>
      <Part Type="punktas" Nr="2.4" Abbr="pr. 2.4 p." DocPartId="05fbaf314f0d46158b3e1b8e1ceabe9f" PartId="c8b419c27d5a4123a8db0bd828dfdce2"/>
    </Part>
    <Part Type="punktas" Nr="3" Abbr="pr. 3 p." DocPartId="a73196d583a84efea4c692ee1a85ae0a" PartId="5769cd574adf49eba7dfdf9980eb7a54">
      <Part Type="punktas" Nr="3.1" Abbr="pr. 3.1 p." DocPartId="33e49ed150014ac5be99ec82ee594a5b" PartId="e7b21d8f1ccb4953b9062f94daa29cad"/>
      <Part Type="punktas" Nr="3.2" Abbr="pr. 3.2 p." DocPartId="4e4da80f4b3941c3b194d2cf1e488258" PartId="bd07fa2c9ff24f54a1e64baf72d028c8"/>
      <Part Type="punktas" Nr="3.3" Abbr="pr. 3.3 p." DocPartId="c3e40c34059e49868c806c2cf4dcced1" PartId="850bdad656b34c39849137e317bae92b"/>
      <Part Type="punktas" Nr="3.4" Abbr="pr. 3.4 p." DocPartId="2ef2ff9b14cf44fabb452f8a228a7f14" PartId="cad64d6aec354fdb96d9f1c8b79b178f"/>
      <Part Type="punktas" Nr="3.5" Abbr="pr. 3.5 p." DocPartId="c61e334967734bf18551d89d13d6124c" PartId="1897f757c23a480da82c23c169a24685"/>
    </Part>
    <Part Type="punktas" Nr="4" Abbr="pr. 4 p." DocPartId="b269d3f231ae495e8e677ce0d7ccc82d" PartId="a2d85ac3e8f14236b483963ebaf6dc53">
      <Part Type="punktas" Nr="4.1" Abbr="pr. 4.1 p." DocPartId="786e378e8b7347d898f1ccf9652f4708" PartId="66d12d7a03304baaa722b235db921f22"/>
      <Part Type="punktas" Nr="4.2" Abbr="pr. 4.2 p." DocPartId="d03155021323423bb78b6d50acf05e36" PartId="906a93c44caf417abc26d1cb9a6025fd"/>
    </Part>
    <Part Type="punktas" Nr="5" Abbr="pr. 5 p." DocPartId="f8a670b1a16e4868b0dc7617a37e960b" PartId="d89f958f362f40e582f3c926e896c728">
      <Part Type="punktas" Nr="5.1" Abbr="pr. 5.1 p." DocPartId="e5c967542f5a4faa8c973a728c34e826" PartId="73008211d8154e8fb92ff8da3337c09b"/>
    </Part>
    <Part Type="skirsnis" Title="(argumentai):" DocPartId="cb4bfdaee6fe43ce94c17a3899517e1e" PartId="15346670cd3e4fb8b59cff971c04b826">
      <Part Type="punktas" Nr="5.2" Abbr="pr. 5.2 p." DocPartId="84fd3058943446b580e5e28854db3c40" PartId="16d5621625044df9bf62b240c18f1399"/>
      <Part Type="punktas" Nr="5.3" Abbr="pr. 5.3 p." DocPartId="49d76b9203af492dbfadded25a96700e" PartId="03bfa23002384aa89f9ba005d3d8d1cc"/>
    </Part>
  </Part>
</Parts>
</file>

<file path=customXml/itemProps1.xml><?xml version="1.0" encoding="utf-8"?>
<ds:datastoreItem xmlns:ds="http://schemas.openxmlformats.org/officeDocument/2006/customXml" ds:itemID="{2102B42A-60F9-4946-832A-AA310E08BAB0}">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13970</Words>
  <Characters>7963</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21890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Genovaitė Karvelienė</dc:creator>
  <cp:lastModifiedBy>Andrius Karvelis</cp:lastModifiedBy>
  <cp:revision>2</cp:revision>
  <dcterms:created xsi:type="dcterms:W3CDTF">2025-06-04T21:29:00Z</dcterms:created>
  <dcterms:modified xsi:type="dcterms:W3CDTF">2025-06-04T21:29:00Z</dcterms:modified>
</cp:coreProperties>
</file>