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8CE3" w14:textId="77777777" w:rsidR="006436D9" w:rsidRPr="00AC4224" w:rsidRDefault="006436D9" w:rsidP="006436D9">
      <w:pPr>
        <w:keepNext/>
        <w:ind w:left="1134" w:right="1134"/>
        <w:jc w:val="center"/>
        <w:outlineLvl w:val="0"/>
        <w:rPr>
          <w:b/>
          <w:bCs/>
          <w:caps/>
          <w:sz w:val="28"/>
          <w:szCs w:val="28"/>
        </w:rPr>
      </w:pPr>
      <w:r w:rsidRPr="00AC4224">
        <w:rPr>
          <w:b/>
          <w:bCs/>
          <w:caps/>
          <w:sz w:val="28"/>
          <w:szCs w:val="28"/>
        </w:rPr>
        <w:object w:dxaOrig="696" w:dyaOrig="801" w14:anchorId="72B15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6" o:title=""/>
          </v:shape>
          <o:OLEObject Type="Embed" ProgID="CorelPhotoPaint.Image.9" ShapeID="_x0000_i1025" DrawAspect="Content" ObjectID="_1810555003" r:id="rId7"/>
        </w:object>
      </w:r>
    </w:p>
    <w:p w14:paraId="7699B01C" w14:textId="77777777" w:rsidR="006436D9" w:rsidRPr="00AC4224" w:rsidRDefault="006436D9" w:rsidP="006436D9">
      <w:pPr>
        <w:jc w:val="center"/>
        <w:rPr>
          <w:sz w:val="28"/>
          <w:szCs w:val="28"/>
          <w:lang w:val="en-US" w:eastAsia="lt-LT"/>
        </w:rPr>
      </w:pPr>
    </w:p>
    <w:p w14:paraId="0106259A" w14:textId="77777777" w:rsidR="006436D9" w:rsidRPr="00AC4224" w:rsidRDefault="006436D9" w:rsidP="006436D9">
      <w:pPr>
        <w:keepNext/>
        <w:ind w:left="851" w:right="1134"/>
        <w:jc w:val="center"/>
        <w:outlineLvl w:val="0"/>
        <w:rPr>
          <w:b/>
          <w:bCs/>
          <w:caps/>
          <w:sz w:val="28"/>
          <w:szCs w:val="28"/>
        </w:rPr>
      </w:pPr>
      <w:r w:rsidRPr="00AC4224">
        <w:rPr>
          <w:b/>
          <w:bCs/>
          <w:caps/>
          <w:sz w:val="28"/>
          <w:szCs w:val="28"/>
        </w:rPr>
        <w:t>Vilniaus rajono savivaldybės ADministracijos direktorius</w:t>
      </w:r>
    </w:p>
    <w:p w14:paraId="11DF2BF0" w14:textId="77777777" w:rsidR="0001629A" w:rsidRDefault="0001629A"/>
    <w:p w14:paraId="446AC47E" w14:textId="77777777" w:rsidR="00C60767" w:rsidRDefault="00C60767"/>
    <w:p w14:paraId="31F7628F" w14:textId="77777777" w:rsidR="00C60767" w:rsidRDefault="00C60767" w:rsidP="00C60767">
      <w:pPr>
        <w:keepNext/>
        <w:jc w:val="center"/>
        <w:rPr>
          <w:b/>
          <w:bCs/>
          <w:szCs w:val="24"/>
        </w:rPr>
      </w:pPr>
      <w:r>
        <w:rPr>
          <w:b/>
          <w:bCs/>
          <w:szCs w:val="24"/>
        </w:rPr>
        <w:t>ĮSAKYMAS</w:t>
      </w:r>
    </w:p>
    <w:p w14:paraId="7A8CE130" w14:textId="3D43E1E8" w:rsidR="00C60767" w:rsidRPr="005D593F" w:rsidRDefault="00C60767" w:rsidP="00C60767">
      <w:pPr>
        <w:jc w:val="center"/>
        <w:rPr>
          <w:b/>
          <w:szCs w:val="24"/>
        </w:rPr>
      </w:pPr>
      <w:r>
        <w:rPr>
          <w:b/>
        </w:rPr>
        <w:t xml:space="preserve">DĖL VILNIAUS RAJONO SAVIVALDYBĖS </w:t>
      </w:r>
      <w:r w:rsidR="007C6CC6" w:rsidRPr="007C6CC6">
        <w:rPr>
          <w:b/>
        </w:rPr>
        <w:t xml:space="preserve">ŠVIETIMO STEBĖSENOS TVARKOS APRAŠO </w:t>
      </w:r>
      <w:r w:rsidR="007C6CC6">
        <w:rPr>
          <w:b/>
        </w:rPr>
        <w:t xml:space="preserve">IR </w:t>
      </w:r>
      <w:r>
        <w:rPr>
          <w:b/>
        </w:rPr>
        <w:t xml:space="preserve">ŠVIETIMO </w:t>
      </w:r>
      <w:r w:rsidR="005D593F">
        <w:rPr>
          <w:b/>
        </w:rPr>
        <w:t xml:space="preserve">STEBĖSENOS RODIKLIŲ </w:t>
      </w:r>
      <w:r w:rsidR="005B5115">
        <w:rPr>
          <w:b/>
        </w:rPr>
        <w:t xml:space="preserve">SĄRAŠO </w:t>
      </w:r>
      <w:r w:rsidR="005D593F">
        <w:rPr>
          <w:b/>
        </w:rPr>
        <w:t xml:space="preserve">PATVIRTINIMO </w:t>
      </w:r>
    </w:p>
    <w:p w14:paraId="09A7D518" w14:textId="77777777" w:rsidR="00C60767" w:rsidRDefault="00C60767" w:rsidP="00C60767">
      <w:pPr>
        <w:jc w:val="center"/>
        <w:rPr>
          <w:szCs w:val="24"/>
        </w:rPr>
      </w:pPr>
    </w:p>
    <w:p w14:paraId="06A6A781" w14:textId="4DAF77A9" w:rsidR="00C60767" w:rsidRDefault="00C60767" w:rsidP="00C60767">
      <w:pPr>
        <w:jc w:val="center"/>
        <w:rPr>
          <w:szCs w:val="24"/>
        </w:rPr>
      </w:pPr>
      <w:r>
        <w:rPr>
          <w:szCs w:val="24"/>
        </w:rPr>
        <w:t>202</w:t>
      </w:r>
      <w:r w:rsidR="000302B0">
        <w:rPr>
          <w:szCs w:val="24"/>
        </w:rPr>
        <w:t>5</w:t>
      </w:r>
      <w:r>
        <w:rPr>
          <w:szCs w:val="24"/>
        </w:rPr>
        <w:t xml:space="preserve"> m. </w:t>
      </w:r>
      <w:r w:rsidR="00593B73">
        <w:rPr>
          <w:szCs w:val="24"/>
        </w:rPr>
        <w:t>birželio 2</w:t>
      </w:r>
      <w:r>
        <w:rPr>
          <w:szCs w:val="24"/>
        </w:rPr>
        <w:t xml:space="preserve"> d. Nr. </w:t>
      </w:r>
      <w:bookmarkStart w:id="0" w:name="_Hlk199942050"/>
      <w:r w:rsidR="00593B73" w:rsidRPr="00593B73">
        <w:rPr>
          <w:szCs w:val="24"/>
        </w:rPr>
        <w:t>A27-1908(3.1 E)</w:t>
      </w:r>
      <w:bookmarkEnd w:id="0"/>
    </w:p>
    <w:p w14:paraId="4274B2AA" w14:textId="35C4ACAB" w:rsidR="00C60767" w:rsidRDefault="00C60767" w:rsidP="00C60767">
      <w:pPr>
        <w:jc w:val="center"/>
        <w:rPr>
          <w:szCs w:val="24"/>
        </w:rPr>
      </w:pPr>
      <w:r>
        <w:rPr>
          <w:szCs w:val="24"/>
        </w:rPr>
        <w:t>Vilnius</w:t>
      </w:r>
    </w:p>
    <w:p w14:paraId="11F70372" w14:textId="77777777" w:rsidR="00C60767" w:rsidRDefault="00C60767" w:rsidP="00C60767">
      <w:pPr>
        <w:tabs>
          <w:tab w:val="left" w:pos="567"/>
        </w:tabs>
        <w:jc w:val="both"/>
      </w:pPr>
    </w:p>
    <w:p w14:paraId="4C4BDE2B" w14:textId="77777777" w:rsidR="00C60767" w:rsidRDefault="00C60767" w:rsidP="00C60767">
      <w:pPr>
        <w:tabs>
          <w:tab w:val="left" w:pos="567"/>
        </w:tabs>
        <w:jc w:val="both"/>
      </w:pPr>
    </w:p>
    <w:p w14:paraId="4D6F91D1" w14:textId="7CF3267F" w:rsidR="0009027D" w:rsidRDefault="00240A94" w:rsidP="00923FB8">
      <w:pPr>
        <w:shd w:val="clear" w:color="auto" w:fill="FFFFFF"/>
        <w:tabs>
          <w:tab w:val="left" w:pos="567"/>
        </w:tabs>
        <w:jc w:val="both"/>
        <w:rPr>
          <w:szCs w:val="24"/>
        </w:rPr>
      </w:pPr>
      <w:r>
        <w:rPr>
          <w:szCs w:val="24"/>
        </w:rPr>
        <w:tab/>
      </w:r>
      <w:r w:rsidR="00C60767">
        <w:rPr>
          <w:szCs w:val="24"/>
        </w:rPr>
        <w:t xml:space="preserve">Vadovaudamasis </w:t>
      </w:r>
      <w:r w:rsidR="008C75A6" w:rsidRPr="008C75A6">
        <w:rPr>
          <w:szCs w:val="24"/>
        </w:rPr>
        <w:t>Lietuvos Respublikos vietos savivaldos įstatymo 34 straipsnio 1 dalimi</w:t>
      </w:r>
      <w:r w:rsidR="008C75A6">
        <w:rPr>
          <w:szCs w:val="24"/>
        </w:rPr>
        <w:t xml:space="preserve">, </w:t>
      </w:r>
      <w:r w:rsidR="00C60767" w:rsidRPr="00C900F4">
        <w:rPr>
          <w:szCs w:val="24"/>
        </w:rPr>
        <w:t>Valstybės švietimo ir mokslo stebėsenos tvarkos aprašo</w:t>
      </w:r>
      <w:r w:rsidR="00C60767">
        <w:rPr>
          <w:szCs w:val="24"/>
        </w:rPr>
        <w:t>, patvirtinto Lietuvos Respublikos švietimo, mokslo ir sporto ministro 2019 m. birželio 27 d. įsakym</w:t>
      </w:r>
      <w:r w:rsidR="007C56B7">
        <w:rPr>
          <w:szCs w:val="24"/>
        </w:rPr>
        <w:t>u</w:t>
      </w:r>
      <w:r w:rsidR="00C60767">
        <w:rPr>
          <w:szCs w:val="24"/>
        </w:rPr>
        <w:t xml:space="preserve"> Nr. V-757 „Dėl Valstybės švietimo ir mokslo stebėsenos tvarkos aprašo patvirtinimo“, 20 ir 28 punktais, Būtinaisiais savivaldybių švietimo stebėsenos rodikliais, patvirtintais Lietuvos Respublikos švietimo, mokslo ir sporto ministro 2021 m. gruodžio 27 d. įsakymu Nr. V-2308 „Dėl Būtinųjų savivaldybių ir mokyklų, vykdančių bendrojo ugdymo programas, švietimo stebėsenos rodiklių patvirtinimo“</w:t>
      </w:r>
      <w:r w:rsidR="00661620">
        <w:rPr>
          <w:szCs w:val="24"/>
        </w:rPr>
        <w:t>:</w:t>
      </w:r>
    </w:p>
    <w:p w14:paraId="6445DBA5" w14:textId="0DD201E0" w:rsidR="007C6CC6" w:rsidRDefault="00240A94" w:rsidP="005D593F">
      <w:pPr>
        <w:shd w:val="clear" w:color="auto" w:fill="FFFFFF"/>
        <w:tabs>
          <w:tab w:val="left" w:pos="567"/>
        </w:tabs>
        <w:suppressAutoHyphens/>
        <w:jc w:val="both"/>
        <w:rPr>
          <w:spacing w:val="60"/>
          <w:szCs w:val="28"/>
        </w:rPr>
      </w:pPr>
      <w:r>
        <w:rPr>
          <w:spacing w:val="60"/>
          <w:szCs w:val="28"/>
        </w:rPr>
        <w:tab/>
        <w:t>1.</w:t>
      </w:r>
      <w:r w:rsidR="005D593F" w:rsidRPr="005D593F">
        <w:rPr>
          <w:spacing w:val="60"/>
          <w:szCs w:val="28"/>
        </w:rPr>
        <w:t xml:space="preserve"> </w:t>
      </w:r>
      <w:r w:rsidR="005D593F" w:rsidRPr="00240A94">
        <w:rPr>
          <w:spacing w:val="60"/>
          <w:szCs w:val="28"/>
        </w:rPr>
        <w:t>Tvirtinu</w:t>
      </w:r>
      <w:r w:rsidR="00026F6E">
        <w:rPr>
          <w:spacing w:val="60"/>
          <w:szCs w:val="28"/>
        </w:rPr>
        <w:t xml:space="preserve"> </w:t>
      </w:r>
      <w:r w:rsidR="00026F6E">
        <w:rPr>
          <w:szCs w:val="28"/>
        </w:rPr>
        <w:t>pridedamus:</w:t>
      </w:r>
    </w:p>
    <w:p w14:paraId="08FC5AF4" w14:textId="0595176C" w:rsidR="007C6CC6" w:rsidRDefault="00650B23" w:rsidP="00650B23">
      <w:pPr>
        <w:pStyle w:val="Betarp"/>
      </w:pPr>
      <w:r>
        <w:t xml:space="preserve">         </w:t>
      </w:r>
      <w:r w:rsidR="007C6CC6">
        <w:t xml:space="preserve">1.1. </w:t>
      </w:r>
      <w:r w:rsidR="007C6CC6" w:rsidRPr="00240A94">
        <w:t xml:space="preserve">Vilniaus rajono savivaldybės švietimo stebėsenos </w:t>
      </w:r>
      <w:r w:rsidR="007C6CC6">
        <w:t>tvarkos aprašą</w:t>
      </w:r>
      <w:r w:rsidR="00026F6E">
        <w:t xml:space="preserve">; </w:t>
      </w:r>
    </w:p>
    <w:p w14:paraId="3780A62F" w14:textId="3D80D310" w:rsidR="005D593F" w:rsidRDefault="00650B23" w:rsidP="00650B23">
      <w:pPr>
        <w:pStyle w:val="Betarp"/>
      </w:pPr>
      <w:r>
        <w:t xml:space="preserve">         </w:t>
      </w:r>
      <w:r w:rsidR="007C6CC6">
        <w:t>1.2.</w:t>
      </w:r>
      <w:r w:rsidR="005D593F">
        <w:t xml:space="preserve"> </w:t>
      </w:r>
      <w:r w:rsidR="005D593F" w:rsidRPr="00240A94">
        <w:t>Vilniaus rajono savivaldybės švietimo stebėsenos rodikli</w:t>
      </w:r>
      <w:r w:rsidR="00135E56">
        <w:t>ų sąrašą</w:t>
      </w:r>
      <w:r w:rsidR="005D593F" w:rsidRPr="00240A94">
        <w:t>.</w:t>
      </w:r>
    </w:p>
    <w:p w14:paraId="24BE1070" w14:textId="77777777" w:rsidR="00FF43F9" w:rsidRDefault="005D593F" w:rsidP="00FF43F9">
      <w:pPr>
        <w:shd w:val="clear" w:color="auto" w:fill="FFFFFF"/>
        <w:tabs>
          <w:tab w:val="left" w:pos="567"/>
        </w:tabs>
        <w:suppressAutoHyphens/>
        <w:jc w:val="both"/>
        <w:rPr>
          <w:szCs w:val="28"/>
        </w:rPr>
      </w:pPr>
      <w:r>
        <w:rPr>
          <w:spacing w:val="60"/>
          <w:szCs w:val="28"/>
        </w:rPr>
        <w:tab/>
        <w:t xml:space="preserve">2. </w:t>
      </w:r>
      <w:r w:rsidR="00FF43F9">
        <w:rPr>
          <w:szCs w:val="28"/>
        </w:rPr>
        <w:t>P r i p a ž į s t u  netekusiu galios Vilniaus rajono savivaldybės administracijos direktoriaus 2020 m. sausio 13 d. įsakymą Nr. A27(1)-44</w:t>
      </w:r>
      <w:r w:rsidR="00FF43F9">
        <w:t xml:space="preserve"> ,,Dėl </w:t>
      </w:r>
      <w:r w:rsidR="00FF43F9">
        <w:rPr>
          <w:szCs w:val="28"/>
        </w:rPr>
        <w:t>Vilniaus rajono savivaldybės švietimo stebėsenos tvarkos aprašo patvirtinimo“.</w:t>
      </w:r>
    </w:p>
    <w:p w14:paraId="5C5AB73E" w14:textId="2A895DC6" w:rsidR="00FF43F9" w:rsidRDefault="00FF43F9" w:rsidP="00923FB8">
      <w:pPr>
        <w:shd w:val="clear" w:color="auto" w:fill="FFFFFF"/>
        <w:tabs>
          <w:tab w:val="left" w:pos="567"/>
          <w:tab w:val="left" w:pos="709"/>
        </w:tabs>
        <w:suppressAutoHyphens/>
        <w:jc w:val="both"/>
        <w:rPr>
          <w:spacing w:val="60"/>
          <w:szCs w:val="28"/>
        </w:rPr>
      </w:pPr>
    </w:p>
    <w:p w14:paraId="0B5AD14A" w14:textId="77777777" w:rsidR="004D39E6" w:rsidRDefault="004D39E6"/>
    <w:p w14:paraId="3A9558A7" w14:textId="77777777" w:rsidR="004D39E6" w:rsidRDefault="004D39E6"/>
    <w:p w14:paraId="01FC4004" w14:textId="63C300A2" w:rsidR="00C46380" w:rsidRPr="00AE610D" w:rsidRDefault="00A457E3" w:rsidP="00C46380">
      <w:pPr>
        <w:rPr>
          <w:szCs w:val="24"/>
        </w:rPr>
      </w:pPr>
      <w:r>
        <w:t>Administracijos direktori</w:t>
      </w:r>
      <w:r w:rsidR="008C75A6">
        <w:t>us</w:t>
      </w:r>
      <w:r>
        <w:t xml:space="preserve">                                                   </w:t>
      </w:r>
      <w:r w:rsidR="00C46380">
        <w:tab/>
        <w:t xml:space="preserve">                </w:t>
      </w:r>
      <w:r w:rsidR="00C46380" w:rsidRPr="00AE610D">
        <w:rPr>
          <w:szCs w:val="24"/>
        </w:rPr>
        <w:t>Vytautas Vansavičius</w:t>
      </w:r>
    </w:p>
    <w:p w14:paraId="3122A1B8" w14:textId="453091A6" w:rsidR="004D39E6" w:rsidRDefault="00A457E3">
      <w:r>
        <w:t xml:space="preserve">            </w:t>
      </w:r>
    </w:p>
    <w:p w14:paraId="7C561CD7" w14:textId="77777777" w:rsidR="008C75A6" w:rsidRDefault="008C75A6"/>
    <w:p w14:paraId="136BB484" w14:textId="77777777" w:rsidR="007A5E96" w:rsidRDefault="007A5E96"/>
    <w:p w14:paraId="5AAE2D74" w14:textId="77777777" w:rsidR="007A5E96" w:rsidRDefault="007A5E96"/>
    <w:p w14:paraId="5356BFE6" w14:textId="77777777" w:rsidR="007A5E96" w:rsidRDefault="007A5E96"/>
    <w:p w14:paraId="313A2972" w14:textId="77777777" w:rsidR="00FF43F9" w:rsidRDefault="00FF43F9"/>
    <w:p w14:paraId="12546AD3" w14:textId="77777777" w:rsidR="00FF43F9" w:rsidRDefault="00FF43F9"/>
    <w:p w14:paraId="5DFA23F7" w14:textId="77777777" w:rsidR="00FF43F9" w:rsidRDefault="00FF43F9"/>
    <w:p w14:paraId="2F14DD53" w14:textId="77777777" w:rsidR="002A6C40" w:rsidRDefault="002A6C40"/>
    <w:p w14:paraId="762A6749" w14:textId="77777777" w:rsidR="002A6C40" w:rsidRDefault="002A6C40"/>
    <w:p w14:paraId="6F82D1EF" w14:textId="77777777" w:rsidR="002A6C40" w:rsidRDefault="002A6C40"/>
    <w:p w14:paraId="06E6300B" w14:textId="77777777" w:rsidR="00FB274B" w:rsidRDefault="00FB274B"/>
    <w:p w14:paraId="3CEAB64D" w14:textId="77777777" w:rsidR="00FB274B" w:rsidRDefault="00FB274B"/>
    <w:p w14:paraId="490164AD" w14:textId="77777777" w:rsidR="002A6C40" w:rsidRDefault="002A6C40"/>
    <w:p w14:paraId="2E44C6D8" w14:textId="77777777" w:rsidR="002A6C40" w:rsidRDefault="002A6C40"/>
    <w:p w14:paraId="03236BF9" w14:textId="77777777" w:rsidR="002A6C40" w:rsidRDefault="002A6C40"/>
    <w:p w14:paraId="5A316148" w14:textId="77777777" w:rsidR="002A6C40" w:rsidRDefault="002A6C40"/>
    <w:p w14:paraId="1C990998" w14:textId="77777777" w:rsidR="002A6C40" w:rsidRDefault="002A6C40"/>
    <w:p w14:paraId="6629D0D6" w14:textId="77777777" w:rsidR="002A6C40" w:rsidRDefault="002A6C40"/>
    <w:p w14:paraId="64741153" w14:textId="77777777" w:rsidR="00A816E3" w:rsidRPr="00A816E3" w:rsidRDefault="00A816E3" w:rsidP="00A816E3">
      <w:pPr>
        <w:keepLines/>
        <w:suppressAutoHyphens/>
        <w:ind w:left="4535" w:firstLine="649"/>
        <w:rPr>
          <w:color w:val="000000"/>
        </w:rPr>
      </w:pPr>
      <w:r w:rsidRPr="00A816E3">
        <w:rPr>
          <w:color w:val="000000"/>
        </w:rPr>
        <w:lastRenderedPageBreak/>
        <w:t>PATVIRTINTA</w:t>
      </w:r>
    </w:p>
    <w:p w14:paraId="53C9957C" w14:textId="5EB7E028" w:rsidR="00A816E3" w:rsidRPr="00A816E3" w:rsidRDefault="00A816E3" w:rsidP="00A816E3">
      <w:pPr>
        <w:keepLines/>
        <w:suppressAutoHyphens/>
        <w:ind w:left="5184"/>
        <w:rPr>
          <w:color w:val="000000"/>
        </w:rPr>
      </w:pPr>
      <w:r w:rsidRPr="00A816E3">
        <w:rPr>
          <w:color w:val="000000"/>
        </w:rPr>
        <w:t>Vilniaus rajono savivaldybės administracijos direktoriaus 202</w:t>
      </w:r>
      <w:r w:rsidR="00A25E1F">
        <w:rPr>
          <w:color w:val="000000"/>
        </w:rPr>
        <w:t xml:space="preserve">5 </w:t>
      </w:r>
      <w:r w:rsidRPr="00A816E3">
        <w:rPr>
          <w:color w:val="000000"/>
        </w:rPr>
        <w:t xml:space="preserve">m. </w:t>
      </w:r>
      <w:r w:rsidR="00593B73" w:rsidRPr="00593B73">
        <w:rPr>
          <w:color w:val="000000"/>
        </w:rPr>
        <w:t>birželio 2</w:t>
      </w:r>
      <w:r w:rsidR="00593B73">
        <w:rPr>
          <w:color w:val="000000"/>
        </w:rPr>
        <w:t xml:space="preserve"> </w:t>
      </w:r>
      <w:r w:rsidRPr="00A816E3">
        <w:rPr>
          <w:color w:val="000000"/>
        </w:rPr>
        <w:t xml:space="preserve">d. </w:t>
      </w:r>
    </w:p>
    <w:p w14:paraId="7778AB4E" w14:textId="3D93A906" w:rsidR="00A816E3" w:rsidRPr="00A816E3" w:rsidRDefault="00A816E3" w:rsidP="00A816E3">
      <w:pPr>
        <w:keepLines/>
        <w:suppressAutoHyphens/>
        <w:ind w:left="4535" w:firstLine="649"/>
        <w:rPr>
          <w:color w:val="000000"/>
        </w:rPr>
      </w:pPr>
      <w:r w:rsidRPr="00A816E3">
        <w:rPr>
          <w:color w:val="000000"/>
        </w:rPr>
        <w:t>įsakymu Nr.</w:t>
      </w:r>
      <w:r w:rsidR="00A25E1F">
        <w:rPr>
          <w:color w:val="000000"/>
        </w:rPr>
        <w:t xml:space="preserve"> </w:t>
      </w:r>
      <w:r w:rsidR="00593B73" w:rsidRPr="00593B73">
        <w:rPr>
          <w:color w:val="000000"/>
        </w:rPr>
        <w:t>A27-1908(3.1 E)</w:t>
      </w:r>
    </w:p>
    <w:p w14:paraId="774EDBC5" w14:textId="77777777" w:rsidR="00C93802" w:rsidRDefault="00C93802" w:rsidP="00A816E3">
      <w:pPr>
        <w:suppressAutoHyphens/>
        <w:ind w:firstLine="567"/>
        <w:jc w:val="both"/>
        <w:rPr>
          <w:color w:val="000000"/>
        </w:rPr>
      </w:pPr>
    </w:p>
    <w:p w14:paraId="17C08117" w14:textId="77777777" w:rsidR="00A816E3" w:rsidRPr="00A816E3" w:rsidRDefault="00A816E3" w:rsidP="00A816E3">
      <w:pPr>
        <w:keepLines/>
        <w:suppressAutoHyphens/>
        <w:jc w:val="center"/>
        <w:rPr>
          <w:b/>
          <w:bCs/>
          <w:caps/>
          <w:color w:val="000000"/>
        </w:rPr>
      </w:pPr>
      <w:r w:rsidRPr="00A816E3">
        <w:rPr>
          <w:b/>
          <w:bCs/>
          <w:caps/>
          <w:color w:val="000000"/>
        </w:rPr>
        <w:t>VILNIAUS RAJONO SAVIVALDYBĖS Švietimo stebėsenos tvarkos aprašas</w:t>
      </w:r>
    </w:p>
    <w:p w14:paraId="5766CCE4" w14:textId="77777777" w:rsidR="00CD5050" w:rsidRPr="00A816E3" w:rsidRDefault="00CD5050" w:rsidP="00A816E3">
      <w:pPr>
        <w:keepLines/>
        <w:suppressAutoHyphens/>
        <w:jc w:val="center"/>
        <w:rPr>
          <w:b/>
          <w:bCs/>
          <w:caps/>
          <w:color w:val="000000"/>
        </w:rPr>
      </w:pPr>
    </w:p>
    <w:p w14:paraId="5B7CE4F2" w14:textId="77777777" w:rsidR="00A816E3" w:rsidRPr="00A816E3" w:rsidRDefault="00A816E3" w:rsidP="00A816E3">
      <w:pPr>
        <w:keepLines/>
        <w:suppressAutoHyphens/>
        <w:jc w:val="center"/>
        <w:rPr>
          <w:b/>
          <w:bCs/>
          <w:caps/>
          <w:color w:val="000000"/>
        </w:rPr>
      </w:pPr>
      <w:r w:rsidRPr="00A816E3">
        <w:rPr>
          <w:b/>
          <w:bCs/>
          <w:caps/>
          <w:color w:val="000000"/>
        </w:rPr>
        <w:t>I SKYRIUS</w:t>
      </w:r>
    </w:p>
    <w:p w14:paraId="6167EFCE" w14:textId="77777777" w:rsidR="00A816E3" w:rsidRPr="00A816E3" w:rsidRDefault="00A816E3" w:rsidP="00A816E3">
      <w:pPr>
        <w:keepLines/>
        <w:suppressAutoHyphens/>
        <w:jc w:val="center"/>
        <w:rPr>
          <w:b/>
          <w:bCs/>
          <w:caps/>
          <w:color w:val="000000"/>
        </w:rPr>
      </w:pPr>
      <w:r w:rsidRPr="00A816E3">
        <w:rPr>
          <w:b/>
          <w:bCs/>
          <w:caps/>
          <w:color w:val="000000"/>
        </w:rPr>
        <w:t>Bendrosios nuostatos</w:t>
      </w:r>
    </w:p>
    <w:p w14:paraId="6B678E25" w14:textId="77777777" w:rsidR="00A816E3" w:rsidRPr="00A816E3" w:rsidRDefault="00A816E3" w:rsidP="00A816E3">
      <w:pPr>
        <w:suppressAutoHyphens/>
        <w:ind w:firstLine="567"/>
        <w:jc w:val="both"/>
        <w:rPr>
          <w:color w:val="000000"/>
        </w:rPr>
      </w:pPr>
    </w:p>
    <w:p w14:paraId="7EC51940" w14:textId="7A2E6245" w:rsidR="00A816E3" w:rsidRPr="00A816E3" w:rsidRDefault="00A816E3" w:rsidP="00CD5050">
      <w:pPr>
        <w:numPr>
          <w:ilvl w:val="0"/>
          <w:numId w:val="3"/>
        </w:numPr>
        <w:tabs>
          <w:tab w:val="left" w:pos="993"/>
        </w:tabs>
        <w:suppressAutoHyphens/>
        <w:ind w:left="0" w:firstLine="567"/>
        <w:contextualSpacing/>
        <w:jc w:val="both"/>
        <w:rPr>
          <w:b/>
          <w:bCs/>
          <w:color w:val="000000"/>
          <w:u w:val="single"/>
        </w:rPr>
      </w:pPr>
      <w:r w:rsidRPr="00A816E3">
        <w:rPr>
          <w:color w:val="000000"/>
        </w:rPr>
        <w:t xml:space="preserve">Vilniaus rajono savivaldybės (toliau – Savivaldybė) švietimo stebėsena yra Savivaldybės </w:t>
      </w:r>
      <w:r w:rsidR="00C35998">
        <w:rPr>
          <w:color w:val="000000"/>
        </w:rPr>
        <w:t>administracijos Š</w:t>
      </w:r>
      <w:r w:rsidRPr="00A816E3">
        <w:rPr>
          <w:color w:val="000000"/>
        </w:rPr>
        <w:t>vietimo s</w:t>
      </w:r>
      <w:r w:rsidR="00C35998">
        <w:rPr>
          <w:color w:val="000000"/>
        </w:rPr>
        <w:t>kyriaus</w:t>
      </w:r>
      <w:r w:rsidRPr="00A816E3">
        <w:rPr>
          <w:color w:val="000000"/>
        </w:rPr>
        <w:t xml:space="preserve"> vykdoma nuolatinė </w:t>
      </w:r>
      <w:r w:rsidR="00C35998">
        <w:rPr>
          <w:color w:val="000000"/>
        </w:rPr>
        <w:t xml:space="preserve">Savivaldybės </w:t>
      </w:r>
      <w:r w:rsidRPr="00A816E3">
        <w:rPr>
          <w:color w:val="000000"/>
        </w:rPr>
        <w:t xml:space="preserve">švietimo būklės bei kaitos analizė, vertinimas, prognozavimas, </w:t>
      </w:r>
      <w:r w:rsidR="00C35998" w:rsidRPr="00C35998">
        <w:rPr>
          <w:color w:val="000000"/>
        </w:rPr>
        <w:t xml:space="preserve">taip pat tam reikalingų duomenų rinkimas </w:t>
      </w:r>
      <w:r w:rsidRPr="00A816E3">
        <w:t xml:space="preserve">apie </w:t>
      </w:r>
      <w:r w:rsidR="00F62E95">
        <w:t xml:space="preserve">Savivaldybės </w:t>
      </w:r>
      <w:r w:rsidRPr="00A816E3">
        <w:t>švietimą</w:t>
      </w:r>
      <w:r w:rsidR="00F62E95">
        <w:t xml:space="preserve">: </w:t>
      </w:r>
      <w:r w:rsidRPr="00A816E3">
        <w:t xml:space="preserve">ikimokyklinį, priešmokyklinį, bendrąjį ugdymą, neformalųjį švietimą. </w:t>
      </w:r>
    </w:p>
    <w:p w14:paraId="6A66972C" w14:textId="6356ACDE" w:rsidR="00A816E3" w:rsidRPr="00A816E3" w:rsidRDefault="00C35998" w:rsidP="00CD5050">
      <w:pPr>
        <w:numPr>
          <w:ilvl w:val="0"/>
          <w:numId w:val="3"/>
        </w:numPr>
        <w:tabs>
          <w:tab w:val="left" w:pos="993"/>
        </w:tabs>
        <w:suppressAutoHyphens/>
        <w:ind w:left="0" w:firstLine="567"/>
        <w:contextualSpacing/>
        <w:jc w:val="both"/>
        <w:rPr>
          <w:color w:val="000000"/>
        </w:rPr>
      </w:pPr>
      <w:r>
        <w:rPr>
          <w:color w:val="000000"/>
        </w:rPr>
        <w:t>Vilniaus rajono s</w:t>
      </w:r>
      <w:r w:rsidR="00A816E3" w:rsidRPr="00A816E3">
        <w:rPr>
          <w:color w:val="000000"/>
        </w:rPr>
        <w:t xml:space="preserve">avivaldybės švietimo stebėsenos tvarkos aprašas (toliau – </w:t>
      </w:r>
      <w:r>
        <w:rPr>
          <w:color w:val="000000"/>
        </w:rPr>
        <w:t>A</w:t>
      </w:r>
      <w:r w:rsidR="00A816E3" w:rsidRPr="00A816E3">
        <w:rPr>
          <w:color w:val="000000"/>
        </w:rPr>
        <w:t xml:space="preserve">prašas) nustato </w:t>
      </w:r>
      <w:r>
        <w:rPr>
          <w:color w:val="000000"/>
        </w:rPr>
        <w:t xml:space="preserve">Savivaldybės </w:t>
      </w:r>
      <w:r w:rsidR="00A816E3" w:rsidRPr="00A816E3">
        <w:rPr>
          <w:color w:val="000000"/>
        </w:rPr>
        <w:t>švietimo stebėsenos paskirtį, uždavinius, objektą ir subjektą, principus, švietimo stebėsenos organizavimą ir vykdymą, rodiklius, jų atrankos kriterijus, disponavimą stebėsenos informacija.</w:t>
      </w:r>
    </w:p>
    <w:p w14:paraId="7CC2549D" w14:textId="03D3A101" w:rsidR="00A816E3" w:rsidRPr="00A816E3" w:rsidRDefault="00A816E3" w:rsidP="00CD5050">
      <w:pPr>
        <w:numPr>
          <w:ilvl w:val="0"/>
          <w:numId w:val="3"/>
        </w:numPr>
        <w:tabs>
          <w:tab w:val="left" w:pos="993"/>
        </w:tabs>
        <w:suppressAutoHyphens/>
        <w:ind w:left="0" w:firstLine="567"/>
        <w:contextualSpacing/>
        <w:jc w:val="both"/>
        <w:rPr>
          <w:color w:val="000000"/>
        </w:rPr>
      </w:pPr>
      <w:r w:rsidRPr="00A816E3">
        <w:rPr>
          <w:color w:val="000000"/>
        </w:rPr>
        <w:t>Švietimo stebėsenos paskirtis</w:t>
      </w:r>
      <w:r w:rsidR="00B90E87">
        <w:rPr>
          <w:color w:val="000000"/>
        </w:rPr>
        <w:t xml:space="preserve"> </w:t>
      </w:r>
      <w:r w:rsidRPr="00A816E3">
        <w:rPr>
          <w:color w:val="000000"/>
        </w:rPr>
        <w:t>– sudaryti sąlygas švietimo valdymo subjektams priimti pagrįstus sprendimus ir vykdyti švietimo kokybę laiduojantį valdymą, taip pat informuoti visuomenę apie švietimo būklę</w:t>
      </w:r>
      <w:r w:rsidR="00C35998">
        <w:rPr>
          <w:color w:val="000000"/>
        </w:rPr>
        <w:t xml:space="preserve"> Savivaldybėje</w:t>
      </w:r>
      <w:r w:rsidRPr="00A816E3">
        <w:rPr>
          <w:color w:val="000000"/>
        </w:rPr>
        <w:t>.</w:t>
      </w:r>
    </w:p>
    <w:p w14:paraId="4634FEE0" w14:textId="77777777" w:rsidR="00A816E3" w:rsidRPr="00A816E3" w:rsidRDefault="00A816E3" w:rsidP="00CD5050">
      <w:pPr>
        <w:numPr>
          <w:ilvl w:val="0"/>
          <w:numId w:val="3"/>
        </w:numPr>
        <w:tabs>
          <w:tab w:val="left" w:pos="993"/>
        </w:tabs>
        <w:suppressAutoHyphens/>
        <w:ind w:left="0" w:firstLine="567"/>
        <w:contextualSpacing/>
        <w:jc w:val="both"/>
        <w:rPr>
          <w:color w:val="000000"/>
        </w:rPr>
      </w:pPr>
      <w:r w:rsidRPr="00A816E3">
        <w:rPr>
          <w:color w:val="000000"/>
        </w:rPr>
        <w:t>Švietimo stebėsenos uždaviniai yra šie:</w:t>
      </w:r>
    </w:p>
    <w:p w14:paraId="7A22AA51" w14:textId="77777777"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tirti švietimo valdymo subjektų informacijos apie švietimą poreikius;</w:t>
      </w:r>
    </w:p>
    <w:p w14:paraId="1EECE88D" w14:textId="77777777"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rinkti, kaupti ir apdoroti duomenis apie švietimo sistemos būklę;</w:t>
      </w:r>
    </w:p>
    <w:p w14:paraId="01A23E45" w14:textId="77777777"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analizuoti ir vertinti švietimo būklę bei kaitą ir jai darančius įtaką veiksnius, atsižvelgiant į švietimui keliamus tikslus ir uždavinius;</w:t>
      </w:r>
    </w:p>
    <w:p w14:paraId="483B96C3" w14:textId="77777777"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prognozuoti švietimo sistemos kaitą;</w:t>
      </w:r>
    </w:p>
    <w:p w14:paraId="31138B70" w14:textId="6955261A"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teikti ir skelbti švietimo stebėsenos duomenis ir</w:t>
      </w:r>
      <w:r w:rsidR="000034AD">
        <w:rPr>
          <w:color w:val="000000"/>
        </w:rPr>
        <w:t xml:space="preserve"> </w:t>
      </w:r>
      <w:r w:rsidRPr="00A816E3">
        <w:rPr>
          <w:color w:val="000000"/>
        </w:rPr>
        <w:t>/</w:t>
      </w:r>
      <w:r w:rsidR="000034AD">
        <w:rPr>
          <w:color w:val="000000"/>
        </w:rPr>
        <w:t xml:space="preserve"> </w:t>
      </w:r>
      <w:r w:rsidRPr="00A816E3">
        <w:rPr>
          <w:color w:val="000000"/>
        </w:rPr>
        <w:t>ar analitinę informaciją.</w:t>
      </w:r>
    </w:p>
    <w:p w14:paraId="55D90966" w14:textId="043B7C1E" w:rsidR="00A816E3" w:rsidRPr="00A816E3" w:rsidRDefault="00A934CB" w:rsidP="00CD5050">
      <w:pPr>
        <w:numPr>
          <w:ilvl w:val="0"/>
          <w:numId w:val="3"/>
        </w:numPr>
        <w:tabs>
          <w:tab w:val="left" w:pos="993"/>
        </w:tabs>
        <w:suppressAutoHyphens/>
        <w:ind w:left="0" w:firstLine="567"/>
        <w:contextualSpacing/>
        <w:jc w:val="both"/>
        <w:rPr>
          <w:color w:val="000000"/>
        </w:rPr>
      </w:pPr>
      <w:r>
        <w:rPr>
          <w:color w:val="000000"/>
        </w:rPr>
        <w:t>Savivaldybės š</w:t>
      </w:r>
      <w:r w:rsidR="00A816E3" w:rsidRPr="00A816E3">
        <w:rPr>
          <w:color w:val="000000"/>
        </w:rPr>
        <w:t>vietimo stebėsenos objektas</w:t>
      </w:r>
      <w:r w:rsidR="00B90E87">
        <w:rPr>
          <w:color w:val="000000"/>
        </w:rPr>
        <w:t xml:space="preserve"> </w:t>
      </w:r>
      <w:r w:rsidR="00A816E3" w:rsidRPr="00A816E3">
        <w:rPr>
          <w:color w:val="000000"/>
        </w:rPr>
        <w:t xml:space="preserve">– </w:t>
      </w:r>
      <w:r w:rsidR="00063B25">
        <w:rPr>
          <w:color w:val="000000"/>
        </w:rPr>
        <w:t xml:space="preserve">Savivaldybės </w:t>
      </w:r>
      <w:r w:rsidR="00A816E3" w:rsidRPr="00A816E3">
        <w:rPr>
          <w:color w:val="000000"/>
        </w:rPr>
        <w:t>švietimo būklė.</w:t>
      </w:r>
    </w:p>
    <w:p w14:paraId="024A735D" w14:textId="77777777" w:rsidR="00A816E3" w:rsidRPr="00A816E3" w:rsidRDefault="00A816E3" w:rsidP="00CD5050">
      <w:pPr>
        <w:numPr>
          <w:ilvl w:val="0"/>
          <w:numId w:val="3"/>
        </w:numPr>
        <w:tabs>
          <w:tab w:val="left" w:pos="993"/>
        </w:tabs>
        <w:suppressAutoHyphens/>
        <w:ind w:left="0" w:firstLine="567"/>
        <w:contextualSpacing/>
        <w:jc w:val="both"/>
        <w:rPr>
          <w:b/>
          <w:bCs/>
          <w:color w:val="000000"/>
        </w:rPr>
      </w:pPr>
      <w:r w:rsidRPr="00A816E3">
        <w:rPr>
          <w:color w:val="000000"/>
        </w:rPr>
        <w:t>Švietimas stebimas šiais pagrindiniais aspektais:</w:t>
      </w:r>
    </w:p>
    <w:p w14:paraId="7D385A13" w14:textId="79153FCB"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švietimo funkcionavimo (švietimo kontekstas, indėlis į švietimą, švietimo procesai, švietimo rezultatai);</w:t>
      </w:r>
    </w:p>
    <w:p w14:paraId="75E479F2" w14:textId="5C3C38DA"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 xml:space="preserve">švietimo rūšių ir programų (formalusis </w:t>
      </w:r>
      <w:r w:rsidR="00063B25">
        <w:rPr>
          <w:color w:val="000000"/>
        </w:rPr>
        <w:t xml:space="preserve">ir </w:t>
      </w:r>
      <w:r w:rsidRPr="00A816E3">
        <w:rPr>
          <w:color w:val="000000"/>
        </w:rPr>
        <w:t>neformalusis švietimas, švietimo pagalba);</w:t>
      </w:r>
    </w:p>
    <w:p w14:paraId="5927312C" w14:textId="50152433" w:rsidR="00A816E3" w:rsidRP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švietimo lygmenų</w:t>
      </w:r>
      <w:r w:rsidR="00B90E87">
        <w:rPr>
          <w:color w:val="000000"/>
        </w:rPr>
        <w:t xml:space="preserve"> </w:t>
      </w:r>
      <w:r w:rsidR="006E76B2">
        <w:rPr>
          <w:color w:val="000000"/>
        </w:rPr>
        <w:t>(ikimokyklinio, priešmokyklinio, pagrindinio, vidurinio</w:t>
      </w:r>
      <w:r w:rsidR="00D71051">
        <w:rPr>
          <w:color w:val="000000"/>
        </w:rPr>
        <w:t xml:space="preserve"> ugdymo</w:t>
      </w:r>
      <w:r w:rsidR="006E76B2">
        <w:rPr>
          <w:color w:val="000000"/>
        </w:rPr>
        <w:t>)</w:t>
      </w:r>
      <w:r w:rsidRPr="00A816E3">
        <w:rPr>
          <w:color w:val="000000"/>
        </w:rPr>
        <w:t>;</w:t>
      </w:r>
    </w:p>
    <w:p w14:paraId="4F96535A" w14:textId="77777777" w:rsidR="00A816E3" w:rsidRDefault="00A816E3" w:rsidP="00CD5050">
      <w:pPr>
        <w:numPr>
          <w:ilvl w:val="1"/>
          <w:numId w:val="3"/>
        </w:numPr>
        <w:tabs>
          <w:tab w:val="left" w:pos="993"/>
        </w:tabs>
        <w:suppressAutoHyphens/>
        <w:ind w:left="0" w:firstLine="567"/>
        <w:contextualSpacing/>
        <w:jc w:val="both"/>
        <w:rPr>
          <w:color w:val="000000"/>
        </w:rPr>
      </w:pPr>
      <w:r w:rsidRPr="00A816E3">
        <w:rPr>
          <w:color w:val="000000"/>
        </w:rPr>
        <w:t>kitais teisės aktų nustatytais teminiais-analitiniais aspektais.</w:t>
      </w:r>
    </w:p>
    <w:p w14:paraId="5C5FA840" w14:textId="2880760A" w:rsidR="00BA7CEB" w:rsidRPr="00BA7CEB" w:rsidRDefault="00A934CB" w:rsidP="00A934CB">
      <w:pPr>
        <w:tabs>
          <w:tab w:val="left" w:pos="567"/>
        </w:tabs>
        <w:suppressAutoHyphens/>
        <w:contextualSpacing/>
        <w:jc w:val="both"/>
        <w:rPr>
          <w:color w:val="000000"/>
        </w:rPr>
      </w:pPr>
      <w:r>
        <w:rPr>
          <w:color w:val="000000"/>
        </w:rPr>
        <w:tab/>
      </w:r>
      <w:r w:rsidR="00BA7CEB" w:rsidRPr="00BA7CEB">
        <w:rPr>
          <w:color w:val="000000"/>
        </w:rPr>
        <w:t xml:space="preserve">7. </w:t>
      </w:r>
      <w:r>
        <w:rPr>
          <w:color w:val="000000"/>
        </w:rPr>
        <w:t>Savivaldybės š</w:t>
      </w:r>
      <w:r w:rsidR="00BA7CEB" w:rsidRPr="00BA7CEB">
        <w:rPr>
          <w:color w:val="000000"/>
        </w:rPr>
        <w:t>vietimo stebėsenos subjektai – institucijos, vykdančios švietimo stebėseną Savivaldybėje:</w:t>
      </w:r>
    </w:p>
    <w:p w14:paraId="2BA4AEBB" w14:textId="277D8E16" w:rsidR="00BA7CEB" w:rsidRPr="00BA7CEB" w:rsidRDefault="00BA7CEB" w:rsidP="00BA7CEB">
      <w:pPr>
        <w:tabs>
          <w:tab w:val="left" w:pos="993"/>
        </w:tabs>
        <w:suppressAutoHyphens/>
        <w:ind w:left="567"/>
        <w:contextualSpacing/>
        <w:jc w:val="both"/>
        <w:rPr>
          <w:color w:val="000000"/>
        </w:rPr>
      </w:pPr>
      <w:r w:rsidRPr="00BA7CEB">
        <w:rPr>
          <w:color w:val="000000"/>
        </w:rPr>
        <w:t>7.1. Savivaldybės administracijos Švietimo skyrius;</w:t>
      </w:r>
    </w:p>
    <w:p w14:paraId="29924DE6" w14:textId="297D1942" w:rsidR="00BA7CEB" w:rsidRPr="00A816E3" w:rsidRDefault="00BA7CEB" w:rsidP="00BA7CEB">
      <w:pPr>
        <w:tabs>
          <w:tab w:val="left" w:pos="993"/>
        </w:tabs>
        <w:suppressAutoHyphens/>
        <w:ind w:left="567"/>
        <w:contextualSpacing/>
        <w:jc w:val="both"/>
        <w:rPr>
          <w:color w:val="000000"/>
        </w:rPr>
      </w:pPr>
      <w:r w:rsidRPr="00BA7CEB">
        <w:rPr>
          <w:color w:val="000000"/>
        </w:rPr>
        <w:t>7.2. Savivaldybės švietimo įstaigos.</w:t>
      </w:r>
    </w:p>
    <w:p w14:paraId="001AAB0D" w14:textId="6895FC72" w:rsidR="00302D54" w:rsidRDefault="00302D54" w:rsidP="00302D54">
      <w:pPr>
        <w:tabs>
          <w:tab w:val="left" w:pos="567"/>
        </w:tabs>
        <w:suppressAutoHyphens/>
        <w:contextualSpacing/>
        <w:jc w:val="both"/>
        <w:rPr>
          <w:color w:val="000000"/>
        </w:rPr>
      </w:pPr>
      <w:r>
        <w:rPr>
          <w:color w:val="000000"/>
        </w:rPr>
        <w:tab/>
      </w:r>
      <w:r w:rsidR="00A934CB">
        <w:rPr>
          <w:color w:val="000000"/>
        </w:rPr>
        <w:t>8</w:t>
      </w:r>
      <w:r>
        <w:rPr>
          <w:color w:val="000000"/>
        </w:rPr>
        <w:t xml:space="preserve">. </w:t>
      </w:r>
      <w:r w:rsidRPr="00302D54">
        <w:rPr>
          <w:color w:val="000000"/>
        </w:rPr>
        <w:t xml:space="preserve">Apraše vartojamos sąvokos atitinka </w:t>
      </w:r>
      <w:r w:rsidR="00353E55">
        <w:rPr>
          <w:color w:val="000000"/>
        </w:rPr>
        <w:t>Lietuvos Respublikos š</w:t>
      </w:r>
      <w:r w:rsidRPr="00302D54">
        <w:rPr>
          <w:color w:val="000000"/>
        </w:rPr>
        <w:t>vietimo įstatyme bei Valstybės švietimo ir mokslo stebėsenos tvarkos apraše vartojamas sąvokas.</w:t>
      </w:r>
    </w:p>
    <w:p w14:paraId="708CAF4E" w14:textId="2DE3A9FE" w:rsidR="00A816E3" w:rsidRPr="00A816E3" w:rsidRDefault="00A934CB" w:rsidP="00302D54">
      <w:pPr>
        <w:tabs>
          <w:tab w:val="left" w:pos="993"/>
        </w:tabs>
        <w:suppressAutoHyphens/>
        <w:ind w:left="567"/>
        <w:contextualSpacing/>
        <w:jc w:val="both"/>
        <w:rPr>
          <w:color w:val="000000"/>
        </w:rPr>
      </w:pPr>
      <w:r>
        <w:rPr>
          <w:color w:val="000000"/>
        </w:rPr>
        <w:t>9</w:t>
      </w:r>
      <w:r w:rsidR="00302D54">
        <w:rPr>
          <w:color w:val="000000"/>
        </w:rPr>
        <w:t xml:space="preserve">. </w:t>
      </w:r>
      <w:r w:rsidR="00A816E3" w:rsidRPr="00A816E3">
        <w:rPr>
          <w:color w:val="000000"/>
        </w:rPr>
        <w:t>Švietimo stebėsenos principai:</w:t>
      </w:r>
    </w:p>
    <w:p w14:paraId="602E43C3" w14:textId="01CA2D5A" w:rsidR="00A816E3" w:rsidRPr="00A816E3" w:rsidRDefault="00302D54" w:rsidP="00302D54">
      <w:pPr>
        <w:tabs>
          <w:tab w:val="left" w:pos="567"/>
        </w:tabs>
        <w:suppressAutoHyphens/>
        <w:contextualSpacing/>
        <w:jc w:val="both"/>
        <w:rPr>
          <w:color w:val="000000"/>
        </w:rPr>
      </w:pPr>
      <w:r>
        <w:rPr>
          <w:color w:val="000000"/>
        </w:rPr>
        <w:tab/>
      </w:r>
      <w:r w:rsidR="00A934CB">
        <w:rPr>
          <w:color w:val="000000"/>
        </w:rPr>
        <w:t>9</w:t>
      </w:r>
      <w:r>
        <w:rPr>
          <w:color w:val="000000"/>
        </w:rPr>
        <w:t>.1. t</w:t>
      </w:r>
      <w:r w:rsidR="00A816E3" w:rsidRPr="00A816E3">
        <w:rPr>
          <w:color w:val="000000"/>
        </w:rPr>
        <w:t>ikslingumas</w:t>
      </w:r>
      <w:r w:rsidR="006E76B2">
        <w:rPr>
          <w:color w:val="000000"/>
        </w:rPr>
        <w:t xml:space="preserve"> </w:t>
      </w:r>
      <w:r w:rsidR="00A816E3" w:rsidRPr="00A816E3">
        <w:rPr>
          <w:color w:val="000000"/>
        </w:rPr>
        <w:t>– renkami tik tie duomenys ir informacija, kurie yra reikalingi ir tinkami švietimo būklei vertinti bei jų valdymo subjektų sprendimams priimti;</w:t>
      </w:r>
    </w:p>
    <w:p w14:paraId="69EA7690" w14:textId="73C4DC5A" w:rsidR="00A816E3" w:rsidRPr="00A816E3" w:rsidRDefault="00302D54" w:rsidP="00302D54">
      <w:pPr>
        <w:tabs>
          <w:tab w:val="left" w:pos="567"/>
        </w:tabs>
        <w:suppressAutoHyphens/>
        <w:contextualSpacing/>
        <w:jc w:val="both"/>
        <w:rPr>
          <w:color w:val="000000"/>
        </w:rPr>
      </w:pPr>
      <w:r>
        <w:rPr>
          <w:color w:val="000000"/>
        </w:rPr>
        <w:tab/>
      </w:r>
      <w:r w:rsidR="00A934CB">
        <w:rPr>
          <w:color w:val="000000"/>
        </w:rPr>
        <w:t>9</w:t>
      </w:r>
      <w:r>
        <w:rPr>
          <w:color w:val="000000"/>
        </w:rPr>
        <w:t>.2. s</w:t>
      </w:r>
      <w:r w:rsidR="00A816E3" w:rsidRPr="00A816E3">
        <w:rPr>
          <w:color w:val="000000"/>
        </w:rPr>
        <w:t>istemingumas</w:t>
      </w:r>
      <w:r w:rsidR="006E76B2">
        <w:rPr>
          <w:color w:val="000000"/>
        </w:rPr>
        <w:t xml:space="preserve"> </w:t>
      </w:r>
      <w:r w:rsidR="00A816E3" w:rsidRPr="00A816E3">
        <w:rPr>
          <w:color w:val="000000"/>
        </w:rPr>
        <w:t>– visa švietimo sistema stebim</w:t>
      </w:r>
      <w:r w:rsidR="00D97075">
        <w:rPr>
          <w:color w:val="000000"/>
        </w:rPr>
        <w:t>a</w:t>
      </w:r>
      <w:r w:rsidR="00A816E3" w:rsidRPr="00A816E3">
        <w:rPr>
          <w:color w:val="000000"/>
        </w:rPr>
        <w:t xml:space="preserve"> planingai, suderintai ir laikantis tęstinumo;</w:t>
      </w:r>
    </w:p>
    <w:p w14:paraId="62D373A3" w14:textId="2A09B43D" w:rsidR="00A816E3" w:rsidRPr="00A816E3" w:rsidRDefault="00302D54" w:rsidP="00302D54">
      <w:pPr>
        <w:tabs>
          <w:tab w:val="left" w:pos="567"/>
        </w:tabs>
        <w:suppressAutoHyphens/>
        <w:contextualSpacing/>
        <w:jc w:val="both"/>
        <w:rPr>
          <w:color w:val="000000"/>
        </w:rPr>
      </w:pPr>
      <w:r>
        <w:rPr>
          <w:color w:val="000000"/>
        </w:rPr>
        <w:tab/>
      </w:r>
      <w:r w:rsidR="00A934CB">
        <w:rPr>
          <w:color w:val="000000"/>
        </w:rPr>
        <w:t>9</w:t>
      </w:r>
      <w:r>
        <w:rPr>
          <w:color w:val="000000"/>
        </w:rPr>
        <w:t>.3. n</w:t>
      </w:r>
      <w:r w:rsidR="00A816E3" w:rsidRPr="00A816E3">
        <w:rPr>
          <w:color w:val="000000"/>
        </w:rPr>
        <w:t>ešališkumas</w:t>
      </w:r>
      <w:r w:rsidR="006E76B2">
        <w:rPr>
          <w:color w:val="000000"/>
        </w:rPr>
        <w:t xml:space="preserve"> </w:t>
      </w:r>
      <w:r w:rsidR="00A816E3" w:rsidRPr="00A816E3">
        <w:rPr>
          <w:color w:val="000000"/>
        </w:rPr>
        <w:t>– švietimo stebėsena vykdoma be išankstinio nusistatymo, laikantis profesinio nepriklausomumo nuo įvairių interesų grupių;</w:t>
      </w:r>
    </w:p>
    <w:p w14:paraId="650821AF" w14:textId="29D7C149" w:rsidR="00A816E3" w:rsidRPr="00A816E3" w:rsidRDefault="00302D54" w:rsidP="00302D54">
      <w:pPr>
        <w:tabs>
          <w:tab w:val="left" w:pos="567"/>
        </w:tabs>
        <w:suppressAutoHyphens/>
        <w:contextualSpacing/>
        <w:jc w:val="both"/>
        <w:rPr>
          <w:color w:val="000000"/>
        </w:rPr>
      </w:pPr>
      <w:r>
        <w:rPr>
          <w:color w:val="000000"/>
        </w:rPr>
        <w:tab/>
      </w:r>
      <w:r w:rsidR="00A934CB">
        <w:rPr>
          <w:color w:val="000000"/>
        </w:rPr>
        <w:t>9</w:t>
      </w:r>
      <w:r>
        <w:rPr>
          <w:color w:val="000000"/>
        </w:rPr>
        <w:t>.4. p</w:t>
      </w:r>
      <w:r w:rsidR="00A816E3" w:rsidRPr="00A816E3">
        <w:rPr>
          <w:color w:val="000000"/>
        </w:rPr>
        <w:t>atikimumas</w:t>
      </w:r>
      <w:r w:rsidR="006E76B2">
        <w:rPr>
          <w:color w:val="000000"/>
        </w:rPr>
        <w:t xml:space="preserve"> </w:t>
      </w:r>
      <w:r w:rsidR="00A816E3" w:rsidRPr="00A816E3">
        <w:rPr>
          <w:color w:val="000000"/>
        </w:rPr>
        <w:t>– duomenys renkami laikantis duomenų rinkimo standartų, skelbiama tikrovę atitinkanti informacija;</w:t>
      </w:r>
    </w:p>
    <w:p w14:paraId="04011EE1" w14:textId="0F6DA72A" w:rsidR="00A816E3" w:rsidRPr="00A816E3" w:rsidRDefault="00302D54" w:rsidP="00302D54">
      <w:pPr>
        <w:tabs>
          <w:tab w:val="left" w:pos="567"/>
        </w:tabs>
        <w:suppressAutoHyphens/>
        <w:contextualSpacing/>
        <w:jc w:val="both"/>
        <w:rPr>
          <w:color w:val="000000"/>
        </w:rPr>
      </w:pPr>
      <w:r>
        <w:rPr>
          <w:color w:val="000000"/>
        </w:rPr>
        <w:tab/>
      </w:r>
      <w:r w:rsidR="00A934CB">
        <w:rPr>
          <w:color w:val="000000"/>
        </w:rPr>
        <w:t>9</w:t>
      </w:r>
      <w:r>
        <w:rPr>
          <w:color w:val="000000"/>
        </w:rPr>
        <w:t>.5. k</w:t>
      </w:r>
      <w:r w:rsidR="00A816E3" w:rsidRPr="00A816E3">
        <w:rPr>
          <w:color w:val="000000"/>
        </w:rPr>
        <w:t>onfidencialumas – skelbiama tik tokia informacija, kuri garantuoja fizinio asmens duomenų anonimiškumą, išskyrus teisės aktuose numatytus atvejus;</w:t>
      </w:r>
    </w:p>
    <w:p w14:paraId="3A0A4B38" w14:textId="618BB885" w:rsidR="00A816E3" w:rsidRPr="00A816E3" w:rsidRDefault="00302D54" w:rsidP="00302D54">
      <w:pPr>
        <w:tabs>
          <w:tab w:val="left" w:pos="567"/>
        </w:tabs>
        <w:suppressAutoHyphens/>
        <w:contextualSpacing/>
        <w:jc w:val="both"/>
        <w:rPr>
          <w:color w:val="000000"/>
        </w:rPr>
      </w:pPr>
      <w:r>
        <w:rPr>
          <w:color w:val="000000"/>
        </w:rPr>
        <w:lastRenderedPageBreak/>
        <w:tab/>
      </w:r>
      <w:r w:rsidR="00353E55">
        <w:rPr>
          <w:color w:val="000000"/>
        </w:rPr>
        <w:t>9</w:t>
      </w:r>
      <w:r>
        <w:rPr>
          <w:color w:val="000000"/>
        </w:rPr>
        <w:t>.6. s</w:t>
      </w:r>
      <w:r w:rsidR="00A816E3" w:rsidRPr="00A816E3">
        <w:rPr>
          <w:color w:val="000000"/>
        </w:rPr>
        <w:t>aikingumas</w:t>
      </w:r>
      <w:r w:rsidR="006E76B2">
        <w:rPr>
          <w:color w:val="000000"/>
        </w:rPr>
        <w:t xml:space="preserve"> </w:t>
      </w:r>
      <w:r w:rsidR="00A816E3" w:rsidRPr="00A816E3">
        <w:rPr>
          <w:color w:val="000000"/>
        </w:rPr>
        <w:t>– siekiama maksimaliai sumažinti duomenų teikimo naštą ir suvaržyti besaikį duomenų rinkimą. Duomenis surinkus vienąkart, pakartotinai jie neberenkami.</w:t>
      </w:r>
    </w:p>
    <w:p w14:paraId="37F48700" w14:textId="77777777" w:rsidR="00A816E3" w:rsidRPr="00A816E3" w:rsidRDefault="00A816E3" w:rsidP="00CD5050">
      <w:pPr>
        <w:tabs>
          <w:tab w:val="left" w:pos="993"/>
        </w:tabs>
        <w:suppressAutoHyphens/>
        <w:ind w:firstLine="567"/>
        <w:jc w:val="both"/>
        <w:rPr>
          <w:color w:val="000000"/>
        </w:rPr>
      </w:pPr>
    </w:p>
    <w:p w14:paraId="3AEBD4CE" w14:textId="77777777" w:rsidR="00A816E3" w:rsidRPr="00A816E3" w:rsidRDefault="00A816E3" w:rsidP="00CD5050">
      <w:pPr>
        <w:keepLines/>
        <w:tabs>
          <w:tab w:val="left" w:pos="993"/>
        </w:tabs>
        <w:suppressAutoHyphens/>
        <w:jc w:val="center"/>
        <w:rPr>
          <w:b/>
          <w:bCs/>
          <w:caps/>
          <w:color w:val="000000"/>
        </w:rPr>
      </w:pPr>
      <w:r w:rsidRPr="00A816E3">
        <w:rPr>
          <w:b/>
          <w:bCs/>
          <w:caps/>
          <w:color w:val="000000"/>
        </w:rPr>
        <w:t>II SKYRIUS</w:t>
      </w:r>
    </w:p>
    <w:p w14:paraId="044FB975" w14:textId="77777777" w:rsidR="00A816E3" w:rsidRPr="00A816E3" w:rsidRDefault="00A816E3" w:rsidP="00CD5050">
      <w:pPr>
        <w:keepLines/>
        <w:tabs>
          <w:tab w:val="left" w:pos="993"/>
        </w:tabs>
        <w:suppressAutoHyphens/>
        <w:jc w:val="center"/>
        <w:rPr>
          <w:b/>
          <w:bCs/>
          <w:caps/>
          <w:color w:val="000000"/>
        </w:rPr>
      </w:pPr>
      <w:r w:rsidRPr="00A816E3">
        <w:rPr>
          <w:b/>
          <w:bCs/>
          <w:caps/>
          <w:color w:val="000000"/>
        </w:rPr>
        <w:t>švietimo Stebėsenos organizavimas ir vykdymas</w:t>
      </w:r>
    </w:p>
    <w:p w14:paraId="018A7016" w14:textId="77777777" w:rsidR="00A816E3" w:rsidRPr="00A816E3" w:rsidRDefault="00A816E3" w:rsidP="00CD5050">
      <w:pPr>
        <w:tabs>
          <w:tab w:val="left" w:pos="993"/>
        </w:tabs>
        <w:suppressAutoHyphens/>
        <w:ind w:firstLine="567"/>
        <w:jc w:val="both"/>
        <w:rPr>
          <w:color w:val="000000"/>
        </w:rPr>
      </w:pPr>
    </w:p>
    <w:p w14:paraId="47E89A43" w14:textId="5ADD7D31" w:rsidR="00A816E3" w:rsidRPr="00A816E3" w:rsidRDefault="00517740" w:rsidP="00517740">
      <w:pPr>
        <w:tabs>
          <w:tab w:val="left" w:pos="567"/>
        </w:tabs>
        <w:suppressAutoHyphens/>
        <w:contextualSpacing/>
        <w:jc w:val="both"/>
        <w:rPr>
          <w:color w:val="000000"/>
        </w:rPr>
      </w:pPr>
      <w:r>
        <w:rPr>
          <w:color w:val="000000"/>
        </w:rPr>
        <w:tab/>
        <w:t>1</w:t>
      </w:r>
      <w:r w:rsidR="00353E55">
        <w:rPr>
          <w:color w:val="000000"/>
        </w:rPr>
        <w:t>0</w:t>
      </w:r>
      <w:r>
        <w:rPr>
          <w:color w:val="000000"/>
        </w:rPr>
        <w:t xml:space="preserve">. </w:t>
      </w:r>
      <w:r w:rsidR="00A816E3" w:rsidRPr="00A816E3">
        <w:rPr>
          <w:color w:val="000000"/>
        </w:rPr>
        <w:t xml:space="preserve">Savivaldybės švietimo stebėseną organizuoja ir vykdo </w:t>
      </w:r>
      <w:r w:rsidR="00063B25">
        <w:rPr>
          <w:color w:val="000000"/>
        </w:rPr>
        <w:t>S</w:t>
      </w:r>
      <w:r w:rsidR="00A816E3" w:rsidRPr="00A816E3">
        <w:rPr>
          <w:color w:val="000000"/>
        </w:rPr>
        <w:t xml:space="preserve">avivaldybės administracijos Švietimo skyrius. </w:t>
      </w:r>
    </w:p>
    <w:p w14:paraId="6CDD3C66" w14:textId="1213AA31" w:rsidR="00A816E3" w:rsidRPr="00A816E3" w:rsidRDefault="00517740" w:rsidP="00517740">
      <w:pPr>
        <w:tabs>
          <w:tab w:val="left" w:pos="993"/>
        </w:tabs>
        <w:suppressAutoHyphens/>
        <w:ind w:left="568"/>
        <w:contextualSpacing/>
        <w:jc w:val="both"/>
        <w:rPr>
          <w:color w:val="000000"/>
        </w:rPr>
      </w:pPr>
      <w:r>
        <w:rPr>
          <w:color w:val="000000"/>
        </w:rPr>
        <w:t>1</w:t>
      </w:r>
      <w:r w:rsidR="00353E55">
        <w:rPr>
          <w:color w:val="000000"/>
        </w:rPr>
        <w:t>1</w:t>
      </w:r>
      <w:r>
        <w:rPr>
          <w:color w:val="000000"/>
        </w:rPr>
        <w:t xml:space="preserve">. </w:t>
      </w:r>
      <w:r w:rsidR="00A816E3" w:rsidRPr="00A816E3">
        <w:rPr>
          <w:color w:val="000000"/>
        </w:rPr>
        <w:t>Švietimo stebėsenos organizavimas ir vykdymas apima šias veiklas:</w:t>
      </w:r>
    </w:p>
    <w:p w14:paraId="7E6307C4" w14:textId="77C2E526" w:rsidR="00A816E3" w:rsidRPr="00A816E3" w:rsidRDefault="00517740" w:rsidP="00517740">
      <w:pPr>
        <w:tabs>
          <w:tab w:val="left" w:pos="993"/>
        </w:tabs>
        <w:suppressAutoHyphens/>
        <w:ind w:left="567"/>
        <w:contextualSpacing/>
        <w:jc w:val="both"/>
        <w:rPr>
          <w:color w:val="000000"/>
        </w:rPr>
      </w:pPr>
      <w:r>
        <w:rPr>
          <w:color w:val="000000"/>
        </w:rPr>
        <w:t>1</w:t>
      </w:r>
      <w:r w:rsidR="00353E55">
        <w:rPr>
          <w:color w:val="000000"/>
        </w:rPr>
        <w:t>1</w:t>
      </w:r>
      <w:r>
        <w:rPr>
          <w:color w:val="000000"/>
        </w:rPr>
        <w:t xml:space="preserve">.1. </w:t>
      </w:r>
      <w:r w:rsidR="00A816E3" w:rsidRPr="00A816E3">
        <w:rPr>
          <w:color w:val="000000"/>
        </w:rPr>
        <w:t>informacijos, rodiklių ir duomenų poreikių tyrimą;</w:t>
      </w:r>
    </w:p>
    <w:p w14:paraId="382DEE01" w14:textId="7ED044A8" w:rsidR="00A816E3" w:rsidRPr="00A816E3" w:rsidRDefault="00517740" w:rsidP="00517740">
      <w:pPr>
        <w:tabs>
          <w:tab w:val="left" w:pos="993"/>
        </w:tabs>
        <w:suppressAutoHyphens/>
        <w:ind w:left="567"/>
        <w:contextualSpacing/>
        <w:jc w:val="both"/>
        <w:rPr>
          <w:color w:val="000000"/>
        </w:rPr>
      </w:pPr>
      <w:r>
        <w:rPr>
          <w:color w:val="000000"/>
        </w:rPr>
        <w:t>1</w:t>
      </w:r>
      <w:r w:rsidR="00353E55">
        <w:rPr>
          <w:color w:val="000000"/>
        </w:rPr>
        <w:t>1</w:t>
      </w:r>
      <w:r>
        <w:rPr>
          <w:color w:val="000000"/>
        </w:rPr>
        <w:t xml:space="preserve">.2. </w:t>
      </w:r>
      <w:r w:rsidR="00A816E3" w:rsidRPr="00A816E3">
        <w:rPr>
          <w:color w:val="000000"/>
        </w:rPr>
        <w:t>rodiklių sąraš</w:t>
      </w:r>
      <w:r w:rsidR="009E6308">
        <w:rPr>
          <w:color w:val="000000"/>
        </w:rPr>
        <w:t>o</w:t>
      </w:r>
      <w:r w:rsidR="00A816E3" w:rsidRPr="00A816E3">
        <w:rPr>
          <w:color w:val="000000"/>
        </w:rPr>
        <w:t xml:space="preserve"> sudarymą, tvirtinimą ir atnaujinimą;</w:t>
      </w:r>
    </w:p>
    <w:p w14:paraId="55106352" w14:textId="33895EE4" w:rsidR="00A816E3" w:rsidRPr="00A816E3" w:rsidRDefault="00517740" w:rsidP="00517740">
      <w:pPr>
        <w:tabs>
          <w:tab w:val="left" w:pos="993"/>
        </w:tabs>
        <w:suppressAutoHyphens/>
        <w:ind w:left="567"/>
        <w:contextualSpacing/>
        <w:jc w:val="both"/>
        <w:rPr>
          <w:color w:val="000000"/>
        </w:rPr>
      </w:pPr>
      <w:r>
        <w:rPr>
          <w:color w:val="000000"/>
        </w:rPr>
        <w:t>1</w:t>
      </w:r>
      <w:r w:rsidR="00353E55">
        <w:rPr>
          <w:color w:val="000000"/>
        </w:rPr>
        <w:t>1</w:t>
      </w:r>
      <w:r>
        <w:rPr>
          <w:color w:val="000000"/>
        </w:rPr>
        <w:t xml:space="preserve">.3. </w:t>
      </w:r>
      <w:r w:rsidR="00A816E3" w:rsidRPr="00A816E3">
        <w:rPr>
          <w:color w:val="000000"/>
        </w:rPr>
        <w:t>stebėsenos administracinės naštos įvertinimą;</w:t>
      </w:r>
    </w:p>
    <w:p w14:paraId="70BF1B26" w14:textId="7767670F" w:rsidR="00A816E3" w:rsidRPr="00A816E3" w:rsidRDefault="00517740" w:rsidP="00517740">
      <w:pPr>
        <w:tabs>
          <w:tab w:val="left" w:pos="993"/>
        </w:tabs>
        <w:suppressAutoHyphens/>
        <w:ind w:left="567"/>
        <w:contextualSpacing/>
        <w:jc w:val="both"/>
        <w:rPr>
          <w:color w:val="000000"/>
        </w:rPr>
      </w:pPr>
      <w:r>
        <w:rPr>
          <w:color w:val="000000"/>
        </w:rPr>
        <w:t>1</w:t>
      </w:r>
      <w:r w:rsidR="00353E55">
        <w:rPr>
          <w:color w:val="000000"/>
        </w:rPr>
        <w:t>1</w:t>
      </w:r>
      <w:r>
        <w:rPr>
          <w:color w:val="000000"/>
        </w:rPr>
        <w:t xml:space="preserve">.4. </w:t>
      </w:r>
      <w:r w:rsidR="00A816E3" w:rsidRPr="00A816E3">
        <w:rPr>
          <w:color w:val="000000"/>
        </w:rPr>
        <w:t>duomenų rinkimą, kaupimą ir apdorojimą;</w:t>
      </w:r>
    </w:p>
    <w:p w14:paraId="79953797" w14:textId="233BFABB" w:rsidR="00A816E3" w:rsidRPr="00A816E3" w:rsidRDefault="00517740" w:rsidP="00517740">
      <w:pPr>
        <w:tabs>
          <w:tab w:val="left" w:pos="993"/>
        </w:tabs>
        <w:suppressAutoHyphens/>
        <w:ind w:left="567"/>
        <w:contextualSpacing/>
        <w:jc w:val="both"/>
        <w:rPr>
          <w:color w:val="000000"/>
        </w:rPr>
      </w:pPr>
      <w:r>
        <w:rPr>
          <w:color w:val="000000"/>
        </w:rPr>
        <w:t>1</w:t>
      </w:r>
      <w:r w:rsidR="00353E55">
        <w:rPr>
          <w:color w:val="000000"/>
        </w:rPr>
        <w:t>1</w:t>
      </w:r>
      <w:r>
        <w:rPr>
          <w:color w:val="000000"/>
        </w:rPr>
        <w:t xml:space="preserve">.5. </w:t>
      </w:r>
      <w:r w:rsidR="00A816E3" w:rsidRPr="00A816E3">
        <w:rPr>
          <w:color w:val="000000"/>
        </w:rPr>
        <w:t>analizių, apžvalgų, ataskaitų ir vertinimų rengimą, prognozavimą;</w:t>
      </w:r>
    </w:p>
    <w:p w14:paraId="6C829A1B" w14:textId="7DD01840" w:rsidR="00A816E3" w:rsidRPr="00A816E3" w:rsidRDefault="00517740" w:rsidP="00517740">
      <w:pPr>
        <w:tabs>
          <w:tab w:val="left" w:pos="993"/>
        </w:tabs>
        <w:suppressAutoHyphens/>
        <w:ind w:left="567"/>
        <w:contextualSpacing/>
        <w:jc w:val="both"/>
        <w:rPr>
          <w:color w:val="000000"/>
        </w:rPr>
      </w:pPr>
      <w:r>
        <w:rPr>
          <w:color w:val="000000"/>
        </w:rPr>
        <w:t>1</w:t>
      </w:r>
      <w:r w:rsidR="00353E55">
        <w:rPr>
          <w:color w:val="000000"/>
        </w:rPr>
        <w:t>1</w:t>
      </w:r>
      <w:r>
        <w:rPr>
          <w:color w:val="000000"/>
        </w:rPr>
        <w:t xml:space="preserve">.6. </w:t>
      </w:r>
      <w:r w:rsidR="00A816E3" w:rsidRPr="00A816E3">
        <w:rPr>
          <w:color w:val="000000"/>
        </w:rPr>
        <w:t xml:space="preserve">duomenų, rodiklių ir analitinės informacijos teikimą ir / ar skelbimą </w:t>
      </w:r>
      <w:r w:rsidR="00CD5050">
        <w:rPr>
          <w:color w:val="000000"/>
        </w:rPr>
        <w:t>visuomenei</w:t>
      </w:r>
      <w:r w:rsidR="00A816E3" w:rsidRPr="00A816E3">
        <w:rPr>
          <w:color w:val="000000"/>
        </w:rPr>
        <w:t>.</w:t>
      </w:r>
    </w:p>
    <w:p w14:paraId="695F008E" w14:textId="1E50CCE5" w:rsidR="00A816E3" w:rsidRPr="00A816E3" w:rsidRDefault="00517740" w:rsidP="00517740">
      <w:pPr>
        <w:tabs>
          <w:tab w:val="left" w:pos="567"/>
        </w:tabs>
        <w:suppressAutoHyphens/>
        <w:contextualSpacing/>
        <w:jc w:val="both"/>
        <w:rPr>
          <w:color w:val="000000"/>
        </w:rPr>
      </w:pPr>
      <w:r>
        <w:rPr>
          <w:color w:val="000000"/>
        </w:rPr>
        <w:tab/>
        <w:t>1</w:t>
      </w:r>
      <w:r w:rsidR="00353E55">
        <w:rPr>
          <w:color w:val="000000"/>
        </w:rPr>
        <w:t>2</w:t>
      </w:r>
      <w:r>
        <w:rPr>
          <w:color w:val="000000"/>
        </w:rPr>
        <w:t xml:space="preserve">. </w:t>
      </w:r>
      <w:r w:rsidR="00A816E3" w:rsidRPr="00A816E3">
        <w:rPr>
          <w:color w:val="000000"/>
        </w:rPr>
        <w:t>Skirtingų lygmenų švietimo stebėsenos subjektai neatlygintinai keičiasi stebėsenos duomenimis ir informacija</w:t>
      </w:r>
      <w:r w:rsidR="00D71051">
        <w:rPr>
          <w:color w:val="000000"/>
        </w:rPr>
        <w:t>,</w:t>
      </w:r>
      <w:r w:rsidR="00A816E3" w:rsidRPr="00A816E3">
        <w:rPr>
          <w:color w:val="000000"/>
        </w:rPr>
        <w:t xml:space="preserve"> naudodami </w:t>
      </w:r>
      <w:r w:rsidR="00A816E3" w:rsidRPr="00A816E3">
        <w:t>Švietimo valdymo informacinę sistemą (toliau – ŠVIS)</w:t>
      </w:r>
      <w:r w:rsidR="00A816E3" w:rsidRPr="00A816E3">
        <w:rPr>
          <w:color w:val="000000"/>
        </w:rPr>
        <w:t>.</w:t>
      </w:r>
    </w:p>
    <w:p w14:paraId="7CA54670" w14:textId="77777777" w:rsidR="00A816E3" w:rsidRPr="00A816E3" w:rsidRDefault="00A816E3" w:rsidP="00CD5050">
      <w:pPr>
        <w:keepLines/>
        <w:tabs>
          <w:tab w:val="left" w:pos="993"/>
        </w:tabs>
        <w:suppressAutoHyphens/>
        <w:jc w:val="center"/>
        <w:rPr>
          <w:b/>
          <w:bCs/>
          <w:caps/>
          <w:color w:val="000000"/>
        </w:rPr>
      </w:pPr>
    </w:p>
    <w:p w14:paraId="6B8C2461" w14:textId="77777777" w:rsidR="00A816E3" w:rsidRPr="00A816E3" w:rsidRDefault="00A816E3" w:rsidP="00CD5050">
      <w:pPr>
        <w:keepLines/>
        <w:tabs>
          <w:tab w:val="left" w:pos="993"/>
        </w:tabs>
        <w:suppressAutoHyphens/>
        <w:contextualSpacing/>
        <w:jc w:val="center"/>
        <w:rPr>
          <w:b/>
          <w:bCs/>
          <w:caps/>
          <w:color w:val="000000"/>
        </w:rPr>
      </w:pPr>
      <w:r w:rsidRPr="00A816E3">
        <w:rPr>
          <w:b/>
          <w:bCs/>
          <w:caps/>
          <w:color w:val="000000"/>
        </w:rPr>
        <w:t>III SKYRIUS</w:t>
      </w:r>
    </w:p>
    <w:p w14:paraId="7A5C9A71" w14:textId="77777777" w:rsidR="00A816E3" w:rsidRPr="00A816E3" w:rsidRDefault="00A816E3" w:rsidP="00CD5050">
      <w:pPr>
        <w:keepLines/>
        <w:tabs>
          <w:tab w:val="left" w:pos="993"/>
        </w:tabs>
        <w:suppressAutoHyphens/>
        <w:contextualSpacing/>
        <w:jc w:val="center"/>
        <w:rPr>
          <w:b/>
          <w:bCs/>
          <w:caps/>
          <w:color w:val="000000"/>
        </w:rPr>
      </w:pPr>
      <w:r w:rsidRPr="00A816E3">
        <w:rPr>
          <w:b/>
          <w:bCs/>
          <w:caps/>
          <w:color w:val="000000"/>
        </w:rPr>
        <w:t>švietimo Stebėsenos rodikliAI, JŲ ATRANKOS KRITERIJAI IR TVIRTINIMAS</w:t>
      </w:r>
    </w:p>
    <w:p w14:paraId="4D9DCEF8" w14:textId="77777777" w:rsidR="00A816E3" w:rsidRPr="00A816E3" w:rsidRDefault="00A816E3" w:rsidP="00CD5050">
      <w:pPr>
        <w:tabs>
          <w:tab w:val="left" w:pos="993"/>
        </w:tabs>
        <w:suppressAutoHyphens/>
        <w:ind w:firstLine="567"/>
        <w:jc w:val="both"/>
        <w:rPr>
          <w:b/>
          <w:bCs/>
          <w:i/>
          <w:iCs/>
          <w:caps/>
          <w:color w:val="000000"/>
        </w:rPr>
      </w:pPr>
    </w:p>
    <w:p w14:paraId="30C1532B" w14:textId="1E15AF57" w:rsidR="00D3110E" w:rsidRDefault="00D3110E" w:rsidP="00D3110E">
      <w:pPr>
        <w:tabs>
          <w:tab w:val="left" w:pos="567"/>
        </w:tabs>
        <w:suppressAutoHyphens/>
        <w:contextualSpacing/>
        <w:jc w:val="both"/>
        <w:rPr>
          <w:color w:val="000000"/>
        </w:rPr>
      </w:pPr>
      <w:r>
        <w:rPr>
          <w:color w:val="000000"/>
        </w:rPr>
        <w:tab/>
        <w:t>1</w:t>
      </w:r>
      <w:r w:rsidR="00353E55">
        <w:rPr>
          <w:color w:val="000000"/>
        </w:rPr>
        <w:t>3</w:t>
      </w:r>
      <w:r>
        <w:rPr>
          <w:color w:val="000000"/>
        </w:rPr>
        <w:t xml:space="preserve">. </w:t>
      </w:r>
      <w:r w:rsidRPr="00D3110E">
        <w:rPr>
          <w:color w:val="000000"/>
        </w:rPr>
        <w:t>Savivaldybės švietimo stebėsenos rodiklių sąrašą sudaro rodikliai, apibūdinantys švietimo būklę ir kaitą Savivaldybės mastu.</w:t>
      </w:r>
    </w:p>
    <w:p w14:paraId="3A19EBEB" w14:textId="77636ACA" w:rsidR="00A816E3" w:rsidRPr="00A816E3" w:rsidRDefault="00D3110E" w:rsidP="00D3110E">
      <w:pPr>
        <w:tabs>
          <w:tab w:val="left" w:pos="993"/>
        </w:tabs>
        <w:suppressAutoHyphens/>
        <w:ind w:left="567"/>
        <w:contextualSpacing/>
        <w:jc w:val="both"/>
        <w:rPr>
          <w:color w:val="000000"/>
        </w:rPr>
      </w:pPr>
      <w:r>
        <w:rPr>
          <w:color w:val="000000"/>
        </w:rPr>
        <w:t>1</w:t>
      </w:r>
      <w:r w:rsidR="00353E55">
        <w:rPr>
          <w:color w:val="000000"/>
        </w:rPr>
        <w:t>4</w:t>
      </w:r>
      <w:r>
        <w:rPr>
          <w:color w:val="000000"/>
        </w:rPr>
        <w:t xml:space="preserve">. </w:t>
      </w:r>
      <w:r w:rsidR="00A816E3" w:rsidRPr="00A816E3">
        <w:rPr>
          <w:color w:val="000000"/>
        </w:rPr>
        <w:t>Švietimo stebėsenos rodikliai turi atitikti šiuos kriterijus:</w:t>
      </w:r>
    </w:p>
    <w:p w14:paraId="305A6249" w14:textId="1DC5BEB0" w:rsidR="00A816E3" w:rsidRPr="00A816E3" w:rsidRDefault="001476D1" w:rsidP="00CD5050">
      <w:pPr>
        <w:tabs>
          <w:tab w:val="left" w:pos="993"/>
        </w:tabs>
        <w:suppressAutoHyphens/>
        <w:ind w:left="568"/>
        <w:contextualSpacing/>
        <w:jc w:val="both"/>
        <w:rPr>
          <w:color w:val="000000"/>
        </w:rPr>
      </w:pPr>
      <w:r>
        <w:rPr>
          <w:color w:val="000000"/>
        </w:rPr>
        <w:t>1</w:t>
      </w:r>
      <w:r w:rsidR="00353E55">
        <w:rPr>
          <w:color w:val="000000"/>
        </w:rPr>
        <w:t>4</w:t>
      </w:r>
      <w:r>
        <w:rPr>
          <w:color w:val="000000"/>
        </w:rPr>
        <w:t xml:space="preserve">.1. </w:t>
      </w:r>
      <w:r w:rsidR="00A816E3" w:rsidRPr="00A816E3">
        <w:rPr>
          <w:color w:val="000000"/>
        </w:rPr>
        <w:t>rodiklio aiškumas</w:t>
      </w:r>
      <w:r w:rsidR="00A54F53">
        <w:rPr>
          <w:color w:val="000000"/>
        </w:rPr>
        <w:t xml:space="preserve">, </w:t>
      </w:r>
      <w:r w:rsidR="00A816E3" w:rsidRPr="00A816E3">
        <w:rPr>
          <w:color w:val="000000"/>
        </w:rPr>
        <w:t>informatyvumas</w:t>
      </w:r>
      <w:r w:rsidR="00A54F53">
        <w:rPr>
          <w:color w:val="000000"/>
        </w:rPr>
        <w:t xml:space="preserve">, </w:t>
      </w:r>
      <w:r w:rsidR="00A816E3" w:rsidRPr="00A816E3">
        <w:rPr>
          <w:color w:val="000000"/>
        </w:rPr>
        <w:t>pagrįstumas</w:t>
      </w:r>
      <w:r w:rsidR="00A54F53">
        <w:rPr>
          <w:color w:val="000000"/>
        </w:rPr>
        <w:t xml:space="preserve">, </w:t>
      </w:r>
      <w:r w:rsidR="00A54F53" w:rsidRPr="00A54F53">
        <w:rPr>
          <w:color w:val="000000"/>
        </w:rPr>
        <w:t>universalumas</w:t>
      </w:r>
      <w:r w:rsidR="00A816E3" w:rsidRPr="00A816E3">
        <w:rPr>
          <w:color w:val="000000"/>
        </w:rPr>
        <w:t>;</w:t>
      </w:r>
    </w:p>
    <w:p w14:paraId="167965EF" w14:textId="676349C0" w:rsidR="00A816E3" w:rsidRPr="00A816E3" w:rsidRDefault="001476D1" w:rsidP="00CD5050">
      <w:pPr>
        <w:tabs>
          <w:tab w:val="left" w:pos="567"/>
        </w:tabs>
        <w:suppressAutoHyphens/>
        <w:contextualSpacing/>
        <w:jc w:val="both"/>
        <w:rPr>
          <w:color w:val="000000"/>
        </w:rPr>
      </w:pPr>
      <w:r>
        <w:rPr>
          <w:color w:val="000000"/>
        </w:rPr>
        <w:tab/>
        <w:t>1</w:t>
      </w:r>
      <w:r w:rsidR="00353E55">
        <w:rPr>
          <w:color w:val="000000"/>
        </w:rPr>
        <w:t>4</w:t>
      </w:r>
      <w:r>
        <w:rPr>
          <w:color w:val="000000"/>
        </w:rPr>
        <w:t>.</w:t>
      </w:r>
      <w:r w:rsidR="00A54F53">
        <w:rPr>
          <w:color w:val="000000"/>
        </w:rPr>
        <w:t>2</w:t>
      </w:r>
      <w:r>
        <w:rPr>
          <w:color w:val="000000"/>
        </w:rPr>
        <w:t xml:space="preserve">. </w:t>
      </w:r>
      <w:r w:rsidR="00A816E3" w:rsidRPr="00A816E3">
        <w:rPr>
          <w:color w:val="000000"/>
        </w:rPr>
        <w:t>rodiklio naudingumas, tinkamumas švietimo valdymo, būklės analizės ir visuomenės informavimo reikmėms;</w:t>
      </w:r>
    </w:p>
    <w:p w14:paraId="52A6F4D0" w14:textId="1CCBABF2" w:rsidR="00A816E3" w:rsidRPr="00A816E3" w:rsidRDefault="001476D1" w:rsidP="00CD5050">
      <w:pPr>
        <w:tabs>
          <w:tab w:val="left" w:pos="993"/>
        </w:tabs>
        <w:suppressAutoHyphens/>
        <w:ind w:left="568"/>
        <w:contextualSpacing/>
        <w:jc w:val="both"/>
        <w:rPr>
          <w:color w:val="000000"/>
        </w:rPr>
      </w:pPr>
      <w:r>
        <w:rPr>
          <w:color w:val="000000"/>
        </w:rPr>
        <w:t>1</w:t>
      </w:r>
      <w:r w:rsidR="00353E55">
        <w:rPr>
          <w:color w:val="000000"/>
        </w:rPr>
        <w:t>4</w:t>
      </w:r>
      <w:r>
        <w:rPr>
          <w:color w:val="000000"/>
        </w:rPr>
        <w:t>.</w:t>
      </w:r>
      <w:r w:rsidR="00A54F53">
        <w:rPr>
          <w:color w:val="000000"/>
        </w:rPr>
        <w:t>3</w:t>
      </w:r>
      <w:r>
        <w:rPr>
          <w:color w:val="000000"/>
        </w:rPr>
        <w:t xml:space="preserve">. </w:t>
      </w:r>
      <w:r w:rsidR="00A816E3" w:rsidRPr="00A816E3">
        <w:rPr>
          <w:color w:val="000000"/>
        </w:rPr>
        <w:t>rodikliui skaičiuoti reikalingų duomenų prieinamumas ir patikimumas;</w:t>
      </w:r>
    </w:p>
    <w:p w14:paraId="6A0AA5A7" w14:textId="5097D667" w:rsidR="00A816E3" w:rsidRPr="00A816E3" w:rsidRDefault="001476D1" w:rsidP="00CD5050">
      <w:pPr>
        <w:tabs>
          <w:tab w:val="left" w:pos="993"/>
        </w:tabs>
        <w:suppressAutoHyphens/>
        <w:ind w:left="568"/>
        <w:contextualSpacing/>
        <w:jc w:val="both"/>
        <w:rPr>
          <w:color w:val="000000"/>
        </w:rPr>
      </w:pPr>
      <w:r>
        <w:rPr>
          <w:color w:val="000000"/>
        </w:rPr>
        <w:t>1</w:t>
      </w:r>
      <w:r w:rsidR="00353E55">
        <w:rPr>
          <w:color w:val="000000"/>
        </w:rPr>
        <w:t>4</w:t>
      </w:r>
      <w:r>
        <w:rPr>
          <w:color w:val="000000"/>
        </w:rPr>
        <w:t>.</w:t>
      </w:r>
      <w:r w:rsidR="00A54F53">
        <w:rPr>
          <w:color w:val="000000"/>
        </w:rPr>
        <w:t>5</w:t>
      </w:r>
      <w:r>
        <w:rPr>
          <w:color w:val="000000"/>
        </w:rPr>
        <w:t xml:space="preserve">. </w:t>
      </w:r>
      <w:r w:rsidR="00A816E3" w:rsidRPr="00A816E3">
        <w:rPr>
          <w:color w:val="000000"/>
        </w:rPr>
        <w:t>efektyvus rodiklio teikiamos naudos ir kaštų santykis.</w:t>
      </w:r>
    </w:p>
    <w:p w14:paraId="0BB8587A" w14:textId="31B01D6B" w:rsidR="00A816E3" w:rsidRPr="00A816E3" w:rsidRDefault="007F4094" w:rsidP="007F4094">
      <w:pPr>
        <w:tabs>
          <w:tab w:val="left" w:pos="567"/>
        </w:tabs>
        <w:suppressAutoHyphens/>
        <w:contextualSpacing/>
        <w:jc w:val="both"/>
        <w:rPr>
          <w:color w:val="000000"/>
        </w:rPr>
      </w:pPr>
      <w:r>
        <w:rPr>
          <w:color w:val="000000"/>
        </w:rPr>
        <w:tab/>
        <w:t>1</w:t>
      </w:r>
      <w:r w:rsidR="00353E55">
        <w:rPr>
          <w:color w:val="000000"/>
        </w:rPr>
        <w:t>5</w:t>
      </w:r>
      <w:r>
        <w:rPr>
          <w:color w:val="000000"/>
        </w:rPr>
        <w:t xml:space="preserve">. </w:t>
      </w:r>
      <w:r w:rsidR="00A816E3" w:rsidRPr="00A816E3">
        <w:rPr>
          <w:color w:val="000000"/>
        </w:rPr>
        <w:t>Savivaldybės švietimo stebėsenos rodiklių sąrašas atnaujinimas pagal poreikį, bet ne dažniau kaip kartą per metus.</w:t>
      </w:r>
    </w:p>
    <w:p w14:paraId="3A26FC57" w14:textId="77777777" w:rsidR="00A816E3" w:rsidRPr="00A816E3" w:rsidRDefault="00A816E3" w:rsidP="00CD5050">
      <w:pPr>
        <w:tabs>
          <w:tab w:val="left" w:pos="993"/>
        </w:tabs>
        <w:suppressAutoHyphens/>
        <w:ind w:firstLine="567"/>
        <w:jc w:val="both"/>
        <w:rPr>
          <w:color w:val="000000"/>
        </w:rPr>
      </w:pPr>
    </w:p>
    <w:p w14:paraId="04AB5C0B" w14:textId="77777777" w:rsidR="00A816E3" w:rsidRPr="00A816E3" w:rsidRDefault="00A816E3" w:rsidP="00CD5050">
      <w:pPr>
        <w:tabs>
          <w:tab w:val="left" w:pos="993"/>
        </w:tabs>
        <w:suppressAutoHyphens/>
        <w:jc w:val="center"/>
        <w:rPr>
          <w:color w:val="000000"/>
        </w:rPr>
      </w:pPr>
      <w:r w:rsidRPr="00A816E3">
        <w:rPr>
          <w:b/>
          <w:bCs/>
          <w:caps/>
          <w:color w:val="000000"/>
        </w:rPr>
        <w:t>IV SKYRIUS</w:t>
      </w:r>
    </w:p>
    <w:p w14:paraId="3CF6BB95" w14:textId="77777777" w:rsidR="00A816E3" w:rsidRPr="00A816E3" w:rsidRDefault="00A816E3" w:rsidP="00CD5050">
      <w:pPr>
        <w:keepLines/>
        <w:tabs>
          <w:tab w:val="left" w:pos="993"/>
        </w:tabs>
        <w:suppressAutoHyphens/>
        <w:jc w:val="center"/>
        <w:rPr>
          <w:b/>
          <w:bCs/>
          <w:caps/>
          <w:color w:val="000000"/>
        </w:rPr>
      </w:pPr>
      <w:r w:rsidRPr="00A816E3">
        <w:rPr>
          <w:b/>
          <w:bCs/>
          <w:caps/>
          <w:color w:val="000000"/>
        </w:rPr>
        <w:t>DISPONAVIMAS ŠVIETIMO STEBĖSENOS INFORMACIJA</w:t>
      </w:r>
    </w:p>
    <w:p w14:paraId="608715B3" w14:textId="77777777" w:rsidR="00A816E3" w:rsidRPr="00A816E3" w:rsidRDefault="00A816E3" w:rsidP="00CD5050">
      <w:pPr>
        <w:tabs>
          <w:tab w:val="left" w:pos="993"/>
        </w:tabs>
        <w:suppressAutoHyphens/>
        <w:ind w:firstLine="567"/>
        <w:jc w:val="both"/>
        <w:rPr>
          <w:color w:val="000000"/>
        </w:rPr>
      </w:pPr>
    </w:p>
    <w:p w14:paraId="0CA74434" w14:textId="65E2A4D4" w:rsidR="00A816E3" w:rsidRPr="00A816E3" w:rsidRDefault="007F4094" w:rsidP="007F4094">
      <w:pPr>
        <w:tabs>
          <w:tab w:val="left" w:pos="567"/>
        </w:tabs>
        <w:suppressAutoHyphens/>
        <w:contextualSpacing/>
        <w:jc w:val="both"/>
        <w:rPr>
          <w:color w:val="000000"/>
        </w:rPr>
      </w:pPr>
      <w:r>
        <w:tab/>
        <w:t>1</w:t>
      </w:r>
      <w:r w:rsidR="00353E55">
        <w:t>6</w:t>
      </w:r>
      <w:r>
        <w:t xml:space="preserve">. </w:t>
      </w:r>
      <w:r w:rsidR="00A816E3" w:rsidRPr="00A816E3">
        <w:t xml:space="preserve">Duomenis, reikalingus </w:t>
      </w:r>
      <w:r>
        <w:t>S</w:t>
      </w:r>
      <w:r w:rsidR="00A816E3" w:rsidRPr="00A816E3">
        <w:t xml:space="preserve">avivaldybės švietimo stebėsenai, teikia </w:t>
      </w:r>
      <w:r w:rsidR="00046E7F">
        <w:t>S</w:t>
      </w:r>
      <w:r w:rsidR="00A816E3" w:rsidRPr="00A816E3">
        <w:t xml:space="preserve">avivaldybės administracijos padaliniai, Savivaldybės švietimo įstaigos ir kitos </w:t>
      </w:r>
      <w:r w:rsidR="00046E7F">
        <w:t>S</w:t>
      </w:r>
      <w:r w:rsidR="00A816E3" w:rsidRPr="00A816E3">
        <w:t>avivaldybei pavaldžios įstaigos.</w:t>
      </w:r>
    </w:p>
    <w:p w14:paraId="07F028C7" w14:textId="4BC42D0A" w:rsidR="00A816E3" w:rsidRPr="00A816E3" w:rsidRDefault="007F4094" w:rsidP="007F4094">
      <w:pPr>
        <w:tabs>
          <w:tab w:val="left" w:pos="567"/>
        </w:tabs>
        <w:suppressAutoHyphens/>
        <w:contextualSpacing/>
        <w:jc w:val="both"/>
        <w:rPr>
          <w:color w:val="000000"/>
        </w:rPr>
      </w:pPr>
      <w:r>
        <w:rPr>
          <w:color w:val="000000"/>
        </w:rPr>
        <w:tab/>
        <w:t>1</w:t>
      </w:r>
      <w:r w:rsidR="00353E55">
        <w:rPr>
          <w:color w:val="000000"/>
        </w:rPr>
        <w:t>7</w:t>
      </w:r>
      <w:r>
        <w:rPr>
          <w:color w:val="000000"/>
        </w:rPr>
        <w:t xml:space="preserve">. </w:t>
      </w:r>
      <w:r w:rsidR="00A816E3" w:rsidRPr="00A816E3">
        <w:rPr>
          <w:color w:val="000000"/>
        </w:rPr>
        <w:t xml:space="preserve">Savivaldybės administracija disponuoja duomenimis ir informacija, gautais vykdant pagal papildomus </w:t>
      </w:r>
      <w:r w:rsidR="00046E7F">
        <w:rPr>
          <w:color w:val="000000"/>
        </w:rPr>
        <w:t>S</w:t>
      </w:r>
      <w:r w:rsidR="00A816E3" w:rsidRPr="00A816E3">
        <w:rPr>
          <w:color w:val="000000"/>
        </w:rPr>
        <w:t>avivaldybės poreikius organizuotą švietimo stebėseną. Šie duomenys ir informacija kitų lygmenų švietimo stebėsenos subjektams gali būti perduodami remiantis</w:t>
      </w:r>
      <w:r w:rsidR="000034AD">
        <w:rPr>
          <w:color w:val="000000"/>
        </w:rPr>
        <w:t xml:space="preserve"> S</w:t>
      </w:r>
      <w:r w:rsidR="000034AD" w:rsidRPr="00A816E3">
        <w:rPr>
          <w:color w:val="000000"/>
        </w:rPr>
        <w:t>avivaldybės administracijos ir duomenų gavėjo</w:t>
      </w:r>
      <w:r w:rsidR="00A816E3" w:rsidRPr="00A816E3">
        <w:rPr>
          <w:color w:val="000000"/>
        </w:rPr>
        <w:t xml:space="preserve"> duomenų teikimo sutartimis</w:t>
      </w:r>
      <w:r w:rsidR="000034AD">
        <w:rPr>
          <w:color w:val="000000"/>
        </w:rPr>
        <w:t>.</w:t>
      </w:r>
      <w:r w:rsidR="00A816E3" w:rsidRPr="00A816E3">
        <w:rPr>
          <w:color w:val="000000"/>
        </w:rPr>
        <w:t xml:space="preserve"> </w:t>
      </w:r>
    </w:p>
    <w:p w14:paraId="2D888CAD" w14:textId="77777777" w:rsidR="00A816E3" w:rsidRPr="00A816E3" w:rsidRDefault="00A816E3" w:rsidP="00CD5050">
      <w:pPr>
        <w:tabs>
          <w:tab w:val="left" w:pos="993"/>
        </w:tabs>
        <w:suppressAutoHyphens/>
        <w:ind w:firstLine="567"/>
        <w:jc w:val="both"/>
        <w:rPr>
          <w:color w:val="000000"/>
        </w:rPr>
      </w:pPr>
    </w:p>
    <w:p w14:paraId="6A898D7B" w14:textId="77777777" w:rsidR="00A816E3" w:rsidRPr="00A816E3" w:rsidRDefault="00A816E3" w:rsidP="00CD5050">
      <w:pPr>
        <w:keepLines/>
        <w:tabs>
          <w:tab w:val="left" w:pos="993"/>
        </w:tabs>
        <w:suppressAutoHyphens/>
        <w:jc w:val="center"/>
        <w:rPr>
          <w:b/>
          <w:bCs/>
          <w:caps/>
          <w:color w:val="000000"/>
        </w:rPr>
      </w:pPr>
      <w:r w:rsidRPr="00A816E3">
        <w:rPr>
          <w:b/>
          <w:bCs/>
          <w:caps/>
          <w:color w:val="000000"/>
        </w:rPr>
        <w:t>V SKYRIUS</w:t>
      </w:r>
    </w:p>
    <w:p w14:paraId="027A2A02" w14:textId="1AB86DDC" w:rsidR="00A816E3" w:rsidRDefault="006732FB" w:rsidP="006732FB">
      <w:pPr>
        <w:tabs>
          <w:tab w:val="left" w:pos="993"/>
        </w:tabs>
        <w:suppressAutoHyphens/>
        <w:jc w:val="center"/>
        <w:rPr>
          <w:b/>
          <w:bCs/>
          <w:color w:val="000000"/>
        </w:rPr>
      </w:pPr>
      <w:r w:rsidRPr="006732FB">
        <w:rPr>
          <w:b/>
          <w:bCs/>
          <w:color w:val="000000"/>
        </w:rPr>
        <w:t>BAIGIAMOSIOS NUOSTATOS</w:t>
      </w:r>
    </w:p>
    <w:p w14:paraId="6CB64803" w14:textId="77777777" w:rsidR="00A934CB" w:rsidRPr="006732FB" w:rsidRDefault="00A934CB" w:rsidP="006732FB">
      <w:pPr>
        <w:tabs>
          <w:tab w:val="left" w:pos="993"/>
        </w:tabs>
        <w:suppressAutoHyphens/>
        <w:jc w:val="center"/>
        <w:rPr>
          <w:b/>
          <w:bCs/>
          <w:color w:val="000000"/>
        </w:rPr>
      </w:pPr>
    </w:p>
    <w:p w14:paraId="5558DAF6" w14:textId="4FD949CE" w:rsidR="00A816E3" w:rsidRDefault="00E07BE0" w:rsidP="00E07BE0">
      <w:pPr>
        <w:tabs>
          <w:tab w:val="left" w:pos="567"/>
        </w:tabs>
        <w:suppressAutoHyphens/>
        <w:contextualSpacing/>
        <w:jc w:val="both"/>
        <w:rPr>
          <w:color w:val="000000"/>
        </w:rPr>
      </w:pPr>
      <w:r>
        <w:rPr>
          <w:color w:val="000000"/>
        </w:rPr>
        <w:tab/>
        <w:t>1</w:t>
      </w:r>
      <w:r w:rsidR="00353E55">
        <w:rPr>
          <w:color w:val="000000"/>
        </w:rPr>
        <w:t>8</w:t>
      </w:r>
      <w:r>
        <w:rPr>
          <w:color w:val="000000"/>
        </w:rPr>
        <w:t xml:space="preserve">. </w:t>
      </w:r>
      <w:r w:rsidR="00A816E3" w:rsidRPr="00A816E3">
        <w:rPr>
          <w:color w:val="000000"/>
        </w:rPr>
        <w:t xml:space="preserve">Savivaldybės švietimo stebėsenos vykdytojai naudoja kitų institucijų viešai skelbiamus duomenis. </w:t>
      </w:r>
    </w:p>
    <w:p w14:paraId="727B25A2" w14:textId="4BDA43B4" w:rsidR="00E07BE0" w:rsidRPr="00A816E3" w:rsidRDefault="00E07BE0" w:rsidP="00E07BE0">
      <w:pPr>
        <w:tabs>
          <w:tab w:val="left" w:pos="567"/>
        </w:tabs>
        <w:suppressAutoHyphens/>
        <w:contextualSpacing/>
        <w:jc w:val="both"/>
        <w:rPr>
          <w:color w:val="000000"/>
        </w:rPr>
      </w:pPr>
      <w:r>
        <w:rPr>
          <w:color w:val="000000"/>
        </w:rPr>
        <w:tab/>
      </w:r>
      <w:r w:rsidR="00353E55">
        <w:rPr>
          <w:color w:val="000000"/>
        </w:rPr>
        <w:t>19</w:t>
      </w:r>
      <w:r>
        <w:rPr>
          <w:color w:val="000000"/>
        </w:rPr>
        <w:t xml:space="preserve">. </w:t>
      </w:r>
      <w:r w:rsidRPr="00E07BE0">
        <w:rPr>
          <w:color w:val="000000"/>
        </w:rPr>
        <w:t>Savivaldybės švietimo stebėsenos rodikliai yra vieši, išskyrus atvejus, kai iš pateiktos informacijos galima identifikuoti asmenis.</w:t>
      </w:r>
    </w:p>
    <w:p w14:paraId="2064F805" w14:textId="77777777" w:rsidR="00A816E3" w:rsidRPr="00A816E3" w:rsidRDefault="00A816E3" w:rsidP="00CD5050">
      <w:pPr>
        <w:tabs>
          <w:tab w:val="left" w:pos="993"/>
        </w:tabs>
        <w:suppressAutoHyphens/>
        <w:jc w:val="center"/>
        <w:rPr>
          <w:sz w:val="28"/>
          <w:szCs w:val="28"/>
          <w:lang w:eastAsia="pl-PL"/>
        </w:rPr>
      </w:pPr>
      <w:r w:rsidRPr="00A816E3">
        <w:rPr>
          <w:color w:val="000000"/>
        </w:rPr>
        <w:t>________________________</w:t>
      </w:r>
    </w:p>
    <w:p w14:paraId="1392FE47" w14:textId="77777777" w:rsidR="00586313" w:rsidRDefault="00586313"/>
    <w:p w14:paraId="0F9C1450" w14:textId="77777777" w:rsidR="00A934CB" w:rsidRDefault="00A934CB" w:rsidP="00A25E1F">
      <w:pPr>
        <w:keepLines/>
        <w:suppressAutoHyphens/>
        <w:ind w:left="4535" w:firstLine="649"/>
        <w:rPr>
          <w:color w:val="000000"/>
        </w:rPr>
      </w:pPr>
    </w:p>
    <w:p w14:paraId="7E671501" w14:textId="27F57BD3" w:rsidR="00A25E1F" w:rsidRPr="00A816E3" w:rsidRDefault="00A25E1F" w:rsidP="00A25E1F">
      <w:pPr>
        <w:keepLines/>
        <w:suppressAutoHyphens/>
        <w:ind w:left="4535" w:firstLine="649"/>
        <w:rPr>
          <w:color w:val="000000"/>
        </w:rPr>
      </w:pPr>
      <w:r w:rsidRPr="00A816E3">
        <w:rPr>
          <w:color w:val="000000"/>
        </w:rPr>
        <w:lastRenderedPageBreak/>
        <w:t>PATVIRTINTA</w:t>
      </w:r>
    </w:p>
    <w:p w14:paraId="539DC205" w14:textId="5377EDAE" w:rsidR="00A25E1F" w:rsidRPr="00A816E3" w:rsidRDefault="00A25E1F" w:rsidP="00A25E1F">
      <w:pPr>
        <w:keepLines/>
        <w:suppressAutoHyphens/>
        <w:ind w:left="5184"/>
        <w:rPr>
          <w:color w:val="000000"/>
        </w:rPr>
      </w:pPr>
      <w:r w:rsidRPr="00A816E3">
        <w:rPr>
          <w:color w:val="000000"/>
        </w:rPr>
        <w:t>Vilniaus rajono savivaldybės administracijos direktoriaus 202</w:t>
      </w:r>
      <w:r>
        <w:rPr>
          <w:color w:val="000000"/>
        </w:rPr>
        <w:t xml:space="preserve">5 </w:t>
      </w:r>
      <w:r w:rsidRPr="00A816E3">
        <w:rPr>
          <w:color w:val="000000"/>
        </w:rPr>
        <w:t xml:space="preserve">m. </w:t>
      </w:r>
      <w:r w:rsidR="00593B73" w:rsidRPr="00593B73">
        <w:rPr>
          <w:color w:val="000000"/>
        </w:rPr>
        <w:t>birželio 2</w:t>
      </w:r>
      <w:r w:rsidR="00593B73">
        <w:rPr>
          <w:color w:val="000000"/>
        </w:rPr>
        <w:t xml:space="preserve"> </w:t>
      </w:r>
      <w:r w:rsidRPr="00A816E3">
        <w:rPr>
          <w:color w:val="000000"/>
        </w:rPr>
        <w:t xml:space="preserve">d. </w:t>
      </w:r>
    </w:p>
    <w:p w14:paraId="662920FE" w14:textId="2E7F2F98" w:rsidR="00A25E1F" w:rsidRPr="00A816E3" w:rsidRDefault="00A25E1F" w:rsidP="00A25E1F">
      <w:pPr>
        <w:keepLines/>
        <w:suppressAutoHyphens/>
        <w:ind w:left="4535" w:firstLine="649"/>
        <w:rPr>
          <w:color w:val="000000"/>
        </w:rPr>
      </w:pPr>
      <w:r w:rsidRPr="00A816E3">
        <w:rPr>
          <w:color w:val="000000"/>
        </w:rPr>
        <w:t>įsakymu Nr.</w:t>
      </w:r>
      <w:r>
        <w:rPr>
          <w:color w:val="000000"/>
        </w:rPr>
        <w:t xml:space="preserve"> </w:t>
      </w:r>
      <w:r w:rsidR="00593B73" w:rsidRPr="00593B73">
        <w:rPr>
          <w:color w:val="000000"/>
        </w:rPr>
        <w:t>A27-1908(3.1 E)</w:t>
      </w:r>
    </w:p>
    <w:p w14:paraId="0ECAB3DD" w14:textId="77777777" w:rsidR="003F3679" w:rsidRDefault="003F3679"/>
    <w:p w14:paraId="593509D6" w14:textId="5E49B991" w:rsidR="003F3679" w:rsidRDefault="003F3679" w:rsidP="003F3679">
      <w:pPr>
        <w:overflowPunct w:val="0"/>
        <w:jc w:val="center"/>
        <w:textAlignment w:val="baseline"/>
        <w:rPr>
          <w:b/>
          <w:szCs w:val="24"/>
          <w:lang w:eastAsia="lt-LT"/>
        </w:rPr>
      </w:pPr>
      <w:r>
        <w:rPr>
          <w:b/>
          <w:szCs w:val="24"/>
          <w:lang w:eastAsia="lt-LT"/>
        </w:rPr>
        <w:t>VILNIAUS RAJONO SAVIVALDYBĖS ŠVIETIMO STEBĖSENOS RODIKLI</w:t>
      </w:r>
      <w:r w:rsidR="00A31DE7">
        <w:rPr>
          <w:b/>
          <w:szCs w:val="24"/>
          <w:lang w:eastAsia="lt-LT"/>
        </w:rPr>
        <w:t>Ų SĄRAŠAS</w:t>
      </w:r>
    </w:p>
    <w:p w14:paraId="7EE5A451" w14:textId="77777777" w:rsidR="00A25E1F" w:rsidRDefault="00A25E1F"/>
    <w:p w14:paraId="0C0303B7" w14:textId="5404A336" w:rsidR="009E6308" w:rsidRPr="009E6308" w:rsidRDefault="002A6C40" w:rsidP="009E6308">
      <w:pPr>
        <w:ind w:firstLine="360"/>
        <w:jc w:val="both"/>
        <w:rPr>
          <w:szCs w:val="24"/>
        </w:rPr>
      </w:pPr>
      <w:r w:rsidRPr="002A6C40">
        <w:rPr>
          <w:szCs w:val="24"/>
        </w:rPr>
        <w:t xml:space="preserve">1. </w:t>
      </w:r>
      <w:r w:rsidR="009E6308">
        <w:rPr>
          <w:szCs w:val="24"/>
        </w:rPr>
        <w:t>Vilniaus rajono s</w:t>
      </w:r>
      <w:r w:rsidRPr="002A6C40">
        <w:rPr>
          <w:szCs w:val="24"/>
        </w:rPr>
        <w:t xml:space="preserve">avivaldybės švietimo stebėsenos </w:t>
      </w:r>
      <w:r w:rsidR="00093BE6">
        <w:rPr>
          <w:szCs w:val="24"/>
        </w:rPr>
        <w:t xml:space="preserve">rodiklių </w:t>
      </w:r>
      <w:r w:rsidRPr="002A6C40">
        <w:rPr>
          <w:szCs w:val="24"/>
        </w:rPr>
        <w:t xml:space="preserve">sąrašą </w:t>
      </w:r>
      <w:r w:rsidR="00093BE6">
        <w:rPr>
          <w:szCs w:val="24"/>
        </w:rPr>
        <w:t>sudaro</w:t>
      </w:r>
      <w:r w:rsidRPr="002A6C40">
        <w:rPr>
          <w:szCs w:val="24"/>
        </w:rPr>
        <w:t xml:space="preserve"> </w:t>
      </w:r>
      <w:r w:rsidR="004804A1">
        <w:rPr>
          <w:szCs w:val="24"/>
        </w:rPr>
        <w:t>S</w:t>
      </w:r>
      <w:r w:rsidR="00366BDB">
        <w:rPr>
          <w:szCs w:val="24"/>
        </w:rPr>
        <w:t>a</w:t>
      </w:r>
      <w:r w:rsidRPr="002A6C40">
        <w:rPr>
          <w:szCs w:val="24"/>
        </w:rPr>
        <w:t>vivaldybei aktualūs švietimo stebėsenos rodikliai</w:t>
      </w:r>
      <w:r w:rsidR="00397733">
        <w:rPr>
          <w:szCs w:val="24"/>
        </w:rPr>
        <w:t xml:space="preserve">, </w:t>
      </w:r>
      <w:r w:rsidR="009E6308" w:rsidRPr="009E6308">
        <w:rPr>
          <w:szCs w:val="24"/>
        </w:rPr>
        <w:t xml:space="preserve">apibūdinantys švietimo būklę ir kaitą </w:t>
      </w:r>
      <w:r w:rsidR="009E6308">
        <w:rPr>
          <w:szCs w:val="24"/>
        </w:rPr>
        <w:t>S</w:t>
      </w:r>
      <w:r w:rsidR="009E6308" w:rsidRPr="009E6308">
        <w:rPr>
          <w:szCs w:val="24"/>
        </w:rPr>
        <w:t>avivaldybės mastu. Savivaldybės švietimo stebėsenos rodikliai suskirstyti grupėmis pagal tai, kur</w:t>
      </w:r>
      <w:r w:rsidR="009E6308">
        <w:rPr>
          <w:szCs w:val="24"/>
        </w:rPr>
        <w:t>į</w:t>
      </w:r>
      <w:r w:rsidR="009E6308" w:rsidRPr="009E6308">
        <w:rPr>
          <w:szCs w:val="24"/>
        </w:rPr>
        <w:t xml:space="preserve"> švietimo sistemos komponentą apibūdina: švietimo kontekstą, indėlį į švietimą, švietimo procesus ar švietimo rezultatus.</w:t>
      </w:r>
    </w:p>
    <w:p w14:paraId="24ED29A8" w14:textId="00A544D8" w:rsidR="009E6308" w:rsidRPr="009E6308" w:rsidRDefault="009E6308" w:rsidP="009E6308">
      <w:pPr>
        <w:ind w:firstLine="360"/>
        <w:jc w:val="both"/>
        <w:rPr>
          <w:szCs w:val="24"/>
        </w:rPr>
      </w:pPr>
      <w:r w:rsidRPr="001408D0">
        <w:rPr>
          <w:szCs w:val="24"/>
        </w:rPr>
        <w:t>2.</w:t>
      </w:r>
      <w:r w:rsidRPr="00A74B22">
        <w:rPr>
          <w:b/>
          <w:bCs/>
          <w:szCs w:val="24"/>
        </w:rPr>
        <w:t xml:space="preserve">  Švietimo konteksto rodikliai</w:t>
      </w:r>
      <w:r w:rsidRPr="009E6308">
        <w:rPr>
          <w:szCs w:val="24"/>
        </w:rPr>
        <w:t xml:space="preserve"> (parodo išorines sąlygas ir </w:t>
      </w:r>
      <w:r w:rsidR="007D6FBE">
        <w:rPr>
          <w:szCs w:val="24"/>
        </w:rPr>
        <w:t>švietimo po</w:t>
      </w:r>
      <w:r w:rsidRPr="009E6308">
        <w:rPr>
          <w:szCs w:val="24"/>
        </w:rPr>
        <w:t>reik</w:t>
      </w:r>
      <w:r w:rsidR="007D6FBE">
        <w:rPr>
          <w:szCs w:val="24"/>
        </w:rPr>
        <w:t>iu</w:t>
      </w:r>
      <w:r w:rsidRPr="009E6308">
        <w:rPr>
          <w:szCs w:val="24"/>
        </w:rPr>
        <w:t>s):</w:t>
      </w:r>
    </w:p>
    <w:p w14:paraId="2C603EE0" w14:textId="4000B6AB" w:rsidR="00B1420F" w:rsidRDefault="009E6308" w:rsidP="009E6308">
      <w:pPr>
        <w:ind w:firstLine="360"/>
        <w:jc w:val="both"/>
        <w:rPr>
          <w:szCs w:val="24"/>
        </w:rPr>
      </w:pPr>
      <w:r w:rsidRPr="009E6308">
        <w:rPr>
          <w:szCs w:val="24"/>
        </w:rPr>
        <w:t xml:space="preserve">2.1. </w:t>
      </w:r>
      <w:r w:rsidR="00B1420F" w:rsidRPr="00B1420F">
        <w:rPr>
          <w:szCs w:val="24"/>
        </w:rPr>
        <w:t xml:space="preserve">Savivaldybės </w:t>
      </w:r>
      <w:r w:rsidR="002F1886">
        <w:rPr>
          <w:szCs w:val="24"/>
        </w:rPr>
        <w:t xml:space="preserve">ikimokyklinio ir mokyklinio amžiaus </w:t>
      </w:r>
      <w:r w:rsidR="007D6FBE">
        <w:rPr>
          <w:szCs w:val="24"/>
        </w:rPr>
        <w:t>g</w:t>
      </w:r>
      <w:r w:rsidR="007D6FBE" w:rsidRPr="007D6FBE">
        <w:rPr>
          <w:szCs w:val="24"/>
        </w:rPr>
        <w:t>yventojų s</w:t>
      </w:r>
      <w:r w:rsidR="007D6FBE">
        <w:rPr>
          <w:szCs w:val="24"/>
        </w:rPr>
        <w:t>kaičiu</w:t>
      </w:r>
      <w:r w:rsidR="007D6FBE" w:rsidRPr="007D6FBE">
        <w:rPr>
          <w:szCs w:val="24"/>
        </w:rPr>
        <w:t xml:space="preserve">s pagal </w:t>
      </w:r>
      <w:r w:rsidR="001041E9">
        <w:rPr>
          <w:szCs w:val="24"/>
        </w:rPr>
        <w:t xml:space="preserve">amžių / atitinkamo </w:t>
      </w:r>
      <w:r w:rsidR="007D6FBE" w:rsidRPr="007D6FBE">
        <w:rPr>
          <w:szCs w:val="24"/>
        </w:rPr>
        <w:t>amž</w:t>
      </w:r>
      <w:r w:rsidR="002F1886">
        <w:rPr>
          <w:szCs w:val="24"/>
        </w:rPr>
        <w:t>iaus grupes</w:t>
      </w:r>
      <w:r w:rsidR="000034AD">
        <w:rPr>
          <w:szCs w:val="24"/>
        </w:rPr>
        <w:t>;</w:t>
      </w:r>
    </w:p>
    <w:p w14:paraId="6D90D9E4" w14:textId="766C9662" w:rsidR="009E6308" w:rsidRDefault="00B1420F" w:rsidP="009E6308">
      <w:pPr>
        <w:ind w:firstLine="360"/>
        <w:jc w:val="both"/>
        <w:rPr>
          <w:szCs w:val="24"/>
        </w:rPr>
      </w:pPr>
      <w:r>
        <w:rPr>
          <w:szCs w:val="24"/>
        </w:rPr>
        <w:t>2.2. S</w:t>
      </w:r>
      <w:r w:rsidRPr="00B1420F">
        <w:rPr>
          <w:szCs w:val="24"/>
        </w:rPr>
        <w:t xml:space="preserve">avivaldybės švietimo įstaigose ugdomų </w:t>
      </w:r>
      <w:r w:rsidR="00784CA1" w:rsidRPr="00784CA1">
        <w:rPr>
          <w:szCs w:val="24"/>
        </w:rPr>
        <w:t xml:space="preserve">pagal ikimokyklinio ugdymo programą </w:t>
      </w:r>
      <w:r w:rsidRPr="00B1420F">
        <w:rPr>
          <w:szCs w:val="24"/>
        </w:rPr>
        <w:t xml:space="preserve">1–5 metų </w:t>
      </w:r>
      <w:r>
        <w:rPr>
          <w:szCs w:val="24"/>
        </w:rPr>
        <w:t xml:space="preserve">amžiaus </w:t>
      </w:r>
      <w:r w:rsidRPr="00B1420F">
        <w:rPr>
          <w:szCs w:val="24"/>
        </w:rPr>
        <w:t xml:space="preserve">vaikų </w:t>
      </w:r>
      <w:r w:rsidR="00A60BE2">
        <w:rPr>
          <w:szCs w:val="24"/>
        </w:rPr>
        <w:t xml:space="preserve">skaičius ir </w:t>
      </w:r>
      <w:r w:rsidRPr="00B1420F">
        <w:rPr>
          <w:szCs w:val="24"/>
        </w:rPr>
        <w:t>dalis</w:t>
      </w:r>
      <w:r>
        <w:rPr>
          <w:szCs w:val="24"/>
        </w:rPr>
        <w:t xml:space="preserve"> (proc.) nuo </w:t>
      </w:r>
      <w:r w:rsidR="00784CA1">
        <w:rPr>
          <w:szCs w:val="24"/>
        </w:rPr>
        <w:t xml:space="preserve">visų </w:t>
      </w:r>
      <w:r>
        <w:rPr>
          <w:szCs w:val="24"/>
        </w:rPr>
        <w:t>S</w:t>
      </w:r>
      <w:r w:rsidRPr="00B1420F">
        <w:rPr>
          <w:szCs w:val="24"/>
        </w:rPr>
        <w:t xml:space="preserve">avivaldybės teritorijoje gyvenančių </w:t>
      </w:r>
      <w:r>
        <w:rPr>
          <w:szCs w:val="24"/>
        </w:rPr>
        <w:t>ši</w:t>
      </w:r>
      <w:r w:rsidRPr="00B1420F">
        <w:rPr>
          <w:szCs w:val="24"/>
        </w:rPr>
        <w:t>o amžiaus vaikų skaiči</w:t>
      </w:r>
      <w:r>
        <w:rPr>
          <w:szCs w:val="24"/>
        </w:rPr>
        <w:t>a</w:t>
      </w:r>
      <w:r w:rsidRPr="00B1420F">
        <w:rPr>
          <w:szCs w:val="24"/>
        </w:rPr>
        <w:t>u</w:t>
      </w:r>
      <w:r>
        <w:rPr>
          <w:szCs w:val="24"/>
        </w:rPr>
        <w:t>s</w:t>
      </w:r>
      <w:r w:rsidR="000034AD">
        <w:rPr>
          <w:szCs w:val="24"/>
        </w:rPr>
        <w:t>;</w:t>
      </w:r>
      <w:r w:rsidR="00784CA1">
        <w:rPr>
          <w:szCs w:val="24"/>
        </w:rPr>
        <w:t xml:space="preserve">  </w:t>
      </w:r>
    </w:p>
    <w:p w14:paraId="65C2DACB" w14:textId="3ED22CC1" w:rsidR="00107C01" w:rsidRDefault="00B1420F" w:rsidP="009E6308">
      <w:pPr>
        <w:ind w:firstLine="360"/>
        <w:jc w:val="both"/>
        <w:rPr>
          <w:szCs w:val="24"/>
        </w:rPr>
      </w:pPr>
      <w:r>
        <w:rPr>
          <w:szCs w:val="24"/>
        </w:rPr>
        <w:t>2.3. S</w:t>
      </w:r>
      <w:r w:rsidRPr="00B1420F">
        <w:rPr>
          <w:szCs w:val="24"/>
        </w:rPr>
        <w:t xml:space="preserve">avivaldybės </w:t>
      </w:r>
      <w:r w:rsidR="00A60BE2" w:rsidRPr="00A60BE2">
        <w:rPr>
          <w:szCs w:val="24"/>
        </w:rPr>
        <w:t xml:space="preserve">bendrojo ugdymo mokyklose </w:t>
      </w:r>
      <w:r w:rsidRPr="00B1420F">
        <w:rPr>
          <w:szCs w:val="24"/>
        </w:rPr>
        <w:t>ugdomų</w:t>
      </w:r>
      <w:r w:rsidR="00784CA1" w:rsidRPr="00784CA1">
        <w:t xml:space="preserve"> </w:t>
      </w:r>
      <w:r w:rsidR="00784CA1" w:rsidRPr="00784CA1">
        <w:rPr>
          <w:szCs w:val="24"/>
        </w:rPr>
        <w:t>pagal privalomojo švietimo – bendrojo ugdymo programas</w:t>
      </w:r>
      <w:r w:rsidR="00784CA1">
        <w:rPr>
          <w:szCs w:val="24"/>
        </w:rPr>
        <w:t xml:space="preserve"> </w:t>
      </w:r>
      <w:r w:rsidRPr="00B1420F">
        <w:rPr>
          <w:szCs w:val="24"/>
        </w:rPr>
        <w:t xml:space="preserve">6–16 metų amžiaus </w:t>
      </w:r>
      <w:r>
        <w:rPr>
          <w:szCs w:val="24"/>
        </w:rPr>
        <w:t>m</w:t>
      </w:r>
      <w:r w:rsidRPr="00B1420F">
        <w:rPr>
          <w:szCs w:val="24"/>
        </w:rPr>
        <w:t>okinių</w:t>
      </w:r>
      <w:r>
        <w:rPr>
          <w:szCs w:val="24"/>
        </w:rPr>
        <w:t xml:space="preserve"> </w:t>
      </w:r>
      <w:r w:rsidR="00784CA1">
        <w:rPr>
          <w:szCs w:val="24"/>
        </w:rPr>
        <w:t xml:space="preserve">skaičius ir </w:t>
      </w:r>
      <w:r w:rsidRPr="00B1420F">
        <w:rPr>
          <w:szCs w:val="24"/>
        </w:rPr>
        <w:t xml:space="preserve">dalis (proc.) nuo </w:t>
      </w:r>
      <w:r w:rsidR="00784CA1">
        <w:rPr>
          <w:szCs w:val="24"/>
        </w:rPr>
        <w:t xml:space="preserve">visų </w:t>
      </w:r>
      <w:r>
        <w:rPr>
          <w:szCs w:val="24"/>
        </w:rPr>
        <w:t>S</w:t>
      </w:r>
      <w:r w:rsidRPr="00B1420F">
        <w:rPr>
          <w:szCs w:val="24"/>
        </w:rPr>
        <w:t>avivaldybės teritorijoje gyvenančių šio amžiaus vaikų skaičiaus</w:t>
      </w:r>
      <w:r w:rsidR="000034AD">
        <w:rPr>
          <w:szCs w:val="24"/>
        </w:rPr>
        <w:t>;</w:t>
      </w:r>
    </w:p>
    <w:p w14:paraId="35D9EAB9" w14:textId="175E9CC7" w:rsidR="00D77E8C" w:rsidRDefault="00D77E8C" w:rsidP="009E6308">
      <w:pPr>
        <w:ind w:firstLine="360"/>
        <w:jc w:val="both"/>
        <w:rPr>
          <w:szCs w:val="24"/>
        </w:rPr>
      </w:pPr>
      <w:r>
        <w:rPr>
          <w:szCs w:val="24"/>
        </w:rPr>
        <w:t>2.</w:t>
      </w:r>
      <w:r w:rsidR="00C65FDA">
        <w:rPr>
          <w:szCs w:val="24"/>
        </w:rPr>
        <w:t>4</w:t>
      </w:r>
      <w:r>
        <w:rPr>
          <w:szCs w:val="24"/>
        </w:rPr>
        <w:t xml:space="preserve">. </w:t>
      </w:r>
      <w:r w:rsidRPr="00D77E8C">
        <w:rPr>
          <w:szCs w:val="24"/>
        </w:rPr>
        <w:t>Kompensacij</w:t>
      </w:r>
      <w:r>
        <w:rPr>
          <w:szCs w:val="24"/>
        </w:rPr>
        <w:t>a</w:t>
      </w:r>
      <w:r w:rsidRPr="00D77E8C">
        <w:rPr>
          <w:szCs w:val="24"/>
        </w:rPr>
        <w:t>s už vaikų</w:t>
      </w:r>
      <w:r w:rsidR="004568B2">
        <w:rPr>
          <w:szCs w:val="24"/>
        </w:rPr>
        <w:t xml:space="preserve">, </w:t>
      </w:r>
      <w:r w:rsidR="004568B2" w:rsidRPr="004568B2">
        <w:rPr>
          <w:szCs w:val="24"/>
        </w:rPr>
        <w:t>kurių vieno iš tėvų (globėjų) ir vaiko deklaruota gyvenamoji vieta yra Vilniaus rajono savivaldybės teritorijoje</w:t>
      </w:r>
      <w:r w:rsidR="004568B2">
        <w:rPr>
          <w:szCs w:val="24"/>
        </w:rPr>
        <w:t>,</w:t>
      </w:r>
      <w:r w:rsidRPr="00D77E8C">
        <w:rPr>
          <w:szCs w:val="24"/>
        </w:rPr>
        <w:t xml:space="preserve"> </w:t>
      </w:r>
      <w:r w:rsidR="001A5B80">
        <w:rPr>
          <w:szCs w:val="24"/>
        </w:rPr>
        <w:t>ugdy</w:t>
      </w:r>
      <w:r w:rsidRPr="00D77E8C">
        <w:rPr>
          <w:szCs w:val="24"/>
        </w:rPr>
        <w:t>mą ir priežiūrą nevalstybinėse švietimo įstaigose</w:t>
      </w:r>
      <w:r>
        <w:rPr>
          <w:szCs w:val="24"/>
        </w:rPr>
        <w:t xml:space="preserve"> gaunančių </w:t>
      </w:r>
      <w:r w:rsidRPr="00D77E8C">
        <w:rPr>
          <w:szCs w:val="24"/>
        </w:rPr>
        <w:t xml:space="preserve">tėvų (globėjų) </w:t>
      </w:r>
      <w:r>
        <w:rPr>
          <w:szCs w:val="24"/>
        </w:rPr>
        <w:t>skaičius.</w:t>
      </w:r>
    </w:p>
    <w:p w14:paraId="12D25922" w14:textId="5FF4BE98" w:rsidR="007D6FBE" w:rsidRDefault="00E62062" w:rsidP="009E6308">
      <w:pPr>
        <w:ind w:firstLine="360"/>
        <w:jc w:val="both"/>
        <w:rPr>
          <w:szCs w:val="24"/>
        </w:rPr>
      </w:pPr>
      <w:r w:rsidRPr="001408D0">
        <w:rPr>
          <w:szCs w:val="24"/>
        </w:rPr>
        <w:t>3.</w:t>
      </w:r>
      <w:r w:rsidRPr="00A74B22">
        <w:rPr>
          <w:b/>
          <w:bCs/>
          <w:szCs w:val="24"/>
        </w:rPr>
        <w:t xml:space="preserve"> Indėlio į švietimą rodikliai</w:t>
      </w:r>
      <w:r w:rsidRPr="00E62062">
        <w:rPr>
          <w:szCs w:val="24"/>
        </w:rPr>
        <w:t xml:space="preserve"> (parodo išteklius, reikalingus švietimo sistemai veikti):</w:t>
      </w:r>
      <w:r w:rsidR="00B1420F">
        <w:rPr>
          <w:szCs w:val="24"/>
        </w:rPr>
        <w:t xml:space="preserve">  </w:t>
      </w:r>
    </w:p>
    <w:p w14:paraId="4057C393" w14:textId="200BCB65" w:rsidR="00E62062" w:rsidRDefault="00E62062" w:rsidP="002D2CD5">
      <w:pPr>
        <w:ind w:firstLine="360"/>
        <w:jc w:val="both"/>
        <w:rPr>
          <w:szCs w:val="24"/>
        </w:rPr>
      </w:pPr>
      <w:r>
        <w:rPr>
          <w:szCs w:val="24"/>
        </w:rPr>
        <w:t>3.1. Savivaldybės š</w:t>
      </w:r>
      <w:r w:rsidRPr="00E62062">
        <w:rPr>
          <w:szCs w:val="24"/>
        </w:rPr>
        <w:t xml:space="preserve">vietimo įstaigų </w:t>
      </w:r>
      <w:bookmarkStart w:id="1" w:name="_Hlk193060383"/>
      <w:r w:rsidR="00EE0DD3" w:rsidRPr="00EE0DD3">
        <w:rPr>
          <w:szCs w:val="24"/>
        </w:rPr>
        <w:t xml:space="preserve">(su skyriais ir be skyrių) </w:t>
      </w:r>
      <w:bookmarkEnd w:id="1"/>
      <w:r w:rsidR="00B4258D">
        <w:rPr>
          <w:szCs w:val="24"/>
        </w:rPr>
        <w:t>skaičiu</w:t>
      </w:r>
      <w:r w:rsidRPr="00E62062">
        <w:rPr>
          <w:szCs w:val="24"/>
        </w:rPr>
        <w:t>s</w:t>
      </w:r>
      <w:r>
        <w:rPr>
          <w:szCs w:val="24"/>
        </w:rPr>
        <w:t xml:space="preserve"> </w:t>
      </w:r>
      <w:r w:rsidR="004568B2" w:rsidRPr="004568B2">
        <w:rPr>
          <w:szCs w:val="24"/>
        </w:rPr>
        <w:t xml:space="preserve">pagal </w:t>
      </w:r>
      <w:r w:rsidR="004568B2">
        <w:rPr>
          <w:szCs w:val="24"/>
        </w:rPr>
        <w:t xml:space="preserve">grupes ir </w:t>
      </w:r>
      <w:r w:rsidR="004568B2" w:rsidRPr="004568B2">
        <w:rPr>
          <w:szCs w:val="24"/>
        </w:rPr>
        <w:t>tipus</w:t>
      </w:r>
      <w:r w:rsidR="00300D08">
        <w:rPr>
          <w:szCs w:val="24"/>
        </w:rPr>
        <w:t>:</w:t>
      </w:r>
      <w:r w:rsidR="004568B2">
        <w:rPr>
          <w:szCs w:val="24"/>
        </w:rPr>
        <w:t xml:space="preserve"> </w:t>
      </w:r>
      <w:r w:rsidR="00407DA1">
        <w:rPr>
          <w:szCs w:val="24"/>
        </w:rPr>
        <w:t>f</w:t>
      </w:r>
      <w:r w:rsidR="00407DA1" w:rsidRPr="00407DA1">
        <w:rPr>
          <w:szCs w:val="24"/>
        </w:rPr>
        <w:t xml:space="preserve">ormaliojo švietimo </w:t>
      </w:r>
      <w:r w:rsidR="00407DA1">
        <w:rPr>
          <w:szCs w:val="24"/>
        </w:rPr>
        <w:t xml:space="preserve">– </w:t>
      </w:r>
      <w:r w:rsidR="002D2CD5" w:rsidRPr="002D2CD5">
        <w:rPr>
          <w:szCs w:val="24"/>
        </w:rPr>
        <w:t>bendrojo ugdymo mokyklos</w:t>
      </w:r>
      <w:r w:rsidR="002D2CD5">
        <w:rPr>
          <w:szCs w:val="24"/>
        </w:rPr>
        <w:t xml:space="preserve"> pagal tipus</w:t>
      </w:r>
      <w:r w:rsidR="00300D08">
        <w:rPr>
          <w:szCs w:val="24"/>
        </w:rPr>
        <w:t xml:space="preserve"> (</w:t>
      </w:r>
      <w:r w:rsidR="002D2CD5" w:rsidRPr="002D2CD5">
        <w:rPr>
          <w:szCs w:val="24"/>
        </w:rPr>
        <w:t>pradinė mokykla, pagrindinė mokykla, gimnazija</w:t>
      </w:r>
      <w:r w:rsidR="00300D08">
        <w:rPr>
          <w:szCs w:val="24"/>
        </w:rPr>
        <w:t>),</w:t>
      </w:r>
      <w:r w:rsidR="002D2CD5">
        <w:rPr>
          <w:szCs w:val="24"/>
        </w:rPr>
        <w:t xml:space="preserve"> n</w:t>
      </w:r>
      <w:r w:rsidR="002D2CD5" w:rsidRPr="002D2CD5">
        <w:rPr>
          <w:szCs w:val="24"/>
        </w:rPr>
        <w:t xml:space="preserve">eformaliojo švietimo mokyklos </w:t>
      </w:r>
      <w:r w:rsidR="002D2CD5">
        <w:rPr>
          <w:szCs w:val="24"/>
        </w:rPr>
        <w:t>pagal</w:t>
      </w:r>
      <w:r w:rsidR="002D2CD5" w:rsidRPr="002D2CD5">
        <w:rPr>
          <w:szCs w:val="24"/>
        </w:rPr>
        <w:t xml:space="preserve"> grupes</w:t>
      </w:r>
      <w:r w:rsidR="00300D08">
        <w:rPr>
          <w:szCs w:val="24"/>
        </w:rPr>
        <w:t xml:space="preserve"> (</w:t>
      </w:r>
      <w:r w:rsidR="002D2CD5" w:rsidRPr="002D2CD5">
        <w:rPr>
          <w:szCs w:val="24"/>
        </w:rPr>
        <w:t>ikimokyklinio ugdymo mokykl</w:t>
      </w:r>
      <w:r w:rsidR="002D2CD5">
        <w:rPr>
          <w:szCs w:val="24"/>
        </w:rPr>
        <w:t xml:space="preserve">a, </w:t>
      </w:r>
      <w:r w:rsidR="002D2CD5" w:rsidRPr="002D2CD5">
        <w:rPr>
          <w:szCs w:val="24"/>
        </w:rPr>
        <w:t>neformaliojo vaikų švietimo ir formalųjį švietimą papildančio ugdymo mokykl</w:t>
      </w:r>
      <w:r w:rsidR="00407DA1">
        <w:rPr>
          <w:szCs w:val="24"/>
        </w:rPr>
        <w:t>a</w:t>
      </w:r>
      <w:r w:rsidR="00300D08">
        <w:rPr>
          <w:szCs w:val="24"/>
        </w:rPr>
        <w:t>)</w:t>
      </w:r>
      <w:r w:rsidR="000034AD">
        <w:rPr>
          <w:szCs w:val="24"/>
        </w:rPr>
        <w:t>;</w:t>
      </w:r>
    </w:p>
    <w:p w14:paraId="17DD8FA8" w14:textId="7F86AF04" w:rsidR="00B4258D" w:rsidRDefault="00B4258D" w:rsidP="002D2CD5">
      <w:pPr>
        <w:ind w:firstLine="360"/>
        <w:jc w:val="both"/>
        <w:rPr>
          <w:szCs w:val="24"/>
        </w:rPr>
      </w:pPr>
      <w:r>
        <w:rPr>
          <w:szCs w:val="24"/>
        </w:rPr>
        <w:t>3.2.</w:t>
      </w:r>
      <w:r w:rsidRPr="00B4258D">
        <w:t xml:space="preserve"> Savivaldybės švietimo įstaigų </w:t>
      </w:r>
      <w:r w:rsidR="009A430D" w:rsidRPr="009A430D">
        <w:t xml:space="preserve">ir jų skyrių </w:t>
      </w:r>
      <w:r w:rsidR="001041E9" w:rsidRPr="001041E9">
        <w:t>(bendrojo ugdymo, ikimokyklinio ugdymo</w:t>
      </w:r>
      <w:r w:rsidR="001041E9">
        <w:t xml:space="preserve">) </w:t>
      </w:r>
      <w:r w:rsidRPr="00B4258D">
        <w:t xml:space="preserve">skaičius </w:t>
      </w:r>
      <w:r w:rsidRPr="00B4258D">
        <w:rPr>
          <w:szCs w:val="24"/>
        </w:rPr>
        <w:t>pagal ugdomąsias kalbas</w:t>
      </w:r>
      <w:r>
        <w:rPr>
          <w:szCs w:val="24"/>
        </w:rPr>
        <w:t xml:space="preserve"> (lietuvių, lenkų, rusų)</w:t>
      </w:r>
      <w:r w:rsidR="000034AD">
        <w:rPr>
          <w:szCs w:val="24"/>
        </w:rPr>
        <w:t>;</w:t>
      </w:r>
    </w:p>
    <w:p w14:paraId="2CEA9F67" w14:textId="6CF517AC" w:rsidR="009A430D" w:rsidRDefault="00B4258D" w:rsidP="002D2CD5">
      <w:pPr>
        <w:ind w:firstLine="360"/>
        <w:jc w:val="both"/>
        <w:rPr>
          <w:szCs w:val="24"/>
        </w:rPr>
      </w:pPr>
      <w:r>
        <w:rPr>
          <w:szCs w:val="24"/>
        </w:rPr>
        <w:t xml:space="preserve">3.3. </w:t>
      </w:r>
      <w:r w:rsidR="009A430D" w:rsidRPr="009A430D">
        <w:rPr>
          <w:szCs w:val="24"/>
        </w:rPr>
        <w:t>Savivaldybės švietimo įstaigų</w:t>
      </w:r>
      <w:r w:rsidR="009A430D">
        <w:rPr>
          <w:szCs w:val="24"/>
        </w:rPr>
        <w:t xml:space="preserve"> </w:t>
      </w:r>
      <w:r w:rsidR="009A430D" w:rsidRPr="009A430D">
        <w:rPr>
          <w:szCs w:val="24"/>
        </w:rPr>
        <w:t>ir jų skyrių</w:t>
      </w:r>
      <w:r w:rsidR="001041E9">
        <w:rPr>
          <w:szCs w:val="24"/>
        </w:rPr>
        <w:t xml:space="preserve"> </w:t>
      </w:r>
      <w:r w:rsidR="001041E9" w:rsidRPr="001041E9">
        <w:rPr>
          <w:szCs w:val="24"/>
        </w:rPr>
        <w:t>(bendrojo ugdymo, ikimokyklinio ugdymo</w:t>
      </w:r>
      <w:r w:rsidR="001041E9">
        <w:rPr>
          <w:szCs w:val="24"/>
        </w:rPr>
        <w:t>)</w:t>
      </w:r>
      <w:r w:rsidR="009A430D" w:rsidRPr="009A430D">
        <w:rPr>
          <w:szCs w:val="24"/>
        </w:rPr>
        <w:t xml:space="preserve">, pritaikiusių fizinę aplinką asmenims su negalia, </w:t>
      </w:r>
      <w:r w:rsidR="009A430D">
        <w:rPr>
          <w:szCs w:val="24"/>
        </w:rPr>
        <w:t>skaičius ir dalis (proc.)</w:t>
      </w:r>
      <w:r w:rsidR="004568B2">
        <w:rPr>
          <w:szCs w:val="24"/>
        </w:rPr>
        <w:t xml:space="preserve"> </w:t>
      </w:r>
      <w:bookmarkStart w:id="2" w:name="_Hlk193073433"/>
      <w:r w:rsidR="004568B2" w:rsidRPr="004568B2">
        <w:rPr>
          <w:szCs w:val="24"/>
        </w:rPr>
        <w:t xml:space="preserve">nuo visų </w:t>
      </w:r>
      <w:r w:rsidR="001041E9" w:rsidRPr="001041E9">
        <w:rPr>
          <w:szCs w:val="24"/>
        </w:rPr>
        <w:t xml:space="preserve">atitinkamos grupės </w:t>
      </w:r>
      <w:r w:rsidR="004568B2" w:rsidRPr="004568B2">
        <w:rPr>
          <w:szCs w:val="24"/>
        </w:rPr>
        <w:t>Savivaldybės švietimo įstaig</w:t>
      </w:r>
      <w:r w:rsidR="004568B2">
        <w:rPr>
          <w:szCs w:val="24"/>
        </w:rPr>
        <w:t>ų</w:t>
      </w:r>
      <w:r w:rsidR="00300D08">
        <w:rPr>
          <w:szCs w:val="24"/>
        </w:rPr>
        <w:t xml:space="preserve"> </w:t>
      </w:r>
      <w:bookmarkStart w:id="3" w:name="_Hlk194183669"/>
      <w:r w:rsidR="00300D08">
        <w:rPr>
          <w:szCs w:val="24"/>
        </w:rPr>
        <w:t>skaičiaus</w:t>
      </w:r>
      <w:bookmarkEnd w:id="3"/>
      <w:r w:rsidR="00921922">
        <w:rPr>
          <w:szCs w:val="24"/>
        </w:rPr>
        <w:t>;</w:t>
      </w:r>
    </w:p>
    <w:bookmarkEnd w:id="2"/>
    <w:p w14:paraId="1C057F21" w14:textId="2565A64F" w:rsidR="009A430D" w:rsidRDefault="009A430D" w:rsidP="002D2CD5">
      <w:pPr>
        <w:ind w:firstLine="360"/>
        <w:jc w:val="both"/>
        <w:rPr>
          <w:szCs w:val="24"/>
        </w:rPr>
      </w:pPr>
      <w:r>
        <w:rPr>
          <w:szCs w:val="24"/>
        </w:rPr>
        <w:t>3.4. Renovuotų ir / ar modernizuotų s</w:t>
      </w:r>
      <w:r w:rsidRPr="009A430D">
        <w:rPr>
          <w:szCs w:val="24"/>
        </w:rPr>
        <w:t xml:space="preserve">avivaldybės švietimo įstaigų </w:t>
      </w:r>
      <w:r>
        <w:rPr>
          <w:szCs w:val="24"/>
        </w:rPr>
        <w:t xml:space="preserve">(su skyriais ir be skyrių) </w:t>
      </w:r>
      <w:r w:rsidR="00B95704" w:rsidRPr="00B95704">
        <w:rPr>
          <w:szCs w:val="24"/>
        </w:rPr>
        <w:t>(bendrojo ugdymo, ikimokyklinio ugdymo</w:t>
      </w:r>
      <w:r w:rsidR="001041E9">
        <w:rPr>
          <w:szCs w:val="24"/>
        </w:rPr>
        <w:t>,</w:t>
      </w:r>
      <w:r w:rsidR="00B95704" w:rsidRPr="00B95704">
        <w:rPr>
          <w:szCs w:val="24"/>
        </w:rPr>
        <w:t xml:space="preserve"> neformaliojo vaikų švietimo)</w:t>
      </w:r>
      <w:r w:rsidR="00B95704">
        <w:rPr>
          <w:szCs w:val="24"/>
        </w:rPr>
        <w:t xml:space="preserve"> </w:t>
      </w:r>
      <w:r w:rsidRPr="009A430D">
        <w:rPr>
          <w:szCs w:val="24"/>
        </w:rPr>
        <w:t>skaičius ir dalis (proc.)</w:t>
      </w:r>
      <w:r w:rsidR="004568B2">
        <w:rPr>
          <w:szCs w:val="24"/>
        </w:rPr>
        <w:t xml:space="preserve"> </w:t>
      </w:r>
      <w:r w:rsidR="004568B2" w:rsidRPr="004568B2">
        <w:rPr>
          <w:szCs w:val="24"/>
        </w:rPr>
        <w:t xml:space="preserve">nuo visų </w:t>
      </w:r>
      <w:r w:rsidR="00B95704">
        <w:rPr>
          <w:szCs w:val="24"/>
        </w:rPr>
        <w:t xml:space="preserve">atitinkamos grupės </w:t>
      </w:r>
      <w:r w:rsidR="004568B2" w:rsidRPr="004568B2">
        <w:rPr>
          <w:szCs w:val="24"/>
        </w:rPr>
        <w:t>Savivaldybės švietimo įstaigų</w:t>
      </w:r>
      <w:r w:rsidR="00300D08">
        <w:rPr>
          <w:szCs w:val="24"/>
        </w:rPr>
        <w:t xml:space="preserve"> </w:t>
      </w:r>
      <w:r w:rsidR="00300D08" w:rsidRPr="00300D08">
        <w:rPr>
          <w:szCs w:val="24"/>
        </w:rPr>
        <w:t>skaičiaus</w:t>
      </w:r>
      <w:r w:rsidR="00921922">
        <w:rPr>
          <w:szCs w:val="24"/>
        </w:rPr>
        <w:t>;</w:t>
      </w:r>
    </w:p>
    <w:p w14:paraId="7E00B28B" w14:textId="47A9EAAF" w:rsidR="009A430D" w:rsidRDefault="009A430D" w:rsidP="002D2CD5">
      <w:pPr>
        <w:ind w:firstLine="360"/>
        <w:jc w:val="both"/>
        <w:rPr>
          <w:szCs w:val="24"/>
        </w:rPr>
      </w:pPr>
      <w:r>
        <w:rPr>
          <w:szCs w:val="24"/>
        </w:rPr>
        <w:t xml:space="preserve">3.5. </w:t>
      </w:r>
      <w:r w:rsidRPr="009A430D">
        <w:rPr>
          <w:szCs w:val="24"/>
        </w:rPr>
        <w:t xml:space="preserve">Savivaldybės </w:t>
      </w:r>
      <w:r w:rsidR="00B75695" w:rsidRPr="00B75695">
        <w:rPr>
          <w:szCs w:val="24"/>
        </w:rPr>
        <w:t>bendrojo ugdymo mokykl</w:t>
      </w:r>
      <w:r w:rsidRPr="009A430D">
        <w:rPr>
          <w:szCs w:val="24"/>
        </w:rPr>
        <w:t xml:space="preserve">ų, turinčių gamtos mokslų laboratorijas, </w:t>
      </w:r>
      <w:r>
        <w:rPr>
          <w:szCs w:val="24"/>
        </w:rPr>
        <w:t xml:space="preserve">skaičius ir </w:t>
      </w:r>
      <w:r w:rsidRPr="009A430D">
        <w:rPr>
          <w:szCs w:val="24"/>
        </w:rPr>
        <w:t>dalis</w:t>
      </w:r>
      <w:r>
        <w:rPr>
          <w:szCs w:val="24"/>
        </w:rPr>
        <w:t xml:space="preserve"> (proc.)</w:t>
      </w:r>
      <w:r w:rsidR="004568B2">
        <w:rPr>
          <w:szCs w:val="24"/>
        </w:rPr>
        <w:t xml:space="preserve"> </w:t>
      </w:r>
      <w:r w:rsidR="004568B2" w:rsidRPr="004568B2">
        <w:rPr>
          <w:szCs w:val="24"/>
        </w:rPr>
        <w:t xml:space="preserve">nuo visų Savivaldybės </w:t>
      </w:r>
      <w:r w:rsidR="001041E9" w:rsidRPr="001041E9">
        <w:rPr>
          <w:szCs w:val="24"/>
        </w:rPr>
        <w:t>bendrojo ugdymo mokyklų</w:t>
      </w:r>
      <w:r w:rsidR="00300D08">
        <w:rPr>
          <w:szCs w:val="24"/>
        </w:rPr>
        <w:t xml:space="preserve"> </w:t>
      </w:r>
      <w:r w:rsidR="00300D08" w:rsidRPr="00300D08">
        <w:rPr>
          <w:szCs w:val="24"/>
        </w:rPr>
        <w:t>skaičiaus</w:t>
      </w:r>
      <w:r w:rsidR="00921922">
        <w:rPr>
          <w:szCs w:val="24"/>
        </w:rPr>
        <w:t>;</w:t>
      </w:r>
    </w:p>
    <w:p w14:paraId="0B4E2C3D" w14:textId="5C9D0813" w:rsidR="009A430D" w:rsidRDefault="009A430D" w:rsidP="002D2CD5">
      <w:pPr>
        <w:ind w:firstLine="360"/>
        <w:jc w:val="both"/>
        <w:rPr>
          <w:szCs w:val="24"/>
        </w:rPr>
      </w:pPr>
      <w:r>
        <w:rPr>
          <w:szCs w:val="24"/>
        </w:rPr>
        <w:t xml:space="preserve">3.6. </w:t>
      </w:r>
      <w:bookmarkStart w:id="4" w:name="_Hlk193060987"/>
      <w:r w:rsidRPr="009A430D">
        <w:rPr>
          <w:szCs w:val="24"/>
        </w:rPr>
        <w:t xml:space="preserve">Savivaldybės </w:t>
      </w:r>
      <w:r w:rsidR="00B75695" w:rsidRPr="00B75695">
        <w:rPr>
          <w:szCs w:val="24"/>
        </w:rPr>
        <w:t>bendrojo ugdymo mokykl</w:t>
      </w:r>
      <w:r w:rsidRPr="009A430D">
        <w:rPr>
          <w:szCs w:val="24"/>
        </w:rPr>
        <w:t>ų, turinčių</w:t>
      </w:r>
      <w:r>
        <w:rPr>
          <w:szCs w:val="24"/>
        </w:rPr>
        <w:t xml:space="preserve"> sporto sales, stadionus, </w:t>
      </w:r>
      <w:r w:rsidR="004D57A3">
        <w:rPr>
          <w:szCs w:val="24"/>
        </w:rPr>
        <w:t xml:space="preserve">sporto </w:t>
      </w:r>
      <w:r>
        <w:rPr>
          <w:szCs w:val="24"/>
        </w:rPr>
        <w:t xml:space="preserve">aikštynus, </w:t>
      </w:r>
      <w:r w:rsidRPr="009A430D">
        <w:rPr>
          <w:szCs w:val="24"/>
        </w:rPr>
        <w:t>skaičius ir dalis (proc.)</w:t>
      </w:r>
      <w:r w:rsidR="004568B2">
        <w:rPr>
          <w:szCs w:val="24"/>
        </w:rPr>
        <w:t xml:space="preserve"> </w:t>
      </w:r>
      <w:r w:rsidR="004568B2" w:rsidRPr="004568B2">
        <w:rPr>
          <w:szCs w:val="24"/>
        </w:rPr>
        <w:t xml:space="preserve">nuo visų Savivaldybės </w:t>
      </w:r>
      <w:r w:rsidR="00B95704" w:rsidRPr="00B95704">
        <w:rPr>
          <w:szCs w:val="24"/>
        </w:rPr>
        <w:t>bendrojo ugdymo mokyklų</w:t>
      </w:r>
      <w:r w:rsidR="00300D08">
        <w:rPr>
          <w:szCs w:val="24"/>
        </w:rPr>
        <w:t xml:space="preserve"> </w:t>
      </w:r>
      <w:r w:rsidR="00300D08" w:rsidRPr="00300D08">
        <w:rPr>
          <w:szCs w:val="24"/>
        </w:rPr>
        <w:t>skaičiaus</w:t>
      </w:r>
      <w:r w:rsidR="00921922">
        <w:rPr>
          <w:szCs w:val="24"/>
        </w:rPr>
        <w:t>;</w:t>
      </w:r>
      <w:r w:rsidR="004568B2">
        <w:rPr>
          <w:szCs w:val="24"/>
        </w:rPr>
        <w:t xml:space="preserve"> </w:t>
      </w:r>
      <w:r>
        <w:rPr>
          <w:szCs w:val="24"/>
        </w:rPr>
        <w:t xml:space="preserve"> </w:t>
      </w:r>
    </w:p>
    <w:bookmarkEnd w:id="4"/>
    <w:p w14:paraId="5F103CD0" w14:textId="17741ACB" w:rsidR="004D57A3" w:rsidRDefault="004D57A3" w:rsidP="002D2CD5">
      <w:pPr>
        <w:ind w:firstLine="360"/>
        <w:jc w:val="both"/>
        <w:rPr>
          <w:szCs w:val="24"/>
        </w:rPr>
      </w:pPr>
      <w:r>
        <w:rPr>
          <w:szCs w:val="24"/>
        </w:rPr>
        <w:t xml:space="preserve">3.7. </w:t>
      </w:r>
      <w:r w:rsidRPr="004D57A3">
        <w:rPr>
          <w:szCs w:val="24"/>
        </w:rPr>
        <w:t>Savivaldybės švietimo įstaigų</w:t>
      </w:r>
      <w:r w:rsidR="000E3B69">
        <w:rPr>
          <w:szCs w:val="24"/>
        </w:rPr>
        <w:t xml:space="preserve"> ir jų skyrių</w:t>
      </w:r>
      <w:r w:rsidR="00B95704">
        <w:rPr>
          <w:szCs w:val="24"/>
        </w:rPr>
        <w:t xml:space="preserve"> </w:t>
      </w:r>
      <w:r w:rsidR="00B95704" w:rsidRPr="00B95704">
        <w:rPr>
          <w:szCs w:val="24"/>
        </w:rPr>
        <w:t>(bendrojo ugdymo, ikimokyklinio ugdymo</w:t>
      </w:r>
      <w:r w:rsidR="005766E5">
        <w:rPr>
          <w:szCs w:val="24"/>
        </w:rPr>
        <w:t>,</w:t>
      </w:r>
      <w:r w:rsidR="00B95704" w:rsidRPr="00B95704">
        <w:rPr>
          <w:szCs w:val="24"/>
        </w:rPr>
        <w:t xml:space="preserve"> neformaliojo vaikų švietimo)</w:t>
      </w:r>
      <w:r w:rsidRPr="004D57A3">
        <w:rPr>
          <w:szCs w:val="24"/>
        </w:rPr>
        <w:t xml:space="preserve">, turinčių </w:t>
      </w:r>
      <w:r w:rsidR="000E3B69">
        <w:rPr>
          <w:szCs w:val="24"/>
        </w:rPr>
        <w:t xml:space="preserve">ir neturinčių </w:t>
      </w:r>
      <w:r>
        <w:rPr>
          <w:szCs w:val="24"/>
        </w:rPr>
        <w:t>leidimus-higienos pas</w:t>
      </w:r>
      <w:r w:rsidRPr="004D57A3">
        <w:rPr>
          <w:szCs w:val="24"/>
        </w:rPr>
        <w:t>us</w:t>
      </w:r>
      <w:r>
        <w:rPr>
          <w:szCs w:val="24"/>
        </w:rPr>
        <w:t xml:space="preserve"> (bendrajam</w:t>
      </w:r>
      <w:r w:rsidR="005766E5">
        <w:rPr>
          <w:szCs w:val="24"/>
        </w:rPr>
        <w:t>,</w:t>
      </w:r>
      <w:r>
        <w:rPr>
          <w:szCs w:val="24"/>
        </w:rPr>
        <w:t xml:space="preserve"> ikimokykliniam</w:t>
      </w:r>
      <w:r w:rsidR="00B60FAA">
        <w:rPr>
          <w:szCs w:val="24"/>
        </w:rPr>
        <w:t>,</w:t>
      </w:r>
      <w:r>
        <w:rPr>
          <w:szCs w:val="24"/>
        </w:rPr>
        <w:t xml:space="preserve"> priešmokykliniam</w:t>
      </w:r>
      <w:r w:rsidR="00B60FAA">
        <w:rPr>
          <w:szCs w:val="24"/>
        </w:rPr>
        <w:t xml:space="preserve"> </w:t>
      </w:r>
      <w:r w:rsidR="00B60FAA" w:rsidRPr="00B60FAA">
        <w:rPr>
          <w:szCs w:val="24"/>
        </w:rPr>
        <w:t>ugdymui</w:t>
      </w:r>
      <w:r w:rsidR="00B60FAA">
        <w:rPr>
          <w:szCs w:val="24"/>
        </w:rPr>
        <w:t>, neformaliajam švietimui</w:t>
      </w:r>
      <w:r>
        <w:rPr>
          <w:szCs w:val="24"/>
        </w:rPr>
        <w:t>)</w:t>
      </w:r>
      <w:r w:rsidRPr="004D57A3">
        <w:rPr>
          <w:szCs w:val="24"/>
        </w:rPr>
        <w:t>, skaičius</w:t>
      </w:r>
      <w:r w:rsidR="00921922">
        <w:rPr>
          <w:szCs w:val="24"/>
        </w:rPr>
        <w:t>;</w:t>
      </w:r>
    </w:p>
    <w:p w14:paraId="3D4A5E35" w14:textId="5C34A41A" w:rsidR="004D57A3" w:rsidRDefault="004D57A3" w:rsidP="002D2CD5">
      <w:pPr>
        <w:ind w:firstLine="360"/>
        <w:jc w:val="both"/>
        <w:rPr>
          <w:szCs w:val="24"/>
        </w:rPr>
      </w:pPr>
      <w:r>
        <w:rPr>
          <w:szCs w:val="24"/>
        </w:rPr>
        <w:t xml:space="preserve">3.8. </w:t>
      </w:r>
      <w:r w:rsidRPr="004D57A3">
        <w:rPr>
          <w:szCs w:val="24"/>
        </w:rPr>
        <w:t xml:space="preserve">Savivaldybės </w:t>
      </w:r>
      <w:r w:rsidR="00B75695" w:rsidRPr="00B75695">
        <w:rPr>
          <w:szCs w:val="24"/>
        </w:rPr>
        <w:t>bendrojo ugdymo mokykl</w:t>
      </w:r>
      <w:r w:rsidRPr="004D57A3">
        <w:rPr>
          <w:szCs w:val="24"/>
        </w:rPr>
        <w:t>ų, turinčių</w:t>
      </w:r>
      <w:r>
        <w:rPr>
          <w:szCs w:val="24"/>
        </w:rPr>
        <w:t xml:space="preserve"> v</w:t>
      </w:r>
      <w:r w:rsidRPr="004D57A3">
        <w:rPr>
          <w:szCs w:val="24"/>
        </w:rPr>
        <w:t>ien</w:t>
      </w:r>
      <w:r>
        <w:rPr>
          <w:szCs w:val="24"/>
        </w:rPr>
        <w:t>ą</w:t>
      </w:r>
      <w:r w:rsidRPr="004D57A3">
        <w:rPr>
          <w:szCs w:val="24"/>
        </w:rPr>
        <w:t xml:space="preserve"> ugdymo procese naudojam</w:t>
      </w:r>
      <w:r>
        <w:rPr>
          <w:szCs w:val="24"/>
        </w:rPr>
        <w:t>ą</w:t>
      </w:r>
      <w:r w:rsidRPr="004D57A3">
        <w:rPr>
          <w:szCs w:val="24"/>
        </w:rPr>
        <w:t xml:space="preserve"> prie tinklo prijungt</w:t>
      </w:r>
      <w:r>
        <w:rPr>
          <w:szCs w:val="24"/>
        </w:rPr>
        <w:t>ą</w:t>
      </w:r>
      <w:r w:rsidRPr="004D57A3">
        <w:rPr>
          <w:szCs w:val="24"/>
        </w:rPr>
        <w:t xml:space="preserve"> kompiuter</w:t>
      </w:r>
      <w:r>
        <w:rPr>
          <w:szCs w:val="24"/>
        </w:rPr>
        <w:t>į</w:t>
      </w:r>
      <w:r w:rsidRPr="004D57A3">
        <w:rPr>
          <w:szCs w:val="24"/>
        </w:rPr>
        <w:t xml:space="preserve"> ne daugiau kaip </w:t>
      </w:r>
      <w:r>
        <w:rPr>
          <w:szCs w:val="24"/>
        </w:rPr>
        <w:t>4</w:t>
      </w:r>
      <w:r w:rsidRPr="004D57A3">
        <w:rPr>
          <w:szCs w:val="24"/>
        </w:rPr>
        <w:t xml:space="preserve"> mokiniams, skaičius ir dalis (proc.)</w:t>
      </w:r>
      <w:r w:rsidR="004568B2">
        <w:rPr>
          <w:szCs w:val="24"/>
        </w:rPr>
        <w:t xml:space="preserve"> </w:t>
      </w:r>
      <w:r w:rsidR="004568B2" w:rsidRPr="004568B2">
        <w:rPr>
          <w:szCs w:val="24"/>
        </w:rPr>
        <w:t xml:space="preserve">nuo visų Savivaldybės </w:t>
      </w:r>
      <w:r w:rsidR="005766E5" w:rsidRPr="005766E5">
        <w:rPr>
          <w:szCs w:val="24"/>
        </w:rPr>
        <w:t>bendrojo ugdymo mokyklų</w:t>
      </w:r>
      <w:r w:rsidR="00300D08">
        <w:rPr>
          <w:szCs w:val="24"/>
        </w:rPr>
        <w:t xml:space="preserve"> </w:t>
      </w:r>
      <w:r w:rsidR="00300D08" w:rsidRPr="00300D08">
        <w:rPr>
          <w:szCs w:val="24"/>
        </w:rPr>
        <w:t>skaičiaus</w:t>
      </w:r>
      <w:r w:rsidR="00921922">
        <w:rPr>
          <w:szCs w:val="24"/>
        </w:rPr>
        <w:t>;</w:t>
      </w:r>
      <w:r>
        <w:rPr>
          <w:szCs w:val="24"/>
        </w:rPr>
        <w:t xml:space="preserve"> </w:t>
      </w:r>
    </w:p>
    <w:p w14:paraId="5DBBC672" w14:textId="6A8868C9" w:rsidR="00D07BB3" w:rsidRDefault="00BC1FB3" w:rsidP="002D2CD5">
      <w:pPr>
        <w:ind w:firstLine="360"/>
        <w:jc w:val="both"/>
        <w:rPr>
          <w:szCs w:val="24"/>
        </w:rPr>
      </w:pPr>
      <w:r>
        <w:rPr>
          <w:szCs w:val="24"/>
        </w:rPr>
        <w:t xml:space="preserve">3.9. </w:t>
      </w:r>
      <w:r w:rsidR="00D07BB3">
        <w:rPr>
          <w:szCs w:val="24"/>
        </w:rPr>
        <w:t>S</w:t>
      </w:r>
      <w:r w:rsidR="00D07BB3" w:rsidRPr="00D07BB3">
        <w:rPr>
          <w:szCs w:val="24"/>
        </w:rPr>
        <w:t xml:space="preserve">avivaldybės </w:t>
      </w:r>
      <w:r w:rsidR="00A60BE2" w:rsidRPr="00A60BE2">
        <w:rPr>
          <w:szCs w:val="24"/>
        </w:rPr>
        <w:t xml:space="preserve">bendrojo ugdymo mokyklose </w:t>
      </w:r>
      <w:r w:rsidR="00D07BB3" w:rsidRPr="00D07BB3">
        <w:rPr>
          <w:szCs w:val="24"/>
        </w:rPr>
        <w:t>įsteigt</w:t>
      </w:r>
      <w:r w:rsidR="00D07BB3">
        <w:rPr>
          <w:szCs w:val="24"/>
        </w:rPr>
        <w:t>ų</w:t>
      </w:r>
      <w:r w:rsidR="00D07BB3" w:rsidRPr="00D07BB3">
        <w:rPr>
          <w:szCs w:val="24"/>
        </w:rPr>
        <w:t xml:space="preserve"> pailgintos dienos grup</w:t>
      </w:r>
      <w:r w:rsidR="00D07BB3">
        <w:rPr>
          <w:szCs w:val="24"/>
        </w:rPr>
        <w:t>ių skaičius</w:t>
      </w:r>
      <w:r w:rsidR="00921922">
        <w:rPr>
          <w:szCs w:val="24"/>
        </w:rPr>
        <w:t>;</w:t>
      </w:r>
    </w:p>
    <w:p w14:paraId="6FA9CCB1" w14:textId="33748C80" w:rsidR="00DB4BF3" w:rsidRDefault="00D07BB3" w:rsidP="002D2CD5">
      <w:pPr>
        <w:ind w:firstLine="360"/>
        <w:jc w:val="both"/>
        <w:rPr>
          <w:szCs w:val="24"/>
        </w:rPr>
      </w:pPr>
      <w:r>
        <w:rPr>
          <w:szCs w:val="24"/>
        </w:rPr>
        <w:t xml:space="preserve">3.10. </w:t>
      </w:r>
      <w:r w:rsidR="0088322C" w:rsidRPr="0088322C">
        <w:rPr>
          <w:szCs w:val="24"/>
        </w:rPr>
        <w:t>Savivaldybės švietimo įstaigų</w:t>
      </w:r>
      <w:r w:rsidR="0088322C">
        <w:rPr>
          <w:szCs w:val="24"/>
        </w:rPr>
        <w:t xml:space="preserve"> </w:t>
      </w:r>
      <w:r w:rsidR="004568B2">
        <w:rPr>
          <w:szCs w:val="24"/>
        </w:rPr>
        <w:t>(</w:t>
      </w:r>
      <w:r w:rsidR="004568B2" w:rsidRPr="004568B2">
        <w:rPr>
          <w:szCs w:val="24"/>
        </w:rPr>
        <w:t>bendrojo ugdymo, ikimokyklinio ugdymo</w:t>
      </w:r>
      <w:r w:rsidR="005766E5">
        <w:rPr>
          <w:szCs w:val="24"/>
        </w:rPr>
        <w:t>,</w:t>
      </w:r>
      <w:r w:rsidR="004568B2" w:rsidRPr="004568B2">
        <w:rPr>
          <w:szCs w:val="24"/>
        </w:rPr>
        <w:t xml:space="preserve"> neformaliojo vaikų švietimo</w:t>
      </w:r>
      <w:r w:rsidR="004568B2">
        <w:rPr>
          <w:szCs w:val="24"/>
        </w:rPr>
        <w:t xml:space="preserve">) </w:t>
      </w:r>
      <w:r w:rsidR="000705A3">
        <w:rPr>
          <w:szCs w:val="24"/>
        </w:rPr>
        <w:t xml:space="preserve">mokytojų </w:t>
      </w:r>
      <w:r w:rsidR="0088322C">
        <w:rPr>
          <w:szCs w:val="24"/>
        </w:rPr>
        <w:t>skaičius (dirbančių pagrindin</w:t>
      </w:r>
      <w:r w:rsidR="000705A3">
        <w:rPr>
          <w:szCs w:val="24"/>
        </w:rPr>
        <w:t>ėj</w:t>
      </w:r>
      <w:r w:rsidR="0088322C">
        <w:rPr>
          <w:szCs w:val="24"/>
        </w:rPr>
        <w:t>e ir nepagrindin</w:t>
      </w:r>
      <w:r w:rsidR="000705A3">
        <w:rPr>
          <w:szCs w:val="24"/>
        </w:rPr>
        <w:t>ėj</w:t>
      </w:r>
      <w:r w:rsidR="0088322C">
        <w:rPr>
          <w:szCs w:val="24"/>
        </w:rPr>
        <w:t>e darb</w:t>
      </w:r>
      <w:r w:rsidR="000705A3">
        <w:rPr>
          <w:szCs w:val="24"/>
        </w:rPr>
        <w:t>ovietėj</w:t>
      </w:r>
      <w:r w:rsidR="0088322C">
        <w:rPr>
          <w:szCs w:val="24"/>
        </w:rPr>
        <w:t>e)</w:t>
      </w:r>
      <w:r w:rsidR="00921922">
        <w:rPr>
          <w:szCs w:val="24"/>
        </w:rPr>
        <w:t>;</w:t>
      </w:r>
    </w:p>
    <w:p w14:paraId="79ECE722" w14:textId="426D3169" w:rsidR="0050184D" w:rsidRDefault="00DB4BF3" w:rsidP="002D2CD5">
      <w:pPr>
        <w:ind w:firstLine="360"/>
        <w:jc w:val="both"/>
        <w:rPr>
          <w:szCs w:val="24"/>
        </w:rPr>
      </w:pPr>
      <w:r>
        <w:rPr>
          <w:szCs w:val="24"/>
        </w:rPr>
        <w:lastRenderedPageBreak/>
        <w:t>3.</w:t>
      </w:r>
      <w:r w:rsidR="0034275B">
        <w:rPr>
          <w:szCs w:val="24"/>
        </w:rPr>
        <w:t>1</w:t>
      </w:r>
      <w:r w:rsidR="00D07BB3">
        <w:rPr>
          <w:szCs w:val="24"/>
        </w:rPr>
        <w:t>1</w:t>
      </w:r>
      <w:r>
        <w:rPr>
          <w:szCs w:val="24"/>
        </w:rPr>
        <w:t xml:space="preserve">. </w:t>
      </w:r>
      <w:r w:rsidR="0050184D" w:rsidRPr="0050184D">
        <w:rPr>
          <w:szCs w:val="24"/>
        </w:rPr>
        <w:t>Savivaldybės švietimo įstaig</w:t>
      </w:r>
      <w:r w:rsidR="00824FB6">
        <w:rPr>
          <w:szCs w:val="24"/>
        </w:rPr>
        <w:t>ų</w:t>
      </w:r>
      <w:r w:rsidR="0050184D">
        <w:rPr>
          <w:szCs w:val="24"/>
        </w:rPr>
        <w:t xml:space="preserve"> </w:t>
      </w:r>
      <w:r w:rsidR="004568B2" w:rsidRPr="004568B2">
        <w:rPr>
          <w:szCs w:val="24"/>
        </w:rPr>
        <w:t>(bendrojo ugdymo, ikimokyklinio ugdymo)</w:t>
      </w:r>
      <w:r w:rsidR="004568B2">
        <w:rPr>
          <w:szCs w:val="24"/>
        </w:rPr>
        <w:t xml:space="preserve"> </w:t>
      </w:r>
      <w:r w:rsidR="0050184D">
        <w:rPr>
          <w:szCs w:val="24"/>
        </w:rPr>
        <w:t>š</w:t>
      </w:r>
      <w:r w:rsidR="0050184D" w:rsidRPr="0050184D">
        <w:rPr>
          <w:szCs w:val="24"/>
        </w:rPr>
        <w:t xml:space="preserve">vietimo pagalbą teikiančių specialistų </w:t>
      </w:r>
      <w:r w:rsidR="0050184D">
        <w:rPr>
          <w:szCs w:val="24"/>
        </w:rPr>
        <w:t>(</w:t>
      </w:r>
      <w:r w:rsidR="0050184D" w:rsidRPr="0050184D">
        <w:rPr>
          <w:szCs w:val="24"/>
        </w:rPr>
        <w:t>specialiųjų pedagogų, psichologų, socialinių pedagogų, logopedų</w:t>
      </w:r>
      <w:r w:rsidR="0050184D">
        <w:rPr>
          <w:szCs w:val="24"/>
        </w:rPr>
        <w:t xml:space="preserve">, </w:t>
      </w:r>
      <w:r w:rsidR="0050184D" w:rsidRPr="0050184D">
        <w:rPr>
          <w:szCs w:val="24"/>
        </w:rPr>
        <w:t>mokinio padėjėjų</w:t>
      </w:r>
      <w:r w:rsidR="0050184D">
        <w:rPr>
          <w:szCs w:val="24"/>
        </w:rPr>
        <w:t>)</w:t>
      </w:r>
      <w:r w:rsidR="0050184D" w:rsidRPr="0050184D">
        <w:rPr>
          <w:szCs w:val="24"/>
        </w:rPr>
        <w:t xml:space="preserve"> skaičius</w:t>
      </w:r>
      <w:r w:rsidR="00824FB6">
        <w:rPr>
          <w:szCs w:val="24"/>
        </w:rPr>
        <w:t xml:space="preserve"> </w:t>
      </w:r>
      <w:r w:rsidR="00824FB6" w:rsidRPr="00824FB6">
        <w:rPr>
          <w:szCs w:val="24"/>
        </w:rPr>
        <w:t>(dirbančių pagrindinėje darbovietėje)</w:t>
      </w:r>
      <w:r w:rsidR="00921922">
        <w:rPr>
          <w:szCs w:val="24"/>
        </w:rPr>
        <w:t>;</w:t>
      </w:r>
    </w:p>
    <w:p w14:paraId="045DFFD1" w14:textId="4012A66B" w:rsidR="00B4258D" w:rsidRDefault="0050184D" w:rsidP="002D2CD5">
      <w:pPr>
        <w:ind w:firstLine="360"/>
        <w:jc w:val="both"/>
        <w:rPr>
          <w:szCs w:val="24"/>
        </w:rPr>
      </w:pPr>
      <w:r>
        <w:rPr>
          <w:szCs w:val="24"/>
        </w:rPr>
        <w:t>3.1</w:t>
      </w:r>
      <w:r w:rsidR="00D07BB3">
        <w:rPr>
          <w:szCs w:val="24"/>
        </w:rPr>
        <w:t>2</w:t>
      </w:r>
      <w:r>
        <w:rPr>
          <w:szCs w:val="24"/>
        </w:rPr>
        <w:t xml:space="preserve">. </w:t>
      </w:r>
      <w:r w:rsidR="0090098B" w:rsidRPr="0090098B">
        <w:rPr>
          <w:szCs w:val="24"/>
        </w:rPr>
        <w:t xml:space="preserve">Savivaldybės švietimo įstaigų </w:t>
      </w:r>
      <w:r w:rsidR="00B75695" w:rsidRPr="00B75695">
        <w:rPr>
          <w:szCs w:val="24"/>
        </w:rPr>
        <w:t>(bendrojo ugdymo, ikimokyklinio ugdymo</w:t>
      </w:r>
      <w:r w:rsidR="005766E5">
        <w:rPr>
          <w:szCs w:val="24"/>
        </w:rPr>
        <w:t>,</w:t>
      </w:r>
      <w:r w:rsidR="00B75695" w:rsidRPr="00B75695">
        <w:rPr>
          <w:szCs w:val="24"/>
        </w:rPr>
        <w:t xml:space="preserve"> neformaliojo vaikų švietimo) </w:t>
      </w:r>
      <w:r w:rsidR="0090098B">
        <w:rPr>
          <w:szCs w:val="24"/>
        </w:rPr>
        <w:t>a</w:t>
      </w:r>
      <w:r w:rsidR="00DB4BF3" w:rsidRPr="00DB4BF3">
        <w:rPr>
          <w:szCs w:val="24"/>
        </w:rPr>
        <w:t xml:space="preserve">ukštos kvalifikacijos </w:t>
      </w:r>
      <w:r w:rsidR="0090098B" w:rsidRPr="0090098B">
        <w:rPr>
          <w:szCs w:val="24"/>
        </w:rPr>
        <w:t xml:space="preserve">(metodininkų ir ekspertų) </w:t>
      </w:r>
      <w:r w:rsidR="00407E8B" w:rsidRPr="00407E8B">
        <w:rPr>
          <w:szCs w:val="24"/>
        </w:rPr>
        <w:t xml:space="preserve">pedagoginių darbuotojų </w:t>
      </w:r>
      <w:r w:rsidR="00A35A8C" w:rsidRPr="00A35A8C">
        <w:rPr>
          <w:szCs w:val="24"/>
        </w:rPr>
        <w:t xml:space="preserve">skaičius ir </w:t>
      </w:r>
      <w:r w:rsidR="00DB4BF3" w:rsidRPr="00DB4BF3">
        <w:rPr>
          <w:szCs w:val="24"/>
        </w:rPr>
        <w:t>dalis</w:t>
      </w:r>
      <w:r w:rsidR="00DB4BF3">
        <w:rPr>
          <w:szCs w:val="24"/>
        </w:rPr>
        <w:t xml:space="preserve"> (proc.)</w:t>
      </w:r>
      <w:r w:rsidR="0088322C">
        <w:rPr>
          <w:szCs w:val="24"/>
        </w:rPr>
        <w:t xml:space="preserve"> nuo visų </w:t>
      </w:r>
      <w:r w:rsidR="005766E5" w:rsidRPr="005766E5">
        <w:rPr>
          <w:szCs w:val="24"/>
        </w:rPr>
        <w:t xml:space="preserve">atitinkamos grupės </w:t>
      </w:r>
      <w:r w:rsidR="0090098B" w:rsidRPr="0090098B">
        <w:rPr>
          <w:szCs w:val="24"/>
        </w:rPr>
        <w:t xml:space="preserve">Savivaldybės švietimo įstaigų </w:t>
      </w:r>
      <w:r w:rsidR="0088322C" w:rsidRPr="0088322C">
        <w:rPr>
          <w:szCs w:val="24"/>
        </w:rPr>
        <w:t>pedagoginių darbuotojų skaiči</w:t>
      </w:r>
      <w:r w:rsidR="0088322C">
        <w:rPr>
          <w:szCs w:val="24"/>
        </w:rPr>
        <w:t>a</w:t>
      </w:r>
      <w:r w:rsidR="0088322C" w:rsidRPr="0088322C">
        <w:rPr>
          <w:szCs w:val="24"/>
        </w:rPr>
        <w:t>us</w:t>
      </w:r>
      <w:r w:rsidR="00556AEB">
        <w:rPr>
          <w:szCs w:val="24"/>
        </w:rPr>
        <w:t xml:space="preserve"> </w:t>
      </w:r>
      <w:r w:rsidR="00556AEB" w:rsidRPr="00556AEB">
        <w:rPr>
          <w:szCs w:val="24"/>
        </w:rPr>
        <w:t>(dirbančių pagrindinėje darbovietėje)</w:t>
      </w:r>
      <w:r w:rsidR="00400516">
        <w:rPr>
          <w:szCs w:val="24"/>
        </w:rPr>
        <w:t>;</w:t>
      </w:r>
      <w:r w:rsidR="0090098B">
        <w:rPr>
          <w:szCs w:val="24"/>
        </w:rPr>
        <w:t xml:space="preserve"> </w:t>
      </w:r>
      <w:r w:rsidR="005766E5">
        <w:rPr>
          <w:szCs w:val="24"/>
        </w:rPr>
        <w:t xml:space="preserve"> </w:t>
      </w:r>
      <w:r w:rsidR="00824FB6">
        <w:rPr>
          <w:szCs w:val="24"/>
        </w:rPr>
        <w:t xml:space="preserve"> </w:t>
      </w:r>
    </w:p>
    <w:p w14:paraId="680995B4" w14:textId="7AD69798" w:rsidR="00C5512D" w:rsidRDefault="00DB4BF3" w:rsidP="009E6308">
      <w:pPr>
        <w:ind w:firstLine="360"/>
        <w:jc w:val="both"/>
        <w:rPr>
          <w:szCs w:val="24"/>
        </w:rPr>
      </w:pPr>
      <w:r>
        <w:rPr>
          <w:szCs w:val="24"/>
        </w:rPr>
        <w:t>3.</w:t>
      </w:r>
      <w:r w:rsidR="0034275B">
        <w:rPr>
          <w:szCs w:val="24"/>
        </w:rPr>
        <w:t>1</w:t>
      </w:r>
      <w:r w:rsidR="00D07BB3">
        <w:rPr>
          <w:szCs w:val="24"/>
        </w:rPr>
        <w:t>3</w:t>
      </w:r>
      <w:r>
        <w:rPr>
          <w:szCs w:val="24"/>
        </w:rPr>
        <w:t xml:space="preserve">. </w:t>
      </w:r>
      <w:r w:rsidR="0090098B" w:rsidRPr="0090098B">
        <w:rPr>
          <w:szCs w:val="24"/>
        </w:rPr>
        <w:t xml:space="preserve">Savivaldybės švietimo įstaigų </w:t>
      </w:r>
      <w:r w:rsidR="005766E5" w:rsidRPr="005766E5">
        <w:rPr>
          <w:szCs w:val="24"/>
        </w:rPr>
        <w:t>(bendrojo ugdymo, ikimokyklinio ugdymo)</w:t>
      </w:r>
      <w:r w:rsidR="009B3AF2">
        <w:rPr>
          <w:szCs w:val="24"/>
        </w:rPr>
        <w:t xml:space="preserve"> </w:t>
      </w:r>
      <w:r w:rsidR="0090098B">
        <w:rPr>
          <w:szCs w:val="24"/>
        </w:rPr>
        <w:t>n</w:t>
      </w:r>
      <w:r w:rsidR="00C5512D" w:rsidRPr="00C5512D">
        <w:rPr>
          <w:szCs w:val="24"/>
        </w:rPr>
        <w:t xml:space="preserve">eatestuotų mokytojų ir pagalbos mokiniui specialistų </w:t>
      </w:r>
      <w:bookmarkStart w:id="5" w:name="_Hlk193061666"/>
      <w:r w:rsidR="00C5512D" w:rsidRPr="00C5512D">
        <w:rPr>
          <w:szCs w:val="24"/>
        </w:rPr>
        <w:t>skaičius</w:t>
      </w:r>
      <w:r w:rsidR="00C5512D">
        <w:rPr>
          <w:szCs w:val="24"/>
        </w:rPr>
        <w:t xml:space="preserve"> ir dalis </w:t>
      </w:r>
      <w:r w:rsidR="00A35A8C">
        <w:rPr>
          <w:szCs w:val="24"/>
        </w:rPr>
        <w:t>(</w:t>
      </w:r>
      <w:r w:rsidR="00C5512D" w:rsidRPr="00C5512D">
        <w:rPr>
          <w:szCs w:val="24"/>
        </w:rPr>
        <w:t>proc</w:t>
      </w:r>
      <w:r w:rsidR="00A35A8C">
        <w:rPr>
          <w:szCs w:val="24"/>
        </w:rPr>
        <w:t xml:space="preserve">.) </w:t>
      </w:r>
      <w:r w:rsidR="00A35A8C" w:rsidRPr="00A35A8C">
        <w:rPr>
          <w:szCs w:val="24"/>
        </w:rPr>
        <w:t xml:space="preserve">nuo visų </w:t>
      </w:r>
      <w:r w:rsidR="005766E5" w:rsidRPr="005766E5">
        <w:rPr>
          <w:szCs w:val="24"/>
        </w:rPr>
        <w:t xml:space="preserve">atitinkamos grupės </w:t>
      </w:r>
      <w:r w:rsidR="0090098B" w:rsidRPr="0090098B">
        <w:rPr>
          <w:szCs w:val="24"/>
        </w:rPr>
        <w:t xml:space="preserve">Savivaldybės švietimo įstaigų </w:t>
      </w:r>
      <w:r w:rsidR="00A35A8C" w:rsidRPr="00A35A8C">
        <w:rPr>
          <w:szCs w:val="24"/>
        </w:rPr>
        <w:t>pedagoginių darbuotojų skaičiaus</w:t>
      </w:r>
      <w:r w:rsidR="00732695">
        <w:rPr>
          <w:szCs w:val="24"/>
        </w:rPr>
        <w:t xml:space="preserve"> </w:t>
      </w:r>
      <w:r w:rsidR="00732695" w:rsidRPr="00732695">
        <w:rPr>
          <w:szCs w:val="24"/>
        </w:rPr>
        <w:t>(dirbančių pagrindinėje darbovietėje)</w:t>
      </w:r>
      <w:r w:rsidR="00400516">
        <w:rPr>
          <w:szCs w:val="24"/>
        </w:rPr>
        <w:t>;</w:t>
      </w:r>
      <w:r w:rsidR="00A35A8C">
        <w:rPr>
          <w:szCs w:val="24"/>
        </w:rPr>
        <w:t xml:space="preserve"> </w:t>
      </w:r>
      <w:r w:rsidR="005766E5">
        <w:rPr>
          <w:szCs w:val="24"/>
        </w:rPr>
        <w:t xml:space="preserve"> </w:t>
      </w:r>
    </w:p>
    <w:bookmarkEnd w:id="5"/>
    <w:p w14:paraId="2EA27C51" w14:textId="4B99D05B" w:rsidR="0034275B" w:rsidRDefault="0034275B" w:rsidP="009E6308">
      <w:pPr>
        <w:ind w:firstLine="360"/>
        <w:jc w:val="both"/>
        <w:rPr>
          <w:szCs w:val="24"/>
        </w:rPr>
      </w:pPr>
      <w:r>
        <w:rPr>
          <w:szCs w:val="24"/>
        </w:rPr>
        <w:t>3.1</w:t>
      </w:r>
      <w:r w:rsidR="00D07BB3">
        <w:rPr>
          <w:szCs w:val="24"/>
        </w:rPr>
        <w:t>4</w:t>
      </w:r>
      <w:r>
        <w:rPr>
          <w:szCs w:val="24"/>
        </w:rPr>
        <w:t xml:space="preserve">. </w:t>
      </w:r>
      <w:r w:rsidR="0090098B" w:rsidRPr="0090098B">
        <w:rPr>
          <w:szCs w:val="24"/>
        </w:rPr>
        <w:t xml:space="preserve">Savivaldybės </w:t>
      </w:r>
      <w:r w:rsidR="00B75695" w:rsidRPr="00B75695">
        <w:rPr>
          <w:szCs w:val="24"/>
        </w:rPr>
        <w:t xml:space="preserve">bendrojo ugdymo mokyklų </w:t>
      </w:r>
      <w:r w:rsidR="0090098B">
        <w:rPr>
          <w:szCs w:val="24"/>
        </w:rPr>
        <w:t>m</w:t>
      </w:r>
      <w:r w:rsidRPr="0034275B">
        <w:rPr>
          <w:szCs w:val="24"/>
        </w:rPr>
        <w:t>okytojų</w:t>
      </w:r>
      <w:r>
        <w:rPr>
          <w:szCs w:val="24"/>
        </w:rPr>
        <w:t xml:space="preserve"> ir</w:t>
      </w:r>
      <w:r w:rsidRPr="0034275B">
        <w:rPr>
          <w:szCs w:val="24"/>
        </w:rPr>
        <w:t xml:space="preserve"> švietimo pagalbos specialistų</w:t>
      </w:r>
      <w:r>
        <w:rPr>
          <w:szCs w:val="24"/>
        </w:rPr>
        <w:t>, kurių</w:t>
      </w:r>
      <w:r w:rsidRPr="0034275B">
        <w:rPr>
          <w:szCs w:val="24"/>
        </w:rPr>
        <w:t xml:space="preserve"> išsilavinimas ir kvalifikacija </w:t>
      </w:r>
      <w:r w:rsidR="0090098B">
        <w:rPr>
          <w:szCs w:val="24"/>
        </w:rPr>
        <w:t>ne</w:t>
      </w:r>
      <w:r w:rsidRPr="0034275B">
        <w:rPr>
          <w:szCs w:val="24"/>
        </w:rPr>
        <w:t xml:space="preserve">atitinka </w:t>
      </w:r>
      <w:r w:rsidR="00824FB6">
        <w:rPr>
          <w:szCs w:val="24"/>
        </w:rPr>
        <w:t xml:space="preserve">nustatytų </w:t>
      </w:r>
      <w:r w:rsidRPr="0034275B">
        <w:rPr>
          <w:szCs w:val="24"/>
        </w:rPr>
        <w:t>reikalavim</w:t>
      </w:r>
      <w:r w:rsidR="0090098B">
        <w:rPr>
          <w:szCs w:val="24"/>
        </w:rPr>
        <w:t>ų</w:t>
      </w:r>
      <w:r>
        <w:rPr>
          <w:szCs w:val="24"/>
        </w:rPr>
        <w:t xml:space="preserve">, </w:t>
      </w:r>
      <w:r w:rsidRPr="0034275B">
        <w:rPr>
          <w:szCs w:val="24"/>
        </w:rPr>
        <w:t>skaičius</w:t>
      </w:r>
      <w:r w:rsidR="00400516">
        <w:rPr>
          <w:szCs w:val="24"/>
        </w:rPr>
        <w:t>;</w:t>
      </w:r>
      <w:r>
        <w:rPr>
          <w:szCs w:val="24"/>
        </w:rPr>
        <w:t xml:space="preserve"> </w:t>
      </w:r>
      <w:r w:rsidR="00407E8B">
        <w:rPr>
          <w:szCs w:val="24"/>
        </w:rPr>
        <w:t xml:space="preserve"> </w:t>
      </w:r>
      <w:r w:rsidR="00B75695">
        <w:rPr>
          <w:szCs w:val="24"/>
        </w:rPr>
        <w:t xml:space="preserve"> </w:t>
      </w:r>
    </w:p>
    <w:p w14:paraId="0D6BC4A8" w14:textId="0A84878B" w:rsidR="007D6FBE" w:rsidRDefault="00C5512D" w:rsidP="009E6308">
      <w:pPr>
        <w:ind w:firstLine="360"/>
        <w:jc w:val="both"/>
        <w:rPr>
          <w:szCs w:val="24"/>
        </w:rPr>
      </w:pPr>
      <w:r>
        <w:rPr>
          <w:szCs w:val="24"/>
        </w:rPr>
        <w:t>3.</w:t>
      </w:r>
      <w:r w:rsidR="0034275B">
        <w:rPr>
          <w:szCs w:val="24"/>
        </w:rPr>
        <w:t>1</w:t>
      </w:r>
      <w:r w:rsidR="00D07BB3">
        <w:rPr>
          <w:szCs w:val="24"/>
        </w:rPr>
        <w:t>5</w:t>
      </w:r>
      <w:r>
        <w:rPr>
          <w:szCs w:val="24"/>
        </w:rPr>
        <w:t xml:space="preserve">. </w:t>
      </w:r>
      <w:r w:rsidR="0090098B" w:rsidRPr="0090098B">
        <w:rPr>
          <w:szCs w:val="24"/>
        </w:rPr>
        <w:t xml:space="preserve">Savivaldybės švietimo įstaigų </w:t>
      </w:r>
      <w:r w:rsidR="00A60BE2" w:rsidRPr="00A60BE2">
        <w:rPr>
          <w:szCs w:val="24"/>
        </w:rPr>
        <w:t xml:space="preserve">(bendrojo </w:t>
      </w:r>
      <w:r w:rsidR="005766E5">
        <w:rPr>
          <w:szCs w:val="24"/>
        </w:rPr>
        <w:t xml:space="preserve">ugdymo, </w:t>
      </w:r>
      <w:r w:rsidR="00A60BE2" w:rsidRPr="00A60BE2">
        <w:rPr>
          <w:szCs w:val="24"/>
        </w:rPr>
        <w:t>ikimokyklinio ugdymo</w:t>
      </w:r>
      <w:r w:rsidR="00A60BE2">
        <w:rPr>
          <w:szCs w:val="24"/>
        </w:rPr>
        <w:t>)</w:t>
      </w:r>
      <w:r w:rsidR="00A60BE2" w:rsidRPr="00A60BE2">
        <w:rPr>
          <w:szCs w:val="24"/>
        </w:rPr>
        <w:t xml:space="preserve"> </w:t>
      </w:r>
      <w:r w:rsidR="0090098B">
        <w:rPr>
          <w:szCs w:val="24"/>
        </w:rPr>
        <w:t>v</w:t>
      </w:r>
      <w:r w:rsidR="00E62062" w:rsidRPr="00E62062">
        <w:rPr>
          <w:szCs w:val="24"/>
        </w:rPr>
        <w:t>idutinis pedagoginių darbuotojų amžius</w:t>
      </w:r>
      <w:r w:rsidR="00400516">
        <w:rPr>
          <w:szCs w:val="24"/>
        </w:rPr>
        <w:t>;</w:t>
      </w:r>
      <w:r w:rsidR="009A430D">
        <w:rPr>
          <w:szCs w:val="24"/>
        </w:rPr>
        <w:t xml:space="preserve"> </w:t>
      </w:r>
      <w:r w:rsidR="0090098B">
        <w:rPr>
          <w:szCs w:val="24"/>
        </w:rPr>
        <w:t xml:space="preserve"> </w:t>
      </w:r>
    </w:p>
    <w:p w14:paraId="6B75B04B" w14:textId="1950A1F6" w:rsidR="00FC67C4" w:rsidRDefault="00DF68D9" w:rsidP="009E6308">
      <w:pPr>
        <w:ind w:firstLine="360"/>
        <w:jc w:val="both"/>
        <w:rPr>
          <w:szCs w:val="24"/>
        </w:rPr>
      </w:pPr>
      <w:r>
        <w:rPr>
          <w:szCs w:val="24"/>
        </w:rPr>
        <w:t>3.</w:t>
      </w:r>
      <w:r w:rsidR="0034275B">
        <w:rPr>
          <w:szCs w:val="24"/>
        </w:rPr>
        <w:t>1</w:t>
      </w:r>
      <w:r w:rsidR="00D07BB3">
        <w:rPr>
          <w:szCs w:val="24"/>
        </w:rPr>
        <w:t>6</w:t>
      </w:r>
      <w:r>
        <w:rPr>
          <w:szCs w:val="24"/>
        </w:rPr>
        <w:t xml:space="preserve">. </w:t>
      </w:r>
      <w:r w:rsidR="00FC67C4" w:rsidRPr="0090098B">
        <w:rPr>
          <w:szCs w:val="24"/>
        </w:rPr>
        <w:t xml:space="preserve">Savivaldybės švietimo įstaigų </w:t>
      </w:r>
      <w:r w:rsidR="00A60BE2" w:rsidRPr="00A60BE2">
        <w:rPr>
          <w:szCs w:val="24"/>
        </w:rPr>
        <w:t>(bendrojo</w:t>
      </w:r>
      <w:r w:rsidR="005766E5">
        <w:rPr>
          <w:szCs w:val="24"/>
        </w:rPr>
        <w:t xml:space="preserve"> ugdymo,</w:t>
      </w:r>
      <w:r w:rsidR="00A60BE2" w:rsidRPr="00A60BE2">
        <w:rPr>
          <w:szCs w:val="24"/>
        </w:rPr>
        <w:t xml:space="preserve"> ikimokyklinio ugdymo) </w:t>
      </w:r>
      <w:r w:rsidR="002326C5" w:rsidRPr="00FC67C4">
        <w:rPr>
          <w:szCs w:val="24"/>
        </w:rPr>
        <w:t>pensinio amžiaus</w:t>
      </w:r>
      <w:r w:rsidR="002326C5">
        <w:rPr>
          <w:szCs w:val="24"/>
        </w:rPr>
        <w:t xml:space="preserve"> </w:t>
      </w:r>
      <w:r w:rsidR="00FC67C4" w:rsidRPr="00E62062">
        <w:rPr>
          <w:szCs w:val="24"/>
        </w:rPr>
        <w:t xml:space="preserve">pedagoginių darbuotojų </w:t>
      </w:r>
      <w:r w:rsidR="00FC67C4">
        <w:rPr>
          <w:szCs w:val="24"/>
        </w:rPr>
        <w:t>skaičius</w:t>
      </w:r>
      <w:r w:rsidR="002326C5" w:rsidRPr="002326C5">
        <w:t xml:space="preserve"> </w:t>
      </w:r>
      <w:r w:rsidR="002326C5" w:rsidRPr="002326C5">
        <w:rPr>
          <w:szCs w:val="24"/>
        </w:rPr>
        <w:t xml:space="preserve">ir dalis (proc.) nuo visų </w:t>
      </w:r>
      <w:r w:rsidR="005766E5" w:rsidRPr="005766E5">
        <w:rPr>
          <w:szCs w:val="24"/>
        </w:rPr>
        <w:t xml:space="preserve">atitinkamos grupės </w:t>
      </w:r>
      <w:r w:rsidR="002326C5" w:rsidRPr="002326C5">
        <w:rPr>
          <w:szCs w:val="24"/>
        </w:rPr>
        <w:t>Savivaldybės švietimo įstaigų</w:t>
      </w:r>
      <w:r w:rsidR="00A60BE2" w:rsidRPr="00A60BE2">
        <w:rPr>
          <w:szCs w:val="24"/>
        </w:rPr>
        <w:t xml:space="preserve"> </w:t>
      </w:r>
      <w:r w:rsidR="002326C5" w:rsidRPr="002326C5">
        <w:rPr>
          <w:szCs w:val="24"/>
        </w:rPr>
        <w:t>pedagoginių darbuotojų skaičiaus</w:t>
      </w:r>
      <w:r w:rsidR="00400516">
        <w:rPr>
          <w:szCs w:val="24"/>
        </w:rPr>
        <w:t>;</w:t>
      </w:r>
      <w:r w:rsidR="002326C5" w:rsidRPr="002326C5">
        <w:rPr>
          <w:szCs w:val="24"/>
        </w:rPr>
        <w:t xml:space="preserve">  </w:t>
      </w:r>
      <w:r w:rsidR="00A60BE2">
        <w:rPr>
          <w:szCs w:val="24"/>
        </w:rPr>
        <w:t xml:space="preserve">  </w:t>
      </w:r>
    </w:p>
    <w:p w14:paraId="625054A3" w14:textId="45621244" w:rsidR="00DF68D9" w:rsidRDefault="00FC67C4" w:rsidP="009E6308">
      <w:pPr>
        <w:ind w:firstLine="360"/>
        <w:jc w:val="both"/>
        <w:rPr>
          <w:szCs w:val="24"/>
        </w:rPr>
      </w:pPr>
      <w:r>
        <w:rPr>
          <w:szCs w:val="24"/>
        </w:rPr>
        <w:t xml:space="preserve">3.17. </w:t>
      </w:r>
      <w:r w:rsidR="00DF68D9" w:rsidRPr="00DF68D9">
        <w:rPr>
          <w:szCs w:val="24"/>
        </w:rPr>
        <w:t xml:space="preserve">Savivaldybės biudžeto asignavimai </w:t>
      </w:r>
      <w:r w:rsidR="00DF68D9">
        <w:rPr>
          <w:szCs w:val="24"/>
        </w:rPr>
        <w:t xml:space="preserve">švietimui </w:t>
      </w:r>
      <w:r w:rsidR="00DF68D9" w:rsidRPr="00DF68D9">
        <w:rPr>
          <w:szCs w:val="24"/>
        </w:rPr>
        <w:t>(tūkst. Eur)</w:t>
      </w:r>
      <w:r w:rsidR="00400516">
        <w:rPr>
          <w:szCs w:val="24"/>
        </w:rPr>
        <w:t>;</w:t>
      </w:r>
    </w:p>
    <w:p w14:paraId="77C617A0" w14:textId="5E638182" w:rsidR="00DF68D9" w:rsidRDefault="00DF68D9" w:rsidP="009E6308">
      <w:pPr>
        <w:ind w:firstLine="360"/>
        <w:jc w:val="both"/>
        <w:rPr>
          <w:szCs w:val="24"/>
        </w:rPr>
      </w:pPr>
      <w:r>
        <w:rPr>
          <w:szCs w:val="24"/>
        </w:rPr>
        <w:t>3.</w:t>
      </w:r>
      <w:r w:rsidR="0034275B">
        <w:rPr>
          <w:szCs w:val="24"/>
        </w:rPr>
        <w:t>1</w:t>
      </w:r>
      <w:r w:rsidR="00FC67C4">
        <w:rPr>
          <w:szCs w:val="24"/>
        </w:rPr>
        <w:t>8</w:t>
      </w:r>
      <w:r>
        <w:rPr>
          <w:szCs w:val="24"/>
        </w:rPr>
        <w:t xml:space="preserve">. </w:t>
      </w:r>
      <w:r w:rsidRPr="00DF68D9">
        <w:rPr>
          <w:szCs w:val="24"/>
        </w:rPr>
        <w:t>Savivaldybei skirta mokymo lėšų suma (tūkst. Eur)</w:t>
      </w:r>
      <w:r w:rsidR="00400516">
        <w:rPr>
          <w:szCs w:val="24"/>
        </w:rPr>
        <w:t>.</w:t>
      </w:r>
    </w:p>
    <w:p w14:paraId="30BFDC6D" w14:textId="434BAF60" w:rsidR="00DF68D9" w:rsidRDefault="0034275B" w:rsidP="009E6308">
      <w:pPr>
        <w:ind w:firstLine="360"/>
        <w:jc w:val="both"/>
        <w:rPr>
          <w:szCs w:val="24"/>
        </w:rPr>
      </w:pPr>
      <w:r w:rsidRPr="001408D0">
        <w:rPr>
          <w:szCs w:val="24"/>
        </w:rPr>
        <w:t>4.</w:t>
      </w:r>
      <w:r w:rsidRPr="00A74B22">
        <w:rPr>
          <w:b/>
          <w:bCs/>
          <w:szCs w:val="24"/>
        </w:rPr>
        <w:t xml:space="preserve"> </w:t>
      </w:r>
      <w:r w:rsidR="0066427F" w:rsidRPr="00A74B22">
        <w:rPr>
          <w:b/>
          <w:bCs/>
          <w:szCs w:val="24"/>
        </w:rPr>
        <w:t>Švietimo procesų rodikliai</w:t>
      </w:r>
      <w:r w:rsidR="0066427F" w:rsidRPr="0066427F">
        <w:rPr>
          <w:szCs w:val="24"/>
        </w:rPr>
        <w:t xml:space="preserve"> (parodo priežastiniais ryšiais susijusių švietimo sistemos pokyčių eigą):</w:t>
      </w:r>
    </w:p>
    <w:p w14:paraId="44CF8D58" w14:textId="2A6C4B05" w:rsidR="00383F6C" w:rsidRDefault="00C12B25" w:rsidP="00C65FDA">
      <w:pPr>
        <w:ind w:firstLine="360"/>
        <w:jc w:val="both"/>
        <w:rPr>
          <w:szCs w:val="24"/>
        </w:rPr>
      </w:pPr>
      <w:r>
        <w:rPr>
          <w:szCs w:val="24"/>
        </w:rPr>
        <w:t xml:space="preserve">4.1. </w:t>
      </w:r>
      <w:r w:rsidR="00383F6C" w:rsidRPr="00383F6C">
        <w:rPr>
          <w:szCs w:val="24"/>
        </w:rPr>
        <w:t>Savivaldybės švietimo įstaigose ugdomų vaikų / mokinių skaičius pagal mokykl</w:t>
      </w:r>
      <w:r w:rsidR="00383F6C">
        <w:rPr>
          <w:szCs w:val="24"/>
        </w:rPr>
        <w:t>ų</w:t>
      </w:r>
      <w:r w:rsidR="00383F6C" w:rsidRPr="00383F6C">
        <w:rPr>
          <w:szCs w:val="24"/>
        </w:rPr>
        <w:t xml:space="preserve"> </w:t>
      </w:r>
      <w:r w:rsidR="00383F6C">
        <w:rPr>
          <w:szCs w:val="24"/>
        </w:rPr>
        <w:t xml:space="preserve">grupes ir </w:t>
      </w:r>
      <w:r w:rsidR="00383F6C" w:rsidRPr="00383F6C">
        <w:rPr>
          <w:szCs w:val="24"/>
        </w:rPr>
        <w:t xml:space="preserve">tipus: ikimokyklinio ugdymo </w:t>
      </w:r>
      <w:r w:rsidR="00383F6C">
        <w:rPr>
          <w:szCs w:val="24"/>
        </w:rPr>
        <w:t>įstaig</w:t>
      </w:r>
      <w:r w:rsidR="00713084">
        <w:rPr>
          <w:szCs w:val="24"/>
        </w:rPr>
        <w:t>ose bei mokyklose-darželiuose,</w:t>
      </w:r>
      <w:r w:rsidR="00383F6C">
        <w:rPr>
          <w:szCs w:val="24"/>
        </w:rPr>
        <w:t xml:space="preserve"> </w:t>
      </w:r>
      <w:r w:rsidR="00383F6C" w:rsidRPr="00383F6C">
        <w:rPr>
          <w:szCs w:val="24"/>
        </w:rPr>
        <w:t>pradinė</w:t>
      </w:r>
      <w:r w:rsidR="00713084">
        <w:rPr>
          <w:szCs w:val="24"/>
        </w:rPr>
        <w:t>se</w:t>
      </w:r>
      <w:r w:rsidR="00383F6C" w:rsidRPr="00383F6C">
        <w:rPr>
          <w:szCs w:val="24"/>
        </w:rPr>
        <w:t xml:space="preserve"> mokykl</w:t>
      </w:r>
      <w:r w:rsidR="00713084">
        <w:rPr>
          <w:szCs w:val="24"/>
        </w:rPr>
        <w:t>ose</w:t>
      </w:r>
      <w:r w:rsidR="00383F6C" w:rsidRPr="00383F6C">
        <w:rPr>
          <w:szCs w:val="24"/>
        </w:rPr>
        <w:t>, pagrindinė</w:t>
      </w:r>
      <w:r w:rsidR="00713084">
        <w:rPr>
          <w:szCs w:val="24"/>
        </w:rPr>
        <w:t>se</w:t>
      </w:r>
      <w:r w:rsidR="00383F6C" w:rsidRPr="00383F6C">
        <w:rPr>
          <w:szCs w:val="24"/>
        </w:rPr>
        <w:t xml:space="preserve"> mokykl</w:t>
      </w:r>
      <w:r w:rsidR="00713084">
        <w:rPr>
          <w:szCs w:val="24"/>
        </w:rPr>
        <w:t>ose</w:t>
      </w:r>
      <w:r w:rsidR="00383F6C" w:rsidRPr="00383F6C">
        <w:rPr>
          <w:szCs w:val="24"/>
        </w:rPr>
        <w:t>, gimnazij</w:t>
      </w:r>
      <w:r w:rsidR="00713084">
        <w:rPr>
          <w:szCs w:val="24"/>
        </w:rPr>
        <w:t>ose</w:t>
      </w:r>
      <w:r w:rsidR="00400516">
        <w:rPr>
          <w:szCs w:val="24"/>
        </w:rPr>
        <w:t>;</w:t>
      </w:r>
    </w:p>
    <w:p w14:paraId="5E7D2C5C" w14:textId="0BAED175" w:rsidR="00C65FDA" w:rsidRPr="00C65FDA" w:rsidRDefault="00713084" w:rsidP="00C65FDA">
      <w:pPr>
        <w:ind w:firstLine="360"/>
        <w:jc w:val="both"/>
        <w:rPr>
          <w:szCs w:val="24"/>
        </w:rPr>
      </w:pPr>
      <w:bookmarkStart w:id="6" w:name="_Hlk194179097"/>
      <w:r>
        <w:rPr>
          <w:szCs w:val="24"/>
        </w:rPr>
        <w:t xml:space="preserve">4.2. </w:t>
      </w:r>
      <w:r w:rsidR="00C65FDA" w:rsidRPr="00C65FDA">
        <w:rPr>
          <w:szCs w:val="24"/>
        </w:rPr>
        <w:t xml:space="preserve">Savivaldybės švietimo įstaigose ugdomų vaikų / mokinių skaičius pagal </w:t>
      </w:r>
      <w:bookmarkEnd w:id="6"/>
      <w:r w:rsidR="00C65FDA" w:rsidRPr="00C65FDA">
        <w:rPr>
          <w:szCs w:val="24"/>
        </w:rPr>
        <w:t>ugdymo programas (ikimokyklinio, priešmokyklinio, pradinio, pagrindinio, vidurinio ugdymo, pradinio ir pagrindinio ugdymo individualizuotas programas) bei kaita pas</w:t>
      </w:r>
      <w:r w:rsidR="00F74899">
        <w:rPr>
          <w:szCs w:val="24"/>
        </w:rPr>
        <w:t>tarųjų</w:t>
      </w:r>
      <w:r w:rsidR="00C65FDA" w:rsidRPr="00C65FDA">
        <w:rPr>
          <w:szCs w:val="24"/>
        </w:rPr>
        <w:t xml:space="preserve"> trejų metų laikotarp</w:t>
      </w:r>
      <w:r w:rsidR="00400516">
        <w:rPr>
          <w:szCs w:val="24"/>
        </w:rPr>
        <w:t>iu;</w:t>
      </w:r>
    </w:p>
    <w:p w14:paraId="031BA6E8" w14:textId="61E4AF57" w:rsidR="00C65FDA" w:rsidRPr="00C65FDA" w:rsidRDefault="00C65FDA" w:rsidP="00C65FDA">
      <w:pPr>
        <w:ind w:firstLine="360"/>
        <w:jc w:val="both"/>
        <w:rPr>
          <w:szCs w:val="24"/>
        </w:rPr>
      </w:pPr>
      <w:r>
        <w:rPr>
          <w:szCs w:val="24"/>
        </w:rPr>
        <w:t>4.</w:t>
      </w:r>
      <w:r w:rsidR="00713084">
        <w:rPr>
          <w:szCs w:val="24"/>
        </w:rPr>
        <w:t>3</w:t>
      </w:r>
      <w:r w:rsidRPr="00C65FDA">
        <w:rPr>
          <w:szCs w:val="24"/>
        </w:rPr>
        <w:t>. Savivaldybės švietimo įstaigose</w:t>
      </w:r>
      <w:r w:rsidR="005766E5" w:rsidRPr="005766E5">
        <w:rPr>
          <w:szCs w:val="24"/>
        </w:rPr>
        <w:t xml:space="preserve"> </w:t>
      </w:r>
      <w:r w:rsidRPr="00C65FDA">
        <w:rPr>
          <w:szCs w:val="24"/>
        </w:rPr>
        <w:t xml:space="preserve">ugdomų vaikų </w:t>
      </w:r>
      <w:r w:rsidR="006976FB">
        <w:rPr>
          <w:szCs w:val="24"/>
        </w:rPr>
        <w:t xml:space="preserve">pagal </w:t>
      </w:r>
      <w:r w:rsidR="006976FB" w:rsidRPr="006976FB">
        <w:rPr>
          <w:szCs w:val="24"/>
        </w:rPr>
        <w:t>ikimokyklinio</w:t>
      </w:r>
      <w:r w:rsidR="006976FB">
        <w:rPr>
          <w:szCs w:val="24"/>
        </w:rPr>
        <w:t xml:space="preserve"> / priešmokyklinio</w:t>
      </w:r>
      <w:r w:rsidR="006976FB" w:rsidRPr="006976FB">
        <w:rPr>
          <w:szCs w:val="24"/>
        </w:rPr>
        <w:t xml:space="preserve"> ugdymo </w:t>
      </w:r>
      <w:r w:rsidR="006976FB">
        <w:rPr>
          <w:szCs w:val="24"/>
        </w:rPr>
        <w:t>programas ir</w:t>
      </w:r>
      <w:r w:rsidRPr="00C65FDA">
        <w:rPr>
          <w:szCs w:val="24"/>
        </w:rPr>
        <w:t xml:space="preserve"> mokinių </w:t>
      </w:r>
      <w:r w:rsidR="006976FB">
        <w:rPr>
          <w:szCs w:val="24"/>
        </w:rPr>
        <w:t xml:space="preserve">pagal </w:t>
      </w:r>
      <w:r w:rsidR="006976FB" w:rsidRPr="006976FB">
        <w:rPr>
          <w:szCs w:val="24"/>
        </w:rPr>
        <w:t xml:space="preserve">bendrojo ugdymo </w:t>
      </w:r>
      <w:r w:rsidR="006976FB">
        <w:rPr>
          <w:szCs w:val="24"/>
        </w:rPr>
        <w:t xml:space="preserve">programas </w:t>
      </w:r>
      <w:r w:rsidRPr="00C65FDA">
        <w:rPr>
          <w:szCs w:val="24"/>
        </w:rPr>
        <w:t xml:space="preserve">skaičius ir dalis (proc.) pagal ugdomąsias kalbas (lietuvių, lenkų, rusų) </w:t>
      </w:r>
      <w:bookmarkStart w:id="7" w:name="_Hlk193073363"/>
      <w:r w:rsidRPr="00C65FDA">
        <w:rPr>
          <w:szCs w:val="24"/>
        </w:rPr>
        <w:t>nuo visų</w:t>
      </w:r>
      <w:r w:rsidR="00595040" w:rsidRPr="00595040">
        <w:t xml:space="preserve"> </w:t>
      </w:r>
      <w:r w:rsidRPr="00C65FDA">
        <w:rPr>
          <w:szCs w:val="24"/>
        </w:rPr>
        <w:t xml:space="preserve">Savivaldybės švietimo įstaigose </w:t>
      </w:r>
      <w:bookmarkEnd w:id="7"/>
      <w:r w:rsidR="006976FB" w:rsidRPr="006976FB">
        <w:rPr>
          <w:szCs w:val="24"/>
        </w:rPr>
        <w:t>pagal atitinkam</w:t>
      </w:r>
      <w:r w:rsidR="006976FB">
        <w:rPr>
          <w:szCs w:val="24"/>
        </w:rPr>
        <w:t>as</w:t>
      </w:r>
      <w:r w:rsidR="006976FB" w:rsidRPr="006976FB">
        <w:rPr>
          <w:szCs w:val="24"/>
        </w:rPr>
        <w:t xml:space="preserve"> program</w:t>
      </w:r>
      <w:r w:rsidR="006976FB">
        <w:rPr>
          <w:szCs w:val="24"/>
        </w:rPr>
        <w:t>as</w:t>
      </w:r>
      <w:r w:rsidR="006976FB" w:rsidRPr="006976FB">
        <w:rPr>
          <w:szCs w:val="24"/>
        </w:rPr>
        <w:t xml:space="preserve"> </w:t>
      </w:r>
      <w:r w:rsidRPr="00C65FDA">
        <w:rPr>
          <w:szCs w:val="24"/>
        </w:rPr>
        <w:t>ugdomų vaikų / mokinių skaičiaus bei kaita pas</w:t>
      </w:r>
      <w:r w:rsidR="00F74899">
        <w:rPr>
          <w:szCs w:val="24"/>
        </w:rPr>
        <w:t>tarųjų</w:t>
      </w:r>
      <w:r w:rsidRPr="00C65FDA">
        <w:rPr>
          <w:szCs w:val="24"/>
        </w:rPr>
        <w:t xml:space="preserve"> trejų metų laikotarp</w:t>
      </w:r>
      <w:r w:rsidR="00400516">
        <w:rPr>
          <w:szCs w:val="24"/>
        </w:rPr>
        <w:t>iu;</w:t>
      </w:r>
      <w:r w:rsidRPr="00C65FDA">
        <w:rPr>
          <w:szCs w:val="24"/>
        </w:rPr>
        <w:t xml:space="preserve"> </w:t>
      </w:r>
      <w:r w:rsidR="00595040">
        <w:rPr>
          <w:szCs w:val="24"/>
        </w:rPr>
        <w:t xml:space="preserve"> </w:t>
      </w:r>
      <w:r w:rsidR="006976FB">
        <w:rPr>
          <w:szCs w:val="24"/>
        </w:rPr>
        <w:t xml:space="preserve"> </w:t>
      </w:r>
    </w:p>
    <w:p w14:paraId="7788095D" w14:textId="1D277732" w:rsidR="00200909" w:rsidRDefault="00C65FDA" w:rsidP="00C65FDA">
      <w:pPr>
        <w:ind w:firstLine="360"/>
        <w:jc w:val="both"/>
        <w:rPr>
          <w:szCs w:val="24"/>
        </w:rPr>
      </w:pPr>
      <w:r>
        <w:rPr>
          <w:szCs w:val="24"/>
        </w:rPr>
        <w:t>4.</w:t>
      </w:r>
      <w:r w:rsidR="00713084">
        <w:rPr>
          <w:szCs w:val="24"/>
        </w:rPr>
        <w:t>4</w:t>
      </w:r>
      <w:r w:rsidRPr="00C65FDA">
        <w:rPr>
          <w:szCs w:val="24"/>
        </w:rPr>
        <w:t xml:space="preserve">. </w:t>
      </w:r>
      <w:bookmarkStart w:id="8" w:name="_Hlk198246762"/>
      <w:r w:rsidR="00200909" w:rsidRPr="00200909">
        <w:rPr>
          <w:szCs w:val="24"/>
        </w:rPr>
        <w:t xml:space="preserve">Savivaldybės </w:t>
      </w:r>
      <w:bookmarkStart w:id="9" w:name="_Hlk194180054"/>
      <w:r w:rsidR="00200909" w:rsidRPr="00200909">
        <w:rPr>
          <w:szCs w:val="24"/>
        </w:rPr>
        <w:t xml:space="preserve">švietimo įstaigose </w:t>
      </w:r>
      <w:bookmarkEnd w:id="9"/>
      <w:r w:rsidR="006976FB" w:rsidRPr="006976FB">
        <w:rPr>
          <w:szCs w:val="24"/>
        </w:rPr>
        <w:t xml:space="preserve">(bendrojo ugdymo, ikimokyklinio ugdymo) </w:t>
      </w:r>
      <w:r w:rsidR="00B75695">
        <w:rPr>
          <w:szCs w:val="24"/>
        </w:rPr>
        <w:t>ugdom</w:t>
      </w:r>
      <w:r w:rsidR="00200909" w:rsidRPr="00200909">
        <w:rPr>
          <w:szCs w:val="24"/>
        </w:rPr>
        <w:t xml:space="preserve">ų </w:t>
      </w:r>
      <w:r w:rsidR="007D399B">
        <w:rPr>
          <w:szCs w:val="24"/>
        </w:rPr>
        <w:t>vaikų užsienieči</w:t>
      </w:r>
      <w:r w:rsidR="00200909" w:rsidRPr="00200909">
        <w:rPr>
          <w:szCs w:val="24"/>
        </w:rPr>
        <w:t>ų skaičius</w:t>
      </w:r>
      <w:bookmarkEnd w:id="8"/>
      <w:r w:rsidR="00400516">
        <w:rPr>
          <w:szCs w:val="24"/>
        </w:rPr>
        <w:t>;</w:t>
      </w:r>
      <w:r w:rsidR="006976FB">
        <w:rPr>
          <w:szCs w:val="24"/>
        </w:rPr>
        <w:t xml:space="preserve"> </w:t>
      </w:r>
    </w:p>
    <w:p w14:paraId="6743DA69" w14:textId="0E1483CC" w:rsidR="00845912" w:rsidRDefault="00200909" w:rsidP="00C65FDA">
      <w:pPr>
        <w:ind w:firstLine="360"/>
        <w:jc w:val="both"/>
        <w:rPr>
          <w:szCs w:val="24"/>
        </w:rPr>
      </w:pPr>
      <w:r>
        <w:rPr>
          <w:szCs w:val="24"/>
        </w:rPr>
        <w:t>4.</w:t>
      </w:r>
      <w:r w:rsidR="00713084">
        <w:rPr>
          <w:szCs w:val="24"/>
        </w:rPr>
        <w:t>5</w:t>
      </w:r>
      <w:r>
        <w:rPr>
          <w:szCs w:val="24"/>
        </w:rPr>
        <w:t xml:space="preserve">. </w:t>
      </w:r>
      <w:r w:rsidR="00845912" w:rsidRPr="00845912">
        <w:rPr>
          <w:szCs w:val="24"/>
        </w:rPr>
        <w:t xml:space="preserve">Savivaldybės </w:t>
      </w:r>
      <w:r w:rsidR="00B75695" w:rsidRPr="00B75695">
        <w:rPr>
          <w:szCs w:val="24"/>
        </w:rPr>
        <w:t>bendrojo ugdymo mokykl</w:t>
      </w:r>
      <w:r w:rsidR="00845912" w:rsidRPr="00845912">
        <w:rPr>
          <w:szCs w:val="24"/>
        </w:rPr>
        <w:t xml:space="preserve">ose </w:t>
      </w:r>
      <w:r w:rsidR="00845912">
        <w:rPr>
          <w:szCs w:val="24"/>
        </w:rPr>
        <w:t xml:space="preserve">ugdomų </w:t>
      </w:r>
      <w:r w:rsidR="00845912" w:rsidRPr="00845912">
        <w:rPr>
          <w:szCs w:val="24"/>
        </w:rPr>
        <w:t>našlaiči</w:t>
      </w:r>
      <w:r w:rsidR="00845912">
        <w:rPr>
          <w:szCs w:val="24"/>
        </w:rPr>
        <w:t>ų</w:t>
      </w:r>
      <w:r w:rsidR="00845912" w:rsidRPr="00845912">
        <w:rPr>
          <w:szCs w:val="24"/>
        </w:rPr>
        <w:t xml:space="preserve"> / lik</w:t>
      </w:r>
      <w:r w:rsidR="00845912">
        <w:rPr>
          <w:szCs w:val="24"/>
        </w:rPr>
        <w:t>usių</w:t>
      </w:r>
      <w:r w:rsidR="00845912" w:rsidRPr="00845912">
        <w:rPr>
          <w:szCs w:val="24"/>
        </w:rPr>
        <w:t xml:space="preserve"> be tėvų globos vaik</w:t>
      </w:r>
      <w:r w:rsidR="00845912">
        <w:rPr>
          <w:szCs w:val="24"/>
        </w:rPr>
        <w:t>ų skaičius</w:t>
      </w:r>
      <w:r w:rsidR="00400516">
        <w:rPr>
          <w:szCs w:val="24"/>
        </w:rPr>
        <w:t>;</w:t>
      </w:r>
    </w:p>
    <w:p w14:paraId="56DED1D2" w14:textId="61AC8E07" w:rsidR="00C65FDA" w:rsidRPr="00C65FDA" w:rsidRDefault="00845912" w:rsidP="00C65FDA">
      <w:pPr>
        <w:ind w:firstLine="360"/>
        <w:jc w:val="both"/>
        <w:rPr>
          <w:szCs w:val="24"/>
        </w:rPr>
      </w:pPr>
      <w:r>
        <w:rPr>
          <w:szCs w:val="24"/>
        </w:rPr>
        <w:t>4.</w:t>
      </w:r>
      <w:r w:rsidR="00713084">
        <w:rPr>
          <w:szCs w:val="24"/>
        </w:rPr>
        <w:t>6</w:t>
      </w:r>
      <w:r>
        <w:rPr>
          <w:szCs w:val="24"/>
        </w:rPr>
        <w:t xml:space="preserve">. </w:t>
      </w:r>
      <w:r w:rsidR="00C65FDA" w:rsidRPr="00C65FDA">
        <w:rPr>
          <w:szCs w:val="24"/>
        </w:rPr>
        <w:t xml:space="preserve">Savivaldybės </w:t>
      </w:r>
      <w:r w:rsidR="006976FB" w:rsidRPr="006976FB">
        <w:rPr>
          <w:szCs w:val="24"/>
        </w:rPr>
        <w:t xml:space="preserve">švietimo įstaigose </w:t>
      </w:r>
      <w:r w:rsidR="002F0D33" w:rsidRPr="002F0D33">
        <w:rPr>
          <w:szCs w:val="24"/>
        </w:rPr>
        <w:t xml:space="preserve">(bendrojo ugdymo, ikimokyklinio ugdymo) </w:t>
      </w:r>
      <w:r w:rsidR="00C65FDA" w:rsidRPr="00C65FDA">
        <w:rPr>
          <w:szCs w:val="24"/>
        </w:rPr>
        <w:t>ugdomų specialiųjų ugdymosi poreikių turinčių vaikų / mokinių skaičius ir dalis (proc.) nuo visų Savivaldybės švietimo įstaigose ugdomų vaikų / mokinių skaičiaus pagal ikimokyklinio, priešmokyklinio ir bendrojo ugdymo programas bei kaita pas</w:t>
      </w:r>
      <w:r w:rsidR="00F74899">
        <w:rPr>
          <w:szCs w:val="24"/>
        </w:rPr>
        <w:t>tarųjų</w:t>
      </w:r>
      <w:r w:rsidR="00C65FDA" w:rsidRPr="00C65FDA">
        <w:rPr>
          <w:szCs w:val="24"/>
        </w:rPr>
        <w:t xml:space="preserve"> trejų metų laikotarp</w:t>
      </w:r>
      <w:r w:rsidR="00400516">
        <w:rPr>
          <w:szCs w:val="24"/>
        </w:rPr>
        <w:t>iu;</w:t>
      </w:r>
      <w:r w:rsidR="00C65FDA" w:rsidRPr="00C65FDA">
        <w:rPr>
          <w:szCs w:val="24"/>
        </w:rPr>
        <w:t xml:space="preserve">  </w:t>
      </w:r>
      <w:r w:rsidR="002F0D33">
        <w:rPr>
          <w:szCs w:val="24"/>
        </w:rPr>
        <w:t xml:space="preserve"> </w:t>
      </w:r>
    </w:p>
    <w:p w14:paraId="3D244054" w14:textId="47BC4975" w:rsidR="00C65FDA" w:rsidRPr="00C65FDA" w:rsidRDefault="00C65FDA" w:rsidP="00C65FDA">
      <w:pPr>
        <w:ind w:firstLine="360"/>
        <w:jc w:val="both"/>
        <w:rPr>
          <w:szCs w:val="24"/>
        </w:rPr>
      </w:pPr>
      <w:r>
        <w:rPr>
          <w:szCs w:val="24"/>
        </w:rPr>
        <w:t>4.</w:t>
      </w:r>
      <w:r w:rsidR="00713084">
        <w:rPr>
          <w:szCs w:val="24"/>
        </w:rPr>
        <w:t>7</w:t>
      </w:r>
      <w:r w:rsidRPr="00C65FDA">
        <w:rPr>
          <w:szCs w:val="24"/>
        </w:rPr>
        <w:t xml:space="preserve">. </w:t>
      </w:r>
      <w:bookmarkStart w:id="10" w:name="_Hlk193073909"/>
      <w:r w:rsidRPr="00C65FDA">
        <w:rPr>
          <w:szCs w:val="24"/>
        </w:rPr>
        <w:t xml:space="preserve">Savivaldybės </w:t>
      </w:r>
      <w:r w:rsidR="00B75695" w:rsidRPr="00B75695">
        <w:rPr>
          <w:szCs w:val="24"/>
        </w:rPr>
        <w:t xml:space="preserve">bendrojo ugdymo mokyklų </w:t>
      </w:r>
      <w:bookmarkEnd w:id="10"/>
      <w:r w:rsidRPr="00C65FDA">
        <w:rPr>
          <w:szCs w:val="24"/>
        </w:rPr>
        <w:t xml:space="preserve">specialiosiose </w:t>
      </w:r>
      <w:r w:rsidR="00845912" w:rsidRPr="00845912">
        <w:rPr>
          <w:szCs w:val="24"/>
        </w:rPr>
        <w:t>(lavinamosiose)</w:t>
      </w:r>
      <w:r w:rsidR="00845912">
        <w:rPr>
          <w:szCs w:val="24"/>
        </w:rPr>
        <w:t xml:space="preserve"> </w:t>
      </w:r>
      <w:r w:rsidRPr="00C65FDA">
        <w:rPr>
          <w:szCs w:val="24"/>
        </w:rPr>
        <w:t>klasėse ugdomų specialiųjų ugdymosi poreikių turinčių vaikų / mokinių skaičius</w:t>
      </w:r>
      <w:r w:rsidR="00F74899">
        <w:rPr>
          <w:szCs w:val="24"/>
        </w:rPr>
        <w:t>;</w:t>
      </w:r>
    </w:p>
    <w:p w14:paraId="54177679" w14:textId="1D5AF19C" w:rsidR="0066427F" w:rsidRDefault="00C65FDA" w:rsidP="00C65FDA">
      <w:pPr>
        <w:ind w:firstLine="360"/>
        <w:jc w:val="both"/>
        <w:rPr>
          <w:szCs w:val="24"/>
        </w:rPr>
      </w:pPr>
      <w:r>
        <w:rPr>
          <w:szCs w:val="24"/>
        </w:rPr>
        <w:t>4.</w:t>
      </w:r>
      <w:r w:rsidR="00713084">
        <w:rPr>
          <w:szCs w:val="24"/>
        </w:rPr>
        <w:t>8</w:t>
      </w:r>
      <w:r w:rsidRPr="00C65FDA">
        <w:rPr>
          <w:szCs w:val="24"/>
        </w:rPr>
        <w:t xml:space="preserve">. Savivaldybės neformaliojo vaikų švietimo ir formalųjį švietimą papildančio ugdymo (dailės, muzikos, sporto) mokyklose ugdomų mokinių skaičius ir dalis (proc.) nuo visų Savivaldybės </w:t>
      </w:r>
      <w:r w:rsidR="00023CC3" w:rsidRPr="00023CC3">
        <w:rPr>
          <w:szCs w:val="24"/>
        </w:rPr>
        <w:t xml:space="preserve">bendrojo ugdymo </w:t>
      </w:r>
      <w:r w:rsidRPr="00C65FDA">
        <w:rPr>
          <w:szCs w:val="24"/>
        </w:rPr>
        <w:t>mokyklose ugdomų mokinių skaičiaus</w:t>
      </w:r>
      <w:r w:rsidR="00F74899">
        <w:rPr>
          <w:szCs w:val="24"/>
        </w:rPr>
        <w:t>;</w:t>
      </w:r>
      <w:r w:rsidR="00023CC3">
        <w:rPr>
          <w:szCs w:val="24"/>
        </w:rPr>
        <w:t xml:space="preserve"> </w:t>
      </w:r>
    </w:p>
    <w:p w14:paraId="58FB1757" w14:textId="2A9B9003" w:rsidR="00C65FDA" w:rsidRDefault="00C65FDA" w:rsidP="00C65FDA">
      <w:pPr>
        <w:ind w:firstLine="360"/>
        <w:jc w:val="both"/>
        <w:rPr>
          <w:szCs w:val="24"/>
        </w:rPr>
      </w:pPr>
      <w:r w:rsidRPr="00C65FDA">
        <w:rPr>
          <w:szCs w:val="24"/>
        </w:rPr>
        <w:t>4</w:t>
      </w:r>
      <w:r>
        <w:rPr>
          <w:szCs w:val="24"/>
        </w:rPr>
        <w:t>.</w:t>
      </w:r>
      <w:r w:rsidR="00713084">
        <w:rPr>
          <w:szCs w:val="24"/>
        </w:rPr>
        <w:t>9</w:t>
      </w:r>
      <w:r w:rsidRPr="00C65FDA">
        <w:rPr>
          <w:szCs w:val="24"/>
        </w:rPr>
        <w:t xml:space="preserve">. </w:t>
      </w:r>
      <w:bookmarkStart w:id="11" w:name="_Hlk198634691"/>
      <w:r w:rsidR="00831AAD" w:rsidRPr="00831AAD">
        <w:rPr>
          <w:szCs w:val="24"/>
        </w:rPr>
        <w:t xml:space="preserve">Savivaldybės </w:t>
      </w:r>
      <w:r w:rsidR="00B75695" w:rsidRPr="00B75695">
        <w:rPr>
          <w:szCs w:val="24"/>
        </w:rPr>
        <w:t xml:space="preserve">bendrojo ugdymo mokyklų </w:t>
      </w:r>
      <w:r w:rsidRPr="00C65FDA">
        <w:rPr>
          <w:szCs w:val="24"/>
        </w:rPr>
        <w:t>mokinių</w:t>
      </w:r>
      <w:r w:rsidR="002C0317">
        <w:rPr>
          <w:szCs w:val="24"/>
        </w:rPr>
        <w:t xml:space="preserve">, </w:t>
      </w:r>
      <w:r w:rsidR="002C0317" w:rsidRPr="002C0317">
        <w:rPr>
          <w:szCs w:val="24"/>
        </w:rPr>
        <w:t>gyvenančių toliau nei 3 km nuo mokyklos</w:t>
      </w:r>
      <w:r w:rsidR="002C0317">
        <w:rPr>
          <w:szCs w:val="24"/>
        </w:rPr>
        <w:t>,</w:t>
      </w:r>
      <w:r w:rsidR="002C0317" w:rsidRPr="002C0317">
        <w:rPr>
          <w:szCs w:val="24"/>
        </w:rPr>
        <w:t xml:space="preserve"> vežamų</w:t>
      </w:r>
      <w:r w:rsidR="002C0317">
        <w:rPr>
          <w:szCs w:val="24"/>
        </w:rPr>
        <w:t xml:space="preserve"> maršrutiniu, privačiu</w:t>
      </w:r>
      <w:r w:rsidR="00521A61">
        <w:rPr>
          <w:szCs w:val="24"/>
        </w:rPr>
        <w:t xml:space="preserve">, </w:t>
      </w:r>
      <w:r w:rsidR="00521A61" w:rsidRPr="00521A61">
        <w:rPr>
          <w:szCs w:val="24"/>
        </w:rPr>
        <w:t>mokyklų</w:t>
      </w:r>
      <w:r w:rsidR="002C0317">
        <w:rPr>
          <w:szCs w:val="24"/>
        </w:rPr>
        <w:t xml:space="preserve"> transportu, </w:t>
      </w:r>
      <w:r w:rsidR="002C0317" w:rsidRPr="002C0317">
        <w:rPr>
          <w:szCs w:val="24"/>
        </w:rPr>
        <w:t>kitais vežimo būdais</w:t>
      </w:r>
      <w:r w:rsidRPr="00C65FDA">
        <w:rPr>
          <w:szCs w:val="24"/>
        </w:rPr>
        <w:t>, skaičius ir dalis (proc.)</w:t>
      </w:r>
      <w:r w:rsidR="00831AAD">
        <w:rPr>
          <w:szCs w:val="24"/>
        </w:rPr>
        <w:t xml:space="preserve"> </w:t>
      </w:r>
      <w:bookmarkStart w:id="12" w:name="_Hlk194173633"/>
      <w:r w:rsidR="00831AAD" w:rsidRPr="00831AAD">
        <w:rPr>
          <w:szCs w:val="24"/>
        </w:rPr>
        <w:t xml:space="preserve">nuo visų Savivaldybės </w:t>
      </w:r>
      <w:r w:rsidR="00023CC3" w:rsidRPr="00023CC3">
        <w:rPr>
          <w:szCs w:val="24"/>
        </w:rPr>
        <w:t xml:space="preserve">bendrojo ugdymo </w:t>
      </w:r>
      <w:r w:rsidR="00023CC3">
        <w:rPr>
          <w:szCs w:val="24"/>
        </w:rPr>
        <w:t>mokykl</w:t>
      </w:r>
      <w:r w:rsidR="00831AAD" w:rsidRPr="00831AAD">
        <w:rPr>
          <w:szCs w:val="24"/>
        </w:rPr>
        <w:t>ose ugdomų mokinių skaičiaus</w:t>
      </w:r>
      <w:bookmarkEnd w:id="11"/>
      <w:bookmarkEnd w:id="12"/>
      <w:r w:rsidR="00220D6B">
        <w:rPr>
          <w:szCs w:val="24"/>
        </w:rPr>
        <w:t>;</w:t>
      </w:r>
      <w:r w:rsidR="002C0317">
        <w:rPr>
          <w:szCs w:val="24"/>
        </w:rPr>
        <w:t xml:space="preserve"> </w:t>
      </w:r>
      <w:r w:rsidR="00521A61">
        <w:rPr>
          <w:szCs w:val="24"/>
        </w:rPr>
        <w:t xml:space="preserve"> </w:t>
      </w:r>
    </w:p>
    <w:p w14:paraId="0BD6D030" w14:textId="75EADAD8" w:rsidR="00BC34ED" w:rsidRDefault="00831AAD" w:rsidP="009E6308">
      <w:pPr>
        <w:ind w:firstLine="360"/>
        <w:jc w:val="both"/>
        <w:rPr>
          <w:szCs w:val="24"/>
        </w:rPr>
      </w:pPr>
      <w:r>
        <w:rPr>
          <w:szCs w:val="24"/>
        </w:rPr>
        <w:t>4.</w:t>
      </w:r>
      <w:r w:rsidR="00713084">
        <w:rPr>
          <w:szCs w:val="24"/>
        </w:rPr>
        <w:t>10</w:t>
      </w:r>
      <w:r>
        <w:rPr>
          <w:szCs w:val="24"/>
        </w:rPr>
        <w:t xml:space="preserve">. </w:t>
      </w:r>
      <w:r w:rsidR="00BC34ED" w:rsidRPr="00BC34ED">
        <w:rPr>
          <w:szCs w:val="24"/>
        </w:rPr>
        <w:t xml:space="preserve">Savivaldybės bendrojo ugdymo mokyklų mokinių, vežamų </w:t>
      </w:r>
      <w:r w:rsidR="00A64245" w:rsidRPr="00A64245">
        <w:rPr>
          <w:szCs w:val="24"/>
        </w:rPr>
        <w:t>ne į artimiausią mokyklą</w:t>
      </w:r>
      <w:r w:rsidR="00A64245">
        <w:rPr>
          <w:szCs w:val="24"/>
        </w:rPr>
        <w:t xml:space="preserve"> (</w:t>
      </w:r>
      <w:r w:rsidR="00A64245" w:rsidRPr="00A64245">
        <w:rPr>
          <w:szCs w:val="24"/>
        </w:rPr>
        <w:t>į mokyklą iš steigėjo nepriskirtos tai mokyklai aptarnavimo teritorijos</w:t>
      </w:r>
      <w:r w:rsidR="00A64245">
        <w:rPr>
          <w:szCs w:val="24"/>
        </w:rPr>
        <w:t>)</w:t>
      </w:r>
      <w:r w:rsidR="00BC34ED" w:rsidRPr="00BC34ED">
        <w:rPr>
          <w:szCs w:val="24"/>
        </w:rPr>
        <w:t xml:space="preserve">, skaičius ir dalis (proc.) nuo visų </w:t>
      </w:r>
      <w:r w:rsidR="00A47039" w:rsidRPr="00A47039">
        <w:rPr>
          <w:szCs w:val="24"/>
        </w:rPr>
        <w:t xml:space="preserve">Savivaldybės bendrojo ugdymo mokyklų </w:t>
      </w:r>
      <w:r w:rsidR="002116AE">
        <w:rPr>
          <w:szCs w:val="24"/>
        </w:rPr>
        <w:t xml:space="preserve">vežamų </w:t>
      </w:r>
      <w:r w:rsidR="00BC34ED" w:rsidRPr="00BC34ED">
        <w:rPr>
          <w:szCs w:val="24"/>
        </w:rPr>
        <w:t>mokinių</w:t>
      </w:r>
      <w:r w:rsidR="002116AE">
        <w:rPr>
          <w:szCs w:val="24"/>
        </w:rPr>
        <w:t xml:space="preserve">, </w:t>
      </w:r>
      <w:r w:rsidR="002116AE" w:rsidRPr="002116AE">
        <w:rPr>
          <w:szCs w:val="24"/>
        </w:rPr>
        <w:t>gyvenančių toliau nei 3 km nuo mokyklos,</w:t>
      </w:r>
      <w:r w:rsidR="00BC34ED" w:rsidRPr="00BC34ED">
        <w:rPr>
          <w:szCs w:val="24"/>
        </w:rPr>
        <w:t xml:space="preserve"> skaičiaus</w:t>
      </w:r>
      <w:r w:rsidR="00BC34ED">
        <w:rPr>
          <w:szCs w:val="24"/>
        </w:rPr>
        <w:t>;</w:t>
      </w:r>
      <w:r w:rsidR="00521A61">
        <w:rPr>
          <w:szCs w:val="24"/>
        </w:rPr>
        <w:t xml:space="preserve"> </w:t>
      </w:r>
      <w:r w:rsidR="002116AE">
        <w:rPr>
          <w:szCs w:val="24"/>
        </w:rPr>
        <w:t xml:space="preserve">  </w:t>
      </w:r>
      <w:r w:rsidR="00A47039">
        <w:rPr>
          <w:szCs w:val="24"/>
        </w:rPr>
        <w:t xml:space="preserve"> </w:t>
      </w:r>
    </w:p>
    <w:p w14:paraId="73B23863" w14:textId="16603094" w:rsidR="00DB4BF3" w:rsidRDefault="00BC34ED" w:rsidP="009E6308">
      <w:pPr>
        <w:ind w:firstLine="360"/>
        <w:jc w:val="both"/>
        <w:rPr>
          <w:szCs w:val="24"/>
        </w:rPr>
      </w:pPr>
      <w:r>
        <w:rPr>
          <w:szCs w:val="24"/>
        </w:rPr>
        <w:lastRenderedPageBreak/>
        <w:t xml:space="preserve">4.11. </w:t>
      </w:r>
      <w:r w:rsidR="00BC1FB3" w:rsidRPr="00BC1FB3">
        <w:rPr>
          <w:szCs w:val="24"/>
        </w:rPr>
        <w:t xml:space="preserve">Savivaldybės </w:t>
      </w:r>
      <w:bookmarkStart w:id="13" w:name="_Hlk194177754"/>
      <w:r w:rsidR="00B75695" w:rsidRPr="00B75695">
        <w:rPr>
          <w:szCs w:val="24"/>
        </w:rPr>
        <w:t>bendrojo ugdymo mokykl</w:t>
      </w:r>
      <w:r w:rsidR="00BC1FB3" w:rsidRPr="00BC1FB3">
        <w:rPr>
          <w:szCs w:val="24"/>
        </w:rPr>
        <w:t xml:space="preserve">ose </w:t>
      </w:r>
      <w:bookmarkEnd w:id="13"/>
      <w:r w:rsidR="00BC1FB3" w:rsidRPr="00BC1FB3">
        <w:rPr>
          <w:szCs w:val="24"/>
        </w:rPr>
        <w:t>įgyvendinamose prevencinėse programose, atitinkančiose prevencinių programų kriterijus, dalyvaujančių mokinių skaičius ir dalis (proc.)</w:t>
      </w:r>
      <w:r w:rsidR="00B75695">
        <w:rPr>
          <w:szCs w:val="24"/>
        </w:rPr>
        <w:t xml:space="preserve"> </w:t>
      </w:r>
      <w:r w:rsidR="00B75695" w:rsidRPr="00B75695">
        <w:rPr>
          <w:szCs w:val="24"/>
        </w:rPr>
        <w:t xml:space="preserve">nuo visų Savivaldybės </w:t>
      </w:r>
      <w:r w:rsidR="00023CC3" w:rsidRPr="00023CC3">
        <w:rPr>
          <w:szCs w:val="24"/>
        </w:rPr>
        <w:t xml:space="preserve">bendrojo ugdymo mokyklose </w:t>
      </w:r>
      <w:r w:rsidR="00B75695" w:rsidRPr="00B75695">
        <w:rPr>
          <w:szCs w:val="24"/>
        </w:rPr>
        <w:t>ugdomų mokinių skaičiaus</w:t>
      </w:r>
      <w:r w:rsidR="00220D6B">
        <w:rPr>
          <w:szCs w:val="24"/>
        </w:rPr>
        <w:t>;</w:t>
      </w:r>
    </w:p>
    <w:p w14:paraId="6EC8F42D" w14:textId="0890AF89" w:rsidR="005702AD" w:rsidRDefault="00831AAD" w:rsidP="009E6308">
      <w:pPr>
        <w:ind w:firstLine="360"/>
        <w:jc w:val="both"/>
        <w:rPr>
          <w:szCs w:val="24"/>
        </w:rPr>
      </w:pPr>
      <w:r>
        <w:rPr>
          <w:szCs w:val="24"/>
        </w:rPr>
        <w:t>4.</w:t>
      </w:r>
      <w:r w:rsidR="00845912">
        <w:rPr>
          <w:szCs w:val="24"/>
        </w:rPr>
        <w:t>1</w:t>
      </w:r>
      <w:r w:rsidR="00BC34ED">
        <w:rPr>
          <w:szCs w:val="24"/>
        </w:rPr>
        <w:t>2</w:t>
      </w:r>
      <w:r>
        <w:rPr>
          <w:szCs w:val="24"/>
        </w:rPr>
        <w:t xml:space="preserve">. </w:t>
      </w:r>
      <w:r w:rsidR="00747D64" w:rsidRPr="00747D64">
        <w:rPr>
          <w:szCs w:val="24"/>
        </w:rPr>
        <w:t xml:space="preserve">Savivaldybės </w:t>
      </w:r>
      <w:r w:rsidR="00B75695" w:rsidRPr="00B75695">
        <w:rPr>
          <w:szCs w:val="24"/>
        </w:rPr>
        <w:t>bendrojo ugdymo mokykl</w:t>
      </w:r>
      <w:r w:rsidR="00747D64" w:rsidRPr="00747D64">
        <w:rPr>
          <w:szCs w:val="24"/>
        </w:rPr>
        <w:t>ose smurtą ir patyčias patyr</w:t>
      </w:r>
      <w:r w:rsidR="00747D64">
        <w:rPr>
          <w:szCs w:val="24"/>
        </w:rPr>
        <w:t>usių</w:t>
      </w:r>
      <w:r w:rsidR="00747D64" w:rsidRPr="00747D64">
        <w:rPr>
          <w:szCs w:val="24"/>
        </w:rPr>
        <w:t xml:space="preserve"> mokinių ir mokytojų / darbuotojų</w:t>
      </w:r>
      <w:r w:rsidR="00747D64">
        <w:rPr>
          <w:szCs w:val="24"/>
        </w:rPr>
        <w:t xml:space="preserve"> skaičius</w:t>
      </w:r>
      <w:r w:rsidR="00220D6B">
        <w:rPr>
          <w:szCs w:val="24"/>
        </w:rPr>
        <w:t>;</w:t>
      </w:r>
    </w:p>
    <w:p w14:paraId="69E5CE15" w14:textId="0229FEE0" w:rsidR="00831AAD" w:rsidRDefault="005702AD" w:rsidP="009E6308">
      <w:pPr>
        <w:ind w:firstLine="360"/>
        <w:jc w:val="both"/>
        <w:rPr>
          <w:szCs w:val="24"/>
        </w:rPr>
      </w:pPr>
      <w:r>
        <w:rPr>
          <w:szCs w:val="24"/>
        </w:rPr>
        <w:t>4.1</w:t>
      </w:r>
      <w:r w:rsidR="00BC34ED">
        <w:rPr>
          <w:szCs w:val="24"/>
        </w:rPr>
        <w:t>3</w:t>
      </w:r>
      <w:r>
        <w:rPr>
          <w:szCs w:val="24"/>
        </w:rPr>
        <w:t xml:space="preserve">. </w:t>
      </w:r>
      <w:r w:rsidR="00831AAD">
        <w:rPr>
          <w:szCs w:val="24"/>
        </w:rPr>
        <w:t>S</w:t>
      </w:r>
      <w:r w:rsidR="00831AAD" w:rsidRPr="00831AAD">
        <w:rPr>
          <w:szCs w:val="24"/>
        </w:rPr>
        <w:t xml:space="preserve">avivaldybės </w:t>
      </w:r>
      <w:r w:rsidR="00B75695" w:rsidRPr="00B75695">
        <w:rPr>
          <w:szCs w:val="24"/>
        </w:rPr>
        <w:t>bendrojo ugdymo mokykl</w:t>
      </w:r>
      <w:r w:rsidR="00831AAD">
        <w:rPr>
          <w:szCs w:val="24"/>
        </w:rPr>
        <w:t>ų</w:t>
      </w:r>
      <w:r w:rsidR="00831AAD" w:rsidRPr="00831AAD">
        <w:rPr>
          <w:szCs w:val="24"/>
        </w:rPr>
        <w:t xml:space="preserve"> pailgintos dienos grup</w:t>
      </w:r>
      <w:r w:rsidR="00831AAD">
        <w:rPr>
          <w:szCs w:val="24"/>
        </w:rPr>
        <w:t>e</w:t>
      </w:r>
      <w:r w:rsidR="00831AAD" w:rsidRPr="00831AAD">
        <w:rPr>
          <w:szCs w:val="24"/>
        </w:rPr>
        <w:t>s</w:t>
      </w:r>
      <w:r w:rsidR="00831AAD">
        <w:rPr>
          <w:szCs w:val="24"/>
        </w:rPr>
        <w:t xml:space="preserve"> lankančių mokinių skaičius</w:t>
      </w:r>
      <w:r w:rsidR="00D404EA">
        <w:rPr>
          <w:szCs w:val="24"/>
        </w:rPr>
        <w:t>;</w:t>
      </w:r>
    </w:p>
    <w:p w14:paraId="4703D5FD" w14:textId="0BAE702D" w:rsidR="00200909" w:rsidRDefault="00831AAD" w:rsidP="009E6308">
      <w:pPr>
        <w:ind w:firstLine="360"/>
        <w:jc w:val="both"/>
        <w:rPr>
          <w:szCs w:val="24"/>
        </w:rPr>
      </w:pPr>
      <w:r>
        <w:rPr>
          <w:szCs w:val="24"/>
        </w:rPr>
        <w:t>4.</w:t>
      </w:r>
      <w:r w:rsidR="00200909">
        <w:rPr>
          <w:szCs w:val="24"/>
        </w:rPr>
        <w:t>1</w:t>
      </w:r>
      <w:r w:rsidR="00BC34ED">
        <w:rPr>
          <w:szCs w:val="24"/>
        </w:rPr>
        <w:t>4</w:t>
      </w:r>
      <w:r>
        <w:rPr>
          <w:szCs w:val="24"/>
        </w:rPr>
        <w:t>.</w:t>
      </w:r>
      <w:r w:rsidR="00200909" w:rsidRPr="00200909">
        <w:t xml:space="preserve"> </w:t>
      </w:r>
      <w:r w:rsidR="00200909" w:rsidRPr="00200909">
        <w:rPr>
          <w:szCs w:val="24"/>
        </w:rPr>
        <w:t xml:space="preserve">Savivaldybės </w:t>
      </w:r>
      <w:r w:rsidR="00B75695" w:rsidRPr="00B75695">
        <w:rPr>
          <w:szCs w:val="24"/>
        </w:rPr>
        <w:t xml:space="preserve">bendrojo ugdymo mokyklų </w:t>
      </w:r>
      <w:r w:rsidR="00200909" w:rsidRPr="00200909">
        <w:rPr>
          <w:szCs w:val="24"/>
        </w:rPr>
        <w:t>neformaliojo švietimo grup</w:t>
      </w:r>
      <w:r w:rsidR="00200909">
        <w:rPr>
          <w:szCs w:val="24"/>
        </w:rPr>
        <w:t>e</w:t>
      </w:r>
      <w:r w:rsidR="00200909" w:rsidRPr="00200909">
        <w:rPr>
          <w:szCs w:val="24"/>
        </w:rPr>
        <w:t>s (būreli</w:t>
      </w:r>
      <w:r w:rsidR="00200909">
        <w:rPr>
          <w:szCs w:val="24"/>
        </w:rPr>
        <w:t>us</w:t>
      </w:r>
      <w:r w:rsidR="00200909" w:rsidRPr="00200909">
        <w:rPr>
          <w:szCs w:val="24"/>
        </w:rPr>
        <w:t>)</w:t>
      </w:r>
      <w:r w:rsidR="00200909" w:rsidRPr="00200909">
        <w:t xml:space="preserve"> </w:t>
      </w:r>
      <w:r w:rsidR="00200909" w:rsidRPr="00200909">
        <w:rPr>
          <w:szCs w:val="24"/>
        </w:rPr>
        <w:t>lankančių mokinių</w:t>
      </w:r>
      <w:r w:rsidR="00034CB1">
        <w:rPr>
          <w:szCs w:val="24"/>
        </w:rPr>
        <w:t xml:space="preserve">, ugdomų pagal bendrojo ugdymo programas, </w:t>
      </w:r>
      <w:r w:rsidR="00200909" w:rsidRPr="00200909">
        <w:rPr>
          <w:szCs w:val="24"/>
        </w:rPr>
        <w:t>skaičius</w:t>
      </w:r>
      <w:r w:rsidR="00034CB1">
        <w:rPr>
          <w:szCs w:val="24"/>
        </w:rPr>
        <w:t xml:space="preserve"> </w:t>
      </w:r>
      <w:r w:rsidR="00034CB1" w:rsidRPr="00034CB1">
        <w:rPr>
          <w:szCs w:val="24"/>
        </w:rPr>
        <w:t>ir dalis (proc.)</w:t>
      </w:r>
      <w:r w:rsidR="00DE0FD5">
        <w:rPr>
          <w:szCs w:val="24"/>
        </w:rPr>
        <w:t xml:space="preserve"> </w:t>
      </w:r>
      <w:r w:rsidR="00DE0FD5" w:rsidRPr="00DE0FD5">
        <w:rPr>
          <w:szCs w:val="24"/>
        </w:rPr>
        <w:t xml:space="preserve">nuo visų Savivaldybės </w:t>
      </w:r>
      <w:r w:rsidR="00023CC3" w:rsidRPr="00023CC3">
        <w:rPr>
          <w:szCs w:val="24"/>
        </w:rPr>
        <w:t xml:space="preserve">bendrojo ugdymo mokyklose </w:t>
      </w:r>
      <w:r w:rsidR="00DE0FD5" w:rsidRPr="00DE0FD5">
        <w:rPr>
          <w:szCs w:val="24"/>
        </w:rPr>
        <w:t>ugdomų mokinių skaičiaus</w:t>
      </w:r>
      <w:r w:rsidR="00D404EA">
        <w:rPr>
          <w:szCs w:val="24"/>
        </w:rPr>
        <w:t>;</w:t>
      </w:r>
      <w:r w:rsidR="00DE0FD5">
        <w:rPr>
          <w:szCs w:val="24"/>
        </w:rPr>
        <w:t xml:space="preserve"> </w:t>
      </w:r>
      <w:r w:rsidR="00034CB1">
        <w:rPr>
          <w:szCs w:val="24"/>
        </w:rPr>
        <w:t xml:space="preserve"> </w:t>
      </w:r>
    </w:p>
    <w:p w14:paraId="703022FE" w14:textId="57370DF1" w:rsidR="00200909" w:rsidRDefault="00200909" w:rsidP="009E6308">
      <w:pPr>
        <w:ind w:firstLine="360"/>
        <w:jc w:val="both"/>
        <w:rPr>
          <w:szCs w:val="24"/>
        </w:rPr>
      </w:pPr>
      <w:r>
        <w:rPr>
          <w:szCs w:val="24"/>
        </w:rPr>
        <w:t>4.1</w:t>
      </w:r>
      <w:r w:rsidR="00BC34ED">
        <w:rPr>
          <w:szCs w:val="24"/>
        </w:rPr>
        <w:t>5</w:t>
      </w:r>
      <w:r>
        <w:rPr>
          <w:szCs w:val="24"/>
        </w:rPr>
        <w:t xml:space="preserve">. </w:t>
      </w:r>
      <w:r w:rsidR="0090098B" w:rsidRPr="0090098B">
        <w:rPr>
          <w:szCs w:val="24"/>
        </w:rPr>
        <w:t xml:space="preserve">Savivaldybės </w:t>
      </w:r>
      <w:r w:rsidR="0090098B">
        <w:rPr>
          <w:szCs w:val="24"/>
        </w:rPr>
        <w:t>finansuojamose m</w:t>
      </w:r>
      <w:r w:rsidR="00830939" w:rsidRPr="00830939">
        <w:rPr>
          <w:szCs w:val="24"/>
        </w:rPr>
        <w:t xml:space="preserve">okinių vasaros poilsio stovyklose dalyvavusių mokinių </w:t>
      </w:r>
      <w:r w:rsidRPr="00200909">
        <w:rPr>
          <w:szCs w:val="24"/>
        </w:rPr>
        <w:t>skaičius ir dalis (proc.) nuo visų Savivaldybės mokyklose ugdomų mokinių skaičiaus</w:t>
      </w:r>
      <w:r w:rsidR="00D404EA">
        <w:rPr>
          <w:szCs w:val="24"/>
        </w:rPr>
        <w:t>;</w:t>
      </w:r>
      <w:r>
        <w:rPr>
          <w:szCs w:val="24"/>
        </w:rPr>
        <w:t xml:space="preserve"> </w:t>
      </w:r>
    </w:p>
    <w:p w14:paraId="2EF2D668" w14:textId="140E0ABC" w:rsidR="00831AAD" w:rsidRDefault="00200909" w:rsidP="009E6308">
      <w:pPr>
        <w:ind w:firstLine="360"/>
        <w:jc w:val="both"/>
        <w:rPr>
          <w:szCs w:val="24"/>
        </w:rPr>
      </w:pPr>
      <w:r>
        <w:rPr>
          <w:szCs w:val="24"/>
        </w:rPr>
        <w:t>4.1</w:t>
      </w:r>
      <w:r w:rsidR="00BC34ED">
        <w:rPr>
          <w:szCs w:val="24"/>
        </w:rPr>
        <w:t>6</w:t>
      </w:r>
      <w:r>
        <w:rPr>
          <w:szCs w:val="24"/>
        </w:rPr>
        <w:t xml:space="preserve">. </w:t>
      </w:r>
      <w:r w:rsidR="00831AAD">
        <w:rPr>
          <w:szCs w:val="24"/>
        </w:rPr>
        <w:t>T</w:t>
      </w:r>
      <w:r w:rsidR="00831AAD" w:rsidRPr="00831AAD">
        <w:rPr>
          <w:szCs w:val="24"/>
        </w:rPr>
        <w:t>arptautiniuose mokyklų partnerysčių projektuose</w:t>
      </w:r>
      <w:r w:rsidR="00831AAD">
        <w:rPr>
          <w:szCs w:val="24"/>
        </w:rPr>
        <w:t xml:space="preserve"> </w:t>
      </w:r>
      <w:r w:rsidR="00047602">
        <w:rPr>
          <w:szCs w:val="24"/>
        </w:rPr>
        <w:t>(</w:t>
      </w:r>
      <w:r w:rsidR="00047602" w:rsidRPr="00047602">
        <w:rPr>
          <w:szCs w:val="24"/>
        </w:rPr>
        <w:t xml:space="preserve">Erasmus+, Nordplus </w:t>
      </w:r>
      <w:r w:rsidR="00047602">
        <w:rPr>
          <w:szCs w:val="24"/>
        </w:rPr>
        <w:t xml:space="preserve">ir kt.) </w:t>
      </w:r>
      <w:r w:rsidR="00831AAD">
        <w:rPr>
          <w:szCs w:val="24"/>
        </w:rPr>
        <w:t xml:space="preserve">dalyvaujančių </w:t>
      </w:r>
      <w:r w:rsidR="00831AAD" w:rsidRPr="00831AAD">
        <w:rPr>
          <w:szCs w:val="24"/>
        </w:rPr>
        <w:t>Savivaldybės švietimo įstaig</w:t>
      </w:r>
      <w:r w:rsidR="00831AAD">
        <w:rPr>
          <w:szCs w:val="24"/>
        </w:rPr>
        <w:t>ų skaičius</w:t>
      </w:r>
      <w:r w:rsidR="00D404EA">
        <w:rPr>
          <w:szCs w:val="24"/>
        </w:rPr>
        <w:t>.</w:t>
      </w:r>
    </w:p>
    <w:p w14:paraId="1E6A32D3" w14:textId="34424A69" w:rsidR="00830939" w:rsidRDefault="001B046C" w:rsidP="009E6308">
      <w:pPr>
        <w:ind w:firstLine="360"/>
        <w:jc w:val="both"/>
        <w:rPr>
          <w:szCs w:val="24"/>
        </w:rPr>
      </w:pPr>
      <w:r w:rsidRPr="001408D0">
        <w:rPr>
          <w:szCs w:val="24"/>
        </w:rPr>
        <w:t>5.</w:t>
      </w:r>
      <w:r w:rsidRPr="00A74B22">
        <w:rPr>
          <w:b/>
          <w:bCs/>
          <w:szCs w:val="24"/>
        </w:rPr>
        <w:t xml:space="preserve"> Švietimo rezultatų rodikliai</w:t>
      </w:r>
      <w:r w:rsidRPr="001B046C">
        <w:rPr>
          <w:szCs w:val="24"/>
        </w:rPr>
        <w:t xml:space="preserve"> (parodo </w:t>
      </w:r>
      <w:r>
        <w:rPr>
          <w:szCs w:val="24"/>
        </w:rPr>
        <w:t>rezultatą</w:t>
      </w:r>
      <w:r w:rsidRPr="001B046C">
        <w:rPr>
          <w:szCs w:val="24"/>
        </w:rPr>
        <w:t xml:space="preserve"> pasibaigus tam tikram švietimo proceso etapui):</w:t>
      </w:r>
      <w:r>
        <w:rPr>
          <w:szCs w:val="24"/>
        </w:rPr>
        <w:t xml:space="preserve"> </w:t>
      </w:r>
    </w:p>
    <w:p w14:paraId="2BB0D05E" w14:textId="7FE975A4" w:rsidR="00831AAD" w:rsidRDefault="001B046C" w:rsidP="002A6C40">
      <w:pPr>
        <w:ind w:firstLine="360"/>
        <w:jc w:val="both"/>
        <w:rPr>
          <w:bCs/>
          <w:szCs w:val="24"/>
        </w:rPr>
      </w:pPr>
      <w:r>
        <w:rPr>
          <w:szCs w:val="24"/>
        </w:rPr>
        <w:t xml:space="preserve">5.1. </w:t>
      </w:r>
      <w:r w:rsidR="00831AAD" w:rsidRPr="001B046C">
        <w:rPr>
          <w:bCs/>
          <w:szCs w:val="24"/>
        </w:rPr>
        <w:t xml:space="preserve">Mokinių, įgijusių pagrindinį </w:t>
      </w:r>
      <w:r>
        <w:rPr>
          <w:bCs/>
          <w:szCs w:val="24"/>
        </w:rPr>
        <w:t xml:space="preserve">išsilavinimą </w:t>
      </w:r>
      <w:r w:rsidR="00254691">
        <w:rPr>
          <w:bCs/>
          <w:szCs w:val="24"/>
        </w:rPr>
        <w:t xml:space="preserve">(gavusių pagrindinio išsilavinimo / </w:t>
      </w:r>
      <w:r w:rsidR="00254691" w:rsidRPr="00254691">
        <w:rPr>
          <w:bCs/>
          <w:szCs w:val="24"/>
        </w:rPr>
        <w:t xml:space="preserve">pagrindinio </w:t>
      </w:r>
      <w:r w:rsidR="00254691">
        <w:rPr>
          <w:bCs/>
          <w:szCs w:val="24"/>
        </w:rPr>
        <w:t xml:space="preserve">ugdymo pasiekimų pažymėjimą) </w:t>
      </w:r>
      <w:r>
        <w:rPr>
          <w:bCs/>
          <w:szCs w:val="24"/>
        </w:rPr>
        <w:t>S</w:t>
      </w:r>
      <w:r w:rsidR="00831AAD" w:rsidRPr="001B046C">
        <w:rPr>
          <w:bCs/>
          <w:szCs w:val="24"/>
        </w:rPr>
        <w:t>avivaldybė</w:t>
      </w:r>
      <w:r>
        <w:rPr>
          <w:bCs/>
          <w:szCs w:val="24"/>
        </w:rPr>
        <w:t xml:space="preserve">s </w:t>
      </w:r>
      <w:r w:rsidR="00300D08" w:rsidRPr="00300D08">
        <w:rPr>
          <w:bCs/>
          <w:szCs w:val="24"/>
        </w:rPr>
        <w:t xml:space="preserve">bendrojo ugdymo </w:t>
      </w:r>
      <w:r>
        <w:rPr>
          <w:bCs/>
          <w:szCs w:val="24"/>
        </w:rPr>
        <w:t>mokyklose</w:t>
      </w:r>
      <w:r w:rsidR="00831AAD" w:rsidRPr="001B046C">
        <w:rPr>
          <w:bCs/>
          <w:szCs w:val="24"/>
        </w:rPr>
        <w:t xml:space="preserve">, </w:t>
      </w:r>
      <w:r w:rsidRPr="001B046C">
        <w:rPr>
          <w:bCs/>
          <w:szCs w:val="24"/>
        </w:rPr>
        <w:t>skaičius ir dalis (proc.)</w:t>
      </w:r>
      <w:r w:rsidR="00831AAD" w:rsidRPr="001B046C">
        <w:rPr>
          <w:bCs/>
          <w:szCs w:val="24"/>
        </w:rPr>
        <w:t xml:space="preserve"> nuo </w:t>
      </w:r>
      <w:r w:rsidR="0090098B">
        <w:rPr>
          <w:bCs/>
          <w:szCs w:val="24"/>
        </w:rPr>
        <w:t xml:space="preserve">visų </w:t>
      </w:r>
      <w:r w:rsidR="0090098B" w:rsidRPr="0090098B">
        <w:rPr>
          <w:bCs/>
          <w:szCs w:val="24"/>
        </w:rPr>
        <w:t xml:space="preserve">Savivaldybės </w:t>
      </w:r>
      <w:r w:rsidR="00300D08" w:rsidRPr="00300D08">
        <w:rPr>
          <w:bCs/>
          <w:szCs w:val="24"/>
        </w:rPr>
        <w:t xml:space="preserve">bendrojo ugdymo </w:t>
      </w:r>
      <w:r w:rsidR="0090098B">
        <w:rPr>
          <w:bCs/>
          <w:szCs w:val="24"/>
        </w:rPr>
        <w:t xml:space="preserve">mokyklose </w:t>
      </w:r>
      <w:r w:rsidR="00831AAD" w:rsidRPr="001B046C">
        <w:rPr>
          <w:bCs/>
          <w:szCs w:val="24"/>
        </w:rPr>
        <w:t xml:space="preserve">baigusių </w:t>
      </w:r>
      <w:r>
        <w:rPr>
          <w:bCs/>
          <w:szCs w:val="24"/>
        </w:rPr>
        <w:t>pagrindinio ugdymo</w:t>
      </w:r>
      <w:r w:rsidR="00831AAD" w:rsidRPr="001B046C">
        <w:rPr>
          <w:bCs/>
          <w:szCs w:val="24"/>
        </w:rPr>
        <w:t xml:space="preserve"> programą mokinių skaičiaus</w:t>
      </w:r>
      <w:r w:rsidR="00D404EA">
        <w:rPr>
          <w:bCs/>
          <w:szCs w:val="24"/>
        </w:rPr>
        <w:t>;</w:t>
      </w:r>
      <w:r w:rsidR="00254691">
        <w:rPr>
          <w:bCs/>
          <w:szCs w:val="24"/>
        </w:rPr>
        <w:t xml:space="preserve"> </w:t>
      </w:r>
      <w:r w:rsidR="00300D08">
        <w:rPr>
          <w:bCs/>
          <w:szCs w:val="24"/>
        </w:rPr>
        <w:t xml:space="preserve">  </w:t>
      </w:r>
    </w:p>
    <w:p w14:paraId="6D5C0EEE" w14:textId="3A530293" w:rsidR="001B046C" w:rsidRDefault="001B046C" w:rsidP="002A6C40">
      <w:pPr>
        <w:ind w:firstLine="360"/>
        <w:jc w:val="both"/>
        <w:rPr>
          <w:bCs/>
          <w:szCs w:val="24"/>
        </w:rPr>
      </w:pPr>
      <w:r>
        <w:rPr>
          <w:bCs/>
          <w:szCs w:val="24"/>
        </w:rPr>
        <w:t xml:space="preserve">5.2. </w:t>
      </w:r>
      <w:r w:rsidRPr="001B046C">
        <w:rPr>
          <w:bCs/>
          <w:szCs w:val="24"/>
        </w:rPr>
        <w:t xml:space="preserve">Mokinių, įgijusių vidurinį išsilavinimą </w:t>
      </w:r>
      <w:r w:rsidR="00254691">
        <w:rPr>
          <w:bCs/>
          <w:szCs w:val="24"/>
        </w:rPr>
        <w:t xml:space="preserve">(gavusių brandos atestatą) </w:t>
      </w:r>
      <w:r w:rsidRPr="001B046C">
        <w:rPr>
          <w:bCs/>
          <w:szCs w:val="24"/>
        </w:rPr>
        <w:t xml:space="preserve">Savivaldybės </w:t>
      </w:r>
      <w:r w:rsidR="00300D08">
        <w:rPr>
          <w:bCs/>
          <w:szCs w:val="24"/>
        </w:rPr>
        <w:t>gimnazij</w:t>
      </w:r>
      <w:r w:rsidRPr="001B046C">
        <w:rPr>
          <w:bCs/>
          <w:szCs w:val="24"/>
        </w:rPr>
        <w:t xml:space="preserve">ose, skaičius ir dalis (proc.) nuo </w:t>
      </w:r>
      <w:r w:rsidR="0090098B" w:rsidRPr="0090098B">
        <w:rPr>
          <w:bCs/>
          <w:szCs w:val="24"/>
        </w:rPr>
        <w:t xml:space="preserve">visų Savivaldybės </w:t>
      </w:r>
      <w:r w:rsidR="00300D08">
        <w:rPr>
          <w:bCs/>
          <w:szCs w:val="24"/>
        </w:rPr>
        <w:t>gimnazij</w:t>
      </w:r>
      <w:r w:rsidR="0090098B" w:rsidRPr="0090098B">
        <w:rPr>
          <w:bCs/>
          <w:szCs w:val="24"/>
        </w:rPr>
        <w:t xml:space="preserve">ose </w:t>
      </w:r>
      <w:r w:rsidRPr="001B046C">
        <w:rPr>
          <w:bCs/>
          <w:szCs w:val="24"/>
        </w:rPr>
        <w:t xml:space="preserve">baigusių </w:t>
      </w:r>
      <w:r>
        <w:rPr>
          <w:bCs/>
          <w:szCs w:val="24"/>
        </w:rPr>
        <w:t>viduri</w:t>
      </w:r>
      <w:r w:rsidRPr="001B046C">
        <w:rPr>
          <w:bCs/>
          <w:szCs w:val="24"/>
        </w:rPr>
        <w:t>nio ugdymo programą mokinių skaičiaus</w:t>
      </w:r>
      <w:r w:rsidR="00D404EA">
        <w:rPr>
          <w:bCs/>
          <w:szCs w:val="24"/>
        </w:rPr>
        <w:t>;</w:t>
      </w:r>
      <w:r w:rsidR="0090098B">
        <w:rPr>
          <w:bCs/>
          <w:szCs w:val="24"/>
        </w:rPr>
        <w:t xml:space="preserve"> </w:t>
      </w:r>
      <w:r w:rsidR="00300D08">
        <w:rPr>
          <w:bCs/>
          <w:szCs w:val="24"/>
        </w:rPr>
        <w:t xml:space="preserve"> </w:t>
      </w:r>
    </w:p>
    <w:p w14:paraId="0A6FD5D3" w14:textId="1D968DC2" w:rsidR="000B396F" w:rsidRDefault="001B046C" w:rsidP="002A6C40">
      <w:pPr>
        <w:ind w:firstLine="360"/>
        <w:jc w:val="both"/>
        <w:rPr>
          <w:bCs/>
          <w:szCs w:val="24"/>
        </w:rPr>
      </w:pPr>
      <w:r>
        <w:rPr>
          <w:bCs/>
          <w:szCs w:val="24"/>
        </w:rPr>
        <w:t xml:space="preserve">5.3. </w:t>
      </w:r>
      <w:r w:rsidR="000B396F" w:rsidRPr="000B396F">
        <w:rPr>
          <w:bCs/>
          <w:szCs w:val="24"/>
        </w:rPr>
        <w:t>Mokinių užsieniečių, įgijusių Savivaldybės gimnazijose vidurinį išsilavinimą, skaičius</w:t>
      </w:r>
      <w:r w:rsidR="00D404EA">
        <w:rPr>
          <w:bCs/>
          <w:szCs w:val="24"/>
        </w:rPr>
        <w:t>;</w:t>
      </w:r>
    </w:p>
    <w:p w14:paraId="34B98B1D" w14:textId="33C9027A" w:rsidR="002D2A83" w:rsidRDefault="000B396F" w:rsidP="002A6C40">
      <w:pPr>
        <w:ind w:firstLine="360"/>
        <w:jc w:val="both"/>
        <w:rPr>
          <w:bCs/>
          <w:szCs w:val="24"/>
        </w:rPr>
      </w:pPr>
      <w:r>
        <w:rPr>
          <w:bCs/>
          <w:szCs w:val="24"/>
        </w:rPr>
        <w:t xml:space="preserve">5.4. </w:t>
      </w:r>
      <w:r w:rsidR="002D2A83" w:rsidRPr="002D2A83">
        <w:rPr>
          <w:bCs/>
          <w:szCs w:val="24"/>
        </w:rPr>
        <w:t xml:space="preserve">Savivaldybės gimnazijų abiturientų, </w:t>
      </w:r>
      <w:r w:rsidR="002D2A83">
        <w:rPr>
          <w:bCs/>
          <w:szCs w:val="24"/>
        </w:rPr>
        <w:t xml:space="preserve">pasirinkusių </w:t>
      </w:r>
      <w:r w:rsidR="002D2A83" w:rsidRPr="002D2A83">
        <w:rPr>
          <w:bCs/>
          <w:szCs w:val="24"/>
        </w:rPr>
        <w:t>laik</w:t>
      </w:r>
      <w:r w:rsidR="002D2A83">
        <w:rPr>
          <w:bCs/>
          <w:szCs w:val="24"/>
        </w:rPr>
        <w:t>yti</w:t>
      </w:r>
      <w:r w:rsidR="002D2A83" w:rsidRPr="002D2A83">
        <w:rPr>
          <w:bCs/>
          <w:szCs w:val="24"/>
        </w:rPr>
        <w:t xml:space="preserve"> lietuvių kalbos ir literatūros</w:t>
      </w:r>
      <w:r w:rsidR="003458DD">
        <w:rPr>
          <w:bCs/>
          <w:szCs w:val="24"/>
        </w:rPr>
        <w:t>,</w:t>
      </w:r>
      <w:r w:rsidR="00EF74B8">
        <w:rPr>
          <w:bCs/>
          <w:szCs w:val="24"/>
        </w:rPr>
        <w:t xml:space="preserve"> </w:t>
      </w:r>
      <w:r w:rsidR="002D2A83" w:rsidRPr="002D2A83">
        <w:rPr>
          <w:bCs/>
          <w:szCs w:val="24"/>
        </w:rPr>
        <w:t xml:space="preserve"> matematikos, užsienio </w:t>
      </w:r>
      <w:bookmarkStart w:id="14" w:name="_Hlk194174235"/>
      <w:r w:rsidR="00E42FA5">
        <w:rPr>
          <w:bCs/>
          <w:szCs w:val="24"/>
        </w:rPr>
        <w:t xml:space="preserve">(anglų, vokiečių ir kt.) </w:t>
      </w:r>
      <w:bookmarkEnd w:id="14"/>
      <w:r w:rsidR="002D2A83" w:rsidRPr="002D2A83">
        <w:rPr>
          <w:bCs/>
          <w:szCs w:val="24"/>
        </w:rPr>
        <w:t>kalb</w:t>
      </w:r>
      <w:r w:rsidR="003458DD">
        <w:rPr>
          <w:bCs/>
          <w:szCs w:val="24"/>
        </w:rPr>
        <w:t>ų</w:t>
      </w:r>
      <w:r w:rsidR="002D2A83" w:rsidRPr="002D2A83">
        <w:rPr>
          <w:bCs/>
          <w:szCs w:val="24"/>
        </w:rPr>
        <w:t xml:space="preserve">, lenkų </w:t>
      </w:r>
      <w:r w:rsidR="003458DD">
        <w:rPr>
          <w:bCs/>
          <w:szCs w:val="24"/>
        </w:rPr>
        <w:t>/</w:t>
      </w:r>
      <w:r w:rsidR="002D2A83" w:rsidRPr="002D2A83">
        <w:rPr>
          <w:bCs/>
          <w:szCs w:val="24"/>
        </w:rPr>
        <w:t xml:space="preserve"> rusų tautinių mažumų gimtosios kalbos ir literatūros, biologijos, chemijos, fizikos, geografijos, informatikos, istorijos </w:t>
      </w:r>
      <w:r w:rsidR="00071958">
        <w:rPr>
          <w:bCs/>
          <w:szCs w:val="24"/>
        </w:rPr>
        <w:t xml:space="preserve">ir kitus </w:t>
      </w:r>
      <w:r w:rsidR="002D2A83" w:rsidRPr="002D2A83">
        <w:rPr>
          <w:bCs/>
          <w:szCs w:val="24"/>
        </w:rPr>
        <w:t>brandos egzaminus, skaičius ir dalis (proc.)</w:t>
      </w:r>
      <w:r w:rsidR="007E247C">
        <w:rPr>
          <w:bCs/>
          <w:szCs w:val="24"/>
        </w:rPr>
        <w:t xml:space="preserve"> nuo visų </w:t>
      </w:r>
      <w:r w:rsidR="007E247C" w:rsidRPr="007E247C">
        <w:rPr>
          <w:bCs/>
          <w:szCs w:val="24"/>
        </w:rPr>
        <w:t>Savivaldybės gimnazijų abiturientų</w:t>
      </w:r>
      <w:r w:rsidR="007E247C">
        <w:rPr>
          <w:bCs/>
          <w:szCs w:val="24"/>
        </w:rPr>
        <w:t xml:space="preserve"> skaičiaus</w:t>
      </w:r>
      <w:r w:rsidR="00D404EA">
        <w:rPr>
          <w:bCs/>
          <w:szCs w:val="24"/>
        </w:rPr>
        <w:t>;</w:t>
      </w:r>
    </w:p>
    <w:p w14:paraId="3004CBF5" w14:textId="0E3146EE" w:rsidR="002A6C40" w:rsidRDefault="00DC4753" w:rsidP="002A6C40">
      <w:pPr>
        <w:ind w:firstLine="360"/>
        <w:jc w:val="both"/>
        <w:rPr>
          <w:szCs w:val="24"/>
        </w:rPr>
      </w:pPr>
      <w:r>
        <w:rPr>
          <w:bCs/>
          <w:szCs w:val="24"/>
        </w:rPr>
        <w:t>5.</w:t>
      </w:r>
      <w:r w:rsidR="000B396F">
        <w:rPr>
          <w:bCs/>
          <w:szCs w:val="24"/>
        </w:rPr>
        <w:t>5</w:t>
      </w:r>
      <w:r>
        <w:rPr>
          <w:bCs/>
          <w:szCs w:val="24"/>
        </w:rPr>
        <w:t xml:space="preserve">. </w:t>
      </w:r>
      <w:r w:rsidR="009A243F" w:rsidRPr="009A243F">
        <w:rPr>
          <w:bCs/>
          <w:szCs w:val="24"/>
        </w:rPr>
        <w:t xml:space="preserve">Savivaldybės </w:t>
      </w:r>
      <w:r w:rsidR="009A243F">
        <w:rPr>
          <w:bCs/>
          <w:szCs w:val="24"/>
        </w:rPr>
        <w:t xml:space="preserve">gimnazijų abiturientų, neišlaikiusių </w:t>
      </w:r>
      <w:bookmarkStart w:id="15" w:name="_Hlk199449192"/>
      <w:r w:rsidR="009A243F">
        <w:rPr>
          <w:bCs/>
          <w:szCs w:val="24"/>
        </w:rPr>
        <w:t>l</w:t>
      </w:r>
      <w:r w:rsidR="00B436F8" w:rsidRPr="00B436F8">
        <w:rPr>
          <w:bCs/>
          <w:szCs w:val="24"/>
        </w:rPr>
        <w:t>ietuvių kalbos ir literatūros</w:t>
      </w:r>
      <w:r w:rsidR="00B8040A">
        <w:rPr>
          <w:bCs/>
          <w:szCs w:val="24"/>
        </w:rPr>
        <w:t>,</w:t>
      </w:r>
      <w:r w:rsidR="00EF74B8" w:rsidRPr="00EF74B8">
        <w:rPr>
          <w:bCs/>
          <w:szCs w:val="24"/>
        </w:rPr>
        <w:t xml:space="preserve">  matematikos</w:t>
      </w:r>
      <w:r w:rsidR="00EF74B8">
        <w:rPr>
          <w:bCs/>
          <w:szCs w:val="24"/>
        </w:rPr>
        <w:t xml:space="preserve">, </w:t>
      </w:r>
      <w:r w:rsidR="00B436F8">
        <w:rPr>
          <w:bCs/>
          <w:szCs w:val="24"/>
        </w:rPr>
        <w:t>užsienio</w:t>
      </w:r>
      <w:r w:rsidR="003D6135">
        <w:rPr>
          <w:bCs/>
          <w:szCs w:val="24"/>
        </w:rPr>
        <w:t xml:space="preserve"> </w:t>
      </w:r>
      <w:r w:rsidR="00E42FA5" w:rsidRPr="00E42FA5">
        <w:rPr>
          <w:bCs/>
          <w:szCs w:val="24"/>
        </w:rPr>
        <w:t xml:space="preserve">(anglų, vokiečių ir kt.) </w:t>
      </w:r>
      <w:r w:rsidR="00B436F8">
        <w:rPr>
          <w:bCs/>
          <w:szCs w:val="24"/>
        </w:rPr>
        <w:t>kalb</w:t>
      </w:r>
      <w:r w:rsidR="00B8040A">
        <w:rPr>
          <w:bCs/>
          <w:szCs w:val="24"/>
        </w:rPr>
        <w:t>ų</w:t>
      </w:r>
      <w:r w:rsidR="00B436F8">
        <w:rPr>
          <w:bCs/>
          <w:szCs w:val="24"/>
        </w:rPr>
        <w:t xml:space="preserve">, </w:t>
      </w:r>
      <w:r w:rsidR="00822427">
        <w:rPr>
          <w:bCs/>
          <w:szCs w:val="24"/>
        </w:rPr>
        <w:t xml:space="preserve">lenkų </w:t>
      </w:r>
      <w:r w:rsidR="00B8040A">
        <w:rPr>
          <w:bCs/>
          <w:szCs w:val="24"/>
        </w:rPr>
        <w:t>/</w:t>
      </w:r>
      <w:r w:rsidR="00822427">
        <w:rPr>
          <w:bCs/>
          <w:szCs w:val="24"/>
        </w:rPr>
        <w:t xml:space="preserve"> rusų tautinių mažumų </w:t>
      </w:r>
      <w:r w:rsidR="00822427" w:rsidRPr="00822427">
        <w:rPr>
          <w:bCs/>
          <w:szCs w:val="24"/>
        </w:rPr>
        <w:t xml:space="preserve">gimtosios kalbos ir literatūros, </w:t>
      </w:r>
      <w:r w:rsidR="00B436F8">
        <w:rPr>
          <w:bCs/>
          <w:szCs w:val="24"/>
        </w:rPr>
        <w:t xml:space="preserve">biologijos, chemijos, fizikos, geografijos, </w:t>
      </w:r>
      <w:r w:rsidR="003D6135" w:rsidRPr="003D6135">
        <w:rPr>
          <w:bCs/>
          <w:szCs w:val="24"/>
        </w:rPr>
        <w:t>informatikos</w:t>
      </w:r>
      <w:r w:rsidR="003D6135">
        <w:rPr>
          <w:bCs/>
          <w:szCs w:val="24"/>
        </w:rPr>
        <w:t xml:space="preserve">, </w:t>
      </w:r>
      <w:r w:rsidR="003D6135" w:rsidRPr="003D6135">
        <w:rPr>
          <w:bCs/>
          <w:szCs w:val="24"/>
        </w:rPr>
        <w:t>istorijos</w:t>
      </w:r>
      <w:r w:rsidR="009A243F">
        <w:rPr>
          <w:bCs/>
          <w:szCs w:val="24"/>
        </w:rPr>
        <w:t xml:space="preserve"> </w:t>
      </w:r>
      <w:r w:rsidR="00B8040A">
        <w:rPr>
          <w:bCs/>
          <w:szCs w:val="24"/>
        </w:rPr>
        <w:t xml:space="preserve">ir kitų </w:t>
      </w:r>
      <w:bookmarkEnd w:id="15"/>
      <w:r w:rsidR="009A243F">
        <w:rPr>
          <w:bCs/>
          <w:szCs w:val="24"/>
        </w:rPr>
        <w:t>b</w:t>
      </w:r>
      <w:r w:rsidR="002A6C40" w:rsidRPr="002A6C40">
        <w:rPr>
          <w:szCs w:val="24"/>
        </w:rPr>
        <w:t>randos egzamin</w:t>
      </w:r>
      <w:r w:rsidR="00B8040A">
        <w:rPr>
          <w:szCs w:val="24"/>
        </w:rPr>
        <w:t>ų</w:t>
      </w:r>
      <w:r w:rsidR="009A243F">
        <w:rPr>
          <w:szCs w:val="24"/>
        </w:rPr>
        <w:t>,</w:t>
      </w:r>
      <w:r w:rsidR="002A6C40" w:rsidRPr="002A6C40">
        <w:rPr>
          <w:szCs w:val="24"/>
        </w:rPr>
        <w:t xml:space="preserve"> </w:t>
      </w:r>
      <w:r w:rsidR="009A243F" w:rsidRPr="009A243F">
        <w:rPr>
          <w:szCs w:val="24"/>
        </w:rPr>
        <w:t xml:space="preserve">skaičius ir dalis </w:t>
      </w:r>
      <w:r w:rsidR="002A6C40" w:rsidRPr="002A6C40">
        <w:rPr>
          <w:szCs w:val="24"/>
        </w:rPr>
        <w:t>(proc.)</w:t>
      </w:r>
      <w:r w:rsidR="00E42FA5">
        <w:rPr>
          <w:szCs w:val="24"/>
        </w:rPr>
        <w:t xml:space="preserve"> </w:t>
      </w:r>
      <w:r w:rsidR="00E42FA5" w:rsidRPr="00E42FA5">
        <w:rPr>
          <w:szCs w:val="24"/>
        </w:rPr>
        <w:t xml:space="preserve">nuo visų </w:t>
      </w:r>
      <w:r w:rsidR="00E42FA5">
        <w:rPr>
          <w:szCs w:val="24"/>
        </w:rPr>
        <w:t xml:space="preserve">pasirinkusių laikyti atitinkamą brandos egzaminą </w:t>
      </w:r>
      <w:r w:rsidR="00E42FA5" w:rsidRPr="00E42FA5">
        <w:rPr>
          <w:szCs w:val="24"/>
        </w:rPr>
        <w:t>Savivaldybės gimnazijų abiturientų skaičiaus</w:t>
      </w:r>
      <w:r w:rsidR="00D404EA">
        <w:rPr>
          <w:szCs w:val="24"/>
        </w:rPr>
        <w:t>;</w:t>
      </w:r>
      <w:r w:rsidR="00EF74B8">
        <w:rPr>
          <w:szCs w:val="24"/>
        </w:rPr>
        <w:t xml:space="preserve"> </w:t>
      </w:r>
      <w:r w:rsidR="00E42FA5">
        <w:rPr>
          <w:szCs w:val="24"/>
        </w:rPr>
        <w:t xml:space="preserve"> </w:t>
      </w:r>
    </w:p>
    <w:p w14:paraId="5BA4CDFE" w14:textId="13BE7F96" w:rsidR="002D2A83" w:rsidRDefault="002D2A83" w:rsidP="002A6C40">
      <w:pPr>
        <w:ind w:firstLine="360"/>
        <w:jc w:val="both"/>
        <w:rPr>
          <w:szCs w:val="24"/>
        </w:rPr>
      </w:pPr>
      <w:r>
        <w:rPr>
          <w:szCs w:val="24"/>
        </w:rPr>
        <w:t>5.</w:t>
      </w:r>
      <w:r w:rsidR="000B396F">
        <w:rPr>
          <w:szCs w:val="24"/>
        </w:rPr>
        <w:t>6</w:t>
      </w:r>
      <w:r>
        <w:rPr>
          <w:szCs w:val="24"/>
        </w:rPr>
        <w:t xml:space="preserve">. </w:t>
      </w:r>
      <w:r w:rsidRPr="002D2A83">
        <w:rPr>
          <w:szCs w:val="24"/>
        </w:rPr>
        <w:t>Savivaldybės gimnazijų abiturientų, gav</w:t>
      </w:r>
      <w:r>
        <w:rPr>
          <w:szCs w:val="24"/>
        </w:rPr>
        <w:t>usių</w:t>
      </w:r>
      <w:r w:rsidRPr="002D2A83">
        <w:rPr>
          <w:szCs w:val="24"/>
        </w:rPr>
        <w:t xml:space="preserve"> </w:t>
      </w:r>
      <w:r>
        <w:rPr>
          <w:szCs w:val="24"/>
        </w:rPr>
        <w:t xml:space="preserve">už </w:t>
      </w:r>
      <w:r w:rsidR="00ED218B" w:rsidRPr="00ED218B">
        <w:rPr>
          <w:szCs w:val="24"/>
        </w:rPr>
        <w:t>lietuvių kalbos ir literatūros,  matematikos, užsienio (anglų, vokiečių ir kt.) kalbų, lenkų / rusų tautinių mažumų gimtosios kalbos ir literatūros, biologijos, chemijos, fizikos, geografijos, informatikos, istorijos ir kit</w:t>
      </w:r>
      <w:r w:rsidR="00ED218B">
        <w:rPr>
          <w:szCs w:val="24"/>
        </w:rPr>
        <w:t>us</w:t>
      </w:r>
      <w:r w:rsidR="00ED218B" w:rsidRPr="00ED218B">
        <w:rPr>
          <w:szCs w:val="24"/>
        </w:rPr>
        <w:t xml:space="preserve"> </w:t>
      </w:r>
      <w:r w:rsidRPr="002D2A83">
        <w:rPr>
          <w:szCs w:val="24"/>
        </w:rPr>
        <w:t xml:space="preserve">valstybinius brandos egzaminus maksimalius </w:t>
      </w:r>
      <w:r w:rsidR="00E943C7">
        <w:rPr>
          <w:szCs w:val="24"/>
        </w:rPr>
        <w:t>(</w:t>
      </w:r>
      <w:r w:rsidRPr="002D2A83">
        <w:rPr>
          <w:szCs w:val="24"/>
        </w:rPr>
        <w:t>100 balų</w:t>
      </w:r>
      <w:r w:rsidR="00E943C7">
        <w:rPr>
          <w:szCs w:val="24"/>
        </w:rPr>
        <w:t>)</w:t>
      </w:r>
      <w:r w:rsidRPr="002D2A83">
        <w:rPr>
          <w:szCs w:val="24"/>
        </w:rPr>
        <w:t xml:space="preserve"> įvertinimus</w:t>
      </w:r>
      <w:r>
        <w:rPr>
          <w:szCs w:val="24"/>
        </w:rPr>
        <w:t xml:space="preserve">, </w:t>
      </w:r>
      <w:r w:rsidRPr="002D2A83">
        <w:rPr>
          <w:szCs w:val="24"/>
        </w:rPr>
        <w:t>skaičius</w:t>
      </w:r>
      <w:r w:rsidR="00D404EA">
        <w:rPr>
          <w:szCs w:val="24"/>
        </w:rPr>
        <w:t>;</w:t>
      </w:r>
    </w:p>
    <w:p w14:paraId="2D7F1C80" w14:textId="0E678FE6" w:rsidR="00E42FA5" w:rsidRDefault="002D2A83" w:rsidP="002A6C40">
      <w:pPr>
        <w:ind w:firstLine="360"/>
        <w:jc w:val="both"/>
      </w:pPr>
      <w:r>
        <w:rPr>
          <w:szCs w:val="24"/>
        </w:rPr>
        <w:t>5.</w:t>
      </w:r>
      <w:r w:rsidR="000B396F">
        <w:rPr>
          <w:szCs w:val="24"/>
        </w:rPr>
        <w:t>7</w:t>
      </w:r>
      <w:r>
        <w:rPr>
          <w:szCs w:val="24"/>
        </w:rPr>
        <w:t>.</w:t>
      </w:r>
      <w:r w:rsidR="00E943C7" w:rsidRPr="00E943C7">
        <w:t xml:space="preserve"> </w:t>
      </w:r>
      <w:r w:rsidR="00E42FA5" w:rsidRPr="00E42FA5">
        <w:t>Savivaldybės gimnazijų abiturientų, gavusių brandos atestatą su pagyrimu, skaičius</w:t>
      </w:r>
      <w:r w:rsidR="00D404EA">
        <w:t>;</w:t>
      </w:r>
    </w:p>
    <w:p w14:paraId="7556CE25" w14:textId="36082A3F" w:rsidR="00DC4753" w:rsidRDefault="00E42FA5" w:rsidP="002A6C40">
      <w:pPr>
        <w:ind w:firstLine="360"/>
        <w:jc w:val="both"/>
        <w:rPr>
          <w:szCs w:val="24"/>
        </w:rPr>
      </w:pPr>
      <w:r>
        <w:t>5.</w:t>
      </w:r>
      <w:r w:rsidR="000B396F">
        <w:t>8</w:t>
      </w:r>
      <w:r>
        <w:t xml:space="preserve">. </w:t>
      </w:r>
      <w:r w:rsidR="00E943C7" w:rsidRPr="00E943C7">
        <w:t xml:space="preserve">Savivaldybės </w:t>
      </w:r>
      <w:r w:rsidR="00CE5000" w:rsidRPr="00CE5000">
        <w:t xml:space="preserve">bendrojo ugdymo </w:t>
      </w:r>
      <w:r w:rsidR="00E943C7">
        <w:t>mokyklų mokinių p</w:t>
      </w:r>
      <w:r w:rsidR="00E943C7" w:rsidRPr="00E943C7">
        <w:rPr>
          <w:szCs w:val="24"/>
        </w:rPr>
        <w:t>agrindinio ugdymo pasiekimų patikrinim</w:t>
      </w:r>
      <w:r w:rsidR="00E943C7">
        <w:rPr>
          <w:szCs w:val="24"/>
        </w:rPr>
        <w:t>o l</w:t>
      </w:r>
      <w:r w:rsidR="00E943C7" w:rsidRPr="00E943C7">
        <w:rPr>
          <w:szCs w:val="24"/>
        </w:rPr>
        <w:t>ietuvių kalbos ir literatūros</w:t>
      </w:r>
      <w:r w:rsidR="00E943C7">
        <w:rPr>
          <w:szCs w:val="24"/>
        </w:rPr>
        <w:t xml:space="preserve">, matematikos, </w:t>
      </w:r>
      <w:r w:rsidR="00E943C7" w:rsidRPr="00E943C7">
        <w:rPr>
          <w:szCs w:val="24"/>
        </w:rPr>
        <w:t xml:space="preserve">lenkų </w:t>
      </w:r>
      <w:r w:rsidR="00B8040A">
        <w:rPr>
          <w:szCs w:val="24"/>
        </w:rPr>
        <w:t>/</w:t>
      </w:r>
      <w:r w:rsidR="00E943C7" w:rsidRPr="00E943C7">
        <w:rPr>
          <w:szCs w:val="24"/>
        </w:rPr>
        <w:t xml:space="preserve"> rusų tautinių mažumų gimtosios kalbos ir literatūros</w:t>
      </w:r>
      <w:r w:rsidR="00E943C7">
        <w:rPr>
          <w:szCs w:val="24"/>
        </w:rPr>
        <w:t xml:space="preserve"> pasiekimų </w:t>
      </w:r>
      <w:r w:rsidR="00E943C7" w:rsidRPr="00E943C7">
        <w:rPr>
          <w:szCs w:val="24"/>
        </w:rPr>
        <w:t>vidurki</w:t>
      </w:r>
      <w:r w:rsidR="00E943C7">
        <w:rPr>
          <w:szCs w:val="24"/>
        </w:rPr>
        <w:t>ai</w:t>
      </w:r>
      <w:r w:rsidR="00D404EA">
        <w:rPr>
          <w:szCs w:val="24"/>
        </w:rPr>
        <w:t>;</w:t>
      </w:r>
      <w:r w:rsidR="00CE5000">
        <w:rPr>
          <w:szCs w:val="24"/>
        </w:rPr>
        <w:t xml:space="preserve"> </w:t>
      </w:r>
    </w:p>
    <w:p w14:paraId="2E83F664" w14:textId="7249757F" w:rsidR="00E943C7" w:rsidRDefault="00E943C7" w:rsidP="002A6C40">
      <w:pPr>
        <w:ind w:firstLine="360"/>
        <w:jc w:val="both"/>
        <w:rPr>
          <w:szCs w:val="24"/>
        </w:rPr>
      </w:pPr>
      <w:r>
        <w:rPr>
          <w:szCs w:val="24"/>
        </w:rPr>
        <w:t>5.</w:t>
      </w:r>
      <w:r w:rsidR="000B396F">
        <w:rPr>
          <w:szCs w:val="24"/>
        </w:rPr>
        <w:t>9</w:t>
      </w:r>
      <w:r>
        <w:rPr>
          <w:szCs w:val="24"/>
        </w:rPr>
        <w:t xml:space="preserve">. </w:t>
      </w:r>
      <w:r w:rsidRPr="00E943C7">
        <w:rPr>
          <w:szCs w:val="24"/>
        </w:rPr>
        <w:t>Savivaldybės</w:t>
      </w:r>
      <w:r w:rsidR="00CE5000" w:rsidRPr="00CE5000">
        <w:t xml:space="preserve"> </w:t>
      </w:r>
      <w:r w:rsidR="00CE5000" w:rsidRPr="00CE5000">
        <w:rPr>
          <w:szCs w:val="24"/>
        </w:rPr>
        <w:t>bendrojo ugdymo</w:t>
      </w:r>
      <w:r w:rsidRPr="00E943C7">
        <w:rPr>
          <w:szCs w:val="24"/>
        </w:rPr>
        <w:t xml:space="preserve"> mokyklų 5−10 klasių ir I−IV gimnazinių klasių mokinių</w:t>
      </w:r>
      <w:r>
        <w:rPr>
          <w:szCs w:val="24"/>
        </w:rPr>
        <w:t xml:space="preserve">, turinčių </w:t>
      </w:r>
      <w:r w:rsidRPr="00E943C7">
        <w:rPr>
          <w:szCs w:val="24"/>
        </w:rPr>
        <w:t>metinius visų mokomųjų dalykų puikius (10 balų) įvertinimus</w:t>
      </w:r>
      <w:r>
        <w:rPr>
          <w:szCs w:val="24"/>
        </w:rPr>
        <w:t>, skaičius</w:t>
      </w:r>
      <w:r w:rsidR="00D404EA">
        <w:rPr>
          <w:szCs w:val="24"/>
        </w:rPr>
        <w:t>;</w:t>
      </w:r>
    </w:p>
    <w:p w14:paraId="451C858B" w14:textId="072D7556" w:rsidR="00E943C7" w:rsidRDefault="00E943C7" w:rsidP="002A6C40">
      <w:pPr>
        <w:ind w:firstLine="360"/>
        <w:jc w:val="both"/>
        <w:rPr>
          <w:szCs w:val="24"/>
        </w:rPr>
      </w:pPr>
      <w:r>
        <w:rPr>
          <w:szCs w:val="24"/>
        </w:rPr>
        <w:t>5.</w:t>
      </w:r>
      <w:r w:rsidR="000B396F">
        <w:rPr>
          <w:szCs w:val="24"/>
        </w:rPr>
        <w:t>10</w:t>
      </w:r>
      <w:r>
        <w:rPr>
          <w:szCs w:val="24"/>
        </w:rPr>
        <w:t xml:space="preserve">. </w:t>
      </w:r>
      <w:r w:rsidR="00A74B22" w:rsidRPr="00A74B22">
        <w:rPr>
          <w:szCs w:val="24"/>
        </w:rPr>
        <w:t xml:space="preserve">Savivaldybės </w:t>
      </w:r>
      <w:r w:rsidR="00A74B22">
        <w:rPr>
          <w:szCs w:val="24"/>
        </w:rPr>
        <w:t xml:space="preserve">bendrojo ugdymo </w:t>
      </w:r>
      <w:r w:rsidR="00A74B22" w:rsidRPr="00A74B22">
        <w:rPr>
          <w:szCs w:val="24"/>
        </w:rPr>
        <w:t>mokyklų mokinių</w:t>
      </w:r>
      <w:r w:rsidR="00A74B22">
        <w:rPr>
          <w:szCs w:val="24"/>
        </w:rPr>
        <w:t xml:space="preserve">, laimėjusių </w:t>
      </w:r>
      <w:r w:rsidR="00A74B22" w:rsidRPr="00A74B22">
        <w:rPr>
          <w:szCs w:val="24"/>
        </w:rPr>
        <w:t>prizines I–III vietas</w:t>
      </w:r>
      <w:r w:rsidR="00A74B22" w:rsidRPr="00A74B22">
        <w:t xml:space="preserve"> </w:t>
      </w:r>
      <w:r w:rsidR="00A74B22" w:rsidRPr="00A74B22">
        <w:rPr>
          <w:szCs w:val="24"/>
        </w:rPr>
        <w:t>respublikinėse</w:t>
      </w:r>
      <w:r w:rsidR="00A74B22">
        <w:rPr>
          <w:szCs w:val="24"/>
        </w:rPr>
        <w:t xml:space="preserve"> / tarptautinėse</w:t>
      </w:r>
      <w:r w:rsidR="00A74B22" w:rsidRPr="00A74B22">
        <w:rPr>
          <w:szCs w:val="24"/>
        </w:rPr>
        <w:t xml:space="preserve"> olimpiadose</w:t>
      </w:r>
      <w:r w:rsidR="00A74B22">
        <w:rPr>
          <w:szCs w:val="24"/>
        </w:rPr>
        <w:t xml:space="preserve"> ir </w:t>
      </w:r>
      <w:r w:rsidR="00A74B22" w:rsidRPr="00A74B22">
        <w:rPr>
          <w:szCs w:val="24"/>
        </w:rPr>
        <w:t>konkursuose</w:t>
      </w:r>
      <w:r w:rsidR="00A74B22">
        <w:rPr>
          <w:szCs w:val="24"/>
        </w:rPr>
        <w:t>, skaičius</w:t>
      </w:r>
      <w:r w:rsidR="00D404EA">
        <w:rPr>
          <w:szCs w:val="24"/>
        </w:rPr>
        <w:t>;</w:t>
      </w:r>
      <w:r w:rsidR="00CE5000">
        <w:rPr>
          <w:szCs w:val="24"/>
        </w:rPr>
        <w:t xml:space="preserve"> </w:t>
      </w:r>
    </w:p>
    <w:p w14:paraId="75E1E0F0" w14:textId="6C61B463" w:rsidR="00A74B22" w:rsidRDefault="00A74B22" w:rsidP="002A6C40">
      <w:pPr>
        <w:ind w:firstLine="360"/>
        <w:jc w:val="both"/>
        <w:rPr>
          <w:szCs w:val="24"/>
        </w:rPr>
      </w:pPr>
      <w:r>
        <w:rPr>
          <w:szCs w:val="24"/>
        </w:rPr>
        <w:t>5.1</w:t>
      </w:r>
      <w:r w:rsidR="000B396F">
        <w:rPr>
          <w:szCs w:val="24"/>
        </w:rPr>
        <w:t>1</w:t>
      </w:r>
      <w:r>
        <w:rPr>
          <w:szCs w:val="24"/>
        </w:rPr>
        <w:t xml:space="preserve">. </w:t>
      </w:r>
      <w:r w:rsidRPr="00A74B22">
        <w:rPr>
          <w:szCs w:val="24"/>
        </w:rPr>
        <w:t>Savivaldybės neformaliojo vaikų švietimo ir formalųjį švietimą papildančio ugdymo mokyklų mokinių, laimėjusių prizines vietas respublikinėse / tarptautinėse olimpiadose, konkursuose bei varžybose, skaičius.</w:t>
      </w:r>
    </w:p>
    <w:p w14:paraId="431134CB" w14:textId="26F3AF32" w:rsidR="002A6C40" w:rsidRPr="002A6C40" w:rsidRDefault="00A74B22" w:rsidP="002A6C40">
      <w:pPr>
        <w:ind w:left="360"/>
        <w:jc w:val="both"/>
        <w:rPr>
          <w:b/>
          <w:bCs/>
          <w:szCs w:val="24"/>
        </w:rPr>
      </w:pPr>
      <w:r w:rsidRPr="001408D0">
        <w:rPr>
          <w:szCs w:val="24"/>
        </w:rPr>
        <w:t>6</w:t>
      </w:r>
      <w:r w:rsidR="002A6C40" w:rsidRPr="001408D0">
        <w:rPr>
          <w:szCs w:val="24"/>
        </w:rPr>
        <w:t>.</w:t>
      </w:r>
      <w:r w:rsidR="002A6C40" w:rsidRPr="002A6C40">
        <w:rPr>
          <w:b/>
          <w:bCs/>
          <w:szCs w:val="24"/>
        </w:rPr>
        <w:t xml:space="preserve"> Būtinieji savivaldybės švietimo stebėsenos rodikliai:</w:t>
      </w:r>
    </w:p>
    <w:p w14:paraId="062331D5" w14:textId="75FB22CE" w:rsidR="002A6C40" w:rsidRPr="002A6C40" w:rsidRDefault="00755F45" w:rsidP="002A6C40">
      <w:pPr>
        <w:ind w:left="360"/>
        <w:jc w:val="both"/>
        <w:rPr>
          <w:szCs w:val="24"/>
        </w:rPr>
      </w:pPr>
      <w:r>
        <w:rPr>
          <w:szCs w:val="24"/>
        </w:rPr>
        <w:t>6</w:t>
      </w:r>
      <w:r w:rsidR="002A6C40" w:rsidRPr="002A6C40">
        <w:rPr>
          <w:szCs w:val="24"/>
        </w:rPr>
        <w:t>.1</w:t>
      </w:r>
      <w:r w:rsidR="00047602">
        <w:rPr>
          <w:szCs w:val="24"/>
        </w:rPr>
        <w:t>.</w:t>
      </w:r>
      <w:r w:rsidR="002A6C40" w:rsidRPr="002A6C40">
        <w:rPr>
          <w:szCs w:val="24"/>
        </w:rPr>
        <w:t xml:space="preserve"> Ikimokykliniame ir priešmokykliniame ugdyme dalyvaujančių 3–5 metų vaikų dalis (proc.)</w:t>
      </w:r>
      <w:r w:rsidR="00074EF6">
        <w:rPr>
          <w:szCs w:val="24"/>
        </w:rPr>
        <w:t>;</w:t>
      </w:r>
    </w:p>
    <w:p w14:paraId="0F3B62F1" w14:textId="7776E3A3" w:rsidR="002A6C40" w:rsidRPr="002A6C40" w:rsidRDefault="00755F45" w:rsidP="00EF6693">
      <w:pPr>
        <w:ind w:firstLine="360"/>
        <w:jc w:val="both"/>
        <w:rPr>
          <w:szCs w:val="24"/>
        </w:rPr>
      </w:pPr>
      <w:r>
        <w:rPr>
          <w:szCs w:val="24"/>
        </w:rPr>
        <w:t>6</w:t>
      </w:r>
      <w:r w:rsidR="002A6C40" w:rsidRPr="002A6C40">
        <w:rPr>
          <w:szCs w:val="24"/>
        </w:rPr>
        <w:t>.1.1</w:t>
      </w:r>
      <w:r w:rsidR="00026885">
        <w:rPr>
          <w:szCs w:val="24"/>
        </w:rPr>
        <w:t>.</w:t>
      </w:r>
      <w:r w:rsidR="002A6C40" w:rsidRPr="002A6C40">
        <w:rPr>
          <w:szCs w:val="24"/>
        </w:rPr>
        <w:t xml:space="preserve"> Savivaldybės mokyklose ugdomų 3–5 metų vaikų, kurių deklaruota gyvenamoji vieta yra kitoje savivaldybėje, dalis (proc.)</w:t>
      </w:r>
      <w:r w:rsidR="00074EF6">
        <w:rPr>
          <w:szCs w:val="24"/>
        </w:rPr>
        <w:t>;</w:t>
      </w:r>
    </w:p>
    <w:p w14:paraId="744F719E" w14:textId="637A3C4F" w:rsidR="002A6C40" w:rsidRPr="002A6C40" w:rsidRDefault="00755F45" w:rsidP="002A6C40">
      <w:pPr>
        <w:ind w:left="360"/>
        <w:jc w:val="both"/>
        <w:rPr>
          <w:szCs w:val="24"/>
        </w:rPr>
      </w:pPr>
      <w:r>
        <w:rPr>
          <w:szCs w:val="24"/>
        </w:rPr>
        <w:t>6</w:t>
      </w:r>
      <w:r w:rsidR="002A6C40" w:rsidRPr="002A6C40">
        <w:rPr>
          <w:szCs w:val="24"/>
        </w:rPr>
        <w:t>.1.2. Savivaldybės 3–5 metų vaikų, ugdomų ne savivaldybės mokyklose, dalis (proc.)</w:t>
      </w:r>
      <w:r w:rsidR="00074EF6">
        <w:rPr>
          <w:szCs w:val="24"/>
        </w:rPr>
        <w:t>;</w:t>
      </w:r>
    </w:p>
    <w:p w14:paraId="26C6B1D6" w14:textId="63688FF1" w:rsidR="002A6C40" w:rsidRPr="002A6C40" w:rsidRDefault="00755F45" w:rsidP="00EF6693">
      <w:pPr>
        <w:ind w:firstLine="360"/>
        <w:jc w:val="both"/>
        <w:rPr>
          <w:szCs w:val="24"/>
        </w:rPr>
      </w:pPr>
      <w:r>
        <w:rPr>
          <w:szCs w:val="24"/>
        </w:rPr>
        <w:lastRenderedPageBreak/>
        <w:t>6</w:t>
      </w:r>
      <w:r w:rsidR="002A6C40" w:rsidRPr="002A6C40">
        <w:rPr>
          <w:szCs w:val="24"/>
        </w:rPr>
        <w:t>.2. Mokinių, turinčių specialiųjų ugdymosi poreikių, ugdomų integruotai bendrosios paskirties mokyklose, dalis (proc.)</w:t>
      </w:r>
      <w:r w:rsidR="003F1D97">
        <w:rPr>
          <w:szCs w:val="24"/>
        </w:rPr>
        <w:t xml:space="preserve">, </w:t>
      </w:r>
      <w:r w:rsidR="003F1D97" w:rsidRPr="003F1D97">
        <w:rPr>
          <w:szCs w:val="24"/>
        </w:rPr>
        <w:t>išskyrus atsirandančius dėl išskirtinių gabumų</w:t>
      </w:r>
      <w:r w:rsidR="00074EF6">
        <w:rPr>
          <w:szCs w:val="24"/>
        </w:rPr>
        <w:t>;</w:t>
      </w:r>
    </w:p>
    <w:p w14:paraId="2FA126E6" w14:textId="6AF23018" w:rsidR="002A6C40" w:rsidRPr="002A6C40" w:rsidRDefault="00755F45" w:rsidP="00EF6693">
      <w:pPr>
        <w:ind w:firstLine="360"/>
        <w:jc w:val="both"/>
        <w:rPr>
          <w:szCs w:val="24"/>
        </w:rPr>
      </w:pPr>
      <w:r>
        <w:rPr>
          <w:szCs w:val="24"/>
        </w:rPr>
        <w:t>6</w:t>
      </w:r>
      <w:r w:rsidR="002A6C40" w:rsidRPr="002A6C40">
        <w:rPr>
          <w:szCs w:val="24"/>
        </w:rPr>
        <w:t xml:space="preserve">.2.1. </w:t>
      </w:r>
      <w:bookmarkStart w:id="16" w:name="_Hlk198635412"/>
      <w:r w:rsidR="002A6C40" w:rsidRPr="002A6C40">
        <w:rPr>
          <w:szCs w:val="24"/>
        </w:rPr>
        <w:t>Negalią turinčių mokinių dalis nuo mokinių, turinčių specialiųjų ugdymosi poreikių, ugdomų integruotai bendrosios paskirties mokyklose (proc.)</w:t>
      </w:r>
      <w:r w:rsidR="003F1D97">
        <w:rPr>
          <w:szCs w:val="24"/>
        </w:rPr>
        <w:t>,</w:t>
      </w:r>
      <w:r w:rsidR="002A6C40" w:rsidRPr="002A6C40">
        <w:rPr>
          <w:szCs w:val="24"/>
        </w:rPr>
        <w:t xml:space="preserve"> </w:t>
      </w:r>
      <w:r w:rsidR="004347C2" w:rsidRPr="004347C2">
        <w:rPr>
          <w:szCs w:val="24"/>
        </w:rPr>
        <w:t>išskyrus atsirandančius dėl išskirtinių gabumų</w:t>
      </w:r>
      <w:bookmarkEnd w:id="16"/>
      <w:r w:rsidR="004347C2" w:rsidRPr="004347C2">
        <w:rPr>
          <w:szCs w:val="24"/>
        </w:rPr>
        <w:t>,</w:t>
      </w:r>
      <w:r w:rsidR="004347C2">
        <w:rPr>
          <w:szCs w:val="24"/>
        </w:rPr>
        <w:t xml:space="preserve"> </w:t>
      </w:r>
      <w:r w:rsidR="00074EF6">
        <w:rPr>
          <w:szCs w:val="24"/>
        </w:rPr>
        <w:t>skaiči</w:t>
      </w:r>
      <w:r w:rsidR="00FD6769">
        <w:rPr>
          <w:szCs w:val="24"/>
        </w:rPr>
        <w:t>a</w:t>
      </w:r>
      <w:r w:rsidR="00074EF6">
        <w:rPr>
          <w:szCs w:val="24"/>
        </w:rPr>
        <w:t>us;</w:t>
      </w:r>
    </w:p>
    <w:p w14:paraId="545E1C52" w14:textId="3D670A4F" w:rsidR="002A6C40" w:rsidRPr="002A6C40" w:rsidRDefault="00755F45" w:rsidP="00EF6693">
      <w:pPr>
        <w:ind w:firstLine="360"/>
        <w:jc w:val="both"/>
        <w:rPr>
          <w:szCs w:val="24"/>
        </w:rPr>
      </w:pPr>
      <w:r>
        <w:rPr>
          <w:szCs w:val="24"/>
        </w:rPr>
        <w:t>6</w:t>
      </w:r>
      <w:r w:rsidR="002A6C40" w:rsidRPr="002A6C40">
        <w:rPr>
          <w:szCs w:val="24"/>
        </w:rPr>
        <w:t>.3. Švietimo pagalbą gaunančių mokinių dalis (proc.)</w:t>
      </w:r>
      <w:r w:rsidR="004347C2">
        <w:rPr>
          <w:szCs w:val="24"/>
        </w:rPr>
        <w:t xml:space="preserve"> </w:t>
      </w:r>
      <w:r w:rsidR="004347C2" w:rsidRPr="004347C2">
        <w:rPr>
          <w:szCs w:val="24"/>
        </w:rPr>
        <w:t>nuo visų mokinių, kuriems nustatytas švietimo pagalbos poreikis, skaičiaus</w:t>
      </w:r>
      <w:r w:rsidR="00074EF6">
        <w:rPr>
          <w:szCs w:val="24"/>
        </w:rPr>
        <w:t>;</w:t>
      </w:r>
      <w:r w:rsidR="002A6C40" w:rsidRPr="002A6C40">
        <w:rPr>
          <w:szCs w:val="24"/>
        </w:rPr>
        <w:t xml:space="preserve"> </w:t>
      </w:r>
    </w:p>
    <w:p w14:paraId="39715CAB" w14:textId="350358E8" w:rsidR="002A6C40" w:rsidRPr="002A6C40" w:rsidRDefault="00755F45" w:rsidP="002A6C40">
      <w:pPr>
        <w:ind w:left="360"/>
        <w:jc w:val="both"/>
        <w:rPr>
          <w:szCs w:val="24"/>
        </w:rPr>
      </w:pPr>
      <w:r>
        <w:rPr>
          <w:szCs w:val="24"/>
        </w:rPr>
        <w:t>6</w:t>
      </w:r>
      <w:r w:rsidR="002A6C40" w:rsidRPr="002A6C40">
        <w:rPr>
          <w:szCs w:val="24"/>
        </w:rPr>
        <w:t>.4. Neformaliojo švietimo veikloje dalyvaujančių mokinių dalis (proc.)</w:t>
      </w:r>
      <w:r w:rsidR="00074EF6">
        <w:rPr>
          <w:szCs w:val="24"/>
        </w:rPr>
        <w:t>;</w:t>
      </w:r>
      <w:r w:rsidR="002A6C40" w:rsidRPr="002A6C40">
        <w:rPr>
          <w:szCs w:val="24"/>
        </w:rPr>
        <w:t xml:space="preserve"> </w:t>
      </w:r>
    </w:p>
    <w:p w14:paraId="4CFCCEA8" w14:textId="5C769ECF" w:rsidR="002A6C40" w:rsidRPr="002A6C40" w:rsidRDefault="00755F45" w:rsidP="00EF6693">
      <w:pPr>
        <w:ind w:firstLine="360"/>
        <w:jc w:val="both"/>
        <w:rPr>
          <w:szCs w:val="24"/>
        </w:rPr>
      </w:pPr>
      <w:r>
        <w:rPr>
          <w:szCs w:val="24"/>
        </w:rPr>
        <w:t>6</w:t>
      </w:r>
      <w:r w:rsidR="002A6C40" w:rsidRPr="002A6C40">
        <w:rPr>
          <w:szCs w:val="24"/>
        </w:rPr>
        <w:t>.5. Bendrojo ugdymo mokyklų 1–8 klasių komplektų, kurie yra jungtiniai, dalis (proc.)</w:t>
      </w:r>
      <w:r w:rsidR="004347C2">
        <w:rPr>
          <w:szCs w:val="24"/>
        </w:rPr>
        <w:t xml:space="preserve"> </w:t>
      </w:r>
      <w:r w:rsidR="004347C2" w:rsidRPr="004347C2">
        <w:rPr>
          <w:szCs w:val="24"/>
        </w:rPr>
        <w:t>be specialiųjų klasių / grupių</w:t>
      </w:r>
      <w:r w:rsidR="00074EF6">
        <w:rPr>
          <w:szCs w:val="24"/>
        </w:rPr>
        <w:t>;</w:t>
      </w:r>
    </w:p>
    <w:p w14:paraId="1990E843" w14:textId="4DB765EE" w:rsidR="002A6C40" w:rsidRPr="002A6C40" w:rsidRDefault="00755F45" w:rsidP="00EF6693">
      <w:pPr>
        <w:ind w:firstLine="360"/>
        <w:jc w:val="both"/>
        <w:rPr>
          <w:szCs w:val="24"/>
        </w:rPr>
      </w:pPr>
      <w:r>
        <w:rPr>
          <w:szCs w:val="24"/>
        </w:rPr>
        <w:t>6</w:t>
      </w:r>
      <w:r w:rsidR="002A6C40" w:rsidRPr="002A6C40">
        <w:rPr>
          <w:szCs w:val="24"/>
        </w:rPr>
        <w:t>.6. Bendrojo ugdymo mokyklų klasių komplektų, kuriuose yra mažiau kaip 8 mokiniai, dalis (proc.)</w:t>
      </w:r>
      <w:r w:rsidR="004347C2">
        <w:rPr>
          <w:szCs w:val="24"/>
        </w:rPr>
        <w:t xml:space="preserve"> </w:t>
      </w:r>
      <w:r w:rsidR="004347C2" w:rsidRPr="004347C2">
        <w:rPr>
          <w:szCs w:val="24"/>
        </w:rPr>
        <w:t>be specialiųjų klasių / grupių</w:t>
      </w:r>
      <w:r w:rsidR="00074EF6">
        <w:rPr>
          <w:szCs w:val="24"/>
        </w:rPr>
        <w:t>;</w:t>
      </w:r>
      <w:r w:rsidR="004347C2">
        <w:rPr>
          <w:szCs w:val="24"/>
        </w:rPr>
        <w:t xml:space="preserve"> </w:t>
      </w:r>
    </w:p>
    <w:p w14:paraId="672B1506" w14:textId="0FCE4989" w:rsidR="002A6C40" w:rsidRPr="002A6C40" w:rsidRDefault="00755F45" w:rsidP="00EF6693">
      <w:pPr>
        <w:ind w:firstLine="360"/>
        <w:jc w:val="both"/>
        <w:rPr>
          <w:szCs w:val="24"/>
        </w:rPr>
      </w:pPr>
      <w:r>
        <w:rPr>
          <w:szCs w:val="24"/>
        </w:rPr>
        <w:t>6</w:t>
      </w:r>
      <w:r w:rsidR="002A6C40" w:rsidRPr="002A6C40">
        <w:rPr>
          <w:szCs w:val="24"/>
        </w:rPr>
        <w:t>.7. Naujai komplektuojamų priešmokyklinio ugdymo grupių, kuriose yra ne daugiau kaip 20 mokinių, dalis (proc.)</w:t>
      </w:r>
      <w:r w:rsidR="004347C2">
        <w:rPr>
          <w:szCs w:val="24"/>
        </w:rPr>
        <w:t xml:space="preserve"> </w:t>
      </w:r>
      <w:r w:rsidR="004347C2" w:rsidRPr="004347C2">
        <w:rPr>
          <w:szCs w:val="24"/>
        </w:rPr>
        <w:t>be specialiųjų klasių / grupių</w:t>
      </w:r>
      <w:r w:rsidR="00074EF6">
        <w:rPr>
          <w:szCs w:val="24"/>
        </w:rPr>
        <w:t>;</w:t>
      </w:r>
    </w:p>
    <w:p w14:paraId="7AD27A57" w14:textId="77E7B9B9" w:rsidR="002A6C40" w:rsidRPr="002A6C40" w:rsidRDefault="00755F45" w:rsidP="00EF6693">
      <w:pPr>
        <w:ind w:firstLine="360"/>
        <w:jc w:val="both"/>
        <w:rPr>
          <w:szCs w:val="24"/>
        </w:rPr>
      </w:pPr>
      <w:r>
        <w:rPr>
          <w:szCs w:val="24"/>
        </w:rPr>
        <w:t>6</w:t>
      </w:r>
      <w:r w:rsidR="002A6C40" w:rsidRPr="002A6C40">
        <w:rPr>
          <w:szCs w:val="24"/>
        </w:rPr>
        <w:t>.8. Naujai komplektuojamų bendrojo ugdymo mokyklų bendrosios paskirties 1 klasių komplektų, kuriuose yra ne daugiau kaip 24 mokiniai, dalis (proc.)</w:t>
      </w:r>
      <w:r w:rsidR="004347C2">
        <w:rPr>
          <w:szCs w:val="24"/>
        </w:rPr>
        <w:t xml:space="preserve"> </w:t>
      </w:r>
      <w:r w:rsidR="004347C2" w:rsidRPr="004347C2">
        <w:rPr>
          <w:szCs w:val="24"/>
        </w:rPr>
        <w:t>be specialiųjų klasių / grupių</w:t>
      </w:r>
      <w:r w:rsidR="00074EF6">
        <w:rPr>
          <w:szCs w:val="24"/>
        </w:rPr>
        <w:t>;</w:t>
      </w:r>
    </w:p>
    <w:p w14:paraId="77AC62C6" w14:textId="0FCCEDD0" w:rsidR="002A6C40" w:rsidRPr="002A6C40" w:rsidRDefault="00755F45" w:rsidP="00EF6693">
      <w:pPr>
        <w:ind w:firstLine="360"/>
        <w:jc w:val="both"/>
        <w:rPr>
          <w:szCs w:val="24"/>
        </w:rPr>
      </w:pPr>
      <w:r>
        <w:rPr>
          <w:szCs w:val="24"/>
        </w:rPr>
        <w:t>6</w:t>
      </w:r>
      <w:r w:rsidR="002A6C40" w:rsidRPr="002A6C40">
        <w:rPr>
          <w:szCs w:val="24"/>
        </w:rPr>
        <w:t>.9. Vienai sąlyginei mokytojo pareigybei tenkančių mokinių skaičius bendrojo ugdymo mokyklose</w:t>
      </w:r>
      <w:r w:rsidR="00074EF6">
        <w:rPr>
          <w:szCs w:val="24"/>
        </w:rPr>
        <w:t>;</w:t>
      </w:r>
    </w:p>
    <w:p w14:paraId="2B5639D8" w14:textId="43CC04ED" w:rsidR="002A6C40" w:rsidRPr="002A6C40" w:rsidRDefault="00755F45" w:rsidP="002A6C40">
      <w:pPr>
        <w:ind w:left="360"/>
        <w:jc w:val="both"/>
        <w:rPr>
          <w:szCs w:val="24"/>
        </w:rPr>
      </w:pPr>
      <w:r>
        <w:rPr>
          <w:szCs w:val="24"/>
        </w:rPr>
        <w:t>6</w:t>
      </w:r>
      <w:r w:rsidR="002A6C40" w:rsidRPr="002A6C40">
        <w:rPr>
          <w:szCs w:val="24"/>
        </w:rPr>
        <w:t>.10. Jaunesnių nei 50 metų bei 50 metų ir vyresnio amžiaus mokytojų skaičiaus santykis</w:t>
      </w:r>
      <w:r w:rsidR="00074EF6">
        <w:rPr>
          <w:szCs w:val="24"/>
        </w:rPr>
        <w:t>;</w:t>
      </w:r>
    </w:p>
    <w:p w14:paraId="25F5ED4F" w14:textId="04E5D311" w:rsidR="002A6C40" w:rsidRPr="002A6C40" w:rsidRDefault="00755F45" w:rsidP="002A6C40">
      <w:pPr>
        <w:ind w:left="360"/>
        <w:jc w:val="both"/>
        <w:rPr>
          <w:szCs w:val="24"/>
        </w:rPr>
      </w:pPr>
      <w:r>
        <w:rPr>
          <w:szCs w:val="24"/>
        </w:rPr>
        <w:t>6</w:t>
      </w:r>
      <w:r w:rsidR="002A6C40" w:rsidRPr="002A6C40">
        <w:rPr>
          <w:szCs w:val="24"/>
        </w:rPr>
        <w:t>.11. Daugiau kaip 2 metų pedagoginio darbo stažą turinčių darbuotojų dalis (proc.)</w:t>
      </w:r>
      <w:r w:rsidR="00074EF6">
        <w:rPr>
          <w:szCs w:val="24"/>
        </w:rPr>
        <w:t>;</w:t>
      </w:r>
    </w:p>
    <w:p w14:paraId="669DC15E" w14:textId="7FDED3EA" w:rsidR="002A6C40" w:rsidRPr="002A6C40" w:rsidRDefault="00755F45" w:rsidP="00EF6693">
      <w:pPr>
        <w:ind w:firstLine="360"/>
        <w:jc w:val="both"/>
        <w:rPr>
          <w:szCs w:val="24"/>
        </w:rPr>
      </w:pPr>
      <w:r>
        <w:rPr>
          <w:szCs w:val="24"/>
        </w:rPr>
        <w:t>6</w:t>
      </w:r>
      <w:r w:rsidR="002A6C40" w:rsidRPr="002A6C40">
        <w:rPr>
          <w:szCs w:val="24"/>
        </w:rPr>
        <w:t>.12. Švietimo įstaigų, kuriose nėra nuolatinio vadovo daugiau kaip 12 mėnesių, dalis nuo bendro švietimo įstaigų skaičiaus (proc.)</w:t>
      </w:r>
      <w:r w:rsidR="00074EF6">
        <w:rPr>
          <w:szCs w:val="24"/>
        </w:rPr>
        <w:t>;</w:t>
      </w:r>
    </w:p>
    <w:p w14:paraId="4D1032E7" w14:textId="6630D100" w:rsidR="002A6C40" w:rsidRPr="002A6C40" w:rsidRDefault="00755F45" w:rsidP="00EF6693">
      <w:pPr>
        <w:ind w:firstLine="360"/>
        <w:jc w:val="both"/>
        <w:rPr>
          <w:szCs w:val="24"/>
        </w:rPr>
      </w:pPr>
      <w:r>
        <w:rPr>
          <w:szCs w:val="24"/>
        </w:rPr>
        <w:t>6</w:t>
      </w:r>
      <w:r w:rsidR="002A6C40" w:rsidRPr="002A6C40">
        <w:rPr>
          <w:szCs w:val="24"/>
        </w:rPr>
        <w:t>.13. Pagrindinio ugdymo pasiekimų patikrinimo metu bent pagrindinį mokymosi pasiekimų lygį pasiekusių mokinių dalis (lietuvių kalba, matematika) (proc.)</w:t>
      </w:r>
      <w:r w:rsidR="00074EF6">
        <w:rPr>
          <w:szCs w:val="24"/>
        </w:rPr>
        <w:t>;</w:t>
      </w:r>
      <w:r w:rsidR="00EF6693">
        <w:rPr>
          <w:szCs w:val="24"/>
        </w:rPr>
        <w:t xml:space="preserve"> </w:t>
      </w:r>
    </w:p>
    <w:p w14:paraId="017D9626" w14:textId="31312D6A" w:rsidR="002A6C40" w:rsidRDefault="00755F45" w:rsidP="002A6C40">
      <w:pPr>
        <w:ind w:left="360"/>
        <w:jc w:val="both"/>
        <w:rPr>
          <w:szCs w:val="24"/>
        </w:rPr>
      </w:pPr>
      <w:r>
        <w:rPr>
          <w:szCs w:val="24"/>
        </w:rPr>
        <w:t>6</w:t>
      </w:r>
      <w:r w:rsidR="002A6C40" w:rsidRPr="002A6C40">
        <w:rPr>
          <w:szCs w:val="24"/>
        </w:rPr>
        <w:t>.14. Tris ir daugiau valstybinių brandos egzaminų išlaikiusių abiturientų dalis (proc.)</w:t>
      </w:r>
      <w:r w:rsidR="007D7904">
        <w:rPr>
          <w:szCs w:val="24"/>
        </w:rPr>
        <w:t>.</w:t>
      </w:r>
    </w:p>
    <w:p w14:paraId="43595CAE" w14:textId="72822723" w:rsidR="004E16C3" w:rsidRDefault="004E16C3" w:rsidP="004E16C3">
      <w:pPr>
        <w:overflowPunct w:val="0"/>
        <w:jc w:val="center"/>
        <w:textAlignment w:val="baseline"/>
        <w:rPr>
          <w:szCs w:val="24"/>
        </w:rPr>
      </w:pPr>
      <w:bookmarkStart w:id="17" w:name="part_98d9ea39fead47d7836cbf320743d161"/>
      <w:bookmarkStart w:id="18" w:name="part_379a2509c584410e8ff1d4c8fcd02eed"/>
      <w:bookmarkStart w:id="19" w:name="part_d1f692aa08184792b399e92a49189f29"/>
      <w:bookmarkStart w:id="20" w:name="part_be5df4a200084d21b469aabda3e8f186"/>
      <w:bookmarkStart w:id="21" w:name="part_7eebc76856574874b9c8419abae8cc60"/>
      <w:bookmarkStart w:id="22" w:name="part_d15f8a59964c4dbcafd7444dcd652e06"/>
      <w:bookmarkEnd w:id="17"/>
      <w:bookmarkEnd w:id="18"/>
      <w:bookmarkEnd w:id="19"/>
      <w:bookmarkEnd w:id="20"/>
      <w:bookmarkEnd w:id="21"/>
      <w:bookmarkEnd w:id="22"/>
      <w:r>
        <w:rPr>
          <w:szCs w:val="24"/>
        </w:rPr>
        <w:t>_______________________</w:t>
      </w:r>
    </w:p>
    <w:sectPr w:rsidR="004E16C3" w:rsidSect="00A816E3">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1B9"/>
    <w:multiLevelType w:val="multilevel"/>
    <w:tmpl w:val="BDA61040"/>
    <w:lvl w:ilvl="0">
      <w:start w:val="1"/>
      <w:numFmt w:val="decimal"/>
      <w:lvlText w:val="%1."/>
      <w:lvlJc w:val="left"/>
      <w:pPr>
        <w:ind w:left="360" w:hanging="360"/>
      </w:pPr>
      <w:rPr>
        <w:b w:val="0"/>
        <w:bCs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D93899"/>
    <w:multiLevelType w:val="hybridMultilevel"/>
    <w:tmpl w:val="02945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331E8B"/>
    <w:multiLevelType w:val="hybridMultilevel"/>
    <w:tmpl w:val="D88E83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11189072">
    <w:abstractNumId w:val="2"/>
  </w:num>
  <w:num w:numId="2" w16cid:durableId="1843352539">
    <w:abstractNumId w:val="1"/>
  </w:num>
  <w:num w:numId="3" w16cid:durableId="46185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6F"/>
    <w:rsid w:val="000034AD"/>
    <w:rsid w:val="000113F6"/>
    <w:rsid w:val="0001629A"/>
    <w:rsid w:val="00023CC3"/>
    <w:rsid w:val="00026885"/>
    <w:rsid w:val="00026F6E"/>
    <w:rsid w:val="000302B0"/>
    <w:rsid w:val="000309C8"/>
    <w:rsid w:val="00034CB1"/>
    <w:rsid w:val="00045CEA"/>
    <w:rsid w:val="00046E7F"/>
    <w:rsid w:val="00047602"/>
    <w:rsid w:val="00063B25"/>
    <w:rsid w:val="00066FDB"/>
    <w:rsid w:val="000705A3"/>
    <w:rsid w:val="00071958"/>
    <w:rsid w:val="00074B4D"/>
    <w:rsid w:val="00074EF6"/>
    <w:rsid w:val="0009027D"/>
    <w:rsid w:val="00093BE6"/>
    <w:rsid w:val="000B396F"/>
    <w:rsid w:val="000C11A1"/>
    <w:rsid w:val="000C1A29"/>
    <w:rsid w:val="000D7C09"/>
    <w:rsid w:val="000E3B69"/>
    <w:rsid w:val="000E494E"/>
    <w:rsid w:val="001041E9"/>
    <w:rsid w:val="00107C01"/>
    <w:rsid w:val="00114766"/>
    <w:rsid w:val="00125D14"/>
    <w:rsid w:val="00130C7B"/>
    <w:rsid w:val="00135E56"/>
    <w:rsid w:val="001408D0"/>
    <w:rsid w:val="001417C5"/>
    <w:rsid w:val="001476D1"/>
    <w:rsid w:val="00153011"/>
    <w:rsid w:val="0016142A"/>
    <w:rsid w:val="00170056"/>
    <w:rsid w:val="00174FB0"/>
    <w:rsid w:val="00175942"/>
    <w:rsid w:val="001A5B80"/>
    <w:rsid w:val="001B046C"/>
    <w:rsid w:val="001B3CDB"/>
    <w:rsid w:val="001C7F64"/>
    <w:rsid w:val="001D4758"/>
    <w:rsid w:val="001E3243"/>
    <w:rsid w:val="001E7858"/>
    <w:rsid w:val="0020051A"/>
    <w:rsid w:val="00200909"/>
    <w:rsid w:val="00203BA8"/>
    <w:rsid w:val="002116AE"/>
    <w:rsid w:val="002209EB"/>
    <w:rsid w:val="00220D6B"/>
    <w:rsid w:val="002326C5"/>
    <w:rsid w:val="00233685"/>
    <w:rsid w:val="002342CE"/>
    <w:rsid w:val="00240A94"/>
    <w:rsid w:val="002473F3"/>
    <w:rsid w:val="0025032F"/>
    <w:rsid w:val="00251A8B"/>
    <w:rsid w:val="00254691"/>
    <w:rsid w:val="00262FB7"/>
    <w:rsid w:val="00264167"/>
    <w:rsid w:val="00271F9D"/>
    <w:rsid w:val="002A6C40"/>
    <w:rsid w:val="002B63FE"/>
    <w:rsid w:val="002C0317"/>
    <w:rsid w:val="002D14E8"/>
    <w:rsid w:val="002D1C82"/>
    <w:rsid w:val="002D2A83"/>
    <w:rsid w:val="002D2CD5"/>
    <w:rsid w:val="002D2CDD"/>
    <w:rsid w:val="002E325E"/>
    <w:rsid w:val="002F0D33"/>
    <w:rsid w:val="002F1886"/>
    <w:rsid w:val="002F6215"/>
    <w:rsid w:val="002F7570"/>
    <w:rsid w:val="00300D08"/>
    <w:rsid w:val="00302D54"/>
    <w:rsid w:val="00306422"/>
    <w:rsid w:val="0034275B"/>
    <w:rsid w:val="003458DD"/>
    <w:rsid w:val="00353E55"/>
    <w:rsid w:val="00363138"/>
    <w:rsid w:val="00365CF3"/>
    <w:rsid w:val="00366BDB"/>
    <w:rsid w:val="00383F6C"/>
    <w:rsid w:val="00391571"/>
    <w:rsid w:val="00397733"/>
    <w:rsid w:val="003A3FA7"/>
    <w:rsid w:val="003B0211"/>
    <w:rsid w:val="003B7C7A"/>
    <w:rsid w:val="003C4A68"/>
    <w:rsid w:val="003D2F9B"/>
    <w:rsid w:val="003D6135"/>
    <w:rsid w:val="003E2676"/>
    <w:rsid w:val="003F1D97"/>
    <w:rsid w:val="003F3679"/>
    <w:rsid w:val="00400516"/>
    <w:rsid w:val="00402095"/>
    <w:rsid w:val="00403760"/>
    <w:rsid w:val="004056C8"/>
    <w:rsid w:val="00407DA1"/>
    <w:rsid w:val="00407E8B"/>
    <w:rsid w:val="00433E8B"/>
    <w:rsid w:val="004347C2"/>
    <w:rsid w:val="00455FF8"/>
    <w:rsid w:val="004568B2"/>
    <w:rsid w:val="00466384"/>
    <w:rsid w:val="004712C8"/>
    <w:rsid w:val="00475B40"/>
    <w:rsid w:val="004804A1"/>
    <w:rsid w:val="0048595D"/>
    <w:rsid w:val="004A31E9"/>
    <w:rsid w:val="004B64CE"/>
    <w:rsid w:val="004D39E6"/>
    <w:rsid w:val="004D57A3"/>
    <w:rsid w:val="004E16C3"/>
    <w:rsid w:val="0050184D"/>
    <w:rsid w:val="0050571A"/>
    <w:rsid w:val="00514746"/>
    <w:rsid w:val="00517740"/>
    <w:rsid w:val="00521A61"/>
    <w:rsid w:val="005313D2"/>
    <w:rsid w:val="00546665"/>
    <w:rsid w:val="00556AEB"/>
    <w:rsid w:val="005702AD"/>
    <w:rsid w:val="005766E5"/>
    <w:rsid w:val="00580B70"/>
    <w:rsid w:val="005838E8"/>
    <w:rsid w:val="00586313"/>
    <w:rsid w:val="00591E4F"/>
    <w:rsid w:val="005934A4"/>
    <w:rsid w:val="00593B73"/>
    <w:rsid w:val="00595040"/>
    <w:rsid w:val="005A0758"/>
    <w:rsid w:val="005A28FD"/>
    <w:rsid w:val="005B5115"/>
    <w:rsid w:val="005D593F"/>
    <w:rsid w:val="005E1F1C"/>
    <w:rsid w:val="005F0E78"/>
    <w:rsid w:val="00601279"/>
    <w:rsid w:val="00612389"/>
    <w:rsid w:val="0061785A"/>
    <w:rsid w:val="00640D6A"/>
    <w:rsid w:val="006417F6"/>
    <w:rsid w:val="006436D9"/>
    <w:rsid w:val="00650B23"/>
    <w:rsid w:val="00652454"/>
    <w:rsid w:val="00657A9F"/>
    <w:rsid w:val="00661620"/>
    <w:rsid w:val="0066427F"/>
    <w:rsid w:val="00664A53"/>
    <w:rsid w:val="00666A1A"/>
    <w:rsid w:val="006732FB"/>
    <w:rsid w:val="00676FA0"/>
    <w:rsid w:val="00680E15"/>
    <w:rsid w:val="006841FC"/>
    <w:rsid w:val="006976FB"/>
    <w:rsid w:val="006B4E24"/>
    <w:rsid w:val="006E27DB"/>
    <w:rsid w:val="006E4B02"/>
    <w:rsid w:val="006E76B2"/>
    <w:rsid w:val="00713084"/>
    <w:rsid w:val="00732695"/>
    <w:rsid w:val="00747D64"/>
    <w:rsid w:val="00751B7A"/>
    <w:rsid w:val="00753DB3"/>
    <w:rsid w:val="00754868"/>
    <w:rsid w:val="00755F45"/>
    <w:rsid w:val="00781558"/>
    <w:rsid w:val="00784CA1"/>
    <w:rsid w:val="007A5E96"/>
    <w:rsid w:val="007B0A9D"/>
    <w:rsid w:val="007C56B7"/>
    <w:rsid w:val="007C6CC6"/>
    <w:rsid w:val="007D399B"/>
    <w:rsid w:val="007D63AF"/>
    <w:rsid w:val="007D6FBE"/>
    <w:rsid w:val="007D7904"/>
    <w:rsid w:val="007E247C"/>
    <w:rsid w:val="007E33FB"/>
    <w:rsid w:val="007E750B"/>
    <w:rsid w:val="007F266A"/>
    <w:rsid w:val="007F4094"/>
    <w:rsid w:val="008026B5"/>
    <w:rsid w:val="00822427"/>
    <w:rsid w:val="008230D9"/>
    <w:rsid w:val="0082434D"/>
    <w:rsid w:val="00824474"/>
    <w:rsid w:val="00824FB6"/>
    <w:rsid w:val="00830939"/>
    <w:rsid w:val="00831AAD"/>
    <w:rsid w:val="00840C7E"/>
    <w:rsid w:val="00845912"/>
    <w:rsid w:val="00852BED"/>
    <w:rsid w:val="0088322C"/>
    <w:rsid w:val="00883F44"/>
    <w:rsid w:val="0089782F"/>
    <w:rsid w:val="008C75A6"/>
    <w:rsid w:val="008E020A"/>
    <w:rsid w:val="0090098B"/>
    <w:rsid w:val="0090382B"/>
    <w:rsid w:val="0091039E"/>
    <w:rsid w:val="00916298"/>
    <w:rsid w:val="00921922"/>
    <w:rsid w:val="00923FB8"/>
    <w:rsid w:val="009244F6"/>
    <w:rsid w:val="0093244E"/>
    <w:rsid w:val="009336B0"/>
    <w:rsid w:val="00935F5D"/>
    <w:rsid w:val="00941605"/>
    <w:rsid w:val="00952542"/>
    <w:rsid w:val="00983B2E"/>
    <w:rsid w:val="00990C8A"/>
    <w:rsid w:val="00992D44"/>
    <w:rsid w:val="009A1B23"/>
    <w:rsid w:val="009A243F"/>
    <w:rsid w:val="009A3688"/>
    <w:rsid w:val="009A430D"/>
    <w:rsid w:val="009B3AF2"/>
    <w:rsid w:val="009C4E56"/>
    <w:rsid w:val="009D188D"/>
    <w:rsid w:val="009E01E5"/>
    <w:rsid w:val="009E6308"/>
    <w:rsid w:val="009F6AE8"/>
    <w:rsid w:val="00A01659"/>
    <w:rsid w:val="00A25E1F"/>
    <w:rsid w:val="00A31DE7"/>
    <w:rsid w:val="00A3372E"/>
    <w:rsid w:val="00A35A8C"/>
    <w:rsid w:val="00A4156F"/>
    <w:rsid w:val="00A41E01"/>
    <w:rsid w:val="00A41ECA"/>
    <w:rsid w:val="00A457E3"/>
    <w:rsid w:val="00A47039"/>
    <w:rsid w:val="00A54F53"/>
    <w:rsid w:val="00A60BE2"/>
    <w:rsid w:val="00A64245"/>
    <w:rsid w:val="00A64A3E"/>
    <w:rsid w:val="00A74B22"/>
    <w:rsid w:val="00A816E3"/>
    <w:rsid w:val="00A9005A"/>
    <w:rsid w:val="00A934CB"/>
    <w:rsid w:val="00A93989"/>
    <w:rsid w:val="00A95BF3"/>
    <w:rsid w:val="00AD141B"/>
    <w:rsid w:val="00AE610D"/>
    <w:rsid w:val="00B1039B"/>
    <w:rsid w:val="00B141D8"/>
    <w:rsid w:val="00B1420F"/>
    <w:rsid w:val="00B150DE"/>
    <w:rsid w:val="00B4258D"/>
    <w:rsid w:val="00B436F8"/>
    <w:rsid w:val="00B44E5E"/>
    <w:rsid w:val="00B60FAA"/>
    <w:rsid w:val="00B64EB6"/>
    <w:rsid w:val="00B75695"/>
    <w:rsid w:val="00B8040A"/>
    <w:rsid w:val="00B90E87"/>
    <w:rsid w:val="00B95704"/>
    <w:rsid w:val="00BA5E66"/>
    <w:rsid w:val="00BA7CEB"/>
    <w:rsid w:val="00BB0EA6"/>
    <w:rsid w:val="00BC1FB3"/>
    <w:rsid w:val="00BC34ED"/>
    <w:rsid w:val="00C12B25"/>
    <w:rsid w:val="00C141D7"/>
    <w:rsid w:val="00C21F1D"/>
    <w:rsid w:val="00C35998"/>
    <w:rsid w:val="00C46380"/>
    <w:rsid w:val="00C508FC"/>
    <w:rsid w:val="00C5512D"/>
    <w:rsid w:val="00C60767"/>
    <w:rsid w:val="00C65FDA"/>
    <w:rsid w:val="00C67EB0"/>
    <w:rsid w:val="00C900F4"/>
    <w:rsid w:val="00C92D43"/>
    <w:rsid w:val="00C93802"/>
    <w:rsid w:val="00CA2432"/>
    <w:rsid w:val="00CA6FF6"/>
    <w:rsid w:val="00CD5050"/>
    <w:rsid w:val="00CE204A"/>
    <w:rsid w:val="00CE2D94"/>
    <w:rsid w:val="00CE5000"/>
    <w:rsid w:val="00D05EB9"/>
    <w:rsid w:val="00D07BB3"/>
    <w:rsid w:val="00D10731"/>
    <w:rsid w:val="00D1799B"/>
    <w:rsid w:val="00D27F0F"/>
    <w:rsid w:val="00D30B8B"/>
    <w:rsid w:val="00D3110E"/>
    <w:rsid w:val="00D404EA"/>
    <w:rsid w:val="00D42EDD"/>
    <w:rsid w:val="00D71051"/>
    <w:rsid w:val="00D728DE"/>
    <w:rsid w:val="00D735CB"/>
    <w:rsid w:val="00D77E8C"/>
    <w:rsid w:val="00D97075"/>
    <w:rsid w:val="00DB0A1C"/>
    <w:rsid w:val="00DB4BF3"/>
    <w:rsid w:val="00DC41F0"/>
    <w:rsid w:val="00DC4753"/>
    <w:rsid w:val="00DD3810"/>
    <w:rsid w:val="00DE0FD5"/>
    <w:rsid w:val="00DE34FD"/>
    <w:rsid w:val="00DE5497"/>
    <w:rsid w:val="00DF68D9"/>
    <w:rsid w:val="00DF6984"/>
    <w:rsid w:val="00E01B0E"/>
    <w:rsid w:val="00E06036"/>
    <w:rsid w:val="00E0774D"/>
    <w:rsid w:val="00E07BE0"/>
    <w:rsid w:val="00E13125"/>
    <w:rsid w:val="00E201CD"/>
    <w:rsid w:val="00E244EF"/>
    <w:rsid w:val="00E274DA"/>
    <w:rsid w:val="00E32263"/>
    <w:rsid w:val="00E33DCA"/>
    <w:rsid w:val="00E42FA5"/>
    <w:rsid w:val="00E45078"/>
    <w:rsid w:val="00E56A44"/>
    <w:rsid w:val="00E62062"/>
    <w:rsid w:val="00E93EE3"/>
    <w:rsid w:val="00E943C7"/>
    <w:rsid w:val="00EA0910"/>
    <w:rsid w:val="00EA5971"/>
    <w:rsid w:val="00EB29F9"/>
    <w:rsid w:val="00EC61A6"/>
    <w:rsid w:val="00ED130E"/>
    <w:rsid w:val="00ED218B"/>
    <w:rsid w:val="00EE0DD3"/>
    <w:rsid w:val="00EF0A4B"/>
    <w:rsid w:val="00EF6693"/>
    <w:rsid w:val="00EF74B8"/>
    <w:rsid w:val="00F012C8"/>
    <w:rsid w:val="00F1284C"/>
    <w:rsid w:val="00F35BCD"/>
    <w:rsid w:val="00F62E95"/>
    <w:rsid w:val="00F74899"/>
    <w:rsid w:val="00F83187"/>
    <w:rsid w:val="00F8599C"/>
    <w:rsid w:val="00FB1F73"/>
    <w:rsid w:val="00FB274B"/>
    <w:rsid w:val="00FC67C4"/>
    <w:rsid w:val="00FD6769"/>
    <w:rsid w:val="00FE36AD"/>
    <w:rsid w:val="00FE5E5A"/>
    <w:rsid w:val="00FF3C4B"/>
    <w:rsid w:val="00FF4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5F69"/>
  <w15:chartTrackingRefBased/>
  <w15:docId w15:val="{31C5939C-49D9-49AE-A4AC-AF5D3410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55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4156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156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156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156F"/>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iPriority w:val="9"/>
    <w:semiHidden/>
    <w:unhideWhenUsed/>
    <w:qFormat/>
    <w:rsid w:val="00A4156F"/>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iPriority w:val="9"/>
    <w:semiHidden/>
    <w:unhideWhenUsed/>
    <w:qFormat/>
    <w:rsid w:val="00A4156F"/>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A4156F"/>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A4156F"/>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A4156F"/>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5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15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15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15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15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15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5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15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5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15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15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156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15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56F"/>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A4156F"/>
    <w:rPr>
      <w:i/>
      <w:iCs/>
      <w:color w:val="404040" w:themeColor="text1" w:themeTint="BF"/>
    </w:rPr>
  </w:style>
  <w:style w:type="paragraph" w:styleId="Sraopastraipa">
    <w:name w:val="List Paragraph"/>
    <w:basedOn w:val="prastasis"/>
    <w:uiPriority w:val="34"/>
    <w:qFormat/>
    <w:rsid w:val="00A4156F"/>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A4156F"/>
    <w:rPr>
      <w:i/>
      <w:iCs/>
      <w:color w:val="0F4761" w:themeColor="accent1" w:themeShade="BF"/>
    </w:rPr>
  </w:style>
  <w:style w:type="paragraph" w:styleId="Iskirtacitata">
    <w:name w:val="Intense Quote"/>
    <w:basedOn w:val="prastasis"/>
    <w:next w:val="prastasis"/>
    <w:link w:val="IskirtacitataDiagrama"/>
    <w:uiPriority w:val="30"/>
    <w:qFormat/>
    <w:rsid w:val="00A415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A4156F"/>
    <w:rPr>
      <w:i/>
      <w:iCs/>
      <w:color w:val="0F4761" w:themeColor="accent1" w:themeShade="BF"/>
    </w:rPr>
  </w:style>
  <w:style w:type="character" w:styleId="Rykinuoroda">
    <w:name w:val="Intense Reference"/>
    <w:basedOn w:val="Numatytasispastraiposriftas"/>
    <w:uiPriority w:val="32"/>
    <w:qFormat/>
    <w:rsid w:val="00A4156F"/>
    <w:rPr>
      <w:b/>
      <w:bCs/>
      <w:smallCaps/>
      <w:color w:val="0F4761" w:themeColor="accent1" w:themeShade="BF"/>
      <w:spacing w:val="5"/>
    </w:rPr>
  </w:style>
  <w:style w:type="table" w:styleId="Lentelstinklelis">
    <w:name w:val="Table Grid"/>
    <w:basedOn w:val="prastojilentel"/>
    <w:uiPriority w:val="39"/>
    <w:rsid w:val="004D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201CD"/>
    <w:rPr>
      <w:color w:val="467886" w:themeColor="hyperlink"/>
      <w:u w:val="single"/>
    </w:rPr>
  </w:style>
  <w:style w:type="character" w:styleId="Neapdorotaspaminjimas">
    <w:name w:val="Unresolved Mention"/>
    <w:basedOn w:val="Numatytasispastraiposriftas"/>
    <w:uiPriority w:val="99"/>
    <w:semiHidden/>
    <w:unhideWhenUsed/>
    <w:rsid w:val="00E201CD"/>
    <w:rPr>
      <w:color w:val="605E5C"/>
      <w:shd w:val="clear" w:color="auto" w:fill="E1DFDD"/>
    </w:rPr>
  </w:style>
  <w:style w:type="character" w:styleId="Vietosrezervavimoenklotekstas">
    <w:name w:val="Placeholder Text"/>
    <w:basedOn w:val="Numatytasispastraiposriftas"/>
    <w:rsid w:val="00824474"/>
    <w:rPr>
      <w:color w:val="808080"/>
    </w:rPr>
  </w:style>
  <w:style w:type="paragraph" w:styleId="Betarp">
    <w:name w:val="No Spacing"/>
    <w:uiPriority w:val="1"/>
    <w:qFormat/>
    <w:rsid w:val="00650B23"/>
    <w:pPr>
      <w:spacing w:after="0" w:line="240" w:lineRule="auto"/>
    </w:pPr>
    <w:rPr>
      <w:rFonts w:ascii="Times New Roman" w:eastAsia="Times New Roman" w:hAnsi="Times New Roman" w:cs="Times New Roman"/>
      <w:sz w:val="24"/>
      <w:szCs w:val="20"/>
    </w:rPr>
  </w:style>
  <w:style w:type="paragraph" w:styleId="Pataisymai">
    <w:name w:val="Revision"/>
    <w:hidden/>
    <w:uiPriority w:val="99"/>
    <w:semiHidden/>
    <w:rsid w:val="007C56B7"/>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F74899"/>
    <w:rPr>
      <w:sz w:val="16"/>
      <w:szCs w:val="16"/>
    </w:rPr>
  </w:style>
  <w:style w:type="paragraph" w:styleId="Komentarotekstas">
    <w:name w:val="annotation text"/>
    <w:basedOn w:val="prastasis"/>
    <w:link w:val="KomentarotekstasDiagrama"/>
    <w:uiPriority w:val="99"/>
    <w:unhideWhenUsed/>
    <w:rsid w:val="00F74899"/>
    <w:rPr>
      <w:sz w:val="20"/>
    </w:rPr>
  </w:style>
  <w:style w:type="character" w:customStyle="1" w:styleId="KomentarotekstasDiagrama">
    <w:name w:val="Komentaro tekstas Diagrama"/>
    <w:basedOn w:val="Numatytasispastraiposriftas"/>
    <w:link w:val="Komentarotekstas"/>
    <w:uiPriority w:val="99"/>
    <w:rsid w:val="00F748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4899"/>
    <w:rPr>
      <w:b/>
      <w:bCs/>
    </w:rPr>
  </w:style>
  <w:style w:type="character" w:customStyle="1" w:styleId="KomentarotemaDiagrama">
    <w:name w:val="Komentaro tema Diagrama"/>
    <w:basedOn w:val="KomentarotekstasDiagrama"/>
    <w:link w:val="Komentarotema"/>
    <w:uiPriority w:val="99"/>
    <w:semiHidden/>
    <w:rsid w:val="00F748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7241">
      <w:bodyDiv w:val="1"/>
      <w:marLeft w:val="0"/>
      <w:marRight w:val="0"/>
      <w:marTop w:val="0"/>
      <w:marBottom w:val="0"/>
      <w:divBdr>
        <w:top w:val="none" w:sz="0" w:space="0" w:color="auto"/>
        <w:left w:val="none" w:sz="0" w:space="0" w:color="auto"/>
        <w:bottom w:val="none" w:sz="0" w:space="0" w:color="auto"/>
        <w:right w:val="none" w:sz="0" w:space="0" w:color="auto"/>
      </w:divBdr>
      <w:divsChild>
        <w:div w:id="570506915">
          <w:marLeft w:val="0"/>
          <w:marRight w:val="0"/>
          <w:marTop w:val="0"/>
          <w:marBottom w:val="0"/>
          <w:divBdr>
            <w:top w:val="none" w:sz="0" w:space="0" w:color="auto"/>
            <w:left w:val="none" w:sz="0" w:space="0" w:color="auto"/>
            <w:bottom w:val="none" w:sz="0" w:space="0" w:color="auto"/>
            <w:right w:val="none" w:sz="0" w:space="0" w:color="auto"/>
          </w:divBdr>
          <w:divsChild>
            <w:div w:id="748582581">
              <w:marLeft w:val="0"/>
              <w:marRight w:val="0"/>
              <w:marTop w:val="0"/>
              <w:marBottom w:val="0"/>
              <w:divBdr>
                <w:top w:val="none" w:sz="0" w:space="0" w:color="auto"/>
                <w:left w:val="none" w:sz="0" w:space="0" w:color="auto"/>
                <w:bottom w:val="none" w:sz="0" w:space="0" w:color="auto"/>
                <w:right w:val="none" w:sz="0" w:space="0" w:color="auto"/>
              </w:divBdr>
              <w:divsChild>
                <w:div w:id="148593747">
                  <w:marLeft w:val="0"/>
                  <w:marRight w:val="0"/>
                  <w:marTop w:val="0"/>
                  <w:marBottom w:val="0"/>
                  <w:divBdr>
                    <w:top w:val="none" w:sz="0" w:space="0" w:color="auto"/>
                    <w:left w:val="none" w:sz="0" w:space="0" w:color="auto"/>
                    <w:bottom w:val="none" w:sz="0" w:space="0" w:color="auto"/>
                    <w:right w:val="none" w:sz="0" w:space="0" w:color="auto"/>
                  </w:divBdr>
                </w:div>
                <w:div w:id="85199095">
                  <w:marLeft w:val="0"/>
                  <w:marRight w:val="0"/>
                  <w:marTop w:val="0"/>
                  <w:marBottom w:val="0"/>
                  <w:divBdr>
                    <w:top w:val="none" w:sz="0" w:space="0" w:color="auto"/>
                    <w:left w:val="none" w:sz="0" w:space="0" w:color="auto"/>
                    <w:bottom w:val="none" w:sz="0" w:space="0" w:color="auto"/>
                    <w:right w:val="none" w:sz="0" w:space="0" w:color="auto"/>
                  </w:divBdr>
                </w:div>
                <w:div w:id="1806652991">
                  <w:marLeft w:val="0"/>
                  <w:marRight w:val="0"/>
                  <w:marTop w:val="0"/>
                  <w:marBottom w:val="0"/>
                  <w:divBdr>
                    <w:top w:val="none" w:sz="0" w:space="0" w:color="auto"/>
                    <w:left w:val="none" w:sz="0" w:space="0" w:color="auto"/>
                    <w:bottom w:val="none" w:sz="0" w:space="0" w:color="auto"/>
                    <w:right w:val="none" w:sz="0" w:space="0" w:color="auto"/>
                  </w:divBdr>
                </w:div>
                <w:div w:id="11019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8362">
          <w:marLeft w:val="0"/>
          <w:marRight w:val="0"/>
          <w:marTop w:val="0"/>
          <w:marBottom w:val="0"/>
          <w:divBdr>
            <w:top w:val="none" w:sz="0" w:space="0" w:color="auto"/>
            <w:left w:val="none" w:sz="0" w:space="0" w:color="auto"/>
            <w:bottom w:val="none" w:sz="0" w:space="0" w:color="auto"/>
            <w:right w:val="none" w:sz="0" w:space="0" w:color="auto"/>
          </w:divBdr>
          <w:divsChild>
            <w:div w:id="2145852364">
              <w:marLeft w:val="0"/>
              <w:marRight w:val="0"/>
              <w:marTop w:val="0"/>
              <w:marBottom w:val="0"/>
              <w:divBdr>
                <w:top w:val="none" w:sz="0" w:space="0" w:color="auto"/>
                <w:left w:val="none" w:sz="0" w:space="0" w:color="auto"/>
                <w:bottom w:val="none" w:sz="0" w:space="0" w:color="auto"/>
                <w:right w:val="none" w:sz="0" w:space="0" w:color="auto"/>
              </w:divBdr>
              <w:divsChild>
                <w:div w:id="116725934">
                  <w:marLeft w:val="0"/>
                  <w:marRight w:val="0"/>
                  <w:marTop w:val="0"/>
                  <w:marBottom w:val="0"/>
                  <w:divBdr>
                    <w:top w:val="none" w:sz="0" w:space="0" w:color="auto"/>
                    <w:left w:val="none" w:sz="0" w:space="0" w:color="auto"/>
                    <w:bottom w:val="none" w:sz="0" w:space="0" w:color="auto"/>
                    <w:right w:val="none" w:sz="0" w:space="0" w:color="auto"/>
                  </w:divBdr>
                </w:div>
                <w:div w:id="1372732933">
                  <w:marLeft w:val="0"/>
                  <w:marRight w:val="0"/>
                  <w:marTop w:val="0"/>
                  <w:marBottom w:val="0"/>
                  <w:divBdr>
                    <w:top w:val="none" w:sz="0" w:space="0" w:color="auto"/>
                    <w:left w:val="none" w:sz="0" w:space="0" w:color="auto"/>
                    <w:bottom w:val="none" w:sz="0" w:space="0" w:color="auto"/>
                    <w:right w:val="none" w:sz="0" w:space="0" w:color="auto"/>
                  </w:divBdr>
                </w:div>
                <w:div w:id="1848011546">
                  <w:marLeft w:val="0"/>
                  <w:marRight w:val="0"/>
                  <w:marTop w:val="0"/>
                  <w:marBottom w:val="0"/>
                  <w:divBdr>
                    <w:top w:val="none" w:sz="0" w:space="0" w:color="auto"/>
                    <w:left w:val="none" w:sz="0" w:space="0" w:color="auto"/>
                    <w:bottom w:val="none" w:sz="0" w:space="0" w:color="auto"/>
                    <w:right w:val="none" w:sz="0" w:space="0" w:color="auto"/>
                  </w:divBdr>
                </w:div>
                <w:div w:id="1951618411">
                  <w:marLeft w:val="0"/>
                  <w:marRight w:val="0"/>
                  <w:marTop w:val="0"/>
                  <w:marBottom w:val="0"/>
                  <w:divBdr>
                    <w:top w:val="none" w:sz="0" w:space="0" w:color="auto"/>
                    <w:left w:val="none" w:sz="0" w:space="0" w:color="auto"/>
                    <w:bottom w:val="none" w:sz="0" w:space="0" w:color="auto"/>
                    <w:right w:val="none" w:sz="0" w:space="0" w:color="auto"/>
                  </w:divBdr>
                </w:div>
                <w:div w:id="492373988">
                  <w:marLeft w:val="0"/>
                  <w:marRight w:val="0"/>
                  <w:marTop w:val="0"/>
                  <w:marBottom w:val="0"/>
                  <w:divBdr>
                    <w:top w:val="none" w:sz="0" w:space="0" w:color="auto"/>
                    <w:left w:val="none" w:sz="0" w:space="0" w:color="auto"/>
                    <w:bottom w:val="none" w:sz="0" w:space="0" w:color="auto"/>
                    <w:right w:val="none" w:sz="0" w:space="0" w:color="auto"/>
                  </w:divBdr>
                </w:div>
                <w:div w:id="781847762">
                  <w:marLeft w:val="0"/>
                  <w:marRight w:val="0"/>
                  <w:marTop w:val="0"/>
                  <w:marBottom w:val="0"/>
                  <w:divBdr>
                    <w:top w:val="none" w:sz="0" w:space="0" w:color="auto"/>
                    <w:left w:val="none" w:sz="0" w:space="0" w:color="auto"/>
                    <w:bottom w:val="none" w:sz="0" w:space="0" w:color="auto"/>
                    <w:right w:val="none" w:sz="0" w:space="0" w:color="auto"/>
                  </w:divBdr>
                </w:div>
                <w:div w:id="1822888188">
                  <w:marLeft w:val="0"/>
                  <w:marRight w:val="0"/>
                  <w:marTop w:val="0"/>
                  <w:marBottom w:val="0"/>
                  <w:divBdr>
                    <w:top w:val="none" w:sz="0" w:space="0" w:color="auto"/>
                    <w:left w:val="none" w:sz="0" w:space="0" w:color="auto"/>
                    <w:bottom w:val="none" w:sz="0" w:space="0" w:color="auto"/>
                    <w:right w:val="none" w:sz="0" w:space="0" w:color="auto"/>
                  </w:divBdr>
                </w:div>
                <w:div w:id="808278739">
                  <w:marLeft w:val="0"/>
                  <w:marRight w:val="0"/>
                  <w:marTop w:val="0"/>
                  <w:marBottom w:val="0"/>
                  <w:divBdr>
                    <w:top w:val="none" w:sz="0" w:space="0" w:color="auto"/>
                    <w:left w:val="none" w:sz="0" w:space="0" w:color="auto"/>
                    <w:bottom w:val="none" w:sz="0" w:space="0" w:color="auto"/>
                    <w:right w:val="none" w:sz="0" w:space="0" w:color="auto"/>
                  </w:divBdr>
                </w:div>
              </w:divsChild>
            </w:div>
            <w:div w:id="1394426841">
              <w:marLeft w:val="0"/>
              <w:marRight w:val="0"/>
              <w:marTop w:val="0"/>
              <w:marBottom w:val="0"/>
              <w:divBdr>
                <w:top w:val="none" w:sz="0" w:space="0" w:color="auto"/>
                <w:left w:val="none" w:sz="0" w:space="0" w:color="auto"/>
                <w:bottom w:val="none" w:sz="0" w:space="0" w:color="auto"/>
                <w:right w:val="none" w:sz="0" w:space="0" w:color="auto"/>
              </w:divBdr>
              <w:divsChild>
                <w:div w:id="1677225600">
                  <w:marLeft w:val="0"/>
                  <w:marRight w:val="0"/>
                  <w:marTop w:val="0"/>
                  <w:marBottom w:val="0"/>
                  <w:divBdr>
                    <w:top w:val="none" w:sz="0" w:space="0" w:color="auto"/>
                    <w:left w:val="none" w:sz="0" w:space="0" w:color="auto"/>
                    <w:bottom w:val="none" w:sz="0" w:space="0" w:color="auto"/>
                    <w:right w:val="none" w:sz="0" w:space="0" w:color="auto"/>
                  </w:divBdr>
                </w:div>
                <w:div w:id="1025210326">
                  <w:marLeft w:val="0"/>
                  <w:marRight w:val="0"/>
                  <w:marTop w:val="0"/>
                  <w:marBottom w:val="0"/>
                  <w:divBdr>
                    <w:top w:val="none" w:sz="0" w:space="0" w:color="auto"/>
                    <w:left w:val="none" w:sz="0" w:space="0" w:color="auto"/>
                    <w:bottom w:val="none" w:sz="0" w:space="0" w:color="auto"/>
                    <w:right w:val="none" w:sz="0" w:space="0" w:color="auto"/>
                  </w:divBdr>
                </w:div>
                <w:div w:id="2087264394">
                  <w:marLeft w:val="0"/>
                  <w:marRight w:val="0"/>
                  <w:marTop w:val="0"/>
                  <w:marBottom w:val="0"/>
                  <w:divBdr>
                    <w:top w:val="none" w:sz="0" w:space="0" w:color="auto"/>
                    <w:left w:val="none" w:sz="0" w:space="0" w:color="auto"/>
                    <w:bottom w:val="none" w:sz="0" w:space="0" w:color="auto"/>
                    <w:right w:val="none" w:sz="0" w:space="0" w:color="auto"/>
                  </w:divBdr>
                </w:div>
              </w:divsChild>
            </w:div>
            <w:div w:id="27419140">
              <w:marLeft w:val="0"/>
              <w:marRight w:val="0"/>
              <w:marTop w:val="0"/>
              <w:marBottom w:val="0"/>
              <w:divBdr>
                <w:top w:val="none" w:sz="0" w:space="0" w:color="auto"/>
                <w:left w:val="none" w:sz="0" w:space="0" w:color="auto"/>
                <w:bottom w:val="none" w:sz="0" w:space="0" w:color="auto"/>
                <w:right w:val="none" w:sz="0" w:space="0" w:color="auto"/>
              </w:divBdr>
              <w:divsChild>
                <w:div w:id="1756393614">
                  <w:marLeft w:val="0"/>
                  <w:marRight w:val="0"/>
                  <w:marTop w:val="0"/>
                  <w:marBottom w:val="0"/>
                  <w:divBdr>
                    <w:top w:val="none" w:sz="0" w:space="0" w:color="auto"/>
                    <w:left w:val="none" w:sz="0" w:space="0" w:color="auto"/>
                    <w:bottom w:val="none" w:sz="0" w:space="0" w:color="auto"/>
                    <w:right w:val="none" w:sz="0" w:space="0" w:color="auto"/>
                  </w:divBdr>
                </w:div>
                <w:div w:id="685719064">
                  <w:marLeft w:val="0"/>
                  <w:marRight w:val="0"/>
                  <w:marTop w:val="0"/>
                  <w:marBottom w:val="0"/>
                  <w:divBdr>
                    <w:top w:val="none" w:sz="0" w:space="0" w:color="auto"/>
                    <w:left w:val="none" w:sz="0" w:space="0" w:color="auto"/>
                    <w:bottom w:val="none" w:sz="0" w:space="0" w:color="auto"/>
                    <w:right w:val="none" w:sz="0" w:space="0" w:color="auto"/>
                  </w:divBdr>
                </w:div>
                <w:div w:id="703361147">
                  <w:marLeft w:val="0"/>
                  <w:marRight w:val="0"/>
                  <w:marTop w:val="0"/>
                  <w:marBottom w:val="0"/>
                  <w:divBdr>
                    <w:top w:val="none" w:sz="0" w:space="0" w:color="auto"/>
                    <w:left w:val="none" w:sz="0" w:space="0" w:color="auto"/>
                    <w:bottom w:val="none" w:sz="0" w:space="0" w:color="auto"/>
                    <w:right w:val="none" w:sz="0" w:space="0" w:color="auto"/>
                  </w:divBdr>
                </w:div>
                <w:div w:id="1457486652">
                  <w:marLeft w:val="0"/>
                  <w:marRight w:val="0"/>
                  <w:marTop w:val="0"/>
                  <w:marBottom w:val="0"/>
                  <w:divBdr>
                    <w:top w:val="none" w:sz="0" w:space="0" w:color="auto"/>
                    <w:left w:val="none" w:sz="0" w:space="0" w:color="auto"/>
                    <w:bottom w:val="none" w:sz="0" w:space="0" w:color="auto"/>
                    <w:right w:val="none" w:sz="0" w:space="0" w:color="auto"/>
                  </w:divBdr>
                </w:div>
                <w:div w:id="1402606688">
                  <w:marLeft w:val="0"/>
                  <w:marRight w:val="0"/>
                  <w:marTop w:val="0"/>
                  <w:marBottom w:val="0"/>
                  <w:divBdr>
                    <w:top w:val="none" w:sz="0" w:space="0" w:color="auto"/>
                    <w:left w:val="none" w:sz="0" w:space="0" w:color="auto"/>
                    <w:bottom w:val="none" w:sz="0" w:space="0" w:color="auto"/>
                    <w:right w:val="none" w:sz="0" w:space="0" w:color="auto"/>
                  </w:divBdr>
                </w:div>
                <w:div w:id="727655658">
                  <w:marLeft w:val="0"/>
                  <w:marRight w:val="0"/>
                  <w:marTop w:val="0"/>
                  <w:marBottom w:val="0"/>
                  <w:divBdr>
                    <w:top w:val="none" w:sz="0" w:space="0" w:color="auto"/>
                    <w:left w:val="none" w:sz="0" w:space="0" w:color="auto"/>
                    <w:bottom w:val="none" w:sz="0" w:space="0" w:color="auto"/>
                    <w:right w:val="none" w:sz="0" w:space="0" w:color="auto"/>
                  </w:divBdr>
                </w:div>
                <w:div w:id="1106534494">
                  <w:marLeft w:val="0"/>
                  <w:marRight w:val="0"/>
                  <w:marTop w:val="0"/>
                  <w:marBottom w:val="0"/>
                  <w:divBdr>
                    <w:top w:val="none" w:sz="0" w:space="0" w:color="auto"/>
                    <w:left w:val="none" w:sz="0" w:space="0" w:color="auto"/>
                    <w:bottom w:val="none" w:sz="0" w:space="0" w:color="auto"/>
                    <w:right w:val="none" w:sz="0" w:space="0" w:color="auto"/>
                  </w:divBdr>
                </w:div>
                <w:div w:id="169486642">
                  <w:marLeft w:val="0"/>
                  <w:marRight w:val="0"/>
                  <w:marTop w:val="0"/>
                  <w:marBottom w:val="0"/>
                  <w:divBdr>
                    <w:top w:val="none" w:sz="0" w:space="0" w:color="auto"/>
                    <w:left w:val="none" w:sz="0" w:space="0" w:color="auto"/>
                    <w:bottom w:val="none" w:sz="0" w:space="0" w:color="auto"/>
                    <w:right w:val="none" w:sz="0" w:space="0" w:color="auto"/>
                  </w:divBdr>
                </w:div>
                <w:div w:id="1840732917">
                  <w:marLeft w:val="0"/>
                  <w:marRight w:val="0"/>
                  <w:marTop w:val="0"/>
                  <w:marBottom w:val="0"/>
                  <w:divBdr>
                    <w:top w:val="none" w:sz="0" w:space="0" w:color="auto"/>
                    <w:left w:val="none" w:sz="0" w:space="0" w:color="auto"/>
                    <w:bottom w:val="none" w:sz="0" w:space="0" w:color="auto"/>
                    <w:right w:val="none" w:sz="0" w:space="0" w:color="auto"/>
                  </w:divBdr>
                </w:div>
                <w:div w:id="366226258">
                  <w:marLeft w:val="0"/>
                  <w:marRight w:val="0"/>
                  <w:marTop w:val="0"/>
                  <w:marBottom w:val="0"/>
                  <w:divBdr>
                    <w:top w:val="none" w:sz="0" w:space="0" w:color="auto"/>
                    <w:left w:val="none" w:sz="0" w:space="0" w:color="auto"/>
                    <w:bottom w:val="none" w:sz="0" w:space="0" w:color="auto"/>
                    <w:right w:val="none" w:sz="0" w:space="0" w:color="auto"/>
                  </w:divBdr>
                </w:div>
                <w:div w:id="21369526">
                  <w:marLeft w:val="0"/>
                  <w:marRight w:val="0"/>
                  <w:marTop w:val="0"/>
                  <w:marBottom w:val="0"/>
                  <w:divBdr>
                    <w:top w:val="none" w:sz="0" w:space="0" w:color="auto"/>
                    <w:left w:val="none" w:sz="0" w:space="0" w:color="auto"/>
                    <w:bottom w:val="none" w:sz="0" w:space="0" w:color="auto"/>
                    <w:right w:val="none" w:sz="0" w:space="0" w:color="auto"/>
                  </w:divBdr>
                </w:div>
                <w:div w:id="1493335370">
                  <w:marLeft w:val="0"/>
                  <w:marRight w:val="0"/>
                  <w:marTop w:val="0"/>
                  <w:marBottom w:val="0"/>
                  <w:divBdr>
                    <w:top w:val="none" w:sz="0" w:space="0" w:color="auto"/>
                    <w:left w:val="none" w:sz="0" w:space="0" w:color="auto"/>
                    <w:bottom w:val="none" w:sz="0" w:space="0" w:color="auto"/>
                    <w:right w:val="none" w:sz="0" w:space="0" w:color="auto"/>
                  </w:divBdr>
                </w:div>
                <w:div w:id="10358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811">
          <w:marLeft w:val="0"/>
          <w:marRight w:val="0"/>
          <w:marTop w:val="0"/>
          <w:marBottom w:val="0"/>
          <w:divBdr>
            <w:top w:val="none" w:sz="0" w:space="0" w:color="auto"/>
            <w:left w:val="none" w:sz="0" w:space="0" w:color="auto"/>
            <w:bottom w:val="none" w:sz="0" w:space="0" w:color="auto"/>
            <w:right w:val="none" w:sz="0" w:space="0" w:color="auto"/>
          </w:divBdr>
          <w:divsChild>
            <w:div w:id="1520854116">
              <w:marLeft w:val="0"/>
              <w:marRight w:val="0"/>
              <w:marTop w:val="0"/>
              <w:marBottom w:val="0"/>
              <w:divBdr>
                <w:top w:val="none" w:sz="0" w:space="0" w:color="auto"/>
                <w:left w:val="none" w:sz="0" w:space="0" w:color="auto"/>
                <w:bottom w:val="none" w:sz="0" w:space="0" w:color="auto"/>
                <w:right w:val="none" w:sz="0" w:space="0" w:color="auto"/>
              </w:divBdr>
              <w:divsChild>
                <w:div w:id="1297643860">
                  <w:marLeft w:val="0"/>
                  <w:marRight w:val="0"/>
                  <w:marTop w:val="0"/>
                  <w:marBottom w:val="0"/>
                  <w:divBdr>
                    <w:top w:val="none" w:sz="0" w:space="0" w:color="auto"/>
                    <w:left w:val="none" w:sz="0" w:space="0" w:color="auto"/>
                    <w:bottom w:val="none" w:sz="0" w:space="0" w:color="auto"/>
                    <w:right w:val="none" w:sz="0" w:space="0" w:color="auto"/>
                  </w:divBdr>
                </w:div>
                <w:div w:id="738483943">
                  <w:marLeft w:val="0"/>
                  <w:marRight w:val="0"/>
                  <w:marTop w:val="0"/>
                  <w:marBottom w:val="0"/>
                  <w:divBdr>
                    <w:top w:val="none" w:sz="0" w:space="0" w:color="auto"/>
                    <w:left w:val="none" w:sz="0" w:space="0" w:color="auto"/>
                    <w:bottom w:val="none" w:sz="0" w:space="0" w:color="auto"/>
                    <w:right w:val="none" w:sz="0" w:space="0" w:color="auto"/>
                  </w:divBdr>
                </w:div>
              </w:divsChild>
            </w:div>
            <w:div w:id="187453955">
              <w:marLeft w:val="0"/>
              <w:marRight w:val="0"/>
              <w:marTop w:val="0"/>
              <w:marBottom w:val="0"/>
              <w:divBdr>
                <w:top w:val="none" w:sz="0" w:space="0" w:color="auto"/>
                <w:left w:val="none" w:sz="0" w:space="0" w:color="auto"/>
                <w:bottom w:val="none" w:sz="0" w:space="0" w:color="auto"/>
                <w:right w:val="none" w:sz="0" w:space="0" w:color="auto"/>
              </w:divBdr>
              <w:divsChild>
                <w:div w:id="112600477">
                  <w:marLeft w:val="0"/>
                  <w:marRight w:val="0"/>
                  <w:marTop w:val="0"/>
                  <w:marBottom w:val="0"/>
                  <w:divBdr>
                    <w:top w:val="none" w:sz="0" w:space="0" w:color="auto"/>
                    <w:left w:val="none" w:sz="0" w:space="0" w:color="auto"/>
                    <w:bottom w:val="none" w:sz="0" w:space="0" w:color="auto"/>
                    <w:right w:val="none" w:sz="0" w:space="0" w:color="auto"/>
                  </w:divBdr>
                </w:div>
                <w:div w:id="441723886">
                  <w:marLeft w:val="0"/>
                  <w:marRight w:val="0"/>
                  <w:marTop w:val="0"/>
                  <w:marBottom w:val="0"/>
                  <w:divBdr>
                    <w:top w:val="none" w:sz="0" w:space="0" w:color="auto"/>
                    <w:left w:val="none" w:sz="0" w:space="0" w:color="auto"/>
                    <w:bottom w:val="none" w:sz="0" w:space="0" w:color="auto"/>
                    <w:right w:val="none" w:sz="0" w:space="0" w:color="auto"/>
                  </w:divBdr>
                </w:div>
                <w:div w:id="1278482683">
                  <w:marLeft w:val="0"/>
                  <w:marRight w:val="0"/>
                  <w:marTop w:val="0"/>
                  <w:marBottom w:val="0"/>
                  <w:divBdr>
                    <w:top w:val="none" w:sz="0" w:space="0" w:color="auto"/>
                    <w:left w:val="none" w:sz="0" w:space="0" w:color="auto"/>
                    <w:bottom w:val="none" w:sz="0" w:space="0" w:color="auto"/>
                    <w:right w:val="none" w:sz="0" w:space="0" w:color="auto"/>
                  </w:divBdr>
                </w:div>
                <w:div w:id="14454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2039">
          <w:marLeft w:val="0"/>
          <w:marRight w:val="0"/>
          <w:marTop w:val="0"/>
          <w:marBottom w:val="0"/>
          <w:divBdr>
            <w:top w:val="none" w:sz="0" w:space="0" w:color="auto"/>
            <w:left w:val="none" w:sz="0" w:space="0" w:color="auto"/>
            <w:bottom w:val="none" w:sz="0" w:space="0" w:color="auto"/>
            <w:right w:val="none" w:sz="0" w:space="0" w:color="auto"/>
          </w:divBdr>
          <w:divsChild>
            <w:div w:id="43872774">
              <w:marLeft w:val="0"/>
              <w:marRight w:val="0"/>
              <w:marTop w:val="0"/>
              <w:marBottom w:val="0"/>
              <w:divBdr>
                <w:top w:val="none" w:sz="0" w:space="0" w:color="auto"/>
                <w:left w:val="none" w:sz="0" w:space="0" w:color="auto"/>
                <w:bottom w:val="none" w:sz="0" w:space="0" w:color="auto"/>
                <w:right w:val="none" w:sz="0" w:space="0" w:color="auto"/>
              </w:divBdr>
              <w:divsChild>
                <w:div w:id="1025138827">
                  <w:marLeft w:val="0"/>
                  <w:marRight w:val="0"/>
                  <w:marTop w:val="0"/>
                  <w:marBottom w:val="0"/>
                  <w:divBdr>
                    <w:top w:val="none" w:sz="0" w:space="0" w:color="auto"/>
                    <w:left w:val="none" w:sz="0" w:space="0" w:color="auto"/>
                    <w:bottom w:val="none" w:sz="0" w:space="0" w:color="auto"/>
                    <w:right w:val="none" w:sz="0" w:space="0" w:color="auto"/>
                  </w:divBdr>
                </w:div>
                <w:div w:id="1180510900">
                  <w:marLeft w:val="0"/>
                  <w:marRight w:val="0"/>
                  <w:marTop w:val="0"/>
                  <w:marBottom w:val="0"/>
                  <w:divBdr>
                    <w:top w:val="none" w:sz="0" w:space="0" w:color="auto"/>
                    <w:left w:val="none" w:sz="0" w:space="0" w:color="auto"/>
                    <w:bottom w:val="none" w:sz="0" w:space="0" w:color="auto"/>
                    <w:right w:val="none" w:sz="0" w:space="0" w:color="auto"/>
                  </w:divBdr>
                </w:div>
                <w:div w:id="1327510033">
                  <w:marLeft w:val="0"/>
                  <w:marRight w:val="0"/>
                  <w:marTop w:val="0"/>
                  <w:marBottom w:val="0"/>
                  <w:divBdr>
                    <w:top w:val="none" w:sz="0" w:space="0" w:color="auto"/>
                    <w:left w:val="none" w:sz="0" w:space="0" w:color="auto"/>
                    <w:bottom w:val="none" w:sz="0" w:space="0" w:color="auto"/>
                    <w:right w:val="none" w:sz="0" w:space="0" w:color="auto"/>
                  </w:divBdr>
                </w:div>
                <w:div w:id="1156645308">
                  <w:marLeft w:val="0"/>
                  <w:marRight w:val="0"/>
                  <w:marTop w:val="0"/>
                  <w:marBottom w:val="0"/>
                  <w:divBdr>
                    <w:top w:val="none" w:sz="0" w:space="0" w:color="auto"/>
                    <w:left w:val="none" w:sz="0" w:space="0" w:color="auto"/>
                    <w:bottom w:val="none" w:sz="0" w:space="0" w:color="auto"/>
                    <w:right w:val="none" w:sz="0" w:space="0" w:color="auto"/>
                  </w:divBdr>
                </w:div>
                <w:div w:id="2140956384">
                  <w:marLeft w:val="0"/>
                  <w:marRight w:val="0"/>
                  <w:marTop w:val="0"/>
                  <w:marBottom w:val="0"/>
                  <w:divBdr>
                    <w:top w:val="none" w:sz="0" w:space="0" w:color="auto"/>
                    <w:left w:val="none" w:sz="0" w:space="0" w:color="auto"/>
                    <w:bottom w:val="none" w:sz="0" w:space="0" w:color="auto"/>
                    <w:right w:val="none" w:sz="0" w:space="0" w:color="auto"/>
                  </w:divBdr>
                </w:div>
                <w:div w:id="1126629853">
                  <w:marLeft w:val="0"/>
                  <w:marRight w:val="0"/>
                  <w:marTop w:val="0"/>
                  <w:marBottom w:val="0"/>
                  <w:divBdr>
                    <w:top w:val="none" w:sz="0" w:space="0" w:color="auto"/>
                    <w:left w:val="none" w:sz="0" w:space="0" w:color="auto"/>
                    <w:bottom w:val="none" w:sz="0" w:space="0" w:color="auto"/>
                    <w:right w:val="none" w:sz="0" w:space="0" w:color="auto"/>
                  </w:divBdr>
                </w:div>
              </w:divsChild>
            </w:div>
            <w:div w:id="1224104939">
              <w:marLeft w:val="0"/>
              <w:marRight w:val="0"/>
              <w:marTop w:val="0"/>
              <w:marBottom w:val="0"/>
              <w:divBdr>
                <w:top w:val="none" w:sz="0" w:space="0" w:color="auto"/>
                <w:left w:val="none" w:sz="0" w:space="0" w:color="auto"/>
                <w:bottom w:val="none" w:sz="0" w:space="0" w:color="auto"/>
                <w:right w:val="none" w:sz="0" w:space="0" w:color="auto"/>
              </w:divBdr>
              <w:divsChild>
                <w:div w:id="1912353268">
                  <w:marLeft w:val="0"/>
                  <w:marRight w:val="0"/>
                  <w:marTop w:val="0"/>
                  <w:marBottom w:val="0"/>
                  <w:divBdr>
                    <w:top w:val="none" w:sz="0" w:space="0" w:color="auto"/>
                    <w:left w:val="none" w:sz="0" w:space="0" w:color="auto"/>
                    <w:bottom w:val="none" w:sz="0" w:space="0" w:color="auto"/>
                    <w:right w:val="none" w:sz="0" w:space="0" w:color="auto"/>
                  </w:divBdr>
                </w:div>
                <w:div w:id="1637032612">
                  <w:marLeft w:val="0"/>
                  <w:marRight w:val="0"/>
                  <w:marTop w:val="0"/>
                  <w:marBottom w:val="0"/>
                  <w:divBdr>
                    <w:top w:val="none" w:sz="0" w:space="0" w:color="auto"/>
                    <w:left w:val="none" w:sz="0" w:space="0" w:color="auto"/>
                    <w:bottom w:val="none" w:sz="0" w:space="0" w:color="auto"/>
                    <w:right w:val="none" w:sz="0" w:space="0" w:color="auto"/>
                  </w:divBdr>
                </w:div>
                <w:div w:id="1989939339">
                  <w:marLeft w:val="0"/>
                  <w:marRight w:val="0"/>
                  <w:marTop w:val="0"/>
                  <w:marBottom w:val="0"/>
                  <w:divBdr>
                    <w:top w:val="none" w:sz="0" w:space="0" w:color="auto"/>
                    <w:left w:val="none" w:sz="0" w:space="0" w:color="auto"/>
                    <w:bottom w:val="none" w:sz="0" w:space="0" w:color="auto"/>
                    <w:right w:val="none" w:sz="0" w:space="0" w:color="auto"/>
                  </w:divBdr>
                </w:div>
                <w:div w:id="6882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124">
      <w:bodyDiv w:val="1"/>
      <w:marLeft w:val="0"/>
      <w:marRight w:val="0"/>
      <w:marTop w:val="0"/>
      <w:marBottom w:val="0"/>
      <w:divBdr>
        <w:top w:val="none" w:sz="0" w:space="0" w:color="auto"/>
        <w:left w:val="none" w:sz="0" w:space="0" w:color="auto"/>
        <w:bottom w:val="none" w:sz="0" w:space="0" w:color="auto"/>
        <w:right w:val="none" w:sz="0" w:space="0" w:color="auto"/>
      </w:divBdr>
      <w:divsChild>
        <w:div w:id="1352343876">
          <w:marLeft w:val="0"/>
          <w:marRight w:val="0"/>
          <w:marTop w:val="0"/>
          <w:marBottom w:val="0"/>
          <w:divBdr>
            <w:top w:val="none" w:sz="0" w:space="0" w:color="auto"/>
            <w:left w:val="none" w:sz="0" w:space="0" w:color="auto"/>
            <w:bottom w:val="none" w:sz="0" w:space="0" w:color="auto"/>
            <w:right w:val="none" w:sz="0" w:space="0" w:color="auto"/>
          </w:divBdr>
        </w:div>
        <w:div w:id="780877543">
          <w:marLeft w:val="0"/>
          <w:marRight w:val="0"/>
          <w:marTop w:val="0"/>
          <w:marBottom w:val="0"/>
          <w:divBdr>
            <w:top w:val="none" w:sz="0" w:space="0" w:color="auto"/>
            <w:left w:val="none" w:sz="0" w:space="0" w:color="auto"/>
            <w:bottom w:val="none" w:sz="0" w:space="0" w:color="auto"/>
            <w:right w:val="none" w:sz="0" w:space="0" w:color="auto"/>
          </w:divBdr>
          <w:divsChild>
            <w:div w:id="433984458">
              <w:marLeft w:val="0"/>
              <w:marRight w:val="0"/>
              <w:marTop w:val="0"/>
              <w:marBottom w:val="0"/>
              <w:divBdr>
                <w:top w:val="none" w:sz="0" w:space="0" w:color="auto"/>
                <w:left w:val="none" w:sz="0" w:space="0" w:color="auto"/>
                <w:bottom w:val="none" w:sz="0" w:space="0" w:color="auto"/>
                <w:right w:val="none" w:sz="0" w:space="0" w:color="auto"/>
              </w:divBdr>
              <w:divsChild>
                <w:div w:id="778375885">
                  <w:marLeft w:val="0"/>
                  <w:marRight w:val="0"/>
                  <w:marTop w:val="0"/>
                  <w:marBottom w:val="0"/>
                  <w:divBdr>
                    <w:top w:val="none" w:sz="0" w:space="0" w:color="auto"/>
                    <w:left w:val="none" w:sz="0" w:space="0" w:color="auto"/>
                    <w:bottom w:val="none" w:sz="0" w:space="0" w:color="auto"/>
                    <w:right w:val="none" w:sz="0" w:space="0" w:color="auto"/>
                  </w:divBdr>
                </w:div>
                <w:div w:id="1074743183">
                  <w:marLeft w:val="0"/>
                  <w:marRight w:val="0"/>
                  <w:marTop w:val="0"/>
                  <w:marBottom w:val="0"/>
                  <w:divBdr>
                    <w:top w:val="none" w:sz="0" w:space="0" w:color="auto"/>
                    <w:left w:val="none" w:sz="0" w:space="0" w:color="auto"/>
                    <w:bottom w:val="none" w:sz="0" w:space="0" w:color="auto"/>
                    <w:right w:val="none" w:sz="0" w:space="0" w:color="auto"/>
                  </w:divBdr>
                </w:div>
                <w:div w:id="1742756372">
                  <w:marLeft w:val="0"/>
                  <w:marRight w:val="0"/>
                  <w:marTop w:val="0"/>
                  <w:marBottom w:val="0"/>
                  <w:divBdr>
                    <w:top w:val="none" w:sz="0" w:space="0" w:color="auto"/>
                    <w:left w:val="none" w:sz="0" w:space="0" w:color="auto"/>
                    <w:bottom w:val="none" w:sz="0" w:space="0" w:color="auto"/>
                    <w:right w:val="none" w:sz="0" w:space="0" w:color="auto"/>
                  </w:divBdr>
                </w:div>
                <w:div w:id="1441149656">
                  <w:marLeft w:val="0"/>
                  <w:marRight w:val="0"/>
                  <w:marTop w:val="0"/>
                  <w:marBottom w:val="0"/>
                  <w:divBdr>
                    <w:top w:val="none" w:sz="0" w:space="0" w:color="auto"/>
                    <w:left w:val="none" w:sz="0" w:space="0" w:color="auto"/>
                    <w:bottom w:val="none" w:sz="0" w:space="0" w:color="auto"/>
                    <w:right w:val="none" w:sz="0" w:space="0" w:color="auto"/>
                  </w:divBdr>
                </w:div>
                <w:div w:id="693194046">
                  <w:marLeft w:val="0"/>
                  <w:marRight w:val="0"/>
                  <w:marTop w:val="0"/>
                  <w:marBottom w:val="0"/>
                  <w:divBdr>
                    <w:top w:val="none" w:sz="0" w:space="0" w:color="auto"/>
                    <w:left w:val="none" w:sz="0" w:space="0" w:color="auto"/>
                    <w:bottom w:val="none" w:sz="0" w:space="0" w:color="auto"/>
                    <w:right w:val="none" w:sz="0" w:space="0" w:color="auto"/>
                  </w:divBdr>
                </w:div>
                <w:div w:id="18162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5668">
          <w:marLeft w:val="0"/>
          <w:marRight w:val="0"/>
          <w:marTop w:val="0"/>
          <w:marBottom w:val="0"/>
          <w:divBdr>
            <w:top w:val="none" w:sz="0" w:space="0" w:color="auto"/>
            <w:left w:val="none" w:sz="0" w:space="0" w:color="auto"/>
            <w:bottom w:val="none" w:sz="0" w:space="0" w:color="auto"/>
            <w:right w:val="none" w:sz="0" w:space="0" w:color="auto"/>
          </w:divBdr>
          <w:divsChild>
            <w:div w:id="904753602">
              <w:marLeft w:val="0"/>
              <w:marRight w:val="0"/>
              <w:marTop w:val="0"/>
              <w:marBottom w:val="0"/>
              <w:divBdr>
                <w:top w:val="none" w:sz="0" w:space="0" w:color="auto"/>
                <w:left w:val="none" w:sz="0" w:space="0" w:color="auto"/>
                <w:bottom w:val="none" w:sz="0" w:space="0" w:color="auto"/>
                <w:right w:val="none" w:sz="0" w:space="0" w:color="auto"/>
              </w:divBdr>
            </w:div>
            <w:div w:id="590088200">
              <w:marLeft w:val="0"/>
              <w:marRight w:val="0"/>
              <w:marTop w:val="0"/>
              <w:marBottom w:val="0"/>
              <w:divBdr>
                <w:top w:val="none" w:sz="0" w:space="0" w:color="auto"/>
                <w:left w:val="none" w:sz="0" w:space="0" w:color="auto"/>
                <w:bottom w:val="none" w:sz="0" w:space="0" w:color="auto"/>
                <w:right w:val="none" w:sz="0" w:space="0" w:color="auto"/>
              </w:divBdr>
              <w:divsChild>
                <w:div w:id="1303467851">
                  <w:marLeft w:val="0"/>
                  <w:marRight w:val="0"/>
                  <w:marTop w:val="0"/>
                  <w:marBottom w:val="0"/>
                  <w:divBdr>
                    <w:top w:val="none" w:sz="0" w:space="0" w:color="auto"/>
                    <w:left w:val="none" w:sz="0" w:space="0" w:color="auto"/>
                    <w:bottom w:val="none" w:sz="0" w:space="0" w:color="auto"/>
                    <w:right w:val="none" w:sz="0" w:space="0" w:color="auto"/>
                  </w:divBdr>
                </w:div>
                <w:div w:id="1862434798">
                  <w:marLeft w:val="0"/>
                  <w:marRight w:val="0"/>
                  <w:marTop w:val="0"/>
                  <w:marBottom w:val="0"/>
                  <w:divBdr>
                    <w:top w:val="none" w:sz="0" w:space="0" w:color="auto"/>
                    <w:left w:val="none" w:sz="0" w:space="0" w:color="auto"/>
                    <w:bottom w:val="none" w:sz="0" w:space="0" w:color="auto"/>
                    <w:right w:val="none" w:sz="0" w:space="0" w:color="auto"/>
                  </w:divBdr>
                </w:div>
                <w:div w:id="2087682025">
                  <w:marLeft w:val="0"/>
                  <w:marRight w:val="0"/>
                  <w:marTop w:val="0"/>
                  <w:marBottom w:val="0"/>
                  <w:divBdr>
                    <w:top w:val="none" w:sz="0" w:space="0" w:color="auto"/>
                    <w:left w:val="none" w:sz="0" w:space="0" w:color="auto"/>
                    <w:bottom w:val="none" w:sz="0" w:space="0" w:color="auto"/>
                    <w:right w:val="none" w:sz="0" w:space="0" w:color="auto"/>
                  </w:divBdr>
                </w:div>
                <w:div w:id="736439243">
                  <w:marLeft w:val="0"/>
                  <w:marRight w:val="0"/>
                  <w:marTop w:val="0"/>
                  <w:marBottom w:val="0"/>
                  <w:divBdr>
                    <w:top w:val="none" w:sz="0" w:space="0" w:color="auto"/>
                    <w:left w:val="none" w:sz="0" w:space="0" w:color="auto"/>
                    <w:bottom w:val="none" w:sz="0" w:space="0" w:color="auto"/>
                    <w:right w:val="none" w:sz="0" w:space="0" w:color="auto"/>
                  </w:divBdr>
                </w:div>
                <w:div w:id="671760666">
                  <w:marLeft w:val="0"/>
                  <w:marRight w:val="0"/>
                  <w:marTop w:val="0"/>
                  <w:marBottom w:val="0"/>
                  <w:divBdr>
                    <w:top w:val="none" w:sz="0" w:space="0" w:color="auto"/>
                    <w:left w:val="none" w:sz="0" w:space="0" w:color="auto"/>
                    <w:bottom w:val="none" w:sz="0" w:space="0" w:color="auto"/>
                    <w:right w:val="none" w:sz="0" w:space="0" w:color="auto"/>
                  </w:divBdr>
                </w:div>
              </w:divsChild>
            </w:div>
            <w:div w:id="985859229">
              <w:marLeft w:val="0"/>
              <w:marRight w:val="0"/>
              <w:marTop w:val="0"/>
              <w:marBottom w:val="0"/>
              <w:divBdr>
                <w:top w:val="none" w:sz="0" w:space="0" w:color="auto"/>
                <w:left w:val="none" w:sz="0" w:space="0" w:color="auto"/>
                <w:bottom w:val="none" w:sz="0" w:space="0" w:color="auto"/>
                <w:right w:val="none" w:sz="0" w:space="0" w:color="auto"/>
              </w:divBdr>
              <w:divsChild>
                <w:div w:id="755396895">
                  <w:marLeft w:val="0"/>
                  <w:marRight w:val="0"/>
                  <w:marTop w:val="0"/>
                  <w:marBottom w:val="0"/>
                  <w:divBdr>
                    <w:top w:val="none" w:sz="0" w:space="0" w:color="auto"/>
                    <w:left w:val="none" w:sz="0" w:space="0" w:color="auto"/>
                    <w:bottom w:val="none" w:sz="0" w:space="0" w:color="auto"/>
                    <w:right w:val="none" w:sz="0" w:space="0" w:color="auto"/>
                  </w:divBdr>
                </w:div>
                <w:div w:id="1335187702">
                  <w:marLeft w:val="0"/>
                  <w:marRight w:val="0"/>
                  <w:marTop w:val="0"/>
                  <w:marBottom w:val="0"/>
                  <w:divBdr>
                    <w:top w:val="none" w:sz="0" w:space="0" w:color="auto"/>
                    <w:left w:val="none" w:sz="0" w:space="0" w:color="auto"/>
                    <w:bottom w:val="none" w:sz="0" w:space="0" w:color="auto"/>
                    <w:right w:val="none" w:sz="0" w:space="0" w:color="auto"/>
                  </w:divBdr>
                </w:div>
                <w:div w:id="2027519952">
                  <w:marLeft w:val="0"/>
                  <w:marRight w:val="0"/>
                  <w:marTop w:val="0"/>
                  <w:marBottom w:val="0"/>
                  <w:divBdr>
                    <w:top w:val="none" w:sz="0" w:space="0" w:color="auto"/>
                    <w:left w:val="none" w:sz="0" w:space="0" w:color="auto"/>
                    <w:bottom w:val="none" w:sz="0" w:space="0" w:color="auto"/>
                    <w:right w:val="none" w:sz="0" w:space="0" w:color="auto"/>
                  </w:divBdr>
                </w:div>
                <w:div w:id="1967348379">
                  <w:marLeft w:val="0"/>
                  <w:marRight w:val="0"/>
                  <w:marTop w:val="0"/>
                  <w:marBottom w:val="0"/>
                  <w:divBdr>
                    <w:top w:val="none" w:sz="0" w:space="0" w:color="auto"/>
                    <w:left w:val="none" w:sz="0" w:space="0" w:color="auto"/>
                    <w:bottom w:val="none" w:sz="0" w:space="0" w:color="auto"/>
                    <w:right w:val="none" w:sz="0" w:space="0" w:color="auto"/>
                  </w:divBdr>
                </w:div>
                <w:div w:id="506946478">
                  <w:marLeft w:val="0"/>
                  <w:marRight w:val="0"/>
                  <w:marTop w:val="0"/>
                  <w:marBottom w:val="0"/>
                  <w:divBdr>
                    <w:top w:val="none" w:sz="0" w:space="0" w:color="auto"/>
                    <w:left w:val="none" w:sz="0" w:space="0" w:color="auto"/>
                    <w:bottom w:val="none" w:sz="0" w:space="0" w:color="auto"/>
                    <w:right w:val="none" w:sz="0" w:space="0" w:color="auto"/>
                  </w:divBdr>
                </w:div>
                <w:div w:id="8924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835">
          <w:marLeft w:val="0"/>
          <w:marRight w:val="0"/>
          <w:marTop w:val="0"/>
          <w:marBottom w:val="0"/>
          <w:divBdr>
            <w:top w:val="none" w:sz="0" w:space="0" w:color="auto"/>
            <w:left w:val="none" w:sz="0" w:space="0" w:color="auto"/>
            <w:bottom w:val="none" w:sz="0" w:space="0" w:color="auto"/>
            <w:right w:val="none" w:sz="0" w:space="0" w:color="auto"/>
          </w:divBdr>
          <w:divsChild>
            <w:div w:id="1125466853">
              <w:marLeft w:val="0"/>
              <w:marRight w:val="0"/>
              <w:marTop w:val="0"/>
              <w:marBottom w:val="0"/>
              <w:divBdr>
                <w:top w:val="none" w:sz="0" w:space="0" w:color="auto"/>
                <w:left w:val="none" w:sz="0" w:space="0" w:color="auto"/>
                <w:bottom w:val="none" w:sz="0" w:space="0" w:color="auto"/>
                <w:right w:val="none" w:sz="0" w:space="0" w:color="auto"/>
              </w:divBdr>
              <w:divsChild>
                <w:div w:id="800002082">
                  <w:marLeft w:val="0"/>
                  <w:marRight w:val="0"/>
                  <w:marTop w:val="0"/>
                  <w:marBottom w:val="0"/>
                  <w:divBdr>
                    <w:top w:val="none" w:sz="0" w:space="0" w:color="auto"/>
                    <w:left w:val="none" w:sz="0" w:space="0" w:color="auto"/>
                    <w:bottom w:val="none" w:sz="0" w:space="0" w:color="auto"/>
                    <w:right w:val="none" w:sz="0" w:space="0" w:color="auto"/>
                  </w:divBdr>
                </w:div>
                <w:div w:id="1858427029">
                  <w:marLeft w:val="0"/>
                  <w:marRight w:val="0"/>
                  <w:marTop w:val="0"/>
                  <w:marBottom w:val="0"/>
                  <w:divBdr>
                    <w:top w:val="none" w:sz="0" w:space="0" w:color="auto"/>
                    <w:left w:val="none" w:sz="0" w:space="0" w:color="auto"/>
                    <w:bottom w:val="none" w:sz="0" w:space="0" w:color="auto"/>
                    <w:right w:val="none" w:sz="0" w:space="0" w:color="auto"/>
                  </w:divBdr>
                </w:div>
                <w:div w:id="1555510472">
                  <w:marLeft w:val="0"/>
                  <w:marRight w:val="0"/>
                  <w:marTop w:val="0"/>
                  <w:marBottom w:val="0"/>
                  <w:divBdr>
                    <w:top w:val="none" w:sz="0" w:space="0" w:color="auto"/>
                    <w:left w:val="none" w:sz="0" w:space="0" w:color="auto"/>
                    <w:bottom w:val="none" w:sz="0" w:space="0" w:color="auto"/>
                    <w:right w:val="none" w:sz="0" w:space="0" w:color="auto"/>
                  </w:divBdr>
                </w:div>
                <w:div w:id="1762943154">
                  <w:marLeft w:val="0"/>
                  <w:marRight w:val="0"/>
                  <w:marTop w:val="0"/>
                  <w:marBottom w:val="0"/>
                  <w:divBdr>
                    <w:top w:val="none" w:sz="0" w:space="0" w:color="auto"/>
                    <w:left w:val="none" w:sz="0" w:space="0" w:color="auto"/>
                    <w:bottom w:val="none" w:sz="0" w:space="0" w:color="auto"/>
                    <w:right w:val="none" w:sz="0" w:space="0" w:color="auto"/>
                  </w:divBdr>
                </w:div>
              </w:divsChild>
            </w:div>
            <w:div w:id="468284063">
              <w:marLeft w:val="0"/>
              <w:marRight w:val="0"/>
              <w:marTop w:val="0"/>
              <w:marBottom w:val="0"/>
              <w:divBdr>
                <w:top w:val="none" w:sz="0" w:space="0" w:color="auto"/>
                <w:left w:val="none" w:sz="0" w:space="0" w:color="auto"/>
                <w:bottom w:val="none" w:sz="0" w:space="0" w:color="auto"/>
                <w:right w:val="none" w:sz="0" w:space="0" w:color="auto"/>
              </w:divBdr>
              <w:divsChild>
                <w:div w:id="1615791189">
                  <w:marLeft w:val="0"/>
                  <w:marRight w:val="0"/>
                  <w:marTop w:val="0"/>
                  <w:marBottom w:val="0"/>
                  <w:divBdr>
                    <w:top w:val="none" w:sz="0" w:space="0" w:color="auto"/>
                    <w:left w:val="none" w:sz="0" w:space="0" w:color="auto"/>
                    <w:bottom w:val="none" w:sz="0" w:space="0" w:color="auto"/>
                    <w:right w:val="none" w:sz="0" w:space="0" w:color="auto"/>
                  </w:divBdr>
                </w:div>
                <w:div w:id="871068298">
                  <w:marLeft w:val="0"/>
                  <w:marRight w:val="0"/>
                  <w:marTop w:val="0"/>
                  <w:marBottom w:val="0"/>
                  <w:divBdr>
                    <w:top w:val="none" w:sz="0" w:space="0" w:color="auto"/>
                    <w:left w:val="none" w:sz="0" w:space="0" w:color="auto"/>
                    <w:bottom w:val="none" w:sz="0" w:space="0" w:color="auto"/>
                    <w:right w:val="none" w:sz="0" w:space="0" w:color="auto"/>
                  </w:divBdr>
                </w:div>
                <w:div w:id="971980533">
                  <w:marLeft w:val="0"/>
                  <w:marRight w:val="0"/>
                  <w:marTop w:val="0"/>
                  <w:marBottom w:val="0"/>
                  <w:divBdr>
                    <w:top w:val="none" w:sz="0" w:space="0" w:color="auto"/>
                    <w:left w:val="none" w:sz="0" w:space="0" w:color="auto"/>
                    <w:bottom w:val="none" w:sz="0" w:space="0" w:color="auto"/>
                    <w:right w:val="none" w:sz="0" w:space="0" w:color="auto"/>
                  </w:divBdr>
                </w:div>
                <w:div w:id="1792475243">
                  <w:marLeft w:val="0"/>
                  <w:marRight w:val="0"/>
                  <w:marTop w:val="0"/>
                  <w:marBottom w:val="0"/>
                  <w:divBdr>
                    <w:top w:val="none" w:sz="0" w:space="0" w:color="auto"/>
                    <w:left w:val="none" w:sz="0" w:space="0" w:color="auto"/>
                    <w:bottom w:val="none" w:sz="0" w:space="0" w:color="auto"/>
                    <w:right w:val="none" w:sz="0" w:space="0" w:color="auto"/>
                  </w:divBdr>
                </w:div>
                <w:div w:id="107164641">
                  <w:marLeft w:val="0"/>
                  <w:marRight w:val="0"/>
                  <w:marTop w:val="0"/>
                  <w:marBottom w:val="0"/>
                  <w:divBdr>
                    <w:top w:val="none" w:sz="0" w:space="0" w:color="auto"/>
                    <w:left w:val="none" w:sz="0" w:space="0" w:color="auto"/>
                    <w:bottom w:val="none" w:sz="0" w:space="0" w:color="auto"/>
                    <w:right w:val="none" w:sz="0" w:space="0" w:color="auto"/>
                  </w:divBdr>
                </w:div>
                <w:div w:id="1136220829">
                  <w:marLeft w:val="0"/>
                  <w:marRight w:val="0"/>
                  <w:marTop w:val="0"/>
                  <w:marBottom w:val="0"/>
                  <w:divBdr>
                    <w:top w:val="none" w:sz="0" w:space="0" w:color="auto"/>
                    <w:left w:val="none" w:sz="0" w:space="0" w:color="auto"/>
                    <w:bottom w:val="none" w:sz="0" w:space="0" w:color="auto"/>
                    <w:right w:val="none" w:sz="0" w:space="0" w:color="auto"/>
                  </w:divBdr>
                </w:div>
                <w:div w:id="1418789253">
                  <w:marLeft w:val="0"/>
                  <w:marRight w:val="0"/>
                  <w:marTop w:val="0"/>
                  <w:marBottom w:val="0"/>
                  <w:divBdr>
                    <w:top w:val="none" w:sz="0" w:space="0" w:color="auto"/>
                    <w:left w:val="none" w:sz="0" w:space="0" w:color="auto"/>
                    <w:bottom w:val="none" w:sz="0" w:space="0" w:color="auto"/>
                    <w:right w:val="none" w:sz="0" w:space="0" w:color="auto"/>
                  </w:divBdr>
                </w:div>
                <w:div w:id="14922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7491">
          <w:marLeft w:val="0"/>
          <w:marRight w:val="0"/>
          <w:marTop w:val="0"/>
          <w:marBottom w:val="0"/>
          <w:divBdr>
            <w:top w:val="none" w:sz="0" w:space="0" w:color="auto"/>
            <w:left w:val="none" w:sz="0" w:space="0" w:color="auto"/>
            <w:bottom w:val="none" w:sz="0" w:space="0" w:color="auto"/>
            <w:right w:val="none" w:sz="0" w:space="0" w:color="auto"/>
          </w:divBdr>
          <w:divsChild>
            <w:div w:id="1623658041">
              <w:marLeft w:val="0"/>
              <w:marRight w:val="0"/>
              <w:marTop w:val="0"/>
              <w:marBottom w:val="0"/>
              <w:divBdr>
                <w:top w:val="none" w:sz="0" w:space="0" w:color="auto"/>
                <w:left w:val="none" w:sz="0" w:space="0" w:color="auto"/>
                <w:bottom w:val="none" w:sz="0" w:space="0" w:color="auto"/>
                <w:right w:val="none" w:sz="0" w:space="0" w:color="auto"/>
              </w:divBdr>
              <w:divsChild>
                <w:div w:id="378476249">
                  <w:marLeft w:val="0"/>
                  <w:marRight w:val="0"/>
                  <w:marTop w:val="0"/>
                  <w:marBottom w:val="0"/>
                  <w:divBdr>
                    <w:top w:val="none" w:sz="0" w:space="0" w:color="auto"/>
                    <w:left w:val="none" w:sz="0" w:space="0" w:color="auto"/>
                    <w:bottom w:val="none" w:sz="0" w:space="0" w:color="auto"/>
                    <w:right w:val="none" w:sz="0" w:space="0" w:color="auto"/>
                  </w:divBdr>
                </w:div>
                <w:div w:id="523398431">
                  <w:marLeft w:val="0"/>
                  <w:marRight w:val="0"/>
                  <w:marTop w:val="0"/>
                  <w:marBottom w:val="0"/>
                  <w:divBdr>
                    <w:top w:val="none" w:sz="0" w:space="0" w:color="auto"/>
                    <w:left w:val="none" w:sz="0" w:space="0" w:color="auto"/>
                    <w:bottom w:val="none" w:sz="0" w:space="0" w:color="auto"/>
                    <w:right w:val="none" w:sz="0" w:space="0" w:color="auto"/>
                  </w:divBdr>
                </w:div>
                <w:div w:id="2008552579">
                  <w:marLeft w:val="0"/>
                  <w:marRight w:val="0"/>
                  <w:marTop w:val="0"/>
                  <w:marBottom w:val="0"/>
                  <w:divBdr>
                    <w:top w:val="none" w:sz="0" w:space="0" w:color="auto"/>
                    <w:left w:val="none" w:sz="0" w:space="0" w:color="auto"/>
                    <w:bottom w:val="none" w:sz="0" w:space="0" w:color="auto"/>
                    <w:right w:val="none" w:sz="0" w:space="0" w:color="auto"/>
                  </w:divBdr>
                </w:div>
                <w:div w:id="93478270">
                  <w:marLeft w:val="0"/>
                  <w:marRight w:val="0"/>
                  <w:marTop w:val="0"/>
                  <w:marBottom w:val="0"/>
                  <w:divBdr>
                    <w:top w:val="none" w:sz="0" w:space="0" w:color="auto"/>
                    <w:left w:val="none" w:sz="0" w:space="0" w:color="auto"/>
                    <w:bottom w:val="none" w:sz="0" w:space="0" w:color="auto"/>
                    <w:right w:val="none" w:sz="0" w:space="0" w:color="auto"/>
                  </w:divBdr>
                </w:div>
                <w:div w:id="1601797763">
                  <w:marLeft w:val="0"/>
                  <w:marRight w:val="0"/>
                  <w:marTop w:val="0"/>
                  <w:marBottom w:val="0"/>
                  <w:divBdr>
                    <w:top w:val="none" w:sz="0" w:space="0" w:color="auto"/>
                    <w:left w:val="none" w:sz="0" w:space="0" w:color="auto"/>
                    <w:bottom w:val="none" w:sz="0" w:space="0" w:color="auto"/>
                    <w:right w:val="none" w:sz="0" w:space="0" w:color="auto"/>
                  </w:divBdr>
                </w:div>
                <w:div w:id="472530917">
                  <w:marLeft w:val="0"/>
                  <w:marRight w:val="0"/>
                  <w:marTop w:val="0"/>
                  <w:marBottom w:val="0"/>
                  <w:divBdr>
                    <w:top w:val="none" w:sz="0" w:space="0" w:color="auto"/>
                    <w:left w:val="none" w:sz="0" w:space="0" w:color="auto"/>
                    <w:bottom w:val="none" w:sz="0" w:space="0" w:color="auto"/>
                    <w:right w:val="none" w:sz="0" w:space="0" w:color="auto"/>
                  </w:divBdr>
                </w:div>
                <w:div w:id="1592472468">
                  <w:marLeft w:val="0"/>
                  <w:marRight w:val="0"/>
                  <w:marTop w:val="0"/>
                  <w:marBottom w:val="0"/>
                  <w:divBdr>
                    <w:top w:val="none" w:sz="0" w:space="0" w:color="auto"/>
                    <w:left w:val="none" w:sz="0" w:space="0" w:color="auto"/>
                    <w:bottom w:val="none" w:sz="0" w:space="0" w:color="auto"/>
                    <w:right w:val="none" w:sz="0" w:space="0" w:color="auto"/>
                  </w:divBdr>
                </w:div>
                <w:div w:id="1440182847">
                  <w:marLeft w:val="0"/>
                  <w:marRight w:val="0"/>
                  <w:marTop w:val="0"/>
                  <w:marBottom w:val="0"/>
                  <w:divBdr>
                    <w:top w:val="none" w:sz="0" w:space="0" w:color="auto"/>
                    <w:left w:val="none" w:sz="0" w:space="0" w:color="auto"/>
                    <w:bottom w:val="none" w:sz="0" w:space="0" w:color="auto"/>
                    <w:right w:val="none" w:sz="0" w:space="0" w:color="auto"/>
                  </w:divBdr>
                </w:div>
                <w:div w:id="287854074">
                  <w:marLeft w:val="0"/>
                  <w:marRight w:val="0"/>
                  <w:marTop w:val="0"/>
                  <w:marBottom w:val="0"/>
                  <w:divBdr>
                    <w:top w:val="none" w:sz="0" w:space="0" w:color="auto"/>
                    <w:left w:val="none" w:sz="0" w:space="0" w:color="auto"/>
                    <w:bottom w:val="none" w:sz="0" w:space="0" w:color="auto"/>
                    <w:right w:val="none" w:sz="0" w:space="0" w:color="auto"/>
                  </w:divBdr>
                </w:div>
                <w:div w:id="2117677976">
                  <w:marLeft w:val="0"/>
                  <w:marRight w:val="0"/>
                  <w:marTop w:val="0"/>
                  <w:marBottom w:val="0"/>
                  <w:divBdr>
                    <w:top w:val="none" w:sz="0" w:space="0" w:color="auto"/>
                    <w:left w:val="none" w:sz="0" w:space="0" w:color="auto"/>
                    <w:bottom w:val="none" w:sz="0" w:space="0" w:color="auto"/>
                    <w:right w:val="none" w:sz="0" w:space="0" w:color="auto"/>
                  </w:divBdr>
                </w:div>
              </w:divsChild>
            </w:div>
            <w:div w:id="769742394">
              <w:marLeft w:val="0"/>
              <w:marRight w:val="0"/>
              <w:marTop w:val="0"/>
              <w:marBottom w:val="0"/>
              <w:divBdr>
                <w:top w:val="none" w:sz="0" w:space="0" w:color="auto"/>
                <w:left w:val="none" w:sz="0" w:space="0" w:color="auto"/>
                <w:bottom w:val="none" w:sz="0" w:space="0" w:color="auto"/>
                <w:right w:val="none" w:sz="0" w:space="0" w:color="auto"/>
              </w:divBdr>
              <w:divsChild>
                <w:div w:id="524904936">
                  <w:marLeft w:val="0"/>
                  <w:marRight w:val="0"/>
                  <w:marTop w:val="0"/>
                  <w:marBottom w:val="0"/>
                  <w:divBdr>
                    <w:top w:val="none" w:sz="0" w:space="0" w:color="auto"/>
                    <w:left w:val="none" w:sz="0" w:space="0" w:color="auto"/>
                    <w:bottom w:val="none" w:sz="0" w:space="0" w:color="auto"/>
                    <w:right w:val="none" w:sz="0" w:space="0" w:color="auto"/>
                  </w:divBdr>
                </w:div>
                <w:div w:id="177503169">
                  <w:marLeft w:val="0"/>
                  <w:marRight w:val="0"/>
                  <w:marTop w:val="0"/>
                  <w:marBottom w:val="0"/>
                  <w:divBdr>
                    <w:top w:val="none" w:sz="0" w:space="0" w:color="auto"/>
                    <w:left w:val="none" w:sz="0" w:space="0" w:color="auto"/>
                    <w:bottom w:val="none" w:sz="0" w:space="0" w:color="auto"/>
                    <w:right w:val="none" w:sz="0" w:space="0" w:color="auto"/>
                  </w:divBdr>
                </w:div>
                <w:div w:id="13812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9844">
          <w:marLeft w:val="0"/>
          <w:marRight w:val="0"/>
          <w:marTop w:val="0"/>
          <w:marBottom w:val="0"/>
          <w:divBdr>
            <w:top w:val="none" w:sz="0" w:space="0" w:color="auto"/>
            <w:left w:val="none" w:sz="0" w:space="0" w:color="auto"/>
            <w:bottom w:val="none" w:sz="0" w:space="0" w:color="auto"/>
            <w:right w:val="none" w:sz="0" w:space="0" w:color="auto"/>
          </w:divBdr>
        </w:div>
      </w:divsChild>
    </w:div>
    <w:div w:id="1119453021">
      <w:bodyDiv w:val="1"/>
      <w:marLeft w:val="0"/>
      <w:marRight w:val="0"/>
      <w:marTop w:val="0"/>
      <w:marBottom w:val="0"/>
      <w:divBdr>
        <w:top w:val="none" w:sz="0" w:space="0" w:color="auto"/>
        <w:left w:val="none" w:sz="0" w:space="0" w:color="auto"/>
        <w:bottom w:val="none" w:sz="0" w:space="0" w:color="auto"/>
        <w:right w:val="none" w:sz="0" w:space="0" w:color="auto"/>
      </w:divBdr>
      <w:divsChild>
        <w:div w:id="617029745">
          <w:marLeft w:val="0"/>
          <w:marRight w:val="0"/>
          <w:marTop w:val="0"/>
          <w:marBottom w:val="0"/>
          <w:divBdr>
            <w:top w:val="none" w:sz="0" w:space="0" w:color="auto"/>
            <w:left w:val="none" w:sz="0" w:space="0" w:color="auto"/>
            <w:bottom w:val="none" w:sz="0" w:space="0" w:color="auto"/>
            <w:right w:val="none" w:sz="0" w:space="0" w:color="auto"/>
          </w:divBdr>
        </w:div>
        <w:div w:id="579215110">
          <w:marLeft w:val="0"/>
          <w:marRight w:val="0"/>
          <w:marTop w:val="0"/>
          <w:marBottom w:val="0"/>
          <w:divBdr>
            <w:top w:val="none" w:sz="0" w:space="0" w:color="auto"/>
            <w:left w:val="none" w:sz="0" w:space="0" w:color="auto"/>
            <w:bottom w:val="none" w:sz="0" w:space="0" w:color="auto"/>
            <w:right w:val="none" w:sz="0" w:space="0" w:color="auto"/>
          </w:divBdr>
        </w:div>
      </w:divsChild>
    </w:div>
    <w:div w:id="1186166914">
      <w:bodyDiv w:val="1"/>
      <w:marLeft w:val="0"/>
      <w:marRight w:val="0"/>
      <w:marTop w:val="0"/>
      <w:marBottom w:val="0"/>
      <w:divBdr>
        <w:top w:val="none" w:sz="0" w:space="0" w:color="auto"/>
        <w:left w:val="none" w:sz="0" w:space="0" w:color="auto"/>
        <w:bottom w:val="none" w:sz="0" w:space="0" w:color="auto"/>
        <w:right w:val="none" w:sz="0" w:space="0" w:color="auto"/>
      </w:divBdr>
    </w:div>
    <w:div w:id="1458445948">
      <w:bodyDiv w:val="1"/>
      <w:marLeft w:val="0"/>
      <w:marRight w:val="0"/>
      <w:marTop w:val="0"/>
      <w:marBottom w:val="0"/>
      <w:divBdr>
        <w:top w:val="none" w:sz="0" w:space="0" w:color="auto"/>
        <w:left w:val="none" w:sz="0" w:space="0" w:color="auto"/>
        <w:bottom w:val="none" w:sz="0" w:space="0" w:color="auto"/>
        <w:right w:val="none" w:sz="0" w:space="0" w:color="auto"/>
      </w:divBdr>
      <w:divsChild>
        <w:div w:id="497187240">
          <w:marLeft w:val="0"/>
          <w:marRight w:val="0"/>
          <w:marTop w:val="0"/>
          <w:marBottom w:val="0"/>
          <w:divBdr>
            <w:top w:val="none" w:sz="0" w:space="0" w:color="auto"/>
            <w:left w:val="none" w:sz="0" w:space="0" w:color="auto"/>
            <w:bottom w:val="none" w:sz="0" w:space="0" w:color="auto"/>
            <w:right w:val="none" w:sz="0" w:space="0" w:color="auto"/>
          </w:divBdr>
        </w:div>
        <w:div w:id="1114665564">
          <w:marLeft w:val="0"/>
          <w:marRight w:val="0"/>
          <w:marTop w:val="0"/>
          <w:marBottom w:val="0"/>
          <w:divBdr>
            <w:top w:val="none" w:sz="0" w:space="0" w:color="auto"/>
            <w:left w:val="none" w:sz="0" w:space="0" w:color="auto"/>
            <w:bottom w:val="none" w:sz="0" w:space="0" w:color="auto"/>
            <w:right w:val="none" w:sz="0" w:space="0" w:color="auto"/>
          </w:divBdr>
        </w:div>
      </w:divsChild>
    </w:div>
    <w:div w:id="1589458854">
      <w:bodyDiv w:val="1"/>
      <w:marLeft w:val="0"/>
      <w:marRight w:val="0"/>
      <w:marTop w:val="0"/>
      <w:marBottom w:val="0"/>
      <w:divBdr>
        <w:top w:val="none" w:sz="0" w:space="0" w:color="auto"/>
        <w:left w:val="none" w:sz="0" w:space="0" w:color="auto"/>
        <w:bottom w:val="none" w:sz="0" w:space="0" w:color="auto"/>
        <w:right w:val="none" w:sz="0" w:space="0" w:color="auto"/>
      </w:divBdr>
      <w:divsChild>
        <w:div w:id="1786461747">
          <w:marLeft w:val="0"/>
          <w:marRight w:val="0"/>
          <w:marTop w:val="0"/>
          <w:marBottom w:val="0"/>
          <w:divBdr>
            <w:top w:val="none" w:sz="0" w:space="0" w:color="auto"/>
            <w:left w:val="none" w:sz="0" w:space="0" w:color="auto"/>
            <w:bottom w:val="none" w:sz="0" w:space="0" w:color="auto"/>
            <w:right w:val="none" w:sz="0" w:space="0" w:color="auto"/>
          </w:divBdr>
          <w:divsChild>
            <w:div w:id="1893534982">
              <w:marLeft w:val="0"/>
              <w:marRight w:val="0"/>
              <w:marTop w:val="0"/>
              <w:marBottom w:val="0"/>
              <w:divBdr>
                <w:top w:val="none" w:sz="0" w:space="0" w:color="auto"/>
                <w:left w:val="none" w:sz="0" w:space="0" w:color="auto"/>
                <w:bottom w:val="none" w:sz="0" w:space="0" w:color="auto"/>
                <w:right w:val="none" w:sz="0" w:space="0" w:color="auto"/>
              </w:divBdr>
            </w:div>
            <w:div w:id="495190657">
              <w:marLeft w:val="0"/>
              <w:marRight w:val="0"/>
              <w:marTop w:val="0"/>
              <w:marBottom w:val="0"/>
              <w:divBdr>
                <w:top w:val="none" w:sz="0" w:space="0" w:color="auto"/>
                <w:left w:val="none" w:sz="0" w:space="0" w:color="auto"/>
                <w:bottom w:val="none" w:sz="0" w:space="0" w:color="auto"/>
                <w:right w:val="none" w:sz="0" w:space="0" w:color="auto"/>
              </w:divBdr>
            </w:div>
            <w:div w:id="633759147">
              <w:marLeft w:val="0"/>
              <w:marRight w:val="0"/>
              <w:marTop w:val="0"/>
              <w:marBottom w:val="0"/>
              <w:divBdr>
                <w:top w:val="none" w:sz="0" w:space="0" w:color="auto"/>
                <w:left w:val="none" w:sz="0" w:space="0" w:color="auto"/>
                <w:bottom w:val="none" w:sz="0" w:space="0" w:color="auto"/>
                <w:right w:val="none" w:sz="0" w:space="0" w:color="auto"/>
              </w:divBdr>
            </w:div>
            <w:div w:id="2047949535">
              <w:marLeft w:val="0"/>
              <w:marRight w:val="0"/>
              <w:marTop w:val="0"/>
              <w:marBottom w:val="0"/>
              <w:divBdr>
                <w:top w:val="none" w:sz="0" w:space="0" w:color="auto"/>
                <w:left w:val="none" w:sz="0" w:space="0" w:color="auto"/>
                <w:bottom w:val="none" w:sz="0" w:space="0" w:color="auto"/>
                <w:right w:val="none" w:sz="0" w:space="0" w:color="auto"/>
              </w:divBdr>
            </w:div>
            <w:div w:id="351617594">
              <w:marLeft w:val="0"/>
              <w:marRight w:val="0"/>
              <w:marTop w:val="0"/>
              <w:marBottom w:val="0"/>
              <w:divBdr>
                <w:top w:val="none" w:sz="0" w:space="0" w:color="auto"/>
                <w:left w:val="none" w:sz="0" w:space="0" w:color="auto"/>
                <w:bottom w:val="none" w:sz="0" w:space="0" w:color="auto"/>
                <w:right w:val="none" w:sz="0" w:space="0" w:color="auto"/>
              </w:divBdr>
            </w:div>
            <w:div w:id="1203322950">
              <w:marLeft w:val="0"/>
              <w:marRight w:val="0"/>
              <w:marTop w:val="0"/>
              <w:marBottom w:val="0"/>
              <w:divBdr>
                <w:top w:val="none" w:sz="0" w:space="0" w:color="auto"/>
                <w:left w:val="none" w:sz="0" w:space="0" w:color="auto"/>
                <w:bottom w:val="none" w:sz="0" w:space="0" w:color="auto"/>
                <w:right w:val="none" w:sz="0" w:space="0" w:color="auto"/>
              </w:divBdr>
            </w:div>
          </w:divsChild>
        </w:div>
        <w:div w:id="2046172892">
          <w:marLeft w:val="0"/>
          <w:marRight w:val="0"/>
          <w:marTop w:val="0"/>
          <w:marBottom w:val="0"/>
          <w:divBdr>
            <w:top w:val="none" w:sz="0" w:space="0" w:color="auto"/>
            <w:left w:val="none" w:sz="0" w:space="0" w:color="auto"/>
            <w:bottom w:val="none" w:sz="0" w:space="0" w:color="auto"/>
            <w:right w:val="none" w:sz="0" w:space="0" w:color="auto"/>
          </w:divBdr>
          <w:divsChild>
            <w:div w:id="978076902">
              <w:marLeft w:val="0"/>
              <w:marRight w:val="0"/>
              <w:marTop w:val="0"/>
              <w:marBottom w:val="0"/>
              <w:divBdr>
                <w:top w:val="none" w:sz="0" w:space="0" w:color="auto"/>
                <w:left w:val="none" w:sz="0" w:space="0" w:color="auto"/>
                <w:bottom w:val="none" w:sz="0" w:space="0" w:color="auto"/>
                <w:right w:val="none" w:sz="0" w:space="0" w:color="auto"/>
              </w:divBdr>
            </w:div>
            <w:div w:id="1465809941">
              <w:marLeft w:val="0"/>
              <w:marRight w:val="0"/>
              <w:marTop w:val="0"/>
              <w:marBottom w:val="0"/>
              <w:divBdr>
                <w:top w:val="none" w:sz="0" w:space="0" w:color="auto"/>
                <w:left w:val="none" w:sz="0" w:space="0" w:color="auto"/>
                <w:bottom w:val="none" w:sz="0" w:space="0" w:color="auto"/>
                <w:right w:val="none" w:sz="0" w:space="0" w:color="auto"/>
              </w:divBdr>
            </w:div>
            <w:div w:id="1584146300">
              <w:marLeft w:val="0"/>
              <w:marRight w:val="0"/>
              <w:marTop w:val="0"/>
              <w:marBottom w:val="0"/>
              <w:divBdr>
                <w:top w:val="none" w:sz="0" w:space="0" w:color="auto"/>
                <w:left w:val="none" w:sz="0" w:space="0" w:color="auto"/>
                <w:bottom w:val="none" w:sz="0" w:space="0" w:color="auto"/>
                <w:right w:val="none" w:sz="0" w:space="0" w:color="auto"/>
              </w:divBdr>
            </w:div>
            <w:div w:id="1308894178">
              <w:marLeft w:val="0"/>
              <w:marRight w:val="0"/>
              <w:marTop w:val="0"/>
              <w:marBottom w:val="0"/>
              <w:divBdr>
                <w:top w:val="none" w:sz="0" w:space="0" w:color="auto"/>
                <w:left w:val="none" w:sz="0" w:space="0" w:color="auto"/>
                <w:bottom w:val="none" w:sz="0" w:space="0" w:color="auto"/>
                <w:right w:val="none" w:sz="0" w:space="0" w:color="auto"/>
              </w:divBdr>
            </w:div>
            <w:div w:id="778454585">
              <w:marLeft w:val="0"/>
              <w:marRight w:val="0"/>
              <w:marTop w:val="0"/>
              <w:marBottom w:val="0"/>
              <w:divBdr>
                <w:top w:val="none" w:sz="0" w:space="0" w:color="auto"/>
                <w:left w:val="none" w:sz="0" w:space="0" w:color="auto"/>
                <w:bottom w:val="none" w:sz="0" w:space="0" w:color="auto"/>
                <w:right w:val="none" w:sz="0" w:space="0" w:color="auto"/>
              </w:divBdr>
            </w:div>
            <w:div w:id="637103088">
              <w:marLeft w:val="0"/>
              <w:marRight w:val="0"/>
              <w:marTop w:val="0"/>
              <w:marBottom w:val="0"/>
              <w:divBdr>
                <w:top w:val="none" w:sz="0" w:space="0" w:color="auto"/>
                <w:left w:val="none" w:sz="0" w:space="0" w:color="auto"/>
                <w:bottom w:val="none" w:sz="0" w:space="0" w:color="auto"/>
                <w:right w:val="none" w:sz="0" w:space="0" w:color="auto"/>
              </w:divBdr>
            </w:div>
          </w:divsChild>
        </w:div>
        <w:div w:id="1467818818">
          <w:marLeft w:val="0"/>
          <w:marRight w:val="0"/>
          <w:marTop w:val="0"/>
          <w:marBottom w:val="0"/>
          <w:divBdr>
            <w:top w:val="none" w:sz="0" w:space="0" w:color="auto"/>
            <w:left w:val="none" w:sz="0" w:space="0" w:color="auto"/>
            <w:bottom w:val="none" w:sz="0" w:space="0" w:color="auto"/>
            <w:right w:val="none" w:sz="0" w:space="0" w:color="auto"/>
          </w:divBdr>
          <w:divsChild>
            <w:div w:id="1782407665">
              <w:marLeft w:val="0"/>
              <w:marRight w:val="0"/>
              <w:marTop w:val="0"/>
              <w:marBottom w:val="0"/>
              <w:divBdr>
                <w:top w:val="none" w:sz="0" w:space="0" w:color="auto"/>
                <w:left w:val="none" w:sz="0" w:space="0" w:color="auto"/>
                <w:bottom w:val="none" w:sz="0" w:space="0" w:color="auto"/>
                <w:right w:val="none" w:sz="0" w:space="0" w:color="auto"/>
              </w:divBdr>
            </w:div>
            <w:div w:id="208221930">
              <w:marLeft w:val="0"/>
              <w:marRight w:val="0"/>
              <w:marTop w:val="0"/>
              <w:marBottom w:val="0"/>
              <w:divBdr>
                <w:top w:val="none" w:sz="0" w:space="0" w:color="auto"/>
                <w:left w:val="none" w:sz="0" w:space="0" w:color="auto"/>
                <w:bottom w:val="none" w:sz="0" w:space="0" w:color="auto"/>
                <w:right w:val="none" w:sz="0" w:space="0" w:color="auto"/>
              </w:divBdr>
            </w:div>
            <w:div w:id="1312557024">
              <w:marLeft w:val="0"/>
              <w:marRight w:val="0"/>
              <w:marTop w:val="0"/>
              <w:marBottom w:val="0"/>
              <w:divBdr>
                <w:top w:val="none" w:sz="0" w:space="0" w:color="auto"/>
                <w:left w:val="none" w:sz="0" w:space="0" w:color="auto"/>
                <w:bottom w:val="none" w:sz="0" w:space="0" w:color="auto"/>
                <w:right w:val="none" w:sz="0" w:space="0" w:color="auto"/>
              </w:divBdr>
            </w:div>
            <w:div w:id="864169729">
              <w:marLeft w:val="0"/>
              <w:marRight w:val="0"/>
              <w:marTop w:val="0"/>
              <w:marBottom w:val="0"/>
              <w:divBdr>
                <w:top w:val="none" w:sz="0" w:space="0" w:color="auto"/>
                <w:left w:val="none" w:sz="0" w:space="0" w:color="auto"/>
                <w:bottom w:val="none" w:sz="0" w:space="0" w:color="auto"/>
                <w:right w:val="none" w:sz="0" w:space="0" w:color="auto"/>
              </w:divBdr>
            </w:div>
            <w:div w:id="1569731140">
              <w:marLeft w:val="0"/>
              <w:marRight w:val="0"/>
              <w:marTop w:val="0"/>
              <w:marBottom w:val="0"/>
              <w:divBdr>
                <w:top w:val="none" w:sz="0" w:space="0" w:color="auto"/>
                <w:left w:val="none" w:sz="0" w:space="0" w:color="auto"/>
                <w:bottom w:val="none" w:sz="0" w:space="0" w:color="auto"/>
                <w:right w:val="none" w:sz="0" w:space="0" w:color="auto"/>
              </w:divBdr>
            </w:div>
            <w:div w:id="1799684673">
              <w:marLeft w:val="0"/>
              <w:marRight w:val="0"/>
              <w:marTop w:val="0"/>
              <w:marBottom w:val="0"/>
              <w:divBdr>
                <w:top w:val="none" w:sz="0" w:space="0" w:color="auto"/>
                <w:left w:val="none" w:sz="0" w:space="0" w:color="auto"/>
                <w:bottom w:val="none" w:sz="0" w:space="0" w:color="auto"/>
                <w:right w:val="none" w:sz="0" w:space="0" w:color="auto"/>
              </w:divBdr>
            </w:div>
            <w:div w:id="135294816">
              <w:marLeft w:val="0"/>
              <w:marRight w:val="0"/>
              <w:marTop w:val="0"/>
              <w:marBottom w:val="0"/>
              <w:divBdr>
                <w:top w:val="none" w:sz="0" w:space="0" w:color="auto"/>
                <w:left w:val="none" w:sz="0" w:space="0" w:color="auto"/>
                <w:bottom w:val="none" w:sz="0" w:space="0" w:color="auto"/>
                <w:right w:val="none" w:sz="0" w:space="0" w:color="auto"/>
              </w:divBdr>
            </w:div>
          </w:divsChild>
        </w:div>
        <w:div w:id="804735509">
          <w:marLeft w:val="0"/>
          <w:marRight w:val="0"/>
          <w:marTop w:val="0"/>
          <w:marBottom w:val="0"/>
          <w:divBdr>
            <w:top w:val="none" w:sz="0" w:space="0" w:color="auto"/>
            <w:left w:val="none" w:sz="0" w:space="0" w:color="auto"/>
            <w:bottom w:val="none" w:sz="0" w:space="0" w:color="auto"/>
            <w:right w:val="none" w:sz="0" w:space="0" w:color="auto"/>
          </w:divBdr>
          <w:divsChild>
            <w:div w:id="1045711562">
              <w:marLeft w:val="0"/>
              <w:marRight w:val="0"/>
              <w:marTop w:val="0"/>
              <w:marBottom w:val="0"/>
              <w:divBdr>
                <w:top w:val="none" w:sz="0" w:space="0" w:color="auto"/>
                <w:left w:val="none" w:sz="0" w:space="0" w:color="auto"/>
                <w:bottom w:val="none" w:sz="0" w:space="0" w:color="auto"/>
                <w:right w:val="none" w:sz="0" w:space="0" w:color="auto"/>
              </w:divBdr>
            </w:div>
            <w:div w:id="1039208275">
              <w:marLeft w:val="0"/>
              <w:marRight w:val="0"/>
              <w:marTop w:val="0"/>
              <w:marBottom w:val="0"/>
              <w:divBdr>
                <w:top w:val="none" w:sz="0" w:space="0" w:color="auto"/>
                <w:left w:val="none" w:sz="0" w:space="0" w:color="auto"/>
                <w:bottom w:val="none" w:sz="0" w:space="0" w:color="auto"/>
                <w:right w:val="none" w:sz="0" w:space="0" w:color="auto"/>
              </w:divBdr>
            </w:div>
            <w:div w:id="18358867">
              <w:marLeft w:val="0"/>
              <w:marRight w:val="0"/>
              <w:marTop w:val="0"/>
              <w:marBottom w:val="0"/>
              <w:divBdr>
                <w:top w:val="none" w:sz="0" w:space="0" w:color="auto"/>
                <w:left w:val="none" w:sz="0" w:space="0" w:color="auto"/>
                <w:bottom w:val="none" w:sz="0" w:space="0" w:color="auto"/>
                <w:right w:val="none" w:sz="0" w:space="0" w:color="auto"/>
              </w:divBdr>
            </w:div>
            <w:div w:id="1673070327">
              <w:marLeft w:val="0"/>
              <w:marRight w:val="0"/>
              <w:marTop w:val="0"/>
              <w:marBottom w:val="0"/>
              <w:divBdr>
                <w:top w:val="none" w:sz="0" w:space="0" w:color="auto"/>
                <w:left w:val="none" w:sz="0" w:space="0" w:color="auto"/>
                <w:bottom w:val="none" w:sz="0" w:space="0" w:color="auto"/>
                <w:right w:val="none" w:sz="0" w:space="0" w:color="auto"/>
              </w:divBdr>
            </w:div>
          </w:divsChild>
        </w:div>
        <w:div w:id="1642229441">
          <w:marLeft w:val="0"/>
          <w:marRight w:val="0"/>
          <w:marTop w:val="0"/>
          <w:marBottom w:val="0"/>
          <w:divBdr>
            <w:top w:val="none" w:sz="0" w:space="0" w:color="auto"/>
            <w:left w:val="none" w:sz="0" w:space="0" w:color="auto"/>
            <w:bottom w:val="none" w:sz="0" w:space="0" w:color="auto"/>
            <w:right w:val="none" w:sz="0" w:space="0" w:color="auto"/>
          </w:divBdr>
          <w:divsChild>
            <w:div w:id="2111851451">
              <w:marLeft w:val="0"/>
              <w:marRight w:val="0"/>
              <w:marTop w:val="0"/>
              <w:marBottom w:val="0"/>
              <w:divBdr>
                <w:top w:val="none" w:sz="0" w:space="0" w:color="auto"/>
                <w:left w:val="none" w:sz="0" w:space="0" w:color="auto"/>
                <w:bottom w:val="none" w:sz="0" w:space="0" w:color="auto"/>
                <w:right w:val="none" w:sz="0" w:space="0" w:color="auto"/>
              </w:divBdr>
              <w:divsChild>
                <w:div w:id="943459509">
                  <w:marLeft w:val="0"/>
                  <w:marRight w:val="0"/>
                  <w:marTop w:val="0"/>
                  <w:marBottom w:val="0"/>
                  <w:divBdr>
                    <w:top w:val="none" w:sz="0" w:space="0" w:color="auto"/>
                    <w:left w:val="none" w:sz="0" w:space="0" w:color="auto"/>
                    <w:bottom w:val="none" w:sz="0" w:space="0" w:color="auto"/>
                    <w:right w:val="none" w:sz="0" w:space="0" w:color="auto"/>
                  </w:divBdr>
                </w:div>
                <w:div w:id="23747477">
                  <w:marLeft w:val="0"/>
                  <w:marRight w:val="0"/>
                  <w:marTop w:val="0"/>
                  <w:marBottom w:val="0"/>
                  <w:divBdr>
                    <w:top w:val="none" w:sz="0" w:space="0" w:color="auto"/>
                    <w:left w:val="none" w:sz="0" w:space="0" w:color="auto"/>
                    <w:bottom w:val="none" w:sz="0" w:space="0" w:color="auto"/>
                    <w:right w:val="none" w:sz="0" w:space="0" w:color="auto"/>
                  </w:divBdr>
                </w:div>
              </w:divsChild>
            </w:div>
            <w:div w:id="530339711">
              <w:marLeft w:val="0"/>
              <w:marRight w:val="0"/>
              <w:marTop w:val="0"/>
              <w:marBottom w:val="0"/>
              <w:divBdr>
                <w:top w:val="none" w:sz="0" w:space="0" w:color="auto"/>
                <w:left w:val="none" w:sz="0" w:space="0" w:color="auto"/>
                <w:bottom w:val="none" w:sz="0" w:space="0" w:color="auto"/>
                <w:right w:val="none" w:sz="0" w:space="0" w:color="auto"/>
              </w:divBdr>
              <w:divsChild>
                <w:div w:id="1910847583">
                  <w:marLeft w:val="0"/>
                  <w:marRight w:val="0"/>
                  <w:marTop w:val="0"/>
                  <w:marBottom w:val="0"/>
                  <w:divBdr>
                    <w:top w:val="none" w:sz="0" w:space="0" w:color="auto"/>
                    <w:left w:val="none" w:sz="0" w:space="0" w:color="auto"/>
                    <w:bottom w:val="none" w:sz="0" w:space="0" w:color="auto"/>
                    <w:right w:val="none" w:sz="0" w:space="0" w:color="auto"/>
                  </w:divBdr>
                </w:div>
              </w:divsChild>
            </w:div>
            <w:div w:id="1341351284">
              <w:marLeft w:val="0"/>
              <w:marRight w:val="0"/>
              <w:marTop w:val="0"/>
              <w:marBottom w:val="0"/>
              <w:divBdr>
                <w:top w:val="none" w:sz="0" w:space="0" w:color="auto"/>
                <w:left w:val="none" w:sz="0" w:space="0" w:color="auto"/>
                <w:bottom w:val="none" w:sz="0" w:space="0" w:color="auto"/>
                <w:right w:val="none" w:sz="0" w:space="0" w:color="auto"/>
              </w:divBdr>
            </w:div>
            <w:div w:id="924189741">
              <w:marLeft w:val="0"/>
              <w:marRight w:val="0"/>
              <w:marTop w:val="0"/>
              <w:marBottom w:val="0"/>
              <w:divBdr>
                <w:top w:val="none" w:sz="0" w:space="0" w:color="auto"/>
                <w:left w:val="none" w:sz="0" w:space="0" w:color="auto"/>
                <w:bottom w:val="none" w:sz="0" w:space="0" w:color="auto"/>
                <w:right w:val="none" w:sz="0" w:space="0" w:color="auto"/>
              </w:divBdr>
            </w:div>
            <w:div w:id="967663253">
              <w:marLeft w:val="0"/>
              <w:marRight w:val="0"/>
              <w:marTop w:val="0"/>
              <w:marBottom w:val="0"/>
              <w:divBdr>
                <w:top w:val="none" w:sz="0" w:space="0" w:color="auto"/>
                <w:left w:val="none" w:sz="0" w:space="0" w:color="auto"/>
                <w:bottom w:val="none" w:sz="0" w:space="0" w:color="auto"/>
                <w:right w:val="none" w:sz="0" w:space="0" w:color="auto"/>
              </w:divBdr>
            </w:div>
            <w:div w:id="289553313">
              <w:marLeft w:val="0"/>
              <w:marRight w:val="0"/>
              <w:marTop w:val="0"/>
              <w:marBottom w:val="0"/>
              <w:divBdr>
                <w:top w:val="none" w:sz="0" w:space="0" w:color="auto"/>
                <w:left w:val="none" w:sz="0" w:space="0" w:color="auto"/>
                <w:bottom w:val="none" w:sz="0" w:space="0" w:color="auto"/>
                <w:right w:val="none" w:sz="0" w:space="0" w:color="auto"/>
              </w:divBdr>
            </w:div>
            <w:div w:id="591550999">
              <w:marLeft w:val="0"/>
              <w:marRight w:val="0"/>
              <w:marTop w:val="0"/>
              <w:marBottom w:val="0"/>
              <w:divBdr>
                <w:top w:val="none" w:sz="0" w:space="0" w:color="auto"/>
                <w:left w:val="none" w:sz="0" w:space="0" w:color="auto"/>
                <w:bottom w:val="none" w:sz="0" w:space="0" w:color="auto"/>
                <w:right w:val="none" w:sz="0" w:space="0" w:color="auto"/>
              </w:divBdr>
            </w:div>
            <w:div w:id="1060977019">
              <w:marLeft w:val="0"/>
              <w:marRight w:val="0"/>
              <w:marTop w:val="0"/>
              <w:marBottom w:val="0"/>
              <w:divBdr>
                <w:top w:val="none" w:sz="0" w:space="0" w:color="auto"/>
                <w:left w:val="none" w:sz="0" w:space="0" w:color="auto"/>
                <w:bottom w:val="none" w:sz="0" w:space="0" w:color="auto"/>
                <w:right w:val="none" w:sz="0" w:space="0" w:color="auto"/>
              </w:divBdr>
            </w:div>
            <w:div w:id="1235050599">
              <w:marLeft w:val="0"/>
              <w:marRight w:val="0"/>
              <w:marTop w:val="0"/>
              <w:marBottom w:val="0"/>
              <w:divBdr>
                <w:top w:val="none" w:sz="0" w:space="0" w:color="auto"/>
                <w:left w:val="none" w:sz="0" w:space="0" w:color="auto"/>
                <w:bottom w:val="none" w:sz="0" w:space="0" w:color="auto"/>
                <w:right w:val="none" w:sz="0" w:space="0" w:color="auto"/>
              </w:divBdr>
            </w:div>
            <w:div w:id="2035377403">
              <w:marLeft w:val="0"/>
              <w:marRight w:val="0"/>
              <w:marTop w:val="0"/>
              <w:marBottom w:val="0"/>
              <w:divBdr>
                <w:top w:val="none" w:sz="0" w:space="0" w:color="auto"/>
                <w:left w:val="none" w:sz="0" w:space="0" w:color="auto"/>
                <w:bottom w:val="none" w:sz="0" w:space="0" w:color="auto"/>
                <w:right w:val="none" w:sz="0" w:space="0" w:color="auto"/>
              </w:divBdr>
            </w:div>
            <w:div w:id="126364267">
              <w:marLeft w:val="0"/>
              <w:marRight w:val="0"/>
              <w:marTop w:val="0"/>
              <w:marBottom w:val="0"/>
              <w:divBdr>
                <w:top w:val="none" w:sz="0" w:space="0" w:color="auto"/>
                <w:left w:val="none" w:sz="0" w:space="0" w:color="auto"/>
                <w:bottom w:val="none" w:sz="0" w:space="0" w:color="auto"/>
                <w:right w:val="none" w:sz="0" w:space="0" w:color="auto"/>
              </w:divBdr>
            </w:div>
            <w:div w:id="1477212778">
              <w:marLeft w:val="0"/>
              <w:marRight w:val="0"/>
              <w:marTop w:val="0"/>
              <w:marBottom w:val="0"/>
              <w:divBdr>
                <w:top w:val="none" w:sz="0" w:space="0" w:color="auto"/>
                <w:left w:val="none" w:sz="0" w:space="0" w:color="auto"/>
                <w:bottom w:val="none" w:sz="0" w:space="0" w:color="auto"/>
                <w:right w:val="none" w:sz="0" w:space="0" w:color="auto"/>
              </w:divBdr>
            </w:div>
            <w:div w:id="1581403184">
              <w:marLeft w:val="0"/>
              <w:marRight w:val="0"/>
              <w:marTop w:val="0"/>
              <w:marBottom w:val="0"/>
              <w:divBdr>
                <w:top w:val="none" w:sz="0" w:space="0" w:color="auto"/>
                <w:left w:val="none" w:sz="0" w:space="0" w:color="auto"/>
                <w:bottom w:val="none" w:sz="0" w:space="0" w:color="auto"/>
                <w:right w:val="none" w:sz="0" w:space="0" w:color="auto"/>
              </w:divBdr>
            </w:div>
            <w:div w:id="1708525851">
              <w:marLeft w:val="0"/>
              <w:marRight w:val="0"/>
              <w:marTop w:val="0"/>
              <w:marBottom w:val="0"/>
              <w:divBdr>
                <w:top w:val="none" w:sz="0" w:space="0" w:color="auto"/>
                <w:left w:val="none" w:sz="0" w:space="0" w:color="auto"/>
                <w:bottom w:val="none" w:sz="0" w:space="0" w:color="auto"/>
                <w:right w:val="none" w:sz="0" w:space="0" w:color="auto"/>
              </w:divBdr>
            </w:div>
          </w:divsChild>
        </w:div>
        <w:div w:id="38212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1287-B99E-4B71-B31F-2AF31835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13152</Words>
  <Characters>7498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Suboč</dc:creator>
  <cp:lastModifiedBy>Andrius Karvelis</cp:lastModifiedBy>
  <cp:revision>4</cp:revision>
  <dcterms:created xsi:type="dcterms:W3CDTF">2025-06-04T12:06:00Z</dcterms:created>
  <dcterms:modified xsi:type="dcterms:W3CDTF">2025-06-04T12:10:00Z</dcterms:modified>
</cp:coreProperties>
</file>