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47556" w14:textId="77777777" w:rsidR="00025AD8" w:rsidRDefault="00025AD8" w:rsidP="00025A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3F33E4">
        <w:rPr>
          <w:b/>
          <w:sz w:val="24"/>
          <w:szCs w:val="24"/>
        </w:rPr>
        <w:t>2</w:t>
      </w:r>
      <w:r w:rsidR="00EE6C8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M. VILNIAUS RAJONO DAUGIABUČIŲ GYVEN</w:t>
      </w:r>
      <w:r w:rsidR="0071429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MŲJŲ NAMŲ BUTŲ IR KITŲ PATALPŲ SAVININKŲ BENDRIJŲ VALDYMO ORGANŲ, JUNGTINĖS VEIKLOS SUTARTIMI ĮGALIOTŲ ASMENŲ IR SAVIVALDYBĖS </w:t>
      </w:r>
      <w:r w:rsidR="003F33E4">
        <w:rPr>
          <w:b/>
          <w:sz w:val="24"/>
          <w:szCs w:val="24"/>
        </w:rPr>
        <w:t>ADMINISTRACIJOS</w:t>
      </w:r>
      <w:r>
        <w:rPr>
          <w:b/>
          <w:sz w:val="24"/>
          <w:szCs w:val="24"/>
        </w:rPr>
        <w:t xml:space="preserve"> PASKIRTŲ BENDROJO NAUDOJIMO OBJEKTŲ ADMINISTRATORIŲ VEIKLOS, SUSIJUSIOS SU ĮSTATYMŲ IR KITŲ TEISĖS AKTŲ JIEMS PRISKIRTŲ FUNKCIJŲ VYKDYMU, </w:t>
      </w:r>
      <w:r w:rsidR="00EC437C">
        <w:rPr>
          <w:b/>
          <w:sz w:val="24"/>
          <w:szCs w:val="24"/>
        </w:rPr>
        <w:t>PATIKRINIMO PLAN</w:t>
      </w:r>
      <w:r w:rsidR="00886469">
        <w:rPr>
          <w:b/>
          <w:sz w:val="24"/>
          <w:szCs w:val="24"/>
        </w:rPr>
        <w:t>O VYKDYMAS</w:t>
      </w:r>
    </w:p>
    <w:p w14:paraId="78785C44" w14:textId="0841C099" w:rsidR="00FE3A81" w:rsidRDefault="00CB3F4F" w:rsidP="00567669">
      <w:pPr>
        <w:jc w:val="both"/>
        <w:rPr>
          <w:b/>
          <w:sz w:val="24"/>
          <w:szCs w:val="24"/>
        </w:rPr>
      </w:pPr>
      <w:r w:rsidRPr="00567669">
        <w:rPr>
          <w:b/>
          <w:sz w:val="24"/>
          <w:szCs w:val="24"/>
        </w:rPr>
        <w:t>Per 202</w:t>
      </w:r>
      <w:r w:rsidR="003D3FEE" w:rsidRPr="00567669">
        <w:rPr>
          <w:b/>
          <w:sz w:val="24"/>
          <w:szCs w:val="24"/>
        </w:rPr>
        <w:t>2</w:t>
      </w:r>
      <w:r w:rsidRPr="00567669">
        <w:rPr>
          <w:b/>
          <w:sz w:val="24"/>
          <w:szCs w:val="24"/>
        </w:rPr>
        <w:t xml:space="preserve"> m. 3</w:t>
      </w:r>
      <w:r w:rsidR="003D3FEE" w:rsidRPr="00567669">
        <w:rPr>
          <w:b/>
          <w:sz w:val="24"/>
          <w:szCs w:val="24"/>
        </w:rPr>
        <w:t>2</w:t>
      </w:r>
      <w:r w:rsidRPr="00567669">
        <w:rPr>
          <w:b/>
          <w:sz w:val="24"/>
          <w:szCs w:val="24"/>
        </w:rPr>
        <w:t xml:space="preserve"> daugiabučių namų valdytojams išsiųsti raštai su prašymu pateikti dokumentus planiniam patikrinimui. </w:t>
      </w:r>
      <w:r w:rsidR="003D3FEE" w:rsidRPr="00567669">
        <w:rPr>
          <w:b/>
          <w:sz w:val="24"/>
          <w:szCs w:val="24"/>
        </w:rPr>
        <w:t>28</w:t>
      </w:r>
      <w:r w:rsidRPr="00567669">
        <w:rPr>
          <w:b/>
          <w:sz w:val="24"/>
          <w:szCs w:val="24"/>
        </w:rPr>
        <w:t xml:space="preserve"> iš jų dokumentų nepateikė. 1 daugiabučiam namui, kuriame tikrinamas valdytojas atsisakė savo pareigų, paskirtas administratorius. Atlikti  </w:t>
      </w:r>
      <w:r w:rsidR="003D3FEE" w:rsidRPr="00567669">
        <w:rPr>
          <w:b/>
          <w:sz w:val="24"/>
          <w:szCs w:val="24"/>
        </w:rPr>
        <w:t>4</w:t>
      </w:r>
      <w:r w:rsidRPr="00567669">
        <w:rPr>
          <w:b/>
          <w:sz w:val="24"/>
          <w:szCs w:val="24"/>
        </w:rPr>
        <w:t xml:space="preserve"> patikrinimai pagal planą. 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3402"/>
        <w:gridCol w:w="5528"/>
      </w:tblGrid>
      <w:tr w:rsidR="00886469" w14:paraId="7D5DF2E3" w14:textId="77777777" w:rsidTr="00644A08">
        <w:tc>
          <w:tcPr>
            <w:tcW w:w="1526" w:type="dxa"/>
          </w:tcPr>
          <w:p w14:paraId="3C78903E" w14:textId="77777777" w:rsidR="00886469" w:rsidRPr="00692CE1" w:rsidRDefault="00886469" w:rsidP="0057216B">
            <w:pPr>
              <w:rPr>
                <w:b/>
                <w:sz w:val="24"/>
                <w:szCs w:val="24"/>
              </w:rPr>
            </w:pPr>
            <w:r w:rsidRPr="00692CE1">
              <w:rPr>
                <w:b/>
                <w:sz w:val="24"/>
                <w:szCs w:val="24"/>
              </w:rPr>
              <w:t xml:space="preserve">Patikrinimo </w:t>
            </w:r>
            <w:r>
              <w:rPr>
                <w:b/>
                <w:sz w:val="24"/>
                <w:szCs w:val="24"/>
              </w:rPr>
              <w:t>pradžia ir pabaiga</w:t>
            </w:r>
          </w:p>
        </w:tc>
        <w:tc>
          <w:tcPr>
            <w:tcW w:w="4111" w:type="dxa"/>
          </w:tcPr>
          <w:p w14:paraId="784277F5" w14:textId="77777777" w:rsidR="00886469" w:rsidRPr="00692CE1" w:rsidRDefault="00886469" w:rsidP="00EA041D">
            <w:pPr>
              <w:rPr>
                <w:b/>
                <w:sz w:val="24"/>
                <w:szCs w:val="24"/>
              </w:rPr>
            </w:pPr>
            <w:r w:rsidRPr="00692CE1">
              <w:rPr>
                <w:b/>
                <w:sz w:val="24"/>
                <w:szCs w:val="24"/>
              </w:rPr>
              <w:t>Tikrinamo valdytojo pavadinimas</w:t>
            </w:r>
          </w:p>
        </w:tc>
        <w:tc>
          <w:tcPr>
            <w:tcW w:w="3402" w:type="dxa"/>
          </w:tcPr>
          <w:p w14:paraId="2900DF40" w14:textId="77777777" w:rsidR="00886469" w:rsidRPr="00345382" w:rsidRDefault="00886469" w:rsidP="004414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Valdomo objekto adresas</w:t>
            </w:r>
          </w:p>
        </w:tc>
        <w:tc>
          <w:tcPr>
            <w:tcW w:w="5528" w:type="dxa"/>
          </w:tcPr>
          <w:p w14:paraId="21816DCC" w14:textId="2CDBD472" w:rsidR="00886469" w:rsidRDefault="00272B1F" w:rsidP="004414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Atlikti veiksmai</w:t>
            </w:r>
          </w:p>
        </w:tc>
      </w:tr>
      <w:tr w:rsidR="00886469" w14:paraId="2C5DE61F" w14:textId="77777777" w:rsidTr="00644A08">
        <w:tc>
          <w:tcPr>
            <w:tcW w:w="1526" w:type="dxa"/>
            <w:vMerge w:val="restart"/>
          </w:tcPr>
          <w:p w14:paraId="183BEF1F" w14:textId="77777777" w:rsidR="00886469" w:rsidRPr="002E16A0" w:rsidRDefault="00886469" w:rsidP="00EE6C86">
            <w:pPr>
              <w:rPr>
                <w:sz w:val="24"/>
                <w:szCs w:val="24"/>
              </w:rPr>
            </w:pPr>
            <w:r w:rsidRPr="002E16A0">
              <w:rPr>
                <w:sz w:val="24"/>
                <w:szCs w:val="24"/>
              </w:rPr>
              <w:t xml:space="preserve">2022 m. I ketv.-2022 m. II </w:t>
            </w:r>
            <w:proofErr w:type="spellStart"/>
            <w:r w:rsidRPr="002E16A0">
              <w:rPr>
                <w:sz w:val="24"/>
                <w:szCs w:val="24"/>
              </w:rPr>
              <w:t>ketv</w:t>
            </w:r>
            <w:proofErr w:type="spellEnd"/>
            <w:r w:rsidRPr="002E16A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4E512717" w14:textId="77777777" w:rsidR="00886469" w:rsidRPr="002E16A0" w:rsidRDefault="00886469" w:rsidP="00EA041D">
            <w:pPr>
              <w:rPr>
                <w:color w:val="000000"/>
                <w:sz w:val="24"/>
                <w:szCs w:val="24"/>
              </w:rPr>
            </w:pPr>
            <w:r w:rsidRPr="002E16A0">
              <w:rPr>
                <w:color w:val="000000"/>
                <w:sz w:val="24"/>
                <w:szCs w:val="24"/>
              </w:rPr>
              <w:t>2017 05 28 Jungtinės veiklos sutarties</w:t>
            </w:r>
          </w:p>
          <w:p w14:paraId="1A558B5A" w14:textId="77777777" w:rsidR="00886469" w:rsidRPr="002E16A0" w:rsidRDefault="00886469" w:rsidP="00691558">
            <w:pPr>
              <w:rPr>
                <w:color w:val="000000"/>
                <w:sz w:val="24"/>
                <w:szCs w:val="24"/>
              </w:rPr>
            </w:pPr>
            <w:r w:rsidRPr="002E16A0">
              <w:rPr>
                <w:color w:val="000000"/>
                <w:sz w:val="24"/>
                <w:szCs w:val="24"/>
              </w:rPr>
              <w:t xml:space="preserve">įgaliotas asmuo Sergej </w:t>
            </w:r>
            <w:proofErr w:type="spellStart"/>
            <w:r w:rsidRPr="002E16A0">
              <w:rPr>
                <w:color w:val="000000"/>
                <w:sz w:val="24"/>
                <w:szCs w:val="24"/>
              </w:rPr>
              <w:t>Gabujev</w:t>
            </w:r>
            <w:proofErr w:type="spellEnd"/>
          </w:p>
        </w:tc>
        <w:tc>
          <w:tcPr>
            <w:tcW w:w="3402" w:type="dxa"/>
          </w:tcPr>
          <w:p w14:paraId="5ECFC80C" w14:textId="77777777" w:rsidR="00886469" w:rsidRPr="002E16A0" w:rsidRDefault="00886469" w:rsidP="00691558">
            <w:pPr>
              <w:rPr>
                <w:color w:val="000000"/>
                <w:sz w:val="24"/>
                <w:szCs w:val="24"/>
              </w:rPr>
            </w:pPr>
            <w:r w:rsidRPr="002E16A0">
              <w:rPr>
                <w:color w:val="000000"/>
                <w:sz w:val="24"/>
                <w:szCs w:val="24"/>
              </w:rPr>
              <w:t>Senasis Ukmergės kelias 107, Bendorių k., Avižienių sen.</w:t>
            </w:r>
          </w:p>
        </w:tc>
        <w:tc>
          <w:tcPr>
            <w:tcW w:w="5528" w:type="dxa"/>
          </w:tcPr>
          <w:p w14:paraId="643A51B8" w14:textId="6A438C28" w:rsidR="00886469" w:rsidRPr="002E16A0" w:rsidRDefault="00272B1F" w:rsidP="0069155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2022-03-17 </w:t>
            </w:r>
            <w:r w:rsidRPr="00C9281A">
              <w:rPr>
                <w:sz w:val="24"/>
                <w:szCs w:val="24"/>
              </w:rPr>
              <w:t>išsiųstas raštas Nr.A33(7)-</w:t>
            </w:r>
            <w:r>
              <w:rPr>
                <w:sz w:val="24"/>
                <w:szCs w:val="24"/>
              </w:rPr>
              <w:t xml:space="preserve">58 </w:t>
            </w:r>
            <w:r w:rsidRPr="00C9281A">
              <w:rPr>
                <w:sz w:val="24"/>
                <w:szCs w:val="24"/>
              </w:rPr>
              <w:t>dėl dokumentų pateikimo.</w:t>
            </w:r>
            <w:r>
              <w:rPr>
                <w:sz w:val="24"/>
                <w:szCs w:val="24"/>
              </w:rPr>
              <w:t xml:space="preserve"> Raštas neatsiimtas.</w:t>
            </w:r>
          </w:p>
        </w:tc>
      </w:tr>
      <w:tr w:rsidR="00886469" w14:paraId="1D3B13FA" w14:textId="77777777" w:rsidTr="00644A08">
        <w:tc>
          <w:tcPr>
            <w:tcW w:w="1526" w:type="dxa"/>
            <w:vMerge/>
          </w:tcPr>
          <w:p w14:paraId="29520AC8" w14:textId="77777777" w:rsidR="00886469" w:rsidRPr="002E16A0" w:rsidRDefault="0088646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B745420" w14:textId="77777777" w:rsidR="00886469" w:rsidRPr="002E16A0" w:rsidRDefault="00886469" w:rsidP="00046C46">
            <w:pPr>
              <w:rPr>
                <w:color w:val="000000"/>
                <w:sz w:val="24"/>
                <w:szCs w:val="24"/>
              </w:rPr>
            </w:pPr>
            <w:r w:rsidRPr="002E16A0">
              <w:rPr>
                <w:sz w:val="24"/>
                <w:szCs w:val="24"/>
              </w:rPr>
              <w:t xml:space="preserve">2004-04-27 </w:t>
            </w:r>
            <w:r w:rsidRPr="002E16A0">
              <w:rPr>
                <w:color w:val="000000"/>
                <w:sz w:val="24"/>
                <w:szCs w:val="24"/>
              </w:rPr>
              <w:t>Jungtinės veiklos sutarties</w:t>
            </w:r>
          </w:p>
          <w:p w14:paraId="48CC35AD" w14:textId="77777777" w:rsidR="00886469" w:rsidRPr="002E16A0" w:rsidRDefault="00886469" w:rsidP="00046C46">
            <w:pPr>
              <w:rPr>
                <w:sz w:val="24"/>
                <w:szCs w:val="24"/>
              </w:rPr>
            </w:pPr>
            <w:r w:rsidRPr="002E16A0">
              <w:rPr>
                <w:color w:val="000000"/>
                <w:sz w:val="24"/>
                <w:szCs w:val="24"/>
              </w:rPr>
              <w:t xml:space="preserve">įgaliotas asmuo Gražina </w:t>
            </w:r>
            <w:proofErr w:type="spellStart"/>
            <w:r w:rsidRPr="002E16A0">
              <w:rPr>
                <w:color w:val="000000"/>
                <w:sz w:val="24"/>
                <w:szCs w:val="24"/>
              </w:rPr>
              <w:t>Stogova</w:t>
            </w:r>
            <w:proofErr w:type="spellEnd"/>
          </w:p>
        </w:tc>
        <w:tc>
          <w:tcPr>
            <w:tcW w:w="3402" w:type="dxa"/>
          </w:tcPr>
          <w:p w14:paraId="5D3416D2" w14:textId="77777777" w:rsidR="00886469" w:rsidRPr="002E16A0" w:rsidRDefault="00886469" w:rsidP="00046C46">
            <w:pPr>
              <w:rPr>
                <w:color w:val="000000"/>
                <w:sz w:val="24"/>
                <w:szCs w:val="24"/>
              </w:rPr>
            </w:pPr>
            <w:r w:rsidRPr="002E16A0">
              <w:rPr>
                <w:color w:val="000000"/>
                <w:sz w:val="24"/>
                <w:szCs w:val="24"/>
              </w:rPr>
              <w:t xml:space="preserve">Dvaro g. 39, </w:t>
            </w:r>
            <w:proofErr w:type="spellStart"/>
            <w:r w:rsidRPr="002E16A0">
              <w:rPr>
                <w:color w:val="000000"/>
                <w:sz w:val="24"/>
                <w:szCs w:val="24"/>
              </w:rPr>
              <w:t>Babrukiškių</w:t>
            </w:r>
            <w:proofErr w:type="spellEnd"/>
            <w:r w:rsidRPr="002E16A0">
              <w:rPr>
                <w:color w:val="000000"/>
                <w:sz w:val="24"/>
                <w:szCs w:val="24"/>
              </w:rPr>
              <w:t xml:space="preserve"> k., </w:t>
            </w:r>
            <w:proofErr w:type="spellStart"/>
            <w:r w:rsidRPr="002E16A0">
              <w:rPr>
                <w:color w:val="000000"/>
                <w:sz w:val="24"/>
                <w:szCs w:val="24"/>
              </w:rPr>
              <w:t>Dukštų</w:t>
            </w:r>
            <w:proofErr w:type="spellEnd"/>
            <w:r w:rsidRPr="002E16A0">
              <w:rPr>
                <w:color w:val="000000"/>
                <w:sz w:val="24"/>
                <w:szCs w:val="24"/>
              </w:rPr>
              <w:t xml:space="preserve"> sen.</w:t>
            </w:r>
          </w:p>
        </w:tc>
        <w:tc>
          <w:tcPr>
            <w:tcW w:w="5528" w:type="dxa"/>
          </w:tcPr>
          <w:p w14:paraId="325C627D" w14:textId="0FF92C50" w:rsidR="00886469" w:rsidRPr="002E16A0" w:rsidRDefault="00272B1F" w:rsidP="00046C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2022-03-17 </w:t>
            </w:r>
            <w:r w:rsidRPr="00C9281A">
              <w:rPr>
                <w:sz w:val="24"/>
                <w:szCs w:val="24"/>
              </w:rPr>
              <w:t>išsiųstas raštas Nr.A33(7)-</w:t>
            </w:r>
            <w:r>
              <w:rPr>
                <w:sz w:val="24"/>
                <w:szCs w:val="24"/>
              </w:rPr>
              <w:t xml:space="preserve">59 </w:t>
            </w:r>
            <w:r w:rsidRPr="00C9281A">
              <w:rPr>
                <w:sz w:val="24"/>
                <w:szCs w:val="24"/>
              </w:rPr>
              <w:t>dėl dokumentų pateikimo.</w:t>
            </w:r>
            <w:r>
              <w:rPr>
                <w:sz w:val="24"/>
                <w:szCs w:val="24"/>
              </w:rPr>
              <w:t xml:space="preserve"> Dokumentai nepateikti.</w:t>
            </w:r>
          </w:p>
        </w:tc>
      </w:tr>
      <w:tr w:rsidR="00886469" w14:paraId="2B09BD7A" w14:textId="77777777" w:rsidTr="00644A08">
        <w:tc>
          <w:tcPr>
            <w:tcW w:w="1526" w:type="dxa"/>
            <w:vMerge/>
          </w:tcPr>
          <w:p w14:paraId="7E7A2AFE" w14:textId="77777777" w:rsidR="00886469" w:rsidRPr="002E16A0" w:rsidRDefault="0088646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FD055EC" w14:textId="77777777" w:rsidR="00886469" w:rsidRPr="002E16A0" w:rsidRDefault="00886469" w:rsidP="00046C46">
            <w:pPr>
              <w:rPr>
                <w:color w:val="000000"/>
                <w:sz w:val="24"/>
                <w:szCs w:val="24"/>
              </w:rPr>
            </w:pPr>
            <w:r w:rsidRPr="002E16A0">
              <w:rPr>
                <w:color w:val="000000"/>
                <w:sz w:val="24"/>
                <w:szCs w:val="24"/>
              </w:rPr>
              <w:t>2006-03-14 Jungtinės veiklos sutarties</w:t>
            </w:r>
          </w:p>
          <w:p w14:paraId="667D1E1E" w14:textId="77777777" w:rsidR="00886469" w:rsidRPr="002E16A0" w:rsidRDefault="00886469" w:rsidP="00046C46">
            <w:pPr>
              <w:rPr>
                <w:color w:val="000000"/>
                <w:sz w:val="24"/>
                <w:szCs w:val="24"/>
              </w:rPr>
            </w:pPr>
            <w:r w:rsidRPr="002E16A0">
              <w:rPr>
                <w:color w:val="000000"/>
                <w:sz w:val="24"/>
                <w:szCs w:val="24"/>
              </w:rPr>
              <w:t xml:space="preserve">įgaliotas asmuo Valentina </w:t>
            </w:r>
            <w:proofErr w:type="spellStart"/>
            <w:r w:rsidRPr="002E16A0">
              <w:rPr>
                <w:color w:val="000000"/>
                <w:sz w:val="24"/>
                <w:szCs w:val="24"/>
              </w:rPr>
              <w:t>Petrulevič</w:t>
            </w:r>
            <w:proofErr w:type="spellEnd"/>
          </w:p>
        </w:tc>
        <w:tc>
          <w:tcPr>
            <w:tcW w:w="3402" w:type="dxa"/>
          </w:tcPr>
          <w:p w14:paraId="68F94780" w14:textId="77777777" w:rsidR="00886469" w:rsidRPr="002E16A0" w:rsidRDefault="00886469" w:rsidP="0073192D">
            <w:pPr>
              <w:rPr>
                <w:bCs/>
                <w:color w:val="000000"/>
                <w:sz w:val="24"/>
                <w:szCs w:val="24"/>
              </w:rPr>
            </w:pPr>
            <w:r w:rsidRPr="002E16A0">
              <w:rPr>
                <w:bCs/>
                <w:color w:val="000000"/>
                <w:sz w:val="24"/>
                <w:szCs w:val="24"/>
              </w:rPr>
              <w:t>Vilniaus g. 134, Šumsko mstl., Kalvelių sen.</w:t>
            </w:r>
          </w:p>
        </w:tc>
        <w:tc>
          <w:tcPr>
            <w:tcW w:w="5528" w:type="dxa"/>
          </w:tcPr>
          <w:p w14:paraId="3E38FB34" w14:textId="0F55C0A4" w:rsidR="00886469" w:rsidRPr="002E16A0" w:rsidRDefault="00272B1F" w:rsidP="0073192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2022-03-17 </w:t>
            </w:r>
            <w:r w:rsidRPr="00C9281A">
              <w:rPr>
                <w:sz w:val="24"/>
                <w:szCs w:val="24"/>
              </w:rPr>
              <w:t>išsiųstas raštas Nr.A33(7)-</w:t>
            </w:r>
            <w:r>
              <w:rPr>
                <w:sz w:val="24"/>
                <w:szCs w:val="24"/>
              </w:rPr>
              <w:t xml:space="preserve">60 </w:t>
            </w:r>
            <w:r w:rsidRPr="00C9281A">
              <w:rPr>
                <w:sz w:val="24"/>
                <w:szCs w:val="24"/>
              </w:rPr>
              <w:t>dėl dokumentų pateikimo.</w:t>
            </w:r>
            <w:r w:rsidR="00A9183D">
              <w:rPr>
                <w:sz w:val="24"/>
                <w:szCs w:val="24"/>
              </w:rPr>
              <w:t xml:space="preserve"> 2022-06-08 įsakymu Nr. A27(1)-1628 paskirtas administratorius UAB „Nemėžio komunalininkas“.</w:t>
            </w:r>
          </w:p>
        </w:tc>
      </w:tr>
      <w:tr w:rsidR="00886469" w14:paraId="14E4B7A3" w14:textId="77777777" w:rsidTr="00644A08">
        <w:tc>
          <w:tcPr>
            <w:tcW w:w="1526" w:type="dxa"/>
            <w:vMerge/>
          </w:tcPr>
          <w:p w14:paraId="2FB6C504" w14:textId="77777777" w:rsidR="00886469" w:rsidRPr="002E16A0" w:rsidRDefault="0088646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1B1002D" w14:textId="77777777" w:rsidR="00886469" w:rsidRPr="002E16A0" w:rsidRDefault="00886469" w:rsidP="002E16A0">
            <w:pPr>
              <w:rPr>
                <w:color w:val="000000"/>
                <w:sz w:val="24"/>
                <w:szCs w:val="24"/>
              </w:rPr>
            </w:pPr>
            <w:r w:rsidRPr="002E16A0">
              <w:rPr>
                <w:color w:val="000000"/>
                <w:sz w:val="24"/>
                <w:szCs w:val="24"/>
              </w:rPr>
              <w:t>2004-10-07 Jungtinės veiklos sutarties</w:t>
            </w:r>
          </w:p>
          <w:p w14:paraId="4E606A08" w14:textId="77777777" w:rsidR="00886469" w:rsidRPr="002E16A0" w:rsidRDefault="00886469" w:rsidP="002E16A0">
            <w:pPr>
              <w:rPr>
                <w:color w:val="000000"/>
                <w:sz w:val="24"/>
                <w:szCs w:val="24"/>
              </w:rPr>
            </w:pPr>
            <w:r w:rsidRPr="002E16A0">
              <w:rPr>
                <w:color w:val="000000"/>
                <w:sz w:val="24"/>
                <w:szCs w:val="24"/>
              </w:rPr>
              <w:t xml:space="preserve">įgaliotas asmuo Bronislava </w:t>
            </w:r>
            <w:proofErr w:type="spellStart"/>
            <w:r w:rsidRPr="002E16A0">
              <w:rPr>
                <w:color w:val="000000"/>
                <w:sz w:val="24"/>
                <w:szCs w:val="24"/>
              </w:rPr>
              <w:t>Bogušienė</w:t>
            </w:r>
            <w:proofErr w:type="spellEnd"/>
          </w:p>
        </w:tc>
        <w:tc>
          <w:tcPr>
            <w:tcW w:w="3402" w:type="dxa"/>
          </w:tcPr>
          <w:p w14:paraId="63D08AC6" w14:textId="77777777" w:rsidR="00886469" w:rsidRPr="002E16A0" w:rsidRDefault="00886469" w:rsidP="00EA041D">
            <w:pPr>
              <w:rPr>
                <w:color w:val="000000"/>
                <w:sz w:val="24"/>
                <w:szCs w:val="24"/>
              </w:rPr>
            </w:pPr>
            <w:r w:rsidRPr="002E16A0">
              <w:rPr>
                <w:color w:val="000000"/>
                <w:sz w:val="24"/>
                <w:szCs w:val="24"/>
              </w:rPr>
              <w:t>Kiemelių g. 15, Maišiagalos mstl., Maišiagalos sen.</w:t>
            </w:r>
          </w:p>
        </w:tc>
        <w:tc>
          <w:tcPr>
            <w:tcW w:w="5528" w:type="dxa"/>
          </w:tcPr>
          <w:p w14:paraId="5268ADE9" w14:textId="08816CA5" w:rsidR="00886469" w:rsidRPr="002E16A0" w:rsidRDefault="00A9183D" w:rsidP="00EA04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2022-03-17 </w:t>
            </w:r>
            <w:r w:rsidRPr="00C9281A">
              <w:rPr>
                <w:sz w:val="24"/>
                <w:szCs w:val="24"/>
              </w:rPr>
              <w:t>išsiųstas raštas Nr.A33(7)-</w:t>
            </w:r>
            <w:r>
              <w:rPr>
                <w:sz w:val="24"/>
                <w:szCs w:val="24"/>
              </w:rPr>
              <w:t xml:space="preserve">61 </w:t>
            </w:r>
            <w:r w:rsidRPr="00C9281A">
              <w:rPr>
                <w:sz w:val="24"/>
                <w:szCs w:val="24"/>
              </w:rPr>
              <w:t>dėl dokumentų pateikimo.</w:t>
            </w:r>
            <w:r>
              <w:rPr>
                <w:sz w:val="24"/>
                <w:szCs w:val="24"/>
              </w:rPr>
              <w:t xml:space="preserve"> Dokumentai nepateikti.</w:t>
            </w:r>
          </w:p>
        </w:tc>
      </w:tr>
      <w:tr w:rsidR="00886469" w14:paraId="525A0726" w14:textId="77777777" w:rsidTr="00644A08">
        <w:tc>
          <w:tcPr>
            <w:tcW w:w="1526" w:type="dxa"/>
            <w:vMerge/>
          </w:tcPr>
          <w:p w14:paraId="2565A296" w14:textId="77777777" w:rsidR="00886469" w:rsidRPr="002E16A0" w:rsidRDefault="0088646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71B1B13" w14:textId="77777777" w:rsidR="00886469" w:rsidRPr="002E16A0" w:rsidRDefault="00886469" w:rsidP="002E16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Daugiabučio namo savininkų bendrijos Nr. 27, </w:t>
            </w:r>
            <w:proofErr w:type="spellStart"/>
            <w:r>
              <w:rPr>
                <w:color w:val="000000"/>
                <w:sz w:val="24"/>
                <w:szCs w:val="24"/>
              </w:rPr>
              <w:t>į.k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186698799, pirmininkė Liudmila </w:t>
            </w:r>
            <w:proofErr w:type="spellStart"/>
            <w:r>
              <w:rPr>
                <w:color w:val="000000"/>
                <w:sz w:val="24"/>
                <w:szCs w:val="24"/>
              </w:rPr>
              <w:t>Syricina</w:t>
            </w:r>
            <w:proofErr w:type="spellEnd"/>
          </w:p>
        </w:tc>
        <w:tc>
          <w:tcPr>
            <w:tcW w:w="3402" w:type="dxa"/>
          </w:tcPr>
          <w:p w14:paraId="75EA85C9" w14:textId="77777777" w:rsidR="00886469" w:rsidRPr="002E16A0" w:rsidRDefault="00886469" w:rsidP="006F5508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Studentų g. 11A, Maišiagalos mstl., Maišiagalos sen.</w:t>
            </w:r>
          </w:p>
        </w:tc>
        <w:tc>
          <w:tcPr>
            <w:tcW w:w="5528" w:type="dxa"/>
          </w:tcPr>
          <w:p w14:paraId="411B60B6" w14:textId="74956EF3" w:rsidR="00886469" w:rsidRDefault="00485D36" w:rsidP="006F5508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2022-03-17 </w:t>
            </w:r>
            <w:r w:rsidRPr="00C9281A">
              <w:rPr>
                <w:sz w:val="24"/>
                <w:szCs w:val="24"/>
              </w:rPr>
              <w:t>išsiųstas raštas Nr.A33(7)-</w:t>
            </w:r>
            <w:r>
              <w:rPr>
                <w:sz w:val="24"/>
                <w:szCs w:val="24"/>
              </w:rPr>
              <w:t xml:space="preserve">57 </w:t>
            </w:r>
            <w:r w:rsidRPr="00C9281A">
              <w:rPr>
                <w:sz w:val="24"/>
                <w:szCs w:val="24"/>
              </w:rPr>
              <w:t>dėl dokumentų pateikimo.</w:t>
            </w:r>
            <w:r w:rsidR="00567669">
              <w:rPr>
                <w:sz w:val="24"/>
                <w:szCs w:val="24"/>
              </w:rPr>
              <w:t xml:space="preserve"> Dokumentai nepateikti.</w:t>
            </w:r>
          </w:p>
        </w:tc>
      </w:tr>
      <w:tr w:rsidR="00886469" w14:paraId="34A805F2" w14:textId="77777777" w:rsidTr="00644A08">
        <w:tc>
          <w:tcPr>
            <w:tcW w:w="1526" w:type="dxa"/>
            <w:vMerge/>
          </w:tcPr>
          <w:p w14:paraId="62D11F42" w14:textId="77777777" w:rsidR="00886469" w:rsidRPr="002E16A0" w:rsidRDefault="0088646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BA91ABF" w14:textId="77777777" w:rsidR="00886469" w:rsidRDefault="00886469" w:rsidP="002E16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2004-06-17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14:paraId="7173B6D9" w14:textId="77777777" w:rsidR="00886469" w:rsidRPr="002E16A0" w:rsidRDefault="00886469" w:rsidP="002E16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įgaliotas asmuo </w:t>
            </w:r>
            <w:proofErr w:type="spellStart"/>
            <w:r>
              <w:rPr>
                <w:color w:val="000000"/>
                <w:sz w:val="24"/>
                <w:szCs w:val="24"/>
              </w:rPr>
              <w:t>Nikolaj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Vorobjov</w:t>
            </w:r>
            <w:proofErr w:type="spellEnd"/>
          </w:p>
        </w:tc>
        <w:tc>
          <w:tcPr>
            <w:tcW w:w="3402" w:type="dxa"/>
          </w:tcPr>
          <w:p w14:paraId="7F3A9C23" w14:textId="77777777" w:rsidR="00886469" w:rsidRPr="002E16A0" w:rsidRDefault="00886469" w:rsidP="008B77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Kiemelių g. 154, Kiemelių k., Maišiagalos sen.</w:t>
            </w:r>
          </w:p>
        </w:tc>
        <w:tc>
          <w:tcPr>
            <w:tcW w:w="5528" w:type="dxa"/>
          </w:tcPr>
          <w:p w14:paraId="0684EDEB" w14:textId="1F1976E2" w:rsidR="00886469" w:rsidRDefault="00505036" w:rsidP="008B77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2022-03-17 </w:t>
            </w:r>
            <w:r w:rsidRPr="00C9281A">
              <w:rPr>
                <w:sz w:val="24"/>
                <w:szCs w:val="24"/>
              </w:rPr>
              <w:t>išsiųstas raštas Nr.A33(7)-</w:t>
            </w:r>
            <w:r>
              <w:rPr>
                <w:sz w:val="24"/>
                <w:szCs w:val="24"/>
              </w:rPr>
              <w:t xml:space="preserve">63 </w:t>
            </w:r>
            <w:r w:rsidRPr="00C9281A">
              <w:rPr>
                <w:sz w:val="24"/>
                <w:szCs w:val="24"/>
              </w:rPr>
              <w:t>dėl dokumentų pateikimo.</w:t>
            </w:r>
            <w:r>
              <w:rPr>
                <w:sz w:val="24"/>
                <w:szCs w:val="24"/>
              </w:rPr>
              <w:t xml:space="preserve"> Raštas grižo.</w:t>
            </w:r>
          </w:p>
        </w:tc>
      </w:tr>
      <w:tr w:rsidR="00886469" w14:paraId="355DBCC3" w14:textId="77777777" w:rsidTr="00644A08">
        <w:tc>
          <w:tcPr>
            <w:tcW w:w="1526" w:type="dxa"/>
            <w:vMerge/>
          </w:tcPr>
          <w:p w14:paraId="2CF8E9E2" w14:textId="77777777" w:rsidR="00886469" w:rsidRPr="002E16A0" w:rsidRDefault="0088646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4315C30" w14:textId="77777777" w:rsidR="00886469" w:rsidRDefault="00886469" w:rsidP="002E16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2004-04-30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14:paraId="54AA9C84" w14:textId="77777777" w:rsidR="00886469" w:rsidRPr="002E16A0" w:rsidRDefault="00886469" w:rsidP="002E16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įgaliotas asmuo Stepan </w:t>
            </w:r>
            <w:proofErr w:type="spellStart"/>
            <w:r>
              <w:rPr>
                <w:color w:val="000000"/>
                <w:sz w:val="24"/>
                <w:szCs w:val="24"/>
              </w:rPr>
              <w:t>Bondarev</w:t>
            </w:r>
            <w:proofErr w:type="spellEnd"/>
          </w:p>
        </w:tc>
        <w:tc>
          <w:tcPr>
            <w:tcW w:w="3402" w:type="dxa"/>
          </w:tcPr>
          <w:p w14:paraId="30435031" w14:textId="77777777" w:rsidR="00886469" w:rsidRPr="002E16A0" w:rsidRDefault="00886469" w:rsidP="008B77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Karvio k., Maišiagalos sen.</w:t>
            </w:r>
          </w:p>
        </w:tc>
        <w:tc>
          <w:tcPr>
            <w:tcW w:w="5528" w:type="dxa"/>
          </w:tcPr>
          <w:p w14:paraId="21683248" w14:textId="432D05D1" w:rsidR="00886469" w:rsidRDefault="00485D36" w:rsidP="008B77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2022-03-17 </w:t>
            </w:r>
            <w:r w:rsidRPr="00C9281A">
              <w:rPr>
                <w:sz w:val="24"/>
                <w:szCs w:val="24"/>
              </w:rPr>
              <w:t>išsiųstas raštas Nr.A33(7)-</w:t>
            </w:r>
            <w:r>
              <w:rPr>
                <w:sz w:val="24"/>
                <w:szCs w:val="24"/>
              </w:rPr>
              <w:t xml:space="preserve">63 </w:t>
            </w:r>
            <w:r w:rsidRPr="00C9281A">
              <w:rPr>
                <w:sz w:val="24"/>
                <w:szCs w:val="24"/>
              </w:rPr>
              <w:t>dėl dokumentų pateikimo.</w:t>
            </w:r>
            <w:r>
              <w:rPr>
                <w:sz w:val="24"/>
                <w:szCs w:val="24"/>
              </w:rPr>
              <w:t xml:space="preserve"> Dokumentai nepateikti.</w:t>
            </w:r>
          </w:p>
        </w:tc>
      </w:tr>
      <w:tr w:rsidR="00886469" w14:paraId="3E34927E" w14:textId="77777777" w:rsidTr="00644A08">
        <w:trPr>
          <w:trHeight w:val="607"/>
        </w:trPr>
        <w:tc>
          <w:tcPr>
            <w:tcW w:w="1526" w:type="dxa"/>
            <w:vMerge/>
          </w:tcPr>
          <w:p w14:paraId="681F5F0D" w14:textId="77777777" w:rsidR="00886469" w:rsidRPr="002E16A0" w:rsidRDefault="0088646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68E6A3D" w14:textId="77777777" w:rsidR="00886469" w:rsidRDefault="00886469" w:rsidP="00855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2015-10-26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14:paraId="708E6AF1" w14:textId="77777777" w:rsidR="00886469" w:rsidRPr="002E16A0" w:rsidRDefault="00886469" w:rsidP="00855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įgaliotas asmuo Robert Kolba</w:t>
            </w:r>
          </w:p>
        </w:tc>
        <w:tc>
          <w:tcPr>
            <w:tcW w:w="3402" w:type="dxa"/>
          </w:tcPr>
          <w:p w14:paraId="22A99604" w14:textId="77777777" w:rsidR="00886469" w:rsidRPr="002E16A0" w:rsidRDefault="00886469" w:rsidP="00FF5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Dvaro g. 16, Karvio k., Maišiagalos sen.</w:t>
            </w:r>
          </w:p>
        </w:tc>
        <w:tc>
          <w:tcPr>
            <w:tcW w:w="5528" w:type="dxa"/>
          </w:tcPr>
          <w:p w14:paraId="5EECD1AC" w14:textId="088D9FA3" w:rsidR="00886469" w:rsidRDefault="00485D36" w:rsidP="00FF5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2022-03-17 </w:t>
            </w:r>
            <w:r w:rsidRPr="00C9281A">
              <w:rPr>
                <w:sz w:val="24"/>
                <w:szCs w:val="24"/>
              </w:rPr>
              <w:t>išsiųstas raštas Nr.A33(7)-</w:t>
            </w:r>
            <w:r>
              <w:rPr>
                <w:sz w:val="24"/>
                <w:szCs w:val="24"/>
              </w:rPr>
              <w:t xml:space="preserve">64 </w:t>
            </w:r>
            <w:r w:rsidRPr="00C9281A">
              <w:rPr>
                <w:sz w:val="24"/>
                <w:szCs w:val="24"/>
              </w:rPr>
              <w:t>dėl dokumentų pateikimo.</w:t>
            </w:r>
            <w:r>
              <w:rPr>
                <w:sz w:val="24"/>
                <w:szCs w:val="24"/>
              </w:rPr>
              <w:t xml:space="preserve"> Dokumentai nepateikti.</w:t>
            </w:r>
          </w:p>
        </w:tc>
      </w:tr>
      <w:tr w:rsidR="00886469" w14:paraId="34383FB0" w14:textId="77777777" w:rsidTr="00644A08">
        <w:tc>
          <w:tcPr>
            <w:tcW w:w="1526" w:type="dxa"/>
            <w:vMerge/>
          </w:tcPr>
          <w:p w14:paraId="01E4D1E8" w14:textId="77777777" w:rsidR="00886469" w:rsidRPr="002E16A0" w:rsidRDefault="0088646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255547F" w14:textId="77777777" w:rsidR="00886469" w:rsidRPr="002E16A0" w:rsidRDefault="00886469" w:rsidP="003B706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UAB „Nemėžio komunalininkas“, </w:t>
            </w:r>
            <w:proofErr w:type="spellStart"/>
            <w:r>
              <w:rPr>
                <w:color w:val="000000"/>
                <w:sz w:val="24"/>
                <w:szCs w:val="24"/>
              </w:rPr>
              <w:t>į.k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r w:rsidRPr="003B7067">
              <w:rPr>
                <w:color w:val="000000"/>
                <w:sz w:val="24"/>
                <w:szCs w:val="24"/>
              </w:rPr>
              <w:t>186063262</w:t>
            </w:r>
          </w:p>
        </w:tc>
        <w:tc>
          <w:tcPr>
            <w:tcW w:w="3402" w:type="dxa"/>
          </w:tcPr>
          <w:p w14:paraId="5E977437" w14:textId="77777777" w:rsidR="00886469" w:rsidRPr="002E16A0" w:rsidRDefault="00886469" w:rsidP="00C35C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Šiltnamių g. 12, Pagirių k., Pagirių sen.</w:t>
            </w:r>
          </w:p>
        </w:tc>
        <w:tc>
          <w:tcPr>
            <w:tcW w:w="5528" w:type="dxa"/>
          </w:tcPr>
          <w:p w14:paraId="0AF69A55" w14:textId="5A885786" w:rsidR="00886469" w:rsidRDefault="00CB3F4F" w:rsidP="00C35CCE">
            <w:pPr>
              <w:rPr>
                <w:sz w:val="24"/>
                <w:szCs w:val="24"/>
                <w:lang w:eastAsia="lt-LT"/>
              </w:rPr>
            </w:pPr>
            <w:r w:rsidRPr="000D2CD0">
              <w:rPr>
                <w:sz w:val="24"/>
                <w:szCs w:val="24"/>
                <w:lang w:eastAsia="lt-LT"/>
              </w:rPr>
              <w:t>20</w:t>
            </w:r>
            <w:r>
              <w:rPr>
                <w:sz w:val="24"/>
                <w:szCs w:val="24"/>
                <w:lang w:eastAsia="lt-LT"/>
              </w:rPr>
              <w:t>22</w:t>
            </w:r>
            <w:r w:rsidRPr="000D2CD0">
              <w:rPr>
                <w:sz w:val="24"/>
                <w:szCs w:val="24"/>
                <w:lang w:eastAsia="lt-LT"/>
              </w:rPr>
              <w:t xml:space="preserve"> m. </w:t>
            </w:r>
            <w:r>
              <w:rPr>
                <w:sz w:val="24"/>
                <w:szCs w:val="24"/>
                <w:lang w:eastAsia="lt-LT"/>
              </w:rPr>
              <w:t>rugpjūčio 19</w:t>
            </w:r>
            <w:r w:rsidRPr="000D2CD0">
              <w:rPr>
                <w:sz w:val="24"/>
                <w:szCs w:val="24"/>
                <w:lang w:eastAsia="lt-LT"/>
              </w:rPr>
              <w:t xml:space="preserve"> d. </w:t>
            </w:r>
            <w:r>
              <w:rPr>
                <w:sz w:val="24"/>
                <w:szCs w:val="24"/>
                <w:lang w:eastAsia="lt-LT"/>
              </w:rPr>
              <w:t xml:space="preserve">patikrinimo aktas </w:t>
            </w:r>
            <w:r w:rsidRPr="000D2CD0">
              <w:rPr>
                <w:sz w:val="24"/>
                <w:szCs w:val="24"/>
                <w:lang w:eastAsia="lt-LT"/>
              </w:rPr>
              <w:t>Nr.</w:t>
            </w:r>
            <w:r>
              <w:rPr>
                <w:sz w:val="24"/>
                <w:szCs w:val="24"/>
                <w:lang w:eastAsia="lt-LT"/>
              </w:rPr>
              <w:t xml:space="preserve"> 2022/2.</w:t>
            </w:r>
          </w:p>
          <w:p w14:paraId="0BDBE375" w14:textId="30724FE6" w:rsidR="00CB3F4F" w:rsidRDefault="00CB3F4F" w:rsidP="00CB3F4F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V</w:t>
            </w:r>
            <w:r w:rsidRPr="000D2CD0">
              <w:rPr>
                <w:b/>
                <w:sz w:val="24"/>
                <w:szCs w:val="24"/>
                <w:lang w:eastAsia="lt-LT"/>
              </w:rPr>
              <w:t>eiklos aprašymas ir įvertinimas</w:t>
            </w:r>
            <w:r w:rsidRPr="000D2CD0">
              <w:rPr>
                <w:sz w:val="24"/>
                <w:szCs w:val="24"/>
                <w:lang w:eastAsia="lt-LT"/>
              </w:rPr>
              <w:t xml:space="preserve">: </w:t>
            </w:r>
          </w:p>
          <w:p w14:paraId="0DB1B528" w14:textId="2C6FF1D0" w:rsidR="00CB3F4F" w:rsidRDefault="00CB3F4F" w:rsidP="00CB3F4F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Pr="000D2CD0">
              <w:rPr>
                <w:sz w:val="24"/>
                <w:szCs w:val="24"/>
                <w:lang w:eastAsia="lt-LT"/>
              </w:rPr>
              <w:t>.</w:t>
            </w:r>
            <w:r>
              <w:rPr>
                <w:sz w:val="24"/>
                <w:szCs w:val="24"/>
                <w:lang w:eastAsia="lt-LT"/>
              </w:rPr>
              <w:t xml:space="preserve"> Administratorius paskirtas 2014-08-13 savivaldybės administracijos direktoriaus įsakymu Nr. A27(1)-1939 5 m. kadencijai, administravimo terminas </w:t>
            </w:r>
            <w:r>
              <w:rPr>
                <w:sz w:val="24"/>
                <w:szCs w:val="24"/>
                <w:lang w:eastAsia="lt-LT"/>
              </w:rPr>
              <w:lastRenderedPageBreak/>
              <w:t>pratęstas 2019-07-22 savivaldybės administracijos direktoriaus įsakymu Nr. A27(1)-1860. Duomenys pateikti NT registrui.</w:t>
            </w:r>
          </w:p>
          <w:p w14:paraId="757F82C2" w14:textId="5D9C886F" w:rsidR="00CB3F4F" w:rsidRDefault="00CB3F4F" w:rsidP="00CB3F4F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2. Patalpų savininkų sąrašas pateiktas. Sudarytas 2019-09-30. Reikalavimų atitinka.</w:t>
            </w:r>
          </w:p>
          <w:p w14:paraId="37C84235" w14:textId="592AFC4A" w:rsidR="00CB3F4F" w:rsidRPr="0088526E" w:rsidRDefault="00CB3F4F" w:rsidP="00CB3F4F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 Bendrojo naudojimo objektų aprašas sudarytas 2014 m., forma pasenusi. Nenurodyta aprašo pateikimo butų savininkams data.</w:t>
            </w:r>
          </w:p>
          <w:p w14:paraId="18A0CB17" w14:textId="611D8749" w:rsidR="00CB3F4F" w:rsidRDefault="00CB3F4F" w:rsidP="00CB3F4F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 Pateiktas jau įvykdytas ilgalaikis planas. Naujas ilgalaikis planas nepateiktas. Taip pat pateiktas 2021 m. metinis planas, o 2022 m. metinis planas nepateiktas.</w:t>
            </w:r>
          </w:p>
          <w:p w14:paraId="6B9BF10B" w14:textId="44DBE4A5" w:rsidR="00CB3F4F" w:rsidRDefault="00CB3F4F" w:rsidP="00CB3F4F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5. Pateikti trijų pirkimų dokumentai. Pirkimai atlikti pagal UAB „Nemėžio komunalininkas“ direktoriaus 207-08-01 įsakymu Nr. 1V-55 patvirtintą Uždarosios akcinės bendrovės „Nemėžio komunalininkas“ mažos vertės pirkimų tvarkos aprašą.</w:t>
            </w:r>
          </w:p>
          <w:p w14:paraId="587B1BF8" w14:textId="42DF61B6" w:rsidR="00CB3F4F" w:rsidRDefault="00CB3F4F" w:rsidP="00CB3F4F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6. Dėl informacijos patalpų savininkams teikimo:</w:t>
            </w:r>
          </w:p>
          <w:p w14:paraId="05ECE55E" w14:textId="77777777" w:rsidR="00CB3F4F" w:rsidRDefault="00CB3F4F" w:rsidP="00CB3F4F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- įmonės interneto tinklalapyje patalpinta klaidinga informacija, kad „</w:t>
            </w:r>
            <w:r w:rsidRPr="00570386">
              <w:rPr>
                <w:sz w:val="24"/>
                <w:szCs w:val="24"/>
                <w:lang w:eastAsia="lt-LT"/>
              </w:rPr>
              <w:t>Administratorius veikia pagal Savivaldybės administracijos direktoriaus patvirtintus nuostatus.</w:t>
            </w:r>
            <w:r>
              <w:rPr>
                <w:sz w:val="24"/>
                <w:szCs w:val="24"/>
                <w:lang w:eastAsia="lt-LT"/>
              </w:rPr>
              <w:t xml:space="preserve">“ </w:t>
            </w:r>
            <w:r w:rsidRPr="00570386">
              <w:rPr>
                <w:sz w:val="24"/>
                <w:szCs w:val="24"/>
                <w:lang w:eastAsia="lt-LT"/>
              </w:rPr>
              <w:t xml:space="preserve">Administratorius veikia pagal </w:t>
            </w:r>
            <w:r w:rsidRPr="00532D0A">
              <w:rPr>
                <w:sz w:val="24"/>
                <w:szCs w:val="24"/>
                <w:lang w:eastAsia="lt-LT"/>
              </w:rPr>
              <w:t>Daugiabučio namo bendrojo naudojimo objekto administravimo nuostat</w:t>
            </w:r>
            <w:r>
              <w:rPr>
                <w:sz w:val="24"/>
                <w:szCs w:val="24"/>
                <w:lang w:eastAsia="lt-LT"/>
              </w:rPr>
              <w:t>us</w:t>
            </w:r>
            <w:r w:rsidRPr="00532D0A">
              <w:rPr>
                <w:sz w:val="24"/>
                <w:szCs w:val="24"/>
                <w:lang w:eastAsia="lt-LT"/>
              </w:rPr>
              <w:t>, patvirtint</w:t>
            </w:r>
            <w:r>
              <w:rPr>
                <w:sz w:val="24"/>
                <w:szCs w:val="24"/>
                <w:lang w:eastAsia="lt-LT"/>
              </w:rPr>
              <w:t>u</w:t>
            </w:r>
            <w:r w:rsidRPr="00532D0A">
              <w:rPr>
                <w:sz w:val="24"/>
                <w:szCs w:val="24"/>
                <w:lang w:eastAsia="lt-LT"/>
              </w:rPr>
              <w:t>s Lietuvos Respublikos Vyriausybės 2015 m. rugpjūčio 5 d. nutarimu Nr. 831.</w:t>
            </w:r>
            <w:r>
              <w:rPr>
                <w:sz w:val="24"/>
                <w:szCs w:val="24"/>
                <w:lang w:eastAsia="lt-LT"/>
              </w:rPr>
              <w:t xml:space="preserve"> Taip pat patalpintas pasenęs 2021 m. skelbimas dėl savivaldybės paramos.</w:t>
            </w:r>
          </w:p>
          <w:p w14:paraId="6C280CAE" w14:textId="77777777" w:rsidR="00CB3F4F" w:rsidRDefault="00CB3F4F" w:rsidP="00CB3F4F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- interneto svetainėje </w:t>
            </w:r>
            <w:r w:rsidRPr="00271186">
              <w:rPr>
                <w:sz w:val="24"/>
                <w:szCs w:val="24"/>
                <w:lang w:eastAsia="lt-LT"/>
              </w:rPr>
              <w:t>trūksta</w:t>
            </w:r>
            <w:r>
              <w:rPr>
                <w:sz w:val="24"/>
                <w:szCs w:val="24"/>
                <w:lang w:eastAsia="lt-LT"/>
              </w:rPr>
              <w:t xml:space="preserve"> teisinės informacijos, susijusios su bendrojo naudojimo objektų valdymu (Nuostatų</w:t>
            </w:r>
            <w:r>
              <w:rPr>
                <w:rStyle w:val="Puslapioinaosnuoroda"/>
                <w:rFonts w:eastAsiaTheme="majorEastAsia"/>
                <w:sz w:val="24"/>
                <w:szCs w:val="24"/>
                <w:lang w:eastAsia="lt-LT"/>
              </w:rPr>
              <w:footnoteReference w:id="1"/>
            </w:r>
            <w:r>
              <w:rPr>
                <w:sz w:val="24"/>
                <w:szCs w:val="24"/>
                <w:lang w:eastAsia="lt-LT"/>
              </w:rPr>
              <w:t xml:space="preserve"> 14.1.3. p.), informacijos apie taikomus administravimo ir techninės priežiūros tarifus.</w:t>
            </w:r>
          </w:p>
          <w:p w14:paraId="577B5EA1" w14:textId="0EB45FCF" w:rsidR="00CB3F4F" w:rsidRDefault="00CB3F4F" w:rsidP="00CB3F4F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lastRenderedPageBreak/>
              <w:t>7. Sudaryta 2021 m. metinė veiklos ataskaitą. Ataskaitos turinys atitinka teisės aktų nustatytiems reikalavimams. Pateikta informacija, kad ataskaita butų savininkams pateikiama į pašto dėžutes, skelbimo lentose, paštu, elektroniniu paštu, asmeniškai pagal reikalavimą.</w:t>
            </w:r>
          </w:p>
          <w:p w14:paraId="32EA243A" w14:textId="38CC2FC3" w:rsidR="00CB3F4F" w:rsidRDefault="00CB3F4F" w:rsidP="00CB3F4F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8. Per paskutinius 12 mėn. susirinkimai nebuvo organizuojami. Sprendimai dėl 2022 m. atliktų remontų priimti 2019 m. </w:t>
            </w:r>
          </w:p>
          <w:p w14:paraId="5B7C8176" w14:textId="1F955C18" w:rsidR="00CB3F4F" w:rsidRDefault="00CB3F4F" w:rsidP="00CB3F4F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9. Administravimo faktas Nekilnojamojo turto registre įregistruotas.</w:t>
            </w:r>
          </w:p>
          <w:p w14:paraId="527F7524" w14:textId="114DDE45" w:rsidR="00CB3F4F" w:rsidRDefault="00CB3F4F" w:rsidP="00CB3F4F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 Administratorius taiko nustatytus tarifus.</w:t>
            </w:r>
          </w:p>
          <w:p w14:paraId="51A63E77" w14:textId="274E9959" w:rsidR="00CB3F4F" w:rsidRPr="003D3FEE" w:rsidRDefault="00CB3F4F" w:rsidP="003D3FEE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11. Civilinės atsakomybės draudimo liudijimas galioja iki 2022-09-28.</w:t>
            </w:r>
          </w:p>
          <w:p w14:paraId="10113191" w14:textId="094E4A1E" w:rsidR="00CB3F4F" w:rsidRDefault="00CB3F4F" w:rsidP="00CB3F4F">
            <w:pPr>
              <w:tabs>
                <w:tab w:val="left" w:pos="720"/>
              </w:tabs>
              <w:ind w:firstLine="720"/>
              <w:jc w:val="both"/>
              <w:rPr>
                <w:b/>
                <w:sz w:val="24"/>
                <w:szCs w:val="24"/>
                <w:lang w:eastAsia="lt-LT"/>
              </w:rPr>
            </w:pPr>
            <w:r w:rsidRPr="000D2CD0">
              <w:rPr>
                <w:b/>
                <w:sz w:val="24"/>
                <w:szCs w:val="24"/>
                <w:lang w:eastAsia="lt-LT"/>
              </w:rPr>
              <w:t xml:space="preserve"> Rekomendacijos</w:t>
            </w:r>
            <w:r w:rsidRPr="000D2CD0">
              <w:rPr>
                <w:sz w:val="24"/>
                <w:szCs w:val="24"/>
                <w:lang w:eastAsia="lt-LT"/>
              </w:rPr>
              <w:t>:</w:t>
            </w:r>
            <w:r w:rsidRPr="000D2CD0">
              <w:rPr>
                <w:b/>
                <w:sz w:val="24"/>
                <w:szCs w:val="24"/>
                <w:lang w:eastAsia="lt-LT"/>
              </w:rPr>
              <w:t xml:space="preserve"> </w:t>
            </w:r>
          </w:p>
          <w:p w14:paraId="7EA740EB" w14:textId="4C7F13F7" w:rsidR="00CB3F4F" w:rsidRDefault="00CB3F4F" w:rsidP="00CB3F4F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 w:rsidRPr="00D835ED">
              <w:rPr>
                <w:sz w:val="24"/>
                <w:szCs w:val="24"/>
                <w:lang w:eastAsia="lt-LT"/>
              </w:rPr>
              <w:t xml:space="preserve">1. </w:t>
            </w:r>
            <w:r>
              <w:rPr>
                <w:sz w:val="24"/>
                <w:szCs w:val="24"/>
                <w:lang w:eastAsia="lt-LT"/>
              </w:rPr>
              <w:t xml:space="preserve">Sudaryti naują bendrojo naudojimo objektų aprašą pagal </w:t>
            </w:r>
            <w:r w:rsidRPr="003470B7">
              <w:rPr>
                <w:sz w:val="24"/>
                <w:szCs w:val="24"/>
                <w:lang w:eastAsia="lt-LT"/>
              </w:rPr>
              <w:t>Lietuvos Respublikos aplinkos ministro 2012 m. birželio 27 d.</w:t>
            </w:r>
            <w:r>
              <w:rPr>
                <w:sz w:val="24"/>
                <w:szCs w:val="24"/>
                <w:lang w:eastAsia="lt-LT"/>
              </w:rPr>
              <w:t xml:space="preserve"> </w:t>
            </w:r>
            <w:r w:rsidRPr="003470B7">
              <w:rPr>
                <w:sz w:val="24"/>
                <w:szCs w:val="24"/>
                <w:lang w:eastAsia="lt-LT"/>
              </w:rPr>
              <w:t>įsakym</w:t>
            </w:r>
            <w:r>
              <w:rPr>
                <w:sz w:val="24"/>
                <w:szCs w:val="24"/>
                <w:lang w:eastAsia="lt-LT"/>
              </w:rPr>
              <w:t>u</w:t>
            </w:r>
            <w:r w:rsidRPr="003470B7">
              <w:rPr>
                <w:sz w:val="24"/>
                <w:szCs w:val="24"/>
                <w:lang w:eastAsia="lt-LT"/>
              </w:rPr>
              <w:t xml:space="preserve"> Nr. D1-549</w:t>
            </w:r>
            <w:r>
              <w:rPr>
                <w:sz w:val="24"/>
                <w:szCs w:val="24"/>
                <w:lang w:eastAsia="lt-LT"/>
              </w:rPr>
              <w:t xml:space="preserve"> patvirtintą formą, supažindinti su aprašu butų savininkus ir atžymėti tai apraše.</w:t>
            </w:r>
          </w:p>
          <w:p w14:paraId="71726EE1" w14:textId="6F7C367C" w:rsidR="00CB3F4F" w:rsidRDefault="00CB3F4F" w:rsidP="00CB3F4F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2. Sudaryti naują ilgalaikį planą. Metinis planas turi būti sudaromas kasmet.</w:t>
            </w:r>
          </w:p>
          <w:p w14:paraId="4E14A326" w14:textId="2C9BE9CA" w:rsidR="00CB3F4F" w:rsidRPr="00D835ED" w:rsidRDefault="00CB3F4F" w:rsidP="00CB3F4F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 Sutvarkyti interneto tinklalapį pagal pastabas 3.6. punkte.</w:t>
            </w:r>
          </w:p>
          <w:p w14:paraId="735237EC" w14:textId="10CC5C1E" w:rsidR="00CB3F4F" w:rsidRDefault="00CB3F4F" w:rsidP="00C35CCE">
            <w:pPr>
              <w:rPr>
                <w:color w:val="000000"/>
                <w:sz w:val="24"/>
                <w:szCs w:val="24"/>
              </w:rPr>
            </w:pPr>
          </w:p>
        </w:tc>
      </w:tr>
      <w:tr w:rsidR="00886469" w14:paraId="1526FA65" w14:textId="77777777" w:rsidTr="00644A08">
        <w:tc>
          <w:tcPr>
            <w:tcW w:w="1526" w:type="dxa"/>
            <w:vMerge/>
          </w:tcPr>
          <w:p w14:paraId="6CF00C97" w14:textId="77777777" w:rsidR="00886469" w:rsidRPr="002E16A0" w:rsidRDefault="0088646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01FEBE6" w14:textId="77777777" w:rsidR="00886469" w:rsidRPr="002E16A0" w:rsidRDefault="00886469" w:rsidP="00C35C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UAB „Nemenčinės komunalininkas“, </w:t>
            </w:r>
            <w:proofErr w:type="spellStart"/>
            <w:r>
              <w:rPr>
                <w:color w:val="000000"/>
                <w:sz w:val="24"/>
                <w:szCs w:val="24"/>
              </w:rPr>
              <w:t>į.k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r w:rsidRPr="003B7067">
              <w:rPr>
                <w:color w:val="000000"/>
                <w:sz w:val="24"/>
                <w:szCs w:val="24"/>
              </w:rPr>
              <w:t>186442084</w:t>
            </w:r>
          </w:p>
        </w:tc>
        <w:tc>
          <w:tcPr>
            <w:tcW w:w="3402" w:type="dxa"/>
          </w:tcPr>
          <w:p w14:paraId="73A9B7E2" w14:textId="77777777" w:rsidR="00886469" w:rsidRPr="002E16A0" w:rsidRDefault="00886469" w:rsidP="00AF7C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Parko g. 3, Buivydiškių k., Zujūnų sen.</w:t>
            </w:r>
          </w:p>
        </w:tc>
        <w:tc>
          <w:tcPr>
            <w:tcW w:w="5528" w:type="dxa"/>
          </w:tcPr>
          <w:p w14:paraId="1C62B360" w14:textId="030972E3" w:rsidR="00A836C0" w:rsidRDefault="00A836C0" w:rsidP="00A836C0">
            <w:pPr>
              <w:rPr>
                <w:sz w:val="24"/>
                <w:szCs w:val="24"/>
                <w:lang w:eastAsia="lt-LT"/>
              </w:rPr>
            </w:pPr>
            <w:r w:rsidRPr="000D2CD0">
              <w:rPr>
                <w:sz w:val="24"/>
                <w:szCs w:val="24"/>
                <w:lang w:eastAsia="lt-LT"/>
              </w:rPr>
              <w:t>20</w:t>
            </w:r>
            <w:r>
              <w:rPr>
                <w:sz w:val="24"/>
                <w:szCs w:val="24"/>
                <w:lang w:eastAsia="lt-LT"/>
              </w:rPr>
              <w:t>22</w:t>
            </w:r>
            <w:r w:rsidRPr="000D2CD0">
              <w:rPr>
                <w:sz w:val="24"/>
                <w:szCs w:val="24"/>
                <w:lang w:eastAsia="lt-LT"/>
              </w:rPr>
              <w:t xml:space="preserve"> m. </w:t>
            </w:r>
            <w:r>
              <w:rPr>
                <w:sz w:val="24"/>
                <w:szCs w:val="24"/>
                <w:lang w:eastAsia="lt-LT"/>
              </w:rPr>
              <w:t>gegužės 31</w:t>
            </w:r>
            <w:r w:rsidRPr="000D2CD0">
              <w:rPr>
                <w:sz w:val="24"/>
                <w:szCs w:val="24"/>
                <w:lang w:eastAsia="lt-LT"/>
              </w:rPr>
              <w:t xml:space="preserve"> d. </w:t>
            </w:r>
            <w:r>
              <w:rPr>
                <w:sz w:val="24"/>
                <w:szCs w:val="24"/>
                <w:lang w:eastAsia="lt-LT"/>
              </w:rPr>
              <w:t xml:space="preserve">patikrinimo aktas </w:t>
            </w:r>
            <w:r w:rsidRPr="000D2CD0">
              <w:rPr>
                <w:sz w:val="24"/>
                <w:szCs w:val="24"/>
                <w:lang w:eastAsia="lt-LT"/>
              </w:rPr>
              <w:t>Nr.</w:t>
            </w:r>
            <w:r>
              <w:rPr>
                <w:sz w:val="24"/>
                <w:szCs w:val="24"/>
                <w:lang w:eastAsia="lt-LT"/>
              </w:rPr>
              <w:t>2022/1.</w:t>
            </w:r>
          </w:p>
          <w:p w14:paraId="4B9B4071" w14:textId="4316AF54" w:rsidR="00644A08" w:rsidRDefault="00644A08" w:rsidP="00644A08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V</w:t>
            </w:r>
            <w:r w:rsidRPr="000D2CD0">
              <w:rPr>
                <w:b/>
                <w:sz w:val="24"/>
                <w:szCs w:val="24"/>
                <w:lang w:eastAsia="lt-LT"/>
              </w:rPr>
              <w:t>eiklos aprašymas ir įvertinimas</w:t>
            </w:r>
            <w:r w:rsidRPr="000D2CD0">
              <w:rPr>
                <w:sz w:val="24"/>
                <w:szCs w:val="24"/>
                <w:lang w:eastAsia="lt-LT"/>
              </w:rPr>
              <w:t xml:space="preserve">: </w:t>
            </w:r>
          </w:p>
          <w:p w14:paraId="1E0411BC" w14:textId="34BE8578" w:rsidR="00644A08" w:rsidRDefault="00644A08" w:rsidP="00644A08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Pr="000D2CD0">
              <w:rPr>
                <w:sz w:val="24"/>
                <w:szCs w:val="24"/>
                <w:lang w:eastAsia="lt-LT"/>
              </w:rPr>
              <w:t>.</w:t>
            </w:r>
            <w:r>
              <w:rPr>
                <w:sz w:val="24"/>
                <w:szCs w:val="24"/>
                <w:lang w:eastAsia="lt-LT"/>
              </w:rPr>
              <w:t xml:space="preserve"> Administratorius paskirtas 2014-08-01 savivaldybės administracijos direktoriaus įsakymu Nr. A27(1)-1883 5 m. kadencijai, administravimo terminas pratęstas 2019-07-22 savivaldybės administracijos direktoriaus įsakymu Nr. A27(1)-1859. Duomenys pateikti NT registrui.</w:t>
            </w:r>
          </w:p>
          <w:p w14:paraId="1D29153E" w14:textId="52100C07" w:rsidR="00644A08" w:rsidRDefault="00644A08" w:rsidP="00644A08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2. Patalpų savininkų sąrašas nepateiktas. </w:t>
            </w:r>
            <w:r>
              <w:rPr>
                <w:sz w:val="24"/>
                <w:szCs w:val="24"/>
                <w:lang w:eastAsia="lt-LT"/>
              </w:rPr>
              <w:lastRenderedPageBreak/>
              <w:t>Pateikti 2013 m. visų butų NT registro išrašai. Informacija yra pasenusi.</w:t>
            </w:r>
          </w:p>
          <w:p w14:paraId="4C20AAFD" w14:textId="3A2EE1DF" w:rsidR="00644A08" w:rsidRDefault="00644A08" w:rsidP="00644A08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3. Bendrojo naudojimo objektų aprašas sudarytas, aprašo forma atitinka teisės aktų reikalavimams. </w:t>
            </w:r>
            <w:r w:rsidRPr="00FF422E">
              <w:rPr>
                <w:sz w:val="24"/>
                <w:szCs w:val="24"/>
                <w:lang w:eastAsia="lt-LT"/>
              </w:rPr>
              <w:t>Neatžymėta data aprašo pateikimo butų savininkams.</w:t>
            </w:r>
          </w:p>
          <w:p w14:paraId="1C4C7FFB" w14:textId="7FEF1D2B" w:rsidR="00644A08" w:rsidRDefault="00644A08" w:rsidP="00644A08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4. Pagal administratoriaus informaciją, metinis ir ilgalaikis planai nerengiami, nes namas renovuotas 2016 m. Nors 2022 m. padarytas vandentiekio sistemos remontas, nes buvo avarinės būklės. </w:t>
            </w:r>
            <w:r w:rsidRPr="00AB6D42">
              <w:rPr>
                <w:sz w:val="24"/>
                <w:szCs w:val="24"/>
                <w:lang w:eastAsia="lt-LT"/>
              </w:rPr>
              <w:t xml:space="preserve">Pagal 2021 m. ataskaitą namas turi sukauptų lėšų. </w:t>
            </w:r>
            <w:r>
              <w:rPr>
                <w:sz w:val="24"/>
                <w:szCs w:val="24"/>
                <w:lang w:eastAsia="lt-LT"/>
              </w:rPr>
              <w:t xml:space="preserve"> </w:t>
            </w:r>
          </w:p>
          <w:p w14:paraId="3DD69261" w14:textId="73F80D80" w:rsidR="00644A08" w:rsidRDefault="00644A08" w:rsidP="00644A08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5. Pateikti vandentiekio remonto darbų pirkimo dokumentai. Pirkimas atliktas pagal  UAB „Nemenčinės komunalininkas“ direktoriaus 2017-07-27 įsakymu Nr. 3K-113 patvirtintą UAB „Nemenčinės komunalininkas“ mažos vertės pirkimų tvarkos aprašą (28 p., 29 p.).</w:t>
            </w:r>
          </w:p>
          <w:p w14:paraId="6BBA770A" w14:textId="1D446A85" w:rsidR="00644A08" w:rsidRDefault="00644A08" w:rsidP="00644A08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6. Dėl informacijos patalpų savininkams teikimo:</w:t>
            </w:r>
          </w:p>
          <w:p w14:paraId="6B75B8BC" w14:textId="77777777" w:rsidR="00644A08" w:rsidRPr="000D2CD0" w:rsidRDefault="00644A08" w:rsidP="00644A08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- interneto svetainėje </w:t>
            </w:r>
            <w:r w:rsidRPr="00271186">
              <w:rPr>
                <w:sz w:val="24"/>
                <w:szCs w:val="24"/>
                <w:lang w:eastAsia="lt-LT"/>
              </w:rPr>
              <w:t>trūksta</w:t>
            </w:r>
            <w:r>
              <w:rPr>
                <w:sz w:val="24"/>
                <w:szCs w:val="24"/>
                <w:lang w:eastAsia="lt-LT"/>
              </w:rPr>
              <w:t xml:space="preserve"> teisinės informacijos, susijusios su bendrojo naudojimo objektų valdymu (Nuostatų</w:t>
            </w:r>
            <w:r>
              <w:rPr>
                <w:rStyle w:val="Puslapioinaosnuoroda"/>
                <w:rFonts w:eastAsiaTheme="majorEastAsia"/>
                <w:sz w:val="24"/>
                <w:szCs w:val="24"/>
                <w:lang w:eastAsia="lt-LT"/>
              </w:rPr>
              <w:footnoteReference w:id="2"/>
            </w:r>
            <w:r>
              <w:rPr>
                <w:sz w:val="24"/>
                <w:szCs w:val="24"/>
                <w:lang w:eastAsia="lt-LT"/>
              </w:rPr>
              <w:t xml:space="preserve"> 14.1.3. p.), informacijos apie taikomus administravimo ir techninės priežiūros tarifus.</w:t>
            </w:r>
          </w:p>
          <w:p w14:paraId="1E3CF91D" w14:textId="62240610" w:rsidR="00644A08" w:rsidRPr="0080196E" w:rsidRDefault="00644A08" w:rsidP="00644A08">
            <w:pPr>
              <w:tabs>
                <w:tab w:val="left" w:pos="720"/>
              </w:tabs>
              <w:ind w:firstLine="720"/>
              <w:jc w:val="both"/>
              <w:rPr>
                <w:b/>
                <w:sz w:val="24"/>
                <w:szCs w:val="24"/>
                <w:lang w:eastAsia="lt-LT"/>
              </w:rPr>
            </w:pPr>
            <w:r w:rsidRPr="000010CA">
              <w:rPr>
                <w:sz w:val="24"/>
                <w:szCs w:val="24"/>
                <w:lang w:eastAsia="lt-LT"/>
              </w:rPr>
              <w:t xml:space="preserve">7. Sudaryta 2021 m. veiklos ataskaita. </w:t>
            </w:r>
            <w:r>
              <w:rPr>
                <w:sz w:val="24"/>
                <w:szCs w:val="24"/>
                <w:lang w:eastAsia="lt-LT"/>
              </w:rPr>
              <w:t xml:space="preserve">Ataskaitos forma atitinka teisės aktų reikalavimams. </w:t>
            </w:r>
            <w:r w:rsidRPr="000010CA">
              <w:rPr>
                <w:sz w:val="24"/>
                <w:szCs w:val="24"/>
                <w:lang w:eastAsia="lt-LT"/>
              </w:rPr>
              <w:t xml:space="preserve">Jos pateikimo būdas </w:t>
            </w:r>
            <w:r>
              <w:rPr>
                <w:sz w:val="24"/>
                <w:szCs w:val="24"/>
                <w:lang w:eastAsia="lt-LT"/>
              </w:rPr>
              <w:t xml:space="preserve">butų savininkams – </w:t>
            </w:r>
            <w:r w:rsidRPr="00B97BDB">
              <w:rPr>
                <w:sz w:val="24"/>
                <w:szCs w:val="24"/>
                <w:lang w:eastAsia="lt-LT"/>
              </w:rPr>
              <w:t>namo atstovui el. paštu.</w:t>
            </w:r>
            <w:r w:rsidRPr="000010CA">
              <w:rPr>
                <w:sz w:val="24"/>
                <w:szCs w:val="24"/>
                <w:lang w:eastAsia="lt-LT"/>
              </w:rPr>
              <w:t xml:space="preserve"> </w:t>
            </w:r>
          </w:p>
          <w:p w14:paraId="242D87E8" w14:textId="541F4D12" w:rsidR="00644A08" w:rsidRDefault="00644A08" w:rsidP="00644A08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</w:t>
            </w:r>
            <w:r w:rsidRPr="000010CA">
              <w:rPr>
                <w:sz w:val="24"/>
                <w:szCs w:val="24"/>
                <w:lang w:eastAsia="lt-LT"/>
              </w:rPr>
              <w:t xml:space="preserve">. </w:t>
            </w:r>
            <w:r>
              <w:rPr>
                <w:sz w:val="24"/>
                <w:szCs w:val="24"/>
                <w:lang w:eastAsia="lt-LT"/>
              </w:rPr>
              <w:t xml:space="preserve">Per paskutinius 12 mėn. susirinkimai </w:t>
            </w:r>
            <w:r w:rsidRPr="0061558B">
              <w:rPr>
                <w:sz w:val="24"/>
                <w:szCs w:val="24"/>
                <w:lang w:eastAsia="lt-LT"/>
              </w:rPr>
              <w:t>nebuvo</w:t>
            </w:r>
            <w:r>
              <w:rPr>
                <w:sz w:val="24"/>
                <w:szCs w:val="24"/>
                <w:lang w:eastAsia="lt-LT"/>
              </w:rPr>
              <w:t xml:space="preserve"> organizuojami. Nors 2022 m. sausio mėn. atliktas vandentiekio remontas ir dėl jo sprendimas priimtas nebuvo, yra tik butų  savininkų prašymas su parašais.</w:t>
            </w:r>
          </w:p>
          <w:p w14:paraId="01C395DE" w14:textId="5C822E8D" w:rsidR="00644A08" w:rsidRDefault="00644A08" w:rsidP="00644A08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9. Administravimo faktas Nekilnojamojo turto </w:t>
            </w:r>
            <w:r>
              <w:rPr>
                <w:sz w:val="24"/>
                <w:szCs w:val="24"/>
                <w:lang w:eastAsia="lt-LT"/>
              </w:rPr>
              <w:lastRenderedPageBreak/>
              <w:t>registre įregistruotas.</w:t>
            </w:r>
          </w:p>
          <w:p w14:paraId="47591D2C" w14:textId="154DBC87" w:rsidR="00644A08" w:rsidRDefault="00644A08" w:rsidP="00644A08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 Administratorius taiko nustatytus tarifus.</w:t>
            </w:r>
          </w:p>
          <w:p w14:paraId="40C0EB51" w14:textId="3A11FF91" w:rsidR="00644A08" w:rsidRPr="000010CA" w:rsidRDefault="00644A08" w:rsidP="00644A08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11. Civilinės atsakomybės draudimo polisas galioja iki 2022-11-22. </w:t>
            </w:r>
          </w:p>
          <w:p w14:paraId="0AF0D329" w14:textId="705D4288" w:rsidR="00644A08" w:rsidRDefault="00644A08" w:rsidP="00644A08">
            <w:pPr>
              <w:tabs>
                <w:tab w:val="left" w:pos="720"/>
              </w:tabs>
              <w:ind w:firstLine="720"/>
              <w:jc w:val="both"/>
              <w:rPr>
                <w:b/>
                <w:sz w:val="24"/>
                <w:szCs w:val="24"/>
                <w:lang w:eastAsia="lt-LT"/>
              </w:rPr>
            </w:pPr>
            <w:r w:rsidRPr="000D2CD0">
              <w:rPr>
                <w:b/>
                <w:sz w:val="24"/>
                <w:szCs w:val="24"/>
                <w:lang w:eastAsia="lt-LT"/>
              </w:rPr>
              <w:t xml:space="preserve"> Rekomendacijos</w:t>
            </w:r>
            <w:r w:rsidRPr="000D2CD0">
              <w:rPr>
                <w:sz w:val="24"/>
                <w:szCs w:val="24"/>
                <w:lang w:eastAsia="lt-LT"/>
              </w:rPr>
              <w:t>:</w:t>
            </w:r>
            <w:r w:rsidRPr="000D2CD0">
              <w:rPr>
                <w:b/>
                <w:sz w:val="24"/>
                <w:szCs w:val="24"/>
                <w:lang w:eastAsia="lt-LT"/>
              </w:rPr>
              <w:t xml:space="preserve"> </w:t>
            </w:r>
          </w:p>
          <w:p w14:paraId="53E17A20" w14:textId="3BD0FF17" w:rsidR="00644A08" w:rsidRDefault="00644A08" w:rsidP="00644A08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1. </w:t>
            </w:r>
            <w:r w:rsidRPr="00EC4F60">
              <w:rPr>
                <w:sz w:val="24"/>
                <w:szCs w:val="24"/>
                <w:lang w:eastAsia="lt-LT"/>
              </w:rPr>
              <w:t>Sudaryti patalpų savininkų sąrašą</w:t>
            </w:r>
            <w:r>
              <w:rPr>
                <w:sz w:val="24"/>
                <w:szCs w:val="24"/>
                <w:lang w:eastAsia="lt-LT"/>
              </w:rPr>
              <w:t>.</w:t>
            </w:r>
          </w:p>
          <w:p w14:paraId="0C16FA3D" w14:textId="60FEF330" w:rsidR="00644A08" w:rsidRPr="00EC4F60" w:rsidRDefault="00644A08" w:rsidP="00644A08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2. Supažindinti butų savininkus su bendrojo naudojimo aprašu ir atžymėti tai ant aprašo. </w:t>
            </w:r>
          </w:p>
          <w:p w14:paraId="688ABD1D" w14:textId="1986E01D" w:rsidR="00644A08" w:rsidRDefault="00644A08" w:rsidP="00644A08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 w:rsidRPr="00FF422E">
              <w:rPr>
                <w:sz w:val="24"/>
                <w:szCs w:val="24"/>
                <w:lang w:eastAsia="lt-LT"/>
              </w:rPr>
              <w:t xml:space="preserve">3. </w:t>
            </w:r>
            <w:r>
              <w:rPr>
                <w:sz w:val="24"/>
                <w:szCs w:val="24"/>
                <w:lang w:eastAsia="lt-LT"/>
              </w:rPr>
              <w:t>Nors namas renovuotas 2016 m., iš dokumentų matosi, kad 2022 m. vandentiekio sistemą buvo avarinės būklės, o gal yra ir kitų reikalaujančių remonto objektų. Todėl rekomenduojame, įvertinus namo techninę būklę, ilgalaikius ir metinius planus sudaryti.</w:t>
            </w:r>
          </w:p>
          <w:p w14:paraId="2D860243" w14:textId="3951BDF9" w:rsidR="00644A08" w:rsidRDefault="00644A08" w:rsidP="00644A08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</w:t>
            </w:r>
            <w:r w:rsidRPr="00271186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>Interneto svetainėje patalpinti teisinę informaciją, susijusią su bendrojo naudojimo objektų valdymu (Nuostatų 14.1.3. p.), informaciją apie taikomus administravimo ir techninės priežiūros tarifus.</w:t>
            </w:r>
          </w:p>
          <w:p w14:paraId="0911A06E" w14:textId="4BCAF634" w:rsidR="00644A08" w:rsidRDefault="00644A08" w:rsidP="00644A08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5. Metinę veiklos ataskaitą teikti butų savininkams kaip numato Nuostatų 14.4. p.</w:t>
            </w:r>
          </w:p>
          <w:p w14:paraId="5100576E" w14:textId="57CCEE16" w:rsidR="00886469" w:rsidRPr="00644A08" w:rsidRDefault="00644A08" w:rsidP="00644A08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6. Sprendimus dėl bendrojo naudojimo objektų naudojimo priimti</w:t>
            </w:r>
            <w:r w:rsidRPr="0061558B">
              <w:rPr>
                <w:sz w:val="24"/>
                <w:szCs w:val="24"/>
                <w:lang w:eastAsia="lt-LT"/>
              </w:rPr>
              <w:t xml:space="preserve"> Lietuvos Respublikos civilinio kodekso 4.85 straipsnyje nurodyt</w:t>
            </w:r>
            <w:r>
              <w:rPr>
                <w:sz w:val="24"/>
                <w:szCs w:val="24"/>
                <w:lang w:eastAsia="lt-LT"/>
              </w:rPr>
              <w:t>a</w:t>
            </w:r>
            <w:r w:rsidRPr="0061558B">
              <w:rPr>
                <w:sz w:val="24"/>
                <w:szCs w:val="24"/>
                <w:lang w:eastAsia="lt-LT"/>
              </w:rPr>
              <w:t xml:space="preserve"> tvark</w:t>
            </w:r>
            <w:r>
              <w:rPr>
                <w:sz w:val="24"/>
                <w:szCs w:val="24"/>
                <w:lang w:eastAsia="lt-LT"/>
              </w:rPr>
              <w:t>a</w:t>
            </w:r>
            <w:r w:rsidRPr="0061558B">
              <w:rPr>
                <w:sz w:val="24"/>
                <w:szCs w:val="24"/>
                <w:lang w:eastAsia="lt-LT"/>
              </w:rPr>
              <w:t>.</w:t>
            </w:r>
          </w:p>
        </w:tc>
      </w:tr>
      <w:tr w:rsidR="00886469" w14:paraId="61283009" w14:textId="77777777" w:rsidTr="00644A08">
        <w:tc>
          <w:tcPr>
            <w:tcW w:w="1526" w:type="dxa"/>
            <w:vMerge/>
          </w:tcPr>
          <w:p w14:paraId="1360A998" w14:textId="77777777" w:rsidR="00886469" w:rsidRPr="002E16A0" w:rsidRDefault="0088646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E56E8D5" w14:textId="77777777" w:rsidR="00886469" w:rsidRDefault="00886469" w:rsidP="00A068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2004-04-30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14:paraId="672F318E" w14:textId="77777777" w:rsidR="00886469" w:rsidRPr="002E16A0" w:rsidRDefault="00886469" w:rsidP="00A068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įgaliotas asmuo Sergej </w:t>
            </w:r>
            <w:proofErr w:type="spellStart"/>
            <w:r>
              <w:rPr>
                <w:color w:val="000000"/>
                <w:sz w:val="24"/>
                <w:szCs w:val="24"/>
              </w:rPr>
              <w:t>Ivanov</w:t>
            </w:r>
            <w:proofErr w:type="spellEnd"/>
          </w:p>
        </w:tc>
        <w:tc>
          <w:tcPr>
            <w:tcW w:w="3402" w:type="dxa"/>
          </w:tcPr>
          <w:p w14:paraId="188D104C" w14:textId="77777777" w:rsidR="00886469" w:rsidRPr="002E16A0" w:rsidRDefault="00886469" w:rsidP="00FC591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Kaštonų g. 1, </w:t>
            </w:r>
            <w:proofErr w:type="spellStart"/>
            <w:r>
              <w:rPr>
                <w:color w:val="000000"/>
                <w:sz w:val="24"/>
                <w:szCs w:val="24"/>
              </w:rPr>
              <w:t>Anavilio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Paberžės sen.</w:t>
            </w:r>
          </w:p>
        </w:tc>
        <w:tc>
          <w:tcPr>
            <w:tcW w:w="5528" w:type="dxa"/>
          </w:tcPr>
          <w:p w14:paraId="76B6E2D0" w14:textId="595306C3" w:rsidR="00886469" w:rsidRDefault="00485D36" w:rsidP="00FC591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2022-03-17 </w:t>
            </w:r>
            <w:r w:rsidRPr="00C9281A">
              <w:rPr>
                <w:sz w:val="24"/>
                <w:szCs w:val="24"/>
              </w:rPr>
              <w:t>išsiųstas raštas Nr.A33(7)-</w:t>
            </w:r>
            <w:r>
              <w:rPr>
                <w:sz w:val="24"/>
                <w:szCs w:val="24"/>
              </w:rPr>
              <w:t xml:space="preserve">65 </w:t>
            </w:r>
            <w:r w:rsidRPr="00C9281A">
              <w:rPr>
                <w:sz w:val="24"/>
                <w:szCs w:val="24"/>
              </w:rPr>
              <w:t>dėl dokumentų pateikimo.</w:t>
            </w:r>
            <w:r>
              <w:rPr>
                <w:sz w:val="24"/>
                <w:szCs w:val="24"/>
              </w:rPr>
              <w:t xml:space="preserve"> Dokumentai nepateikti.</w:t>
            </w:r>
          </w:p>
        </w:tc>
      </w:tr>
      <w:tr w:rsidR="00886469" w14:paraId="2B29AE80" w14:textId="77777777" w:rsidTr="00644A08">
        <w:tc>
          <w:tcPr>
            <w:tcW w:w="1526" w:type="dxa"/>
            <w:vMerge w:val="restart"/>
          </w:tcPr>
          <w:p w14:paraId="5DC7A774" w14:textId="77777777" w:rsidR="00886469" w:rsidRDefault="00886469" w:rsidP="00EE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m. II ketv.-2022 m. III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4F6FF358" w14:textId="77777777" w:rsidR="00886469" w:rsidRPr="008551AC" w:rsidRDefault="00886469" w:rsidP="008551AC">
            <w:pPr>
              <w:rPr>
                <w:color w:val="000000"/>
                <w:sz w:val="24"/>
                <w:szCs w:val="24"/>
              </w:rPr>
            </w:pPr>
            <w:r w:rsidRPr="008551AC">
              <w:rPr>
                <w:color w:val="000000"/>
                <w:sz w:val="24"/>
                <w:szCs w:val="24"/>
              </w:rPr>
              <w:t>2004-03-31 Jungtinės veiklos sutarties</w:t>
            </w:r>
          </w:p>
          <w:p w14:paraId="14D74785" w14:textId="77777777" w:rsidR="00886469" w:rsidRPr="008551AC" w:rsidRDefault="00886469" w:rsidP="008551AC">
            <w:pPr>
              <w:rPr>
                <w:color w:val="000000"/>
                <w:sz w:val="24"/>
                <w:szCs w:val="24"/>
              </w:rPr>
            </w:pPr>
            <w:r w:rsidRPr="008551AC">
              <w:rPr>
                <w:color w:val="000000"/>
                <w:sz w:val="24"/>
                <w:szCs w:val="24"/>
              </w:rPr>
              <w:t xml:space="preserve">įgaliotas asmuo Milda </w:t>
            </w:r>
            <w:proofErr w:type="spellStart"/>
            <w:r w:rsidRPr="008551AC">
              <w:rPr>
                <w:color w:val="000000"/>
                <w:sz w:val="24"/>
                <w:szCs w:val="24"/>
              </w:rPr>
              <w:t>Latakaitė</w:t>
            </w:r>
            <w:proofErr w:type="spellEnd"/>
          </w:p>
        </w:tc>
        <w:tc>
          <w:tcPr>
            <w:tcW w:w="3402" w:type="dxa"/>
          </w:tcPr>
          <w:p w14:paraId="21DF76E9" w14:textId="77777777" w:rsidR="00886469" w:rsidRPr="008551AC" w:rsidRDefault="00886469" w:rsidP="00BD1A65">
            <w:pPr>
              <w:rPr>
                <w:color w:val="000000"/>
                <w:sz w:val="24"/>
                <w:szCs w:val="24"/>
              </w:rPr>
            </w:pPr>
            <w:r w:rsidRPr="008551AC">
              <w:rPr>
                <w:color w:val="000000"/>
                <w:sz w:val="24"/>
                <w:szCs w:val="24"/>
              </w:rPr>
              <w:t>Bažnyčios g. 8, Nemenčinės m., Nemenčinės m. sen.</w:t>
            </w:r>
          </w:p>
        </w:tc>
        <w:tc>
          <w:tcPr>
            <w:tcW w:w="5528" w:type="dxa"/>
          </w:tcPr>
          <w:p w14:paraId="14E187F6" w14:textId="346C1CA1" w:rsidR="00886469" w:rsidRPr="008551AC" w:rsidRDefault="00CC3164" w:rsidP="00BD1A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2022-07-14 </w:t>
            </w:r>
            <w:r w:rsidRPr="00C9281A">
              <w:rPr>
                <w:sz w:val="24"/>
                <w:szCs w:val="24"/>
              </w:rPr>
              <w:t>išsiųstas raštas Nr.A33(7)-</w:t>
            </w:r>
            <w:r>
              <w:rPr>
                <w:sz w:val="24"/>
                <w:szCs w:val="24"/>
              </w:rPr>
              <w:t xml:space="preserve">151 </w:t>
            </w:r>
            <w:r w:rsidRPr="00C9281A">
              <w:rPr>
                <w:sz w:val="24"/>
                <w:szCs w:val="24"/>
              </w:rPr>
              <w:t>dėl dokumentų pateikimo.</w:t>
            </w:r>
            <w:r>
              <w:rPr>
                <w:sz w:val="24"/>
                <w:szCs w:val="24"/>
              </w:rPr>
              <w:t xml:space="preserve"> Raštas neatsiimtas.</w:t>
            </w:r>
          </w:p>
        </w:tc>
      </w:tr>
      <w:tr w:rsidR="00886469" w14:paraId="068806F3" w14:textId="77777777" w:rsidTr="00644A08">
        <w:tc>
          <w:tcPr>
            <w:tcW w:w="1526" w:type="dxa"/>
            <w:vMerge/>
          </w:tcPr>
          <w:p w14:paraId="79183EEF" w14:textId="77777777" w:rsidR="00886469" w:rsidRPr="00345382" w:rsidRDefault="0088646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233603E" w14:textId="77777777" w:rsidR="00886469" w:rsidRDefault="00886469" w:rsidP="008551A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2004-04-15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14:paraId="78000974" w14:textId="77777777" w:rsidR="00886469" w:rsidRPr="008551AC" w:rsidRDefault="00886469" w:rsidP="008551A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įgaliotas asmuo Valerija </w:t>
            </w:r>
            <w:proofErr w:type="spellStart"/>
            <w:r>
              <w:rPr>
                <w:color w:val="000000"/>
                <w:sz w:val="24"/>
                <w:szCs w:val="24"/>
              </w:rPr>
              <w:t>Kobelis</w:t>
            </w:r>
            <w:proofErr w:type="spellEnd"/>
          </w:p>
        </w:tc>
        <w:tc>
          <w:tcPr>
            <w:tcW w:w="3402" w:type="dxa"/>
          </w:tcPr>
          <w:p w14:paraId="3477ACAA" w14:textId="77777777" w:rsidR="00886469" w:rsidRPr="008551AC" w:rsidRDefault="00886469" w:rsidP="00BD1A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Piliakalnio g. 60, </w:t>
            </w:r>
            <w:r w:rsidRPr="008551AC">
              <w:rPr>
                <w:color w:val="000000"/>
                <w:sz w:val="24"/>
                <w:szCs w:val="24"/>
              </w:rPr>
              <w:t>Nemenčinės m., Nemenčinės m. sen.</w:t>
            </w:r>
          </w:p>
        </w:tc>
        <w:tc>
          <w:tcPr>
            <w:tcW w:w="5528" w:type="dxa"/>
          </w:tcPr>
          <w:p w14:paraId="6E27C39B" w14:textId="4F974F0F" w:rsidR="00886469" w:rsidRDefault="00CC3164" w:rsidP="00BD1A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2022-07-14 </w:t>
            </w:r>
            <w:r w:rsidRPr="00C9281A">
              <w:rPr>
                <w:sz w:val="24"/>
                <w:szCs w:val="24"/>
              </w:rPr>
              <w:t>išsiųstas raštas Nr.A33(7)-</w:t>
            </w:r>
            <w:r>
              <w:rPr>
                <w:sz w:val="24"/>
                <w:szCs w:val="24"/>
              </w:rPr>
              <w:t xml:space="preserve">152 </w:t>
            </w:r>
            <w:r w:rsidRPr="00C9281A">
              <w:rPr>
                <w:sz w:val="24"/>
                <w:szCs w:val="24"/>
              </w:rPr>
              <w:t>dėl dokumentų pateikimo.</w:t>
            </w:r>
            <w:r>
              <w:rPr>
                <w:sz w:val="24"/>
                <w:szCs w:val="24"/>
              </w:rPr>
              <w:t xml:space="preserve"> Dokumentai nepateikti.</w:t>
            </w:r>
          </w:p>
        </w:tc>
      </w:tr>
      <w:tr w:rsidR="00886469" w14:paraId="2D293437" w14:textId="77777777" w:rsidTr="00644A08">
        <w:tc>
          <w:tcPr>
            <w:tcW w:w="1526" w:type="dxa"/>
            <w:vMerge/>
          </w:tcPr>
          <w:p w14:paraId="2B7F52A6" w14:textId="77777777" w:rsidR="00886469" w:rsidRPr="00345382" w:rsidRDefault="0088646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E9270E3" w14:textId="77777777" w:rsidR="00886469" w:rsidRPr="008551AC" w:rsidRDefault="00886469" w:rsidP="003B0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Daugiabučių namų savininkų bendrijos „Trakija“, </w:t>
            </w:r>
            <w:proofErr w:type="spellStart"/>
            <w:r>
              <w:rPr>
                <w:sz w:val="24"/>
                <w:szCs w:val="24"/>
              </w:rPr>
              <w:t>į.k</w:t>
            </w:r>
            <w:proofErr w:type="spellEnd"/>
            <w:r>
              <w:rPr>
                <w:sz w:val="24"/>
                <w:szCs w:val="24"/>
              </w:rPr>
              <w:t xml:space="preserve">. 186493399, pirmininkė Tatjana </w:t>
            </w:r>
            <w:proofErr w:type="spellStart"/>
            <w:r>
              <w:rPr>
                <w:sz w:val="24"/>
                <w:szCs w:val="24"/>
              </w:rPr>
              <w:t>Paramonova</w:t>
            </w:r>
            <w:proofErr w:type="spellEnd"/>
          </w:p>
        </w:tc>
        <w:tc>
          <w:tcPr>
            <w:tcW w:w="3402" w:type="dxa"/>
          </w:tcPr>
          <w:p w14:paraId="63019259" w14:textId="77777777" w:rsidR="00886469" w:rsidRPr="008551AC" w:rsidRDefault="00886469" w:rsidP="007A73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Kosciuškos g. 43, </w:t>
            </w:r>
            <w:r w:rsidRPr="008551AC">
              <w:rPr>
                <w:color w:val="000000"/>
                <w:sz w:val="24"/>
                <w:szCs w:val="24"/>
              </w:rPr>
              <w:t>Nemenčinės m., Nemenčinės m. sen.</w:t>
            </w:r>
          </w:p>
        </w:tc>
        <w:tc>
          <w:tcPr>
            <w:tcW w:w="5528" w:type="dxa"/>
          </w:tcPr>
          <w:p w14:paraId="4E585106" w14:textId="2A2E5C16" w:rsidR="00886469" w:rsidRDefault="00CC3164" w:rsidP="007A73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2022-07-14 </w:t>
            </w:r>
            <w:r w:rsidRPr="00C9281A">
              <w:rPr>
                <w:sz w:val="24"/>
                <w:szCs w:val="24"/>
              </w:rPr>
              <w:t>išsiųstas raštas Nr.A33(7)-</w:t>
            </w:r>
            <w:r>
              <w:rPr>
                <w:sz w:val="24"/>
                <w:szCs w:val="24"/>
              </w:rPr>
              <w:t xml:space="preserve">153 </w:t>
            </w:r>
            <w:r w:rsidRPr="00C9281A">
              <w:rPr>
                <w:sz w:val="24"/>
                <w:szCs w:val="24"/>
              </w:rPr>
              <w:t>dėl dokumentų pateikimo.</w:t>
            </w:r>
            <w:r>
              <w:rPr>
                <w:sz w:val="24"/>
                <w:szCs w:val="24"/>
              </w:rPr>
              <w:t xml:space="preserve"> Dokumentai nepateikti.</w:t>
            </w:r>
          </w:p>
        </w:tc>
      </w:tr>
      <w:tr w:rsidR="00886469" w14:paraId="6E4965B9" w14:textId="77777777" w:rsidTr="00644A08">
        <w:tc>
          <w:tcPr>
            <w:tcW w:w="1526" w:type="dxa"/>
            <w:vMerge/>
          </w:tcPr>
          <w:p w14:paraId="20C4DE13" w14:textId="77777777" w:rsidR="00886469" w:rsidRPr="00345382" w:rsidRDefault="0088646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B884C4E" w14:textId="77777777" w:rsidR="00886469" w:rsidRPr="008551AC" w:rsidRDefault="00886469" w:rsidP="003B0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Daugiabučio namo savininkų bendrijos </w:t>
            </w:r>
            <w:r>
              <w:rPr>
                <w:sz w:val="24"/>
                <w:szCs w:val="24"/>
              </w:rPr>
              <w:lastRenderedPageBreak/>
              <w:t xml:space="preserve">„Vasara“, </w:t>
            </w:r>
            <w:proofErr w:type="spellStart"/>
            <w:r>
              <w:rPr>
                <w:sz w:val="24"/>
                <w:szCs w:val="24"/>
              </w:rPr>
              <w:t>į.k</w:t>
            </w:r>
            <w:proofErr w:type="spellEnd"/>
            <w:r>
              <w:rPr>
                <w:sz w:val="24"/>
                <w:szCs w:val="24"/>
              </w:rPr>
              <w:t xml:space="preserve">. 186698265, pirmininkė Liucija </w:t>
            </w:r>
            <w:proofErr w:type="spellStart"/>
            <w:r>
              <w:rPr>
                <w:sz w:val="24"/>
                <w:szCs w:val="24"/>
              </w:rPr>
              <w:t>Ždanovič</w:t>
            </w:r>
            <w:proofErr w:type="spellEnd"/>
          </w:p>
        </w:tc>
        <w:tc>
          <w:tcPr>
            <w:tcW w:w="3402" w:type="dxa"/>
          </w:tcPr>
          <w:p w14:paraId="76E41829" w14:textId="77777777" w:rsidR="00886469" w:rsidRPr="008551AC" w:rsidRDefault="00886469" w:rsidP="00AF7C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Vasaros g. 9, </w:t>
            </w:r>
            <w:r w:rsidRPr="008551AC">
              <w:rPr>
                <w:color w:val="000000"/>
                <w:sz w:val="24"/>
                <w:szCs w:val="24"/>
              </w:rPr>
              <w:t xml:space="preserve">Nemenčinės m., </w:t>
            </w:r>
            <w:r w:rsidRPr="008551AC">
              <w:rPr>
                <w:color w:val="000000"/>
                <w:sz w:val="24"/>
                <w:szCs w:val="24"/>
              </w:rPr>
              <w:lastRenderedPageBreak/>
              <w:t>Nemenčinės m. sen.</w:t>
            </w:r>
          </w:p>
        </w:tc>
        <w:tc>
          <w:tcPr>
            <w:tcW w:w="5528" w:type="dxa"/>
          </w:tcPr>
          <w:p w14:paraId="277FD635" w14:textId="522DC64D" w:rsidR="00886469" w:rsidRDefault="00CC3164" w:rsidP="00AF7C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2022-07-14 </w:t>
            </w:r>
            <w:r w:rsidRPr="00C9281A">
              <w:rPr>
                <w:sz w:val="24"/>
                <w:szCs w:val="24"/>
              </w:rPr>
              <w:t>išsiųstas raštas Nr.A33(7)-</w:t>
            </w:r>
            <w:r>
              <w:rPr>
                <w:sz w:val="24"/>
                <w:szCs w:val="24"/>
              </w:rPr>
              <w:t xml:space="preserve">154 </w:t>
            </w:r>
            <w:r w:rsidRPr="00C9281A">
              <w:rPr>
                <w:sz w:val="24"/>
                <w:szCs w:val="24"/>
              </w:rPr>
              <w:t xml:space="preserve">dėl </w:t>
            </w:r>
            <w:r w:rsidRPr="00C9281A">
              <w:rPr>
                <w:sz w:val="24"/>
                <w:szCs w:val="24"/>
              </w:rPr>
              <w:lastRenderedPageBreak/>
              <w:t>dokumentų pateikimo.</w:t>
            </w:r>
            <w:r>
              <w:rPr>
                <w:sz w:val="24"/>
                <w:szCs w:val="24"/>
              </w:rPr>
              <w:t xml:space="preserve"> Dokumentai nepateikti.</w:t>
            </w:r>
          </w:p>
        </w:tc>
      </w:tr>
      <w:tr w:rsidR="00886469" w14:paraId="28DF314C" w14:textId="77777777" w:rsidTr="00644A08">
        <w:tc>
          <w:tcPr>
            <w:tcW w:w="1526" w:type="dxa"/>
            <w:vMerge/>
          </w:tcPr>
          <w:p w14:paraId="10D06C70" w14:textId="77777777" w:rsidR="00886469" w:rsidRPr="00345382" w:rsidRDefault="0088646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6DCAC7A" w14:textId="77777777" w:rsidR="00886469" w:rsidRDefault="00886469" w:rsidP="006F5B9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2004-03-30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14:paraId="7AD1891A" w14:textId="77777777" w:rsidR="00886469" w:rsidRPr="008551AC" w:rsidRDefault="00886469" w:rsidP="006F5B9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įgaliotas asmuo Halina </w:t>
            </w:r>
            <w:proofErr w:type="spellStart"/>
            <w:r>
              <w:rPr>
                <w:color w:val="000000"/>
                <w:sz w:val="24"/>
                <w:szCs w:val="24"/>
              </w:rPr>
              <w:t>Kazak</w:t>
            </w:r>
            <w:proofErr w:type="spellEnd"/>
          </w:p>
        </w:tc>
        <w:tc>
          <w:tcPr>
            <w:tcW w:w="3402" w:type="dxa"/>
          </w:tcPr>
          <w:p w14:paraId="5385A0E8" w14:textId="77777777" w:rsidR="00886469" w:rsidRPr="008551AC" w:rsidRDefault="00886469" w:rsidP="009C3A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Miškininkų g. 1, Nemenčinės II k., Nemenčinės sen.</w:t>
            </w:r>
          </w:p>
        </w:tc>
        <w:tc>
          <w:tcPr>
            <w:tcW w:w="5528" w:type="dxa"/>
          </w:tcPr>
          <w:p w14:paraId="487AC4DD" w14:textId="1C1D92A5" w:rsidR="00886469" w:rsidRDefault="00CC3164" w:rsidP="009C3A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2022-07-14 </w:t>
            </w:r>
            <w:r w:rsidRPr="00C9281A">
              <w:rPr>
                <w:sz w:val="24"/>
                <w:szCs w:val="24"/>
              </w:rPr>
              <w:t>išsiųstas raštas Nr.A33(7)-</w:t>
            </w:r>
            <w:r>
              <w:rPr>
                <w:sz w:val="24"/>
                <w:szCs w:val="24"/>
              </w:rPr>
              <w:t xml:space="preserve">155 </w:t>
            </w:r>
            <w:r w:rsidRPr="00C9281A">
              <w:rPr>
                <w:sz w:val="24"/>
                <w:szCs w:val="24"/>
              </w:rPr>
              <w:t>dėl dokumentų pateikimo.</w:t>
            </w:r>
            <w:r>
              <w:rPr>
                <w:sz w:val="24"/>
                <w:szCs w:val="24"/>
              </w:rPr>
              <w:t xml:space="preserve"> Dokumentai nepateikti.</w:t>
            </w:r>
          </w:p>
        </w:tc>
      </w:tr>
      <w:tr w:rsidR="00886469" w14:paraId="39B2370C" w14:textId="77777777" w:rsidTr="00644A08">
        <w:tc>
          <w:tcPr>
            <w:tcW w:w="1526" w:type="dxa"/>
            <w:vMerge/>
          </w:tcPr>
          <w:p w14:paraId="1572F060" w14:textId="77777777" w:rsidR="00886469" w:rsidRPr="00345382" w:rsidRDefault="0088646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57C5C74" w14:textId="77777777" w:rsidR="00886469" w:rsidRPr="008551AC" w:rsidRDefault="00886469" w:rsidP="00305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2001-03-23 Jungtinės veiklos sutarties įgaliotas asmuo </w:t>
            </w:r>
            <w:proofErr w:type="spellStart"/>
            <w:r>
              <w:rPr>
                <w:sz w:val="24"/>
                <w:szCs w:val="24"/>
              </w:rPr>
              <w:t>Marjan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Mackevič</w:t>
            </w:r>
            <w:proofErr w:type="spellEnd"/>
          </w:p>
        </w:tc>
        <w:tc>
          <w:tcPr>
            <w:tcW w:w="3402" w:type="dxa"/>
          </w:tcPr>
          <w:p w14:paraId="3EF3B637" w14:textId="77777777" w:rsidR="00886469" w:rsidRPr="008551AC" w:rsidRDefault="00886469" w:rsidP="00FC591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Bažnyčios g. 15, Eitminiškių k., Nemenčinės sen.</w:t>
            </w:r>
          </w:p>
        </w:tc>
        <w:tc>
          <w:tcPr>
            <w:tcW w:w="5528" w:type="dxa"/>
          </w:tcPr>
          <w:p w14:paraId="26A2415C" w14:textId="5BB9F77B" w:rsidR="00886469" w:rsidRDefault="00CC3164" w:rsidP="00FC591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2022-07-14 </w:t>
            </w:r>
            <w:r w:rsidRPr="00C9281A">
              <w:rPr>
                <w:sz w:val="24"/>
                <w:szCs w:val="24"/>
              </w:rPr>
              <w:t>išsiųstas raštas Nr.A33(7)-</w:t>
            </w:r>
            <w:r>
              <w:rPr>
                <w:sz w:val="24"/>
                <w:szCs w:val="24"/>
              </w:rPr>
              <w:t xml:space="preserve">156 </w:t>
            </w:r>
            <w:r w:rsidRPr="00C9281A">
              <w:rPr>
                <w:sz w:val="24"/>
                <w:szCs w:val="24"/>
              </w:rPr>
              <w:t>dėl dokumentų pateikimo.</w:t>
            </w:r>
            <w:r>
              <w:rPr>
                <w:sz w:val="24"/>
                <w:szCs w:val="24"/>
              </w:rPr>
              <w:t xml:space="preserve"> Dokumentai nepateikti.</w:t>
            </w:r>
          </w:p>
        </w:tc>
      </w:tr>
      <w:tr w:rsidR="00886469" w14:paraId="26418E84" w14:textId="77777777" w:rsidTr="00644A08">
        <w:tc>
          <w:tcPr>
            <w:tcW w:w="1526" w:type="dxa"/>
            <w:vMerge/>
          </w:tcPr>
          <w:p w14:paraId="10A11BE8" w14:textId="77777777" w:rsidR="00886469" w:rsidRPr="00345382" w:rsidRDefault="0088646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FB8415E" w14:textId="77777777" w:rsidR="00886469" w:rsidRDefault="00886469" w:rsidP="00C35CC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2019-06-11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14:paraId="2AB05B76" w14:textId="77777777" w:rsidR="00886469" w:rsidRPr="008551AC" w:rsidRDefault="00886469" w:rsidP="00C35C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įgaliotas asmuo Helena Žilo</w:t>
            </w:r>
          </w:p>
        </w:tc>
        <w:tc>
          <w:tcPr>
            <w:tcW w:w="3402" w:type="dxa"/>
          </w:tcPr>
          <w:p w14:paraId="4AB18D11" w14:textId="77777777" w:rsidR="00886469" w:rsidRPr="008551AC" w:rsidRDefault="00886469" w:rsidP="00C35C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Naujoji g. 14, Rudaminos k., Rudaminos sen.</w:t>
            </w:r>
          </w:p>
        </w:tc>
        <w:tc>
          <w:tcPr>
            <w:tcW w:w="5528" w:type="dxa"/>
          </w:tcPr>
          <w:p w14:paraId="187D9ECB" w14:textId="06C20779" w:rsidR="00886469" w:rsidRDefault="00CC3164" w:rsidP="00C35C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2022-07-14 </w:t>
            </w:r>
            <w:r w:rsidRPr="00C9281A">
              <w:rPr>
                <w:sz w:val="24"/>
                <w:szCs w:val="24"/>
              </w:rPr>
              <w:t>išsiųstas raštas Nr.A33(7)-</w:t>
            </w:r>
            <w:r>
              <w:rPr>
                <w:sz w:val="24"/>
                <w:szCs w:val="24"/>
              </w:rPr>
              <w:t>15</w:t>
            </w:r>
            <w:r w:rsidR="00795AF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C9281A">
              <w:rPr>
                <w:sz w:val="24"/>
                <w:szCs w:val="24"/>
              </w:rPr>
              <w:t>dėl dokumentų pateikimo.</w:t>
            </w:r>
            <w:r>
              <w:rPr>
                <w:sz w:val="24"/>
                <w:szCs w:val="24"/>
              </w:rPr>
              <w:t xml:space="preserve"> Dokumentai nepateikti.</w:t>
            </w:r>
          </w:p>
        </w:tc>
      </w:tr>
      <w:tr w:rsidR="00886469" w14:paraId="65216DF6" w14:textId="77777777" w:rsidTr="00644A08">
        <w:tc>
          <w:tcPr>
            <w:tcW w:w="1526" w:type="dxa"/>
            <w:vMerge/>
          </w:tcPr>
          <w:p w14:paraId="3C051D58" w14:textId="77777777" w:rsidR="00886469" w:rsidRPr="00345382" w:rsidRDefault="0088646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B438612" w14:textId="77777777" w:rsidR="00886469" w:rsidRDefault="00886469" w:rsidP="00C35CC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2018-01-25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14:paraId="587B36DB" w14:textId="77777777" w:rsidR="00886469" w:rsidRPr="008551AC" w:rsidRDefault="00886469" w:rsidP="00C35C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įgaliotas asmuo Ruslan </w:t>
            </w:r>
            <w:proofErr w:type="spellStart"/>
            <w:r>
              <w:rPr>
                <w:color w:val="000000"/>
                <w:sz w:val="24"/>
                <w:szCs w:val="24"/>
              </w:rPr>
              <w:t>Kostyliov</w:t>
            </w:r>
            <w:proofErr w:type="spellEnd"/>
          </w:p>
        </w:tc>
        <w:tc>
          <w:tcPr>
            <w:tcW w:w="3402" w:type="dxa"/>
          </w:tcPr>
          <w:p w14:paraId="09F452FE" w14:textId="77777777" w:rsidR="00886469" w:rsidRPr="008551AC" w:rsidRDefault="00886469" w:rsidP="00305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Gintaro g. 3B, Rudaminos k., Rudaminos sen.</w:t>
            </w:r>
          </w:p>
        </w:tc>
        <w:tc>
          <w:tcPr>
            <w:tcW w:w="5528" w:type="dxa"/>
          </w:tcPr>
          <w:p w14:paraId="7D208F2B" w14:textId="4FE44ED3" w:rsidR="00886469" w:rsidRDefault="00CC3164" w:rsidP="00305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2022-07-14 </w:t>
            </w:r>
            <w:r w:rsidRPr="00C9281A">
              <w:rPr>
                <w:sz w:val="24"/>
                <w:szCs w:val="24"/>
              </w:rPr>
              <w:t>išsiųstas raštas Nr.A33(7)-</w:t>
            </w:r>
            <w:r>
              <w:rPr>
                <w:sz w:val="24"/>
                <w:szCs w:val="24"/>
              </w:rPr>
              <w:t>15</w:t>
            </w:r>
            <w:r w:rsidR="00795AF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C9281A">
              <w:rPr>
                <w:sz w:val="24"/>
                <w:szCs w:val="24"/>
              </w:rPr>
              <w:t>dėl dokumentų pateikimo.</w:t>
            </w:r>
            <w:r>
              <w:rPr>
                <w:sz w:val="24"/>
                <w:szCs w:val="24"/>
              </w:rPr>
              <w:t xml:space="preserve"> Dokumentai nepateikti.</w:t>
            </w:r>
          </w:p>
        </w:tc>
      </w:tr>
      <w:tr w:rsidR="00886469" w14:paraId="2517FA4D" w14:textId="77777777" w:rsidTr="00644A08">
        <w:tc>
          <w:tcPr>
            <w:tcW w:w="1526" w:type="dxa"/>
            <w:vMerge/>
          </w:tcPr>
          <w:p w14:paraId="4E84749F" w14:textId="77777777" w:rsidR="00886469" w:rsidRPr="00345382" w:rsidRDefault="0088646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A7AD413" w14:textId="77777777" w:rsidR="00886469" w:rsidRPr="00945C08" w:rsidRDefault="00886469" w:rsidP="00A06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UAB „Verkių būstas“, </w:t>
            </w:r>
            <w:proofErr w:type="spellStart"/>
            <w:r>
              <w:rPr>
                <w:sz w:val="24"/>
                <w:szCs w:val="24"/>
              </w:rPr>
              <w:t>į.k</w:t>
            </w:r>
            <w:proofErr w:type="spellEnd"/>
            <w:r>
              <w:rPr>
                <w:sz w:val="24"/>
                <w:szCs w:val="24"/>
              </w:rPr>
              <w:t>. 302813393, direktorius Remigijus Ramanauskas</w:t>
            </w:r>
          </w:p>
        </w:tc>
        <w:tc>
          <w:tcPr>
            <w:tcW w:w="3402" w:type="dxa"/>
          </w:tcPr>
          <w:p w14:paraId="6526AE59" w14:textId="77777777" w:rsidR="00886469" w:rsidRPr="0044143A" w:rsidRDefault="00886469" w:rsidP="008B6D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Statybininkų g. 14, Vaidotų k., Pagirių sen.</w:t>
            </w:r>
            <w:r w:rsidRPr="0044143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7FEBB458" w14:textId="77777777" w:rsidR="00886469" w:rsidRDefault="007C0461" w:rsidP="008B6D9D">
            <w:pPr>
              <w:rPr>
                <w:sz w:val="24"/>
                <w:szCs w:val="24"/>
                <w:lang w:eastAsia="lt-LT"/>
              </w:rPr>
            </w:pPr>
            <w:r w:rsidRPr="000D2CD0">
              <w:rPr>
                <w:sz w:val="24"/>
                <w:szCs w:val="24"/>
                <w:lang w:eastAsia="lt-LT"/>
              </w:rPr>
              <w:t>20</w:t>
            </w:r>
            <w:r>
              <w:rPr>
                <w:sz w:val="24"/>
                <w:szCs w:val="24"/>
                <w:lang w:eastAsia="lt-LT"/>
              </w:rPr>
              <w:t>22</w:t>
            </w:r>
            <w:r w:rsidRPr="000D2CD0">
              <w:rPr>
                <w:sz w:val="24"/>
                <w:szCs w:val="24"/>
                <w:lang w:eastAsia="lt-LT"/>
              </w:rPr>
              <w:t xml:space="preserve"> m. </w:t>
            </w:r>
            <w:r>
              <w:rPr>
                <w:sz w:val="24"/>
                <w:szCs w:val="24"/>
                <w:lang w:eastAsia="lt-LT"/>
              </w:rPr>
              <w:t>gruodžio 8</w:t>
            </w:r>
            <w:r w:rsidRPr="000D2CD0">
              <w:rPr>
                <w:sz w:val="24"/>
                <w:szCs w:val="24"/>
                <w:lang w:eastAsia="lt-LT"/>
              </w:rPr>
              <w:t xml:space="preserve"> d. </w:t>
            </w:r>
            <w:r>
              <w:rPr>
                <w:sz w:val="24"/>
                <w:szCs w:val="24"/>
                <w:lang w:eastAsia="lt-LT"/>
              </w:rPr>
              <w:t xml:space="preserve">aktas </w:t>
            </w:r>
            <w:r w:rsidRPr="000D2CD0">
              <w:rPr>
                <w:sz w:val="24"/>
                <w:szCs w:val="24"/>
                <w:lang w:eastAsia="lt-LT"/>
              </w:rPr>
              <w:t>Nr.</w:t>
            </w:r>
            <w:r>
              <w:rPr>
                <w:sz w:val="24"/>
                <w:szCs w:val="24"/>
                <w:lang w:eastAsia="lt-LT"/>
              </w:rPr>
              <w:t xml:space="preserve"> 2022/4.</w:t>
            </w:r>
          </w:p>
          <w:p w14:paraId="107296B9" w14:textId="224B90B0" w:rsidR="007C0461" w:rsidRDefault="007C0461" w:rsidP="007C0461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V</w:t>
            </w:r>
            <w:r w:rsidRPr="000D2CD0">
              <w:rPr>
                <w:b/>
                <w:sz w:val="24"/>
                <w:szCs w:val="24"/>
                <w:lang w:eastAsia="lt-LT"/>
              </w:rPr>
              <w:t>eiklos aprašymas ir įvertinimas</w:t>
            </w:r>
            <w:r w:rsidRPr="000D2CD0">
              <w:rPr>
                <w:sz w:val="24"/>
                <w:szCs w:val="24"/>
                <w:lang w:eastAsia="lt-LT"/>
              </w:rPr>
              <w:t xml:space="preserve">: </w:t>
            </w:r>
          </w:p>
          <w:p w14:paraId="170CE956" w14:textId="7105EEA7" w:rsidR="007C0461" w:rsidRDefault="007C0461" w:rsidP="007C0461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Pr="000D2CD0">
              <w:rPr>
                <w:sz w:val="24"/>
                <w:szCs w:val="24"/>
                <w:lang w:eastAsia="lt-LT"/>
              </w:rPr>
              <w:t>.</w:t>
            </w:r>
            <w:r>
              <w:rPr>
                <w:sz w:val="24"/>
                <w:szCs w:val="24"/>
                <w:lang w:eastAsia="lt-LT"/>
              </w:rPr>
              <w:t xml:space="preserve"> Administratorius paskirtas 2018-01-05 savivaldybės administracijos direktoriaus įsakymu Nr. A27(1)-33 5 m. kadencijai. Duomenys pateikti NT registrui.</w:t>
            </w:r>
          </w:p>
          <w:p w14:paraId="65604F92" w14:textId="4B9C9BA4" w:rsidR="007C0461" w:rsidRDefault="007C0461" w:rsidP="007C0461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2. Patalpų savininkų sąrašas pateiktas. Reikalavimams atitinka.</w:t>
            </w:r>
          </w:p>
          <w:p w14:paraId="3AD9913F" w14:textId="2670903F" w:rsidR="007C0461" w:rsidRDefault="007C0461" w:rsidP="007C0461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3. Bendrojo naudojimo objektų aprašas sudarytas, aprašo forma atitinka teisės aktų reikalavimams. </w:t>
            </w:r>
          </w:p>
          <w:p w14:paraId="47A5E55E" w14:textId="7471027B" w:rsidR="007C0461" w:rsidRDefault="007C0461" w:rsidP="007C0461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 Pagal administratoriaus informaciją, ilgalaikis planas nerengiamas, nes namas ruošiamas renovacijai. Pateiktas 2022 m. ūkinis ir finansinis planas. Reikalavimams atitinka.</w:t>
            </w:r>
          </w:p>
          <w:p w14:paraId="425D2BED" w14:textId="765C5E14" w:rsidR="007C0461" w:rsidRDefault="007C0461" w:rsidP="007C0461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5. Per paskutinius 12 mėn. rangos darbai nebuvo organizuojami ir pirkimų nebuvo. 2018-03-21 UAB „Verkių būstas“ direktoriaus įsakymu Nr. V-13 patvirtintos </w:t>
            </w:r>
            <w:r w:rsidRPr="005F75E8">
              <w:rPr>
                <w:sz w:val="24"/>
                <w:szCs w:val="24"/>
                <w:lang w:eastAsia="lt-LT"/>
              </w:rPr>
              <w:t>UAB „Verkių būstas“ daugiabučio namo bendrojo naudojimo objektų priežiūros paslaugų ir atnaujinimo darbų pirkimų taisyklės</w:t>
            </w:r>
            <w:r>
              <w:rPr>
                <w:sz w:val="24"/>
                <w:szCs w:val="24"/>
                <w:lang w:eastAsia="lt-LT"/>
              </w:rPr>
              <w:t>.</w:t>
            </w:r>
          </w:p>
          <w:p w14:paraId="0B6B08B4" w14:textId="0EF3FE1B" w:rsidR="007C0461" w:rsidRPr="000D2CD0" w:rsidRDefault="007C0461" w:rsidP="007C0461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 w:rsidRPr="00670093">
              <w:rPr>
                <w:sz w:val="24"/>
                <w:szCs w:val="24"/>
                <w:lang w:eastAsia="lt-LT"/>
              </w:rPr>
              <w:t>6.</w:t>
            </w:r>
            <w:r>
              <w:rPr>
                <w:sz w:val="24"/>
                <w:szCs w:val="24"/>
                <w:lang w:eastAsia="lt-LT"/>
              </w:rPr>
              <w:t xml:space="preserve"> Informacija butų savininkams perduodama skelbimais, pateikiant į pašto dėžutes, interneto svetainėje. Skundų dėl informacijos pateikimo butų </w:t>
            </w:r>
            <w:r w:rsidRPr="00842339">
              <w:rPr>
                <w:sz w:val="24"/>
                <w:szCs w:val="24"/>
                <w:lang w:eastAsia="lt-LT"/>
              </w:rPr>
              <w:lastRenderedPageBreak/>
              <w:t>savininkams negauta.</w:t>
            </w:r>
          </w:p>
          <w:p w14:paraId="2439A08F" w14:textId="4CB9C90C" w:rsidR="007C0461" w:rsidRPr="0080196E" w:rsidRDefault="007C0461" w:rsidP="007C0461">
            <w:pPr>
              <w:tabs>
                <w:tab w:val="left" w:pos="720"/>
              </w:tabs>
              <w:ind w:firstLine="720"/>
              <w:jc w:val="both"/>
              <w:rPr>
                <w:b/>
                <w:sz w:val="24"/>
                <w:szCs w:val="24"/>
                <w:lang w:eastAsia="lt-LT"/>
              </w:rPr>
            </w:pPr>
            <w:r w:rsidRPr="000010CA">
              <w:rPr>
                <w:sz w:val="24"/>
                <w:szCs w:val="24"/>
                <w:lang w:eastAsia="lt-LT"/>
              </w:rPr>
              <w:t xml:space="preserve">7. Sudaryta 2021 m. veiklos ataskaita. </w:t>
            </w:r>
            <w:r>
              <w:rPr>
                <w:sz w:val="24"/>
                <w:szCs w:val="24"/>
                <w:lang w:eastAsia="lt-LT"/>
              </w:rPr>
              <w:t xml:space="preserve">Ataskaitos forma atitinka teisės aktų reikalavimams. </w:t>
            </w:r>
            <w:r w:rsidRPr="00E14C56">
              <w:rPr>
                <w:sz w:val="24"/>
                <w:szCs w:val="24"/>
                <w:lang w:eastAsia="lt-LT"/>
              </w:rPr>
              <w:t>Jos pateikimo būdas butų savininkams – į pašto dėžutes ir  interneto svetainėje registruotiems lankytojams.</w:t>
            </w:r>
            <w:r w:rsidRPr="000010CA">
              <w:rPr>
                <w:sz w:val="24"/>
                <w:szCs w:val="24"/>
                <w:lang w:eastAsia="lt-LT"/>
              </w:rPr>
              <w:t xml:space="preserve"> </w:t>
            </w:r>
          </w:p>
          <w:p w14:paraId="51D14625" w14:textId="7B206BC1" w:rsidR="007C0461" w:rsidRDefault="007C0461" w:rsidP="007C0461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</w:t>
            </w:r>
            <w:r w:rsidRPr="000010CA">
              <w:rPr>
                <w:sz w:val="24"/>
                <w:szCs w:val="24"/>
                <w:lang w:eastAsia="lt-LT"/>
              </w:rPr>
              <w:t xml:space="preserve">. </w:t>
            </w:r>
            <w:r>
              <w:rPr>
                <w:sz w:val="24"/>
                <w:szCs w:val="24"/>
                <w:lang w:eastAsia="lt-LT"/>
              </w:rPr>
              <w:t>2021 m. lapkričio 25 d. organizuotas butų savininkų susirinkimas namo renovacijos klausimu. Skelbimas dėl susirinkimo išplatintas 2022-11-11, surašytas protokolas.</w:t>
            </w:r>
          </w:p>
          <w:p w14:paraId="647CDC1F" w14:textId="23A64A8D" w:rsidR="007C0461" w:rsidRDefault="007C0461" w:rsidP="007C0461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9. Administravimo faktas Nekilnojamojo turto registre įregistruotas.</w:t>
            </w:r>
          </w:p>
          <w:p w14:paraId="25157392" w14:textId="75CDCF2B" w:rsidR="007C0461" w:rsidRDefault="007C0461" w:rsidP="007C0461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 Administratorius taiko nustatytus tarifus.</w:t>
            </w:r>
          </w:p>
          <w:p w14:paraId="42FF6781" w14:textId="3416F3B7" w:rsidR="007C0461" w:rsidRPr="000010CA" w:rsidRDefault="007C0461" w:rsidP="007C0461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11. Civilinės atsakomybės draudimo polisas galioja iki 2023-11-03. </w:t>
            </w:r>
          </w:p>
          <w:p w14:paraId="5227459F" w14:textId="77777777" w:rsidR="007C0461" w:rsidRDefault="007C0461" w:rsidP="007C0461">
            <w:pPr>
              <w:tabs>
                <w:tab w:val="left" w:pos="720"/>
              </w:tabs>
              <w:ind w:firstLine="720"/>
              <w:jc w:val="both"/>
              <w:rPr>
                <w:b/>
                <w:sz w:val="24"/>
                <w:szCs w:val="24"/>
                <w:lang w:eastAsia="lt-LT"/>
              </w:rPr>
            </w:pPr>
            <w:r w:rsidRPr="000D2CD0">
              <w:rPr>
                <w:b/>
                <w:sz w:val="24"/>
                <w:szCs w:val="24"/>
                <w:lang w:eastAsia="lt-LT"/>
              </w:rPr>
              <w:t>5. Rekomendacijos</w:t>
            </w:r>
            <w:r w:rsidRPr="000D2CD0">
              <w:rPr>
                <w:sz w:val="24"/>
                <w:szCs w:val="24"/>
                <w:lang w:eastAsia="lt-LT"/>
              </w:rPr>
              <w:t>:</w:t>
            </w:r>
            <w:r w:rsidRPr="000D2CD0">
              <w:rPr>
                <w:b/>
                <w:sz w:val="24"/>
                <w:szCs w:val="24"/>
                <w:lang w:eastAsia="lt-LT"/>
              </w:rPr>
              <w:t xml:space="preserve"> </w:t>
            </w:r>
          </w:p>
          <w:p w14:paraId="17FB772F" w14:textId="38EF1117" w:rsidR="007C0461" w:rsidRPr="007C0461" w:rsidRDefault="007C0461" w:rsidP="007C0461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1.</w:t>
            </w:r>
            <w:r w:rsidRPr="00271186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>Interneto svetainėje patalpinti teisinę informaciją, susijusią su bendrojo naudojimo objektų valdymu (Nuostatų 14.1.3. p.), informaciją apie taikomus administravimo ir techninės priežiūros tarifus.</w:t>
            </w:r>
          </w:p>
        </w:tc>
      </w:tr>
      <w:tr w:rsidR="00886469" w14:paraId="0EA6259C" w14:textId="77777777" w:rsidTr="00644A08">
        <w:tc>
          <w:tcPr>
            <w:tcW w:w="1526" w:type="dxa"/>
            <w:vMerge w:val="restart"/>
          </w:tcPr>
          <w:p w14:paraId="23EA269A" w14:textId="77777777" w:rsidR="00886469" w:rsidRPr="00345382" w:rsidRDefault="00886469" w:rsidP="00EE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2022 m. III ketv.-2022 m. IV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68D7B87C" w14:textId="77777777" w:rsidR="00886469" w:rsidRPr="00C336BC" w:rsidRDefault="00886469" w:rsidP="003B04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Bukiškio</w:t>
            </w:r>
            <w:proofErr w:type="spellEnd"/>
            <w:r>
              <w:rPr>
                <w:sz w:val="24"/>
                <w:szCs w:val="24"/>
              </w:rPr>
              <w:t xml:space="preserve"> k. Mokyklos g. 4 bendrijos, </w:t>
            </w:r>
            <w:proofErr w:type="spellStart"/>
            <w:r>
              <w:rPr>
                <w:sz w:val="24"/>
                <w:szCs w:val="24"/>
              </w:rPr>
              <w:t>į.k</w:t>
            </w:r>
            <w:proofErr w:type="spellEnd"/>
            <w:r>
              <w:rPr>
                <w:sz w:val="24"/>
                <w:szCs w:val="24"/>
              </w:rPr>
              <w:t>. 305632590, pirmininkas Edmundas Damauskas</w:t>
            </w:r>
          </w:p>
        </w:tc>
        <w:tc>
          <w:tcPr>
            <w:tcW w:w="3402" w:type="dxa"/>
          </w:tcPr>
          <w:p w14:paraId="36CD6562" w14:textId="77777777" w:rsidR="00886469" w:rsidRPr="00C336BC" w:rsidRDefault="00886469" w:rsidP="008871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Mokyklos g. 4, </w:t>
            </w:r>
            <w:proofErr w:type="spellStart"/>
            <w:r>
              <w:rPr>
                <w:color w:val="000000"/>
                <w:sz w:val="24"/>
                <w:szCs w:val="24"/>
              </w:rPr>
              <w:t>Bukiškio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Avižienių sen.</w:t>
            </w:r>
          </w:p>
        </w:tc>
        <w:tc>
          <w:tcPr>
            <w:tcW w:w="5528" w:type="dxa"/>
          </w:tcPr>
          <w:p w14:paraId="2AE6C336" w14:textId="77777777" w:rsidR="00886469" w:rsidRDefault="00795AF8" w:rsidP="0088717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2022-09-13 </w:t>
            </w:r>
            <w:r w:rsidRPr="00C9281A">
              <w:rPr>
                <w:sz w:val="24"/>
                <w:szCs w:val="24"/>
              </w:rPr>
              <w:t>išsiųstas raštas Nr.A33(7)-</w:t>
            </w:r>
            <w:r>
              <w:rPr>
                <w:sz w:val="24"/>
                <w:szCs w:val="24"/>
              </w:rPr>
              <w:t xml:space="preserve">173 </w:t>
            </w:r>
            <w:r w:rsidRPr="00C9281A">
              <w:rPr>
                <w:sz w:val="24"/>
                <w:szCs w:val="24"/>
              </w:rPr>
              <w:t>dėl dokumentų pateikimo.</w:t>
            </w:r>
            <w:r>
              <w:rPr>
                <w:sz w:val="24"/>
                <w:szCs w:val="24"/>
              </w:rPr>
              <w:t xml:space="preserve"> </w:t>
            </w:r>
          </w:p>
          <w:p w14:paraId="71DBB75F" w14:textId="02BAB82B" w:rsidR="003D3FEE" w:rsidRPr="000D2CD0" w:rsidRDefault="003D3FEE" w:rsidP="003D3FEE">
            <w:pPr>
              <w:rPr>
                <w:sz w:val="24"/>
                <w:szCs w:val="24"/>
                <w:lang w:eastAsia="lt-LT"/>
              </w:rPr>
            </w:pPr>
            <w:r w:rsidRPr="000D2CD0">
              <w:rPr>
                <w:sz w:val="24"/>
                <w:szCs w:val="24"/>
                <w:lang w:eastAsia="lt-LT"/>
              </w:rPr>
              <w:t>20</w:t>
            </w:r>
            <w:r>
              <w:rPr>
                <w:sz w:val="24"/>
                <w:szCs w:val="24"/>
                <w:lang w:eastAsia="lt-LT"/>
              </w:rPr>
              <w:t>22</w:t>
            </w:r>
            <w:r w:rsidRPr="000D2CD0">
              <w:rPr>
                <w:sz w:val="24"/>
                <w:szCs w:val="24"/>
                <w:lang w:eastAsia="lt-LT"/>
              </w:rPr>
              <w:t xml:space="preserve"> m. </w:t>
            </w:r>
            <w:r>
              <w:rPr>
                <w:sz w:val="24"/>
                <w:szCs w:val="24"/>
                <w:lang w:eastAsia="lt-LT"/>
              </w:rPr>
              <w:t>lapkričio 18</w:t>
            </w:r>
            <w:r w:rsidRPr="000D2CD0">
              <w:rPr>
                <w:sz w:val="24"/>
                <w:szCs w:val="24"/>
                <w:lang w:eastAsia="lt-LT"/>
              </w:rPr>
              <w:t xml:space="preserve"> d. </w:t>
            </w:r>
            <w:r>
              <w:rPr>
                <w:sz w:val="24"/>
                <w:szCs w:val="24"/>
                <w:lang w:eastAsia="lt-LT"/>
              </w:rPr>
              <w:t xml:space="preserve">patikrinimo aktas </w:t>
            </w:r>
            <w:r w:rsidRPr="000D2CD0">
              <w:rPr>
                <w:sz w:val="24"/>
                <w:szCs w:val="24"/>
                <w:lang w:eastAsia="lt-LT"/>
              </w:rPr>
              <w:t>Nr.</w:t>
            </w:r>
            <w:r>
              <w:rPr>
                <w:sz w:val="24"/>
                <w:szCs w:val="24"/>
                <w:lang w:eastAsia="lt-LT"/>
              </w:rPr>
              <w:t xml:space="preserve"> 2022</w:t>
            </w:r>
            <w:r w:rsidRPr="00D65B0A">
              <w:rPr>
                <w:sz w:val="24"/>
                <w:szCs w:val="24"/>
                <w:lang w:eastAsia="lt-LT"/>
              </w:rPr>
              <w:t>/3</w:t>
            </w:r>
            <w:r>
              <w:rPr>
                <w:sz w:val="24"/>
                <w:szCs w:val="24"/>
                <w:lang w:eastAsia="lt-LT"/>
              </w:rPr>
              <w:t>.</w:t>
            </w:r>
          </w:p>
          <w:p w14:paraId="212D3959" w14:textId="738F9428" w:rsidR="003D3FEE" w:rsidRDefault="003D3FEE" w:rsidP="003D3FEE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V</w:t>
            </w:r>
            <w:r w:rsidRPr="00655AB3">
              <w:rPr>
                <w:b/>
                <w:sz w:val="24"/>
                <w:szCs w:val="24"/>
                <w:lang w:eastAsia="lt-LT"/>
              </w:rPr>
              <w:t>eiklos aprašymas ir įvertinimas</w:t>
            </w:r>
            <w:r w:rsidRPr="000D2CD0">
              <w:rPr>
                <w:sz w:val="24"/>
                <w:szCs w:val="24"/>
                <w:lang w:eastAsia="lt-LT"/>
              </w:rPr>
              <w:t xml:space="preserve">: </w:t>
            </w:r>
          </w:p>
          <w:p w14:paraId="5EFDDDD4" w14:textId="6878126D" w:rsidR="003D3FEE" w:rsidRDefault="003D3FEE" w:rsidP="003D3FEE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Pr="000D2CD0">
              <w:rPr>
                <w:sz w:val="24"/>
                <w:szCs w:val="24"/>
                <w:lang w:eastAsia="lt-LT"/>
              </w:rPr>
              <w:t>.</w:t>
            </w:r>
            <w:r>
              <w:rPr>
                <w:sz w:val="24"/>
                <w:szCs w:val="24"/>
                <w:lang w:eastAsia="lt-LT"/>
              </w:rPr>
              <w:t xml:space="preserve"> Bendrijos pirmininkas  išrinktas 2020-09-23, kadencijos terminas nepasibaigė. Bendrija registruota juridinių asmenų registre.</w:t>
            </w:r>
          </w:p>
          <w:p w14:paraId="4C33E754" w14:textId="63BD69CC" w:rsidR="003D3FEE" w:rsidRDefault="003D3FEE" w:rsidP="003D3FEE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2. Patalpų savininkų sąrašas pateiktas, reikalavimų atitinka. </w:t>
            </w:r>
          </w:p>
          <w:p w14:paraId="7E3E6F22" w14:textId="6B34D381" w:rsidR="003D3FEE" w:rsidRDefault="003D3FEE" w:rsidP="003D3FEE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3. Bendrojo naudojimo objektų aprašas sudarytas, aprašo forma atitinka teisės aktų reikalavimams. </w:t>
            </w:r>
          </w:p>
          <w:p w14:paraId="3C3A6197" w14:textId="59E0FE9D" w:rsidR="003D3FEE" w:rsidRDefault="003D3FEE" w:rsidP="003D3FEE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 w:rsidRPr="00B3188B">
              <w:rPr>
                <w:sz w:val="24"/>
                <w:szCs w:val="24"/>
                <w:lang w:eastAsia="lt-LT"/>
              </w:rPr>
              <w:t>4.</w:t>
            </w:r>
            <w:r>
              <w:rPr>
                <w:sz w:val="24"/>
                <w:szCs w:val="24"/>
                <w:lang w:eastAsia="lt-LT"/>
              </w:rPr>
              <w:t xml:space="preserve"> Pagal pateiktą informaciją, ilgalaikis planas </w:t>
            </w:r>
            <w:r>
              <w:rPr>
                <w:sz w:val="24"/>
                <w:szCs w:val="24"/>
                <w:lang w:eastAsia="lt-LT"/>
              </w:rPr>
              <w:lastRenderedPageBreak/>
              <w:t>nesudaromas, nes namas pilnai suremontuotas 2021 m. 2022 m. metinis ūkinis ir finansinis planas sudarytas. Sukauptos lėšos laikomos atskiroje sąskaitoje, per paskutinius 12 mėn. naudojamos nebuvo.</w:t>
            </w:r>
          </w:p>
          <w:p w14:paraId="26BEA99C" w14:textId="0EE0B962" w:rsidR="003D3FEE" w:rsidRDefault="003D3FEE" w:rsidP="003D3FEE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5. Pirmininko teigimu, per 2021-2022 m. pirkimų nebuvo, buvo vykdomos tik bendrijos veiklą palaikančios operacijas.</w:t>
            </w:r>
          </w:p>
          <w:p w14:paraId="7B7D91A5" w14:textId="24A0D315" w:rsidR="003D3FEE" w:rsidRPr="000D2CD0" w:rsidRDefault="003D3FEE" w:rsidP="003D3FEE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 w:rsidRPr="00E85280">
              <w:rPr>
                <w:sz w:val="24"/>
                <w:szCs w:val="24"/>
                <w:lang w:eastAsia="lt-LT"/>
              </w:rPr>
              <w:t>6.</w:t>
            </w:r>
            <w:r>
              <w:rPr>
                <w:sz w:val="24"/>
                <w:szCs w:val="24"/>
                <w:lang w:eastAsia="lt-LT"/>
              </w:rPr>
              <w:t xml:space="preserve"> Informacija butų savininkams pateikiama laiptinių skelbimų lentose, į pašto dėžutes, yra sudaryta uždara Facebook namo gyventojų grupė.</w:t>
            </w:r>
          </w:p>
          <w:p w14:paraId="1B496E31" w14:textId="39E0C642" w:rsidR="003D3FEE" w:rsidRPr="0080196E" w:rsidRDefault="003D3FEE" w:rsidP="003D3FEE">
            <w:pPr>
              <w:tabs>
                <w:tab w:val="left" w:pos="720"/>
              </w:tabs>
              <w:ind w:firstLine="720"/>
              <w:jc w:val="both"/>
              <w:rPr>
                <w:b/>
                <w:sz w:val="24"/>
                <w:szCs w:val="24"/>
                <w:lang w:eastAsia="lt-LT"/>
              </w:rPr>
            </w:pPr>
            <w:r w:rsidRPr="000010CA">
              <w:rPr>
                <w:sz w:val="24"/>
                <w:szCs w:val="24"/>
                <w:lang w:eastAsia="lt-LT"/>
              </w:rPr>
              <w:t xml:space="preserve">7. Sudaryta 2021 m. veiklos ataskaita. </w:t>
            </w:r>
            <w:r>
              <w:rPr>
                <w:sz w:val="24"/>
                <w:szCs w:val="24"/>
                <w:lang w:eastAsia="lt-LT"/>
              </w:rPr>
              <w:t xml:space="preserve">Ataskaitos forma atitinka teisės aktų reikalavimams. </w:t>
            </w:r>
            <w:r w:rsidRPr="000010CA">
              <w:rPr>
                <w:sz w:val="24"/>
                <w:szCs w:val="24"/>
                <w:lang w:eastAsia="lt-LT"/>
              </w:rPr>
              <w:t xml:space="preserve">Jos pateikimo būdas </w:t>
            </w:r>
            <w:r>
              <w:rPr>
                <w:sz w:val="24"/>
                <w:szCs w:val="24"/>
                <w:lang w:eastAsia="lt-LT"/>
              </w:rPr>
              <w:t>butų savininkams –į pašto dėžutes ir skelbimo lentoje</w:t>
            </w:r>
            <w:r w:rsidRPr="00B97BDB">
              <w:rPr>
                <w:sz w:val="24"/>
                <w:szCs w:val="24"/>
                <w:lang w:eastAsia="lt-LT"/>
              </w:rPr>
              <w:t>.</w:t>
            </w:r>
            <w:r w:rsidRPr="000010CA">
              <w:rPr>
                <w:sz w:val="24"/>
                <w:szCs w:val="24"/>
                <w:lang w:eastAsia="lt-LT"/>
              </w:rPr>
              <w:t xml:space="preserve"> </w:t>
            </w:r>
          </w:p>
          <w:p w14:paraId="6B14FC07" w14:textId="70D59AB5" w:rsidR="003D3FEE" w:rsidRDefault="003D3FEE" w:rsidP="003D3FEE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 w:rsidRPr="00AD1F0B">
              <w:rPr>
                <w:sz w:val="24"/>
                <w:szCs w:val="24"/>
                <w:lang w:eastAsia="lt-LT"/>
              </w:rPr>
              <w:t>8. Per paskutinius</w:t>
            </w:r>
            <w:r>
              <w:rPr>
                <w:sz w:val="24"/>
                <w:szCs w:val="24"/>
                <w:lang w:eastAsia="lt-LT"/>
              </w:rPr>
              <w:t xml:space="preserve"> 12 mėn. susirinkimai </w:t>
            </w:r>
            <w:r w:rsidRPr="0061558B">
              <w:rPr>
                <w:sz w:val="24"/>
                <w:szCs w:val="24"/>
                <w:lang w:eastAsia="lt-LT"/>
              </w:rPr>
              <w:t>nebuvo</w:t>
            </w:r>
            <w:r>
              <w:rPr>
                <w:sz w:val="24"/>
                <w:szCs w:val="24"/>
                <w:lang w:eastAsia="lt-LT"/>
              </w:rPr>
              <w:t xml:space="preserve"> organizuojami. </w:t>
            </w:r>
          </w:p>
          <w:p w14:paraId="1F159B85" w14:textId="1A8ADB00" w:rsidR="003D3FEE" w:rsidRDefault="003D3FEE" w:rsidP="003D3FEE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9. Bendrija Nekilnojamojo turto registre neįregistruota.</w:t>
            </w:r>
          </w:p>
          <w:p w14:paraId="1A44E89E" w14:textId="6F4390A6" w:rsidR="003D3FEE" w:rsidRPr="003D3FEE" w:rsidRDefault="003D3FEE" w:rsidP="003D3FEE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 Nepateikta informaciją ir/arba dokumentai dėl namo išlaikymo išlaidoms taikomų tarifų patvirtinimo.</w:t>
            </w:r>
          </w:p>
          <w:p w14:paraId="609CA43A" w14:textId="77777777" w:rsidR="003D3FEE" w:rsidRDefault="003D3FEE" w:rsidP="003D3FEE">
            <w:pPr>
              <w:tabs>
                <w:tab w:val="left" w:pos="720"/>
              </w:tabs>
              <w:ind w:firstLine="720"/>
              <w:jc w:val="both"/>
              <w:rPr>
                <w:b/>
                <w:sz w:val="24"/>
                <w:szCs w:val="24"/>
                <w:lang w:eastAsia="lt-LT"/>
              </w:rPr>
            </w:pPr>
            <w:r w:rsidRPr="000D2CD0">
              <w:rPr>
                <w:b/>
                <w:sz w:val="24"/>
                <w:szCs w:val="24"/>
                <w:lang w:eastAsia="lt-LT"/>
              </w:rPr>
              <w:t>5. Rekomendacijos</w:t>
            </w:r>
            <w:r w:rsidRPr="000D2CD0">
              <w:rPr>
                <w:sz w:val="24"/>
                <w:szCs w:val="24"/>
                <w:lang w:eastAsia="lt-LT"/>
              </w:rPr>
              <w:t>:</w:t>
            </w:r>
            <w:r w:rsidRPr="000D2CD0">
              <w:rPr>
                <w:b/>
                <w:sz w:val="24"/>
                <w:szCs w:val="24"/>
                <w:lang w:eastAsia="lt-LT"/>
              </w:rPr>
              <w:t xml:space="preserve"> </w:t>
            </w:r>
          </w:p>
          <w:p w14:paraId="74553310" w14:textId="4017EFAB" w:rsidR="003D3FEE" w:rsidRDefault="003D3FEE" w:rsidP="003D3FEE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1. Įregistruoti bendriją Nekilnojamojo turto registre.</w:t>
            </w:r>
          </w:p>
          <w:p w14:paraId="00B72F81" w14:textId="6523BE76" w:rsidR="003D3FEE" w:rsidRPr="003D3FEE" w:rsidRDefault="003D3FEE" w:rsidP="003D3FEE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2. Patvirtinti namo išlaikymo išlaidoms taikomus tarifus ir informuoti apie tai Vilniaus rajono savivaldybės administraciją.</w:t>
            </w:r>
          </w:p>
        </w:tc>
      </w:tr>
      <w:tr w:rsidR="00886469" w14:paraId="6FFFEC1B" w14:textId="77777777" w:rsidTr="00644A08">
        <w:tc>
          <w:tcPr>
            <w:tcW w:w="1526" w:type="dxa"/>
            <w:vMerge/>
          </w:tcPr>
          <w:p w14:paraId="16FD7890" w14:textId="77777777" w:rsidR="00886469" w:rsidRPr="00345382" w:rsidRDefault="0088646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506F5B5" w14:textId="77777777" w:rsidR="00886469" w:rsidRDefault="00886469" w:rsidP="003B04B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2019-02-09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14:paraId="470CE43A" w14:textId="77777777" w:rsidR="00886469" w:rsidRPr="00C336BC" w:rsidRDefault="00886469" w:rsidP="003B04B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įgaliotas asmuo Jurijus </w:t>
            </w:r>
            <w:proofErr w:type="spellStart"/>
            <w:r>
              <w:rPr>
                <w:color w:val="000000"/>
                <w:sz w:val="24"/>
                <w:szCs w:val="24"/>
              </w:rPr>
              <w:t>Vežbickis</w:t>
            </w:r>
            <w:proofErr w:type="spellEnd"/>
          </w:p>
        </w:tc>
        <w:tc>
          <w:tcPr>
            <w:tcW w:w="3402" w:type="dxa"/>
          </w:tcPr>
          <w:p w14:paraId="549C617E" w14:textId="77777777" w:rsidR="00886469" w:rsidRPr="00C336BC" w:rsidRDefault="00886469" w:rsidP="008871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Mokyklos g. 49, </w:t>
            </w:r>
            <w:proofErr w:type="spellStart"/>
            <w:r>
              <w:rPr>
                <w:color w:val="000000"/>
                <w:sz w:val="24"/>
                <w:szCs w:val="24"/>
              </w:rPr>
              <w:t>Geisiškių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</w:t>
            </w:r>
            <w:proofErr w:type="spellStart"/>
            <w:r>
              <w:rPr>
                <w:color w:val="000000"/>
                <w:sz w:val="24"/>
                <w:szCs w:val="24"/>
              </w:rPr>
              <w:t>Dukštų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sen.</w:t>
            </w:r>
          </w:p>
        </w:tc>
        <w:tc>
          <w:tcPr>
            <w:tcW w:w="5528" w:type="dxa"/>
          </w:tcPr>
          <w:p w14:paraId="0E550DD2" w14:textId="0EDD5295" w:rsidR="00886469" w:rsidRDefault="00795AF8" w:rsidP="008871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2022-09-14 </w:t>
            </w:r>
            <w:r w:rsidRPr="00C9281A">
              <w:rPr>
                <w:sz w:val="24"/>
                <w:szCs w:val="24"/>
              </w:rPr>
              <w:t>išsiųstas raštas Nr.A33(7)-</w:t>
            </w:r>
            <w:r>
              <w:rPr>
                <w:sz w:val="24"/>
                <w:szCs w:val="24"/>
              </w:rPr>
              <w:t xml:space="preserve">174 </w:t>
            </w:r>
            <w:r w:rsidRPr="00C9281A">
              <w:rPr>
                <w:sz w:val="24"/>
                <w:szCs w:val="24"/>
              </w:rPr>
              <w:t>dėl dokumentų pateikimo.</w:t>
            </w:r>
            <w:r>
              <w:rPr>
                <w:sz w:val="24"/>
                <w:szCs w:val="24"/>
              </w:rPr>
              <w:t xml:space="preserve"> Dokumentai nepateikti.</w:t>
            </w:r>
          </w:p>
        </w:tc>
      </w:tr>
      <w:tr w:rsidR="00886469" w14:paraId="0A04E22E" w14:textId="77777777" w:rsidTr="00644A08">
        <w:tc>
          <w:tcPr>
            <w:tcW w:w="1526" w:type="dxa"/>
            <w:vMerge/>
          </w:tcPr>
          <w:p w14:paraId="4811B833" w14:textId="77777777" w:rsidR="00886469" w:rsidRPr="00345382" w:rsidRDefault="0088646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AD4680C" w14:textId="77777777" w:rsidR="00886469" w:rsidRDefault="00886469" w:rsidP="00A068F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2004-06-03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14:paraId="71A8874C" w14:textId="77777777" w:rsidR="00886469" w:rsidRPr="00C336BC" w:rsidRDefault="00886469" w:rsidP="00A068F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įgaliotas asmuo Lina </w:t>
            </w:r>
            <w:proofErr w:type="spellStart"/>
            <w:r>
              <w:rPr>
                <w:color w:val="000000"/>
                <w:sz w:val="24"/>
                <w:szCs w:val="24"/>
              </w:rPr>
              <w:t>Mikutytė</w:t>
            </w:r>
            <w:proofErr w:type="spellEnd"/>
          </w:p>
        </w:tc>
        <w:tc>
          <w:tcPr>
            <w:tcW w:w="3402" w:type="dxa"/>
          </w:tcPr>
          <w:p w14:paraId="695B6106" w14:textId="77777777" w:rsidR="00886469" w:rsidRPr="00C336BC" w:rsidRDefault="00886469" w:rsidP="00A068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Saulės g. 4, </w:t>
            </w:r>
            <w:proofErr w:type="spellStart"/>
            <w:r>
              <w:rPr>
                <w:color w:val="000000"/>
                <w:sz w:val="24"/>
                <w:szCs w:val="24"/>
              </w:rPr>
              <w:t>Anavilio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Paberžės sen.</w:t>
            </w:r>
          </w:p>
        </w:tc>
        <w:tc>
          <w:tcPr>
            <w:tcW w:w="5528" w:type="dxa"/>
          </w:tcPr>
          <w:p w14:paraId="71A60B1A" w14:textId="1B00A92D" w:rsidR="00886469" w:rsidRDefault="00795AF8" w:rsidP="00A068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2022-09-14 </w:t>
            </w:r>
            <w:r w:rsidRPr="00C9281A">
              <w:rPr>
                <w:sz w:val="24"/>
                <w:szCs w:val="24"/>
              </w:rPr>
              <w:t>išsiųstas raštas Nr.A33(7)-</w:t>
            </w:r>
            <w:r>
              <w:rPr>
                <w:sz w:val="24"/>
                <w:szCs w:val="24"/>
              </w:rPr>
              <w:t xml:space="preserve">175 </w:t>
            </w:r>
            <w:r w:rsidRPr="00C9281A">
              <w:rPr>
                <w:sz w:val="24"/>
                <w:szCs w:val="24"/>
              </w:rPr>
              <w:t>dėl dokumentų pateikimo.</w:t>
            </w:r>
            <w:r>
              <w:rPr>
                <w:sz w:val="24"/>
                <w:szCs w:val="24"/>
              </w:rPr>
              <w:t xml:space="preserve"> Dokumentai nepateikti.</w:t>
            </w:r>
          </w:p>
        </w:tc>
      </w:tr>
      <w:tr w:rsidR="00886469" w14:paraId="5A510778" w14:textId="77777777" w:rsidTr="00644A08">
        <w:tc>
          <w:tcPr>
            <w:tcW w:w="1526" w:type="dxa"/>
            <w:vMerge/>
          </w:tcPr>
          <w:p w14:paraId="7865AA64" w14:textId="77777777" w:rsidR="00886469" w:rsidRPr="00345382" w:rsidRDefault="0088646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F46BA8F" w14:textId="77777777" w:rsidR="00886469" w:rsidRDefault="00886469" w:rsidP="00A068F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2004-05-26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14:paraId="076FE016" w14:textId="77777777" w:rsidR="00886469" w:rsidRPr="00C336BC" w:rsidRDefault="00886469" w:rsidP="00A068FE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įgaliotas asmuo </w:t>
            </w:r>
            <w:proofErr w:type="spellStart"/>
            <w:r>
              <w:rPr>
                <w:color w:val="000000"/>
                <w:sz w:val="24"/>
                <w:szCs w:val="24"/>
              </w:rPr>
              <w:t>Hendrik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Žukovski</w:t>
            </w:r>
          </w:p>
        </w:tc>
        <w:tc>
          <w:tcPr>
            <w:tcW w:w="3402" w:type="dxa"/>
          </w:tcPr>
          <w:p w14:paraId="69F46144" w14:textId="77777777" w:rsidR="00886469" w:rsidRPr="00C336BC" w:rsidRDefault="00886469" w:rsidP="00C336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Darbininkų g. 12, </w:t>
            </w:r>
            <w:proofErr w:type="spellStart"/>
            <w:r>
              <w:rPr>
                <w:color w:val="000000"/>
                <w:sz w:val="24"/>
                <w:szCs w:val="24"/>
              </w:rPr>
              <w:t>Lygialaukio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Paberžės sen.</w:t>
            </w:r>
          </w:p>
        </w:tc>
        <w:tc>
          <w:tcPr>
            <w:tcW w:w="5528" w:type="dxa"/>
          </w:tcPr>
          <w:p w14:paraId="5F444D29" w14:textId="1C3AC398" w:rsidR="00886469" w:rsidRDefault="00795AF8" w:rsidP="00C336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2022-09-14 </w:t>
            </w:r>
            <w:r w:rsidRPr="00C9281A">
              <w:rPr>
                <w:sz w:val="24"/>
                <w:szCs w:val="24"/>
              </w:rPr>
              <w:t>išsiųstas raštas Nr.A33(7)-</w:t>
            </w:r>
            <w:r>
              <w:rPr>
                <w:sz w:val="24"/>
                <w:szCs w:val="24"/>
              </w:rPr>
              <w:t xml:space="preserve">176 </w:t>
            </w:r>
            <w:r w:rsidRPr="00C9281A">
              <w:rPr>
                <w:sz w:val="24"/>
                <w:szCs w:val="24"/>
              </w:rPr>
              <w:t>dėl dokumentų pateikimo.</w:t>
            </w:r>
            <w:r>
              <w:rPr>
                <w:sz w:val="24"/>
                <w:szCs w:val="24"/>
              </w:rPr>
              <w:t xml:space="preserve"> Dokumentai nepateikti.</w:t>
            </w:r>
          </w:p>
        </w:tc>
      </w:tr>
      <w:tr w:rsidR="00886469" w14:paraId="34485423" w14:textId="77777777" w:rsidTr="00644A08">
        <w:tc>
          <w:tcPr>
            <w:tcW w:w="1526" w:type="dxa"/>
            <w:vMerge/>
          </w:tcPr>
          <w:p w14:paraId="71985DCF" w14:textId="77777777" w:rsidR="00886469" w:rsidRPr="00345382" w:rsidRDefault="0088646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D53B885" w14:textId="77777777" w:rsidR="00886469" w:rsidRDefault="00886469" w:rsidP="00A068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2004-05-31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14:paraId="0FDABCEE" w14:textId="77777777" w:rsidR="00886469" w:rsidRPr="0004752A" w:rsidRDefault="00886469" w:rsidP="00A068FE">
            <w:pPr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įgaliotas asmuo Irina </w:t>
            </w:r>
            <w:proofErr w:type="spellStart"/>
            <w:r>
              <w:rPr>
                <w:color w:val="000000"/>
                <w:sz w:val="24"/>
                <w:szCs w:val="24"/>
              </w:rPr>
              <w:t>Stradalova</w:t>
            </w:r>
            <w:proofErr w:type="spellEnd"/>
          </w:p>
        </w:tc>
        <w:tc>
          <w:tcPr>
            <w:tcW w:w="3402" w:type="dxa"/>
          </w:tcPr>
          <w:p w14:paraId="558EBE9E" w14:textId="77777777" w:rsidR="00886469" w:rsidRPr="0004752A" w:rsidRDefault="00886469" w:rsidP="00A068F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Darbininkų g. 18, </w:t>
            </w:r>
            <w:proofErr w:type="spellStart"/>
            <w:r>
              <w:rPr>
                <w:color w:val="000000"/>
                <w:sz w:val="24"/>
                <w:szCs w:val="24"/>
              </w:rPr>
              <w:t>Lygialaukio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k., Paberžės sen.</w:t>
            </w:r>
          </w:p>
        </w:tc>
        <w:tc>
          <w:tcPr>
            <w:tcW w:w="5528" w:type="dxa"/>
          </w:tcPr>
          <w:p w14:paraId="60338A2A" w14:textId="44AB468D" w:rsidR="00886469" w:rsidRDefault="00795AF8" w:rsidP="00A068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2022-09-14 </w:t>
            </w:r>
            <w:r w:rsidRPr="00C9281A">
              <w:rPr>
                <w:sz w:val="24"/>
                <w:szCs w:val="24"/>
              </w:rPr>
              <w:t>išsiųstas raštas Nr.A33(7)-</w:t>
            </w:r>
            <w:r>
              <w:rPr>
                <w:sz w:val="24"/>
                <w:szCs w:val="24"/>
              </w:rPr>
              <w:t xml:space="preserve">177 </w:t>
            </w:r>
            <w:r w:rsidRPr="00C9281A">
              <w:rPr>
                <w:sz w:val="24"/>
                <w:szCs w:val="24"/>
              </w:rPr>
              <w:t xml:space="preserve">dėl </w:t>
            </w:r>
            <w:r w:rsidRPr="00C9281A">
              <w:rPr>
                <w:sz w:val="24"/>
                <w:szCs w:val="24"/>
              </w:rPr>
              <w:lastRenderedPageBreak/>
              <w:t>dokumentų pateikimo.</w:t>
            </w:r>
            <w:r>
              <w:rPr>
                <w:sz w:val="24"/>
                <w:szCs w:val="24"/>
              </w:rPr>
              <w:t xml:space="preserve"> Dokumentai nepateikti.</w:t>
            </w:r>
          </w:p>
        </w:tc>
      </w:tr>
      <w:tr w:rsidR="00886469" w14:paraId="04BDE491" w14:textId="77777777" w:rsidTr="00644A08">
        <w:tc>
          <w:tcPr>
            <w:tcW w:w="1526" w:type="dxa"/>
            <w:vMerge/>
          </w:tcPr>
          <w:p w14:paraId="55D08540" w14:textId="77777777" w:rsidR="00886469" w:rsidRPr="00345382" w:rsidRDefault="0088646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B94CD7B" w14:textId="77777777" w:rsidR="00886469" w:rsidRDefault="00886469" w:rsidP="00A068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2004-06-25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14:paraId="569BAA5E" w14:textId="77777777" w:rsidR="00886469" w:rsidRPr="00C336BC" w:rsidRDefault="00886469" w:rsidP="00A068FE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įgaliotas asmuo Edita </w:t>
            </w:r>
            <w:proofErr w:type="spellStart"/>
            <w:r>
              <w:rPr>
                <w:color w:val="000000"/>
                <w:sz w:val="24"/>
                <w:szCs w:val="24"/>
              </w:rPr>
              <w:t>Malinovskienė</w:t>
            </w:r>
            <w:proofErr w:type="spellEnd"/>
          </w:p>
        </w:tc>
        <w:tc>
          <w:tcPr>
            <w:tcW w:w="3402" w:type="dxa"/>
          </w:tcPr>
          <w:p w14:paraId="2CE3CB51" w14:textId="77777777" w:rsidR="00886469" w:rsidRPr="00C336BC" w:rsidRDefault="00886469" w:rsidP="009472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Darbininkų g. 22, </w:t>
            </w:r>
            <w:proofErr w:type="spellStart"/>
            <w:r>
              <w:rPr>
                <w:color w:val="000000"/>
                <w:sz w:val="24"/>
                <w:szCs w:val="24"/>
              </w:rPr>
              <w:t>Lygialaukio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Paberžės sen.</w:t>
            </w:r>
          </w:p>
        </w:tc>
        <w:tc>
          <w:tcPr>
            <w:tcW w:w="5528" w:type="dxa"/>
          </w:tcPr>
          <w:p w14:paraId="39FB9CDF" w14:textId="18E57B95" w:rsidR="00886469" w:rsidRDefault="00795AF8" w:rsidP="009472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2022-09-14 </w:t>
            </w:r>
            <w:r w:rsidRPr="00C9281A">
              <w:rPr>
                <w:sz w:val="24"/>
                <w:szCs w:val="24"/>
              </w:rPr>
              <w:t>išsiųstas raštas Nr.A33(7)-</w:t>
            </w:r>
            <w:r>
              <w:rPr>
                <w:sz w:val="24"/>
                <w:szCs w:val="24"/>
              </w:rPr>
              <w:t xml:space="preserve">178 </w:t>
            </w:r>
            <w:r w:rsidRPr="00C9281A">
              <w:rPr>
                <w:sz w:val="24"/>
                <w:szCs w:val="24"/>
              </w:rPr>
              <w:t>dėl dokumentų pateikimo.</w:t>
            </w:r>
            <w:r>
              <w:rPr>
                <w:sz w:val="24"/>
                <w:szCs w:val="24"/>
              </w:rPr>
              <w:t xml:space="preserve"> Dokumentai nepateikti.</w:t>
            </w:r>
          </w:p>
        </w:tc>
      </w:tr>
      <w:tr w:rsidR="00886469" w14:paraId="760A7412" w14:textId="77777777" w:rsidTr="00644A08">
        <w:tc>
          <w:tcPr>
            <w:tcW w:w="1526" w:type="dxa"/>
            <w:vMerge/>
          </w:tcPr>
          <w:p w14:paraId="03F64215" w14:textId="77777777" w:rsidR="00886469" w:rsidRPr="00345382" w:rsidRDefault="0088646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951C3F9" w14:textId="77777777" w:rsidR="00886469" w:rsidRDefault="00886469" w:rsidP="00A068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2001-06-25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14:paraId="70D7DE9A" w14:textId="77777777" w:rsidR="00886469" w:rsidRPr="00C336BC" w:rsidRDefault="00886469" w:rsidP="00A068FE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įgaliotas asmuo </w:t>
            </w:r>
            <w:proofErr w:type="spellStart"/>
            <w:r>
              <w:rPr>
                <w:color w:val="000000"/>
                <w:sz w:val="24"/>
                <w:szCs w:val="24"/>
              </w:rPr>
              <w:t>Hendrik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Žukovski</w:t>
            </w:r>
          </w:p>
        </w:tc>
        <w:tc>
          <w:tcPr>
            <w:tcW w:w="3402" w:type="dxa"/>
          </w:tcPr>
          <w:p w14:paraId="2483AE29" w14:textId="77777777" w:rsidR="00886469" w:rsidRPr="00C336BC" w:rsidRDefault="00886469" w:rsidP="009472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Darbininkų g. 32, </w:t>
            </w:r>
            <w:proofErr w:type="spellStart"/>
            <w:r>
              <w:rPr>
                <w:color w:val="000000"/>
                <w:sz w:val="24"/>
                <w:szCs w:val="24"/>
              </w:rPr>
              <w:t>Lygialaukio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Paberžės sen.</w:t>
            </w:r>
          </w:p>
        </w:tc>
        <w:tc>
          <w:tcPr>
            <w:tcW w:w="5528" w:type="dxa"/>
          </w:tcPr>
          <w:p w14:paraId="6ABD2A3E" w14:textId="67B9D23B" w:rsidR="00886469" w:rsidRDefault="00795AF8" w:rsidP="009472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2022-09-14 </w:t>
            </w:r>
            <w:r w:rsidRPr="00C9281A">
              <w:rPr>
                <w:sz w:val="24"/>
                <w:szCs w:val="24"/>
              </w:rPr>
              <w:t>išsiųstas raštas Nr.A33(7)-</w:t>
            </w:r>
            <w:r>
              <w:rPr>
                <w:sz w:val="24"/>
                <w:szCs w:val="24"/>
              </w:rPr>
              <w:t xml:space="preserve">179 </w:t>
            </w:r>
            <w:r w:rsidRPr="00C9281A">
              <w:rPr>
                <w:sz w:val="24"/>
                <w:szCs w:val="24"/>
              </w:rPr>
              <w:t>dėl dokumentų pateikimo.</w:t>
            </w:r>
            <w:r>
              <w:rPr>
                <w:sz w:val="24"/>
                <w:szCs w:val="24"/>
              </w:rPr>
              <w:t xml:space="preserve"> Dokumentai nepateikti.</w:t>
            </w:r>
          </w:p>
        </w:tc>
      </w:tr>
      <w:tr w:rsidR="00886469" w14:paraId="72C9CAF6" w14:textId="77777777" w:rsidTr="00644A08">
        <w:tc>
          <w:tcPr>
            <w:tcW w:w="1526" w:type="dxa"/>
            <w:vMerge/>
          </w:tcPr>
          <w:p w14:paraId="0A13D7CB" w14:textId="77777777" w:rsidR="00886469" w:rsidRPr="00345382" w:rsidRDefault="0088646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64A46F6" w14:textId="77777777" w:rsidR="00886469" w:rsidRDefault="00886469" w:rsidP="00A068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2004-06-28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14:paraId="5A911864" w14:textId="77777777" w:rsidR="00886469" w:rsidRPr="00C336BC" w:rsidRDefault="00886469" w:rsidP="00A068FE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įgaliotas asmuo Emilis Bukauskas</w:t>
            </w:r>
          </w:p>
        </w:tc>
        <w:tc>
          <w:tcPr>
            <w:tcW w:w="3402" w:type="dxa"/>
          </w:tcPr>
          <w:p w14:paraId="0B61AA0B" w14:textId="77777777" w:rsidR="00886469" w:rsidRPr="00C336BC" w:rsidRDefault="00886469" w:rsidP="009472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Darbininkų g. 10, </w:t>
            </w:r>
            <w:proofErr w:type="spellStart"/>
            <w:r>
              <w:rPr>
                <w:color w:val="000000"/>
                <w:sz w:val="24"/>
                <w:szCs w:val="24"/>
              </w:rPr>
              <w:t>Lygialaukio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Paberžės sen.</w:t>
            </w:r>
          </w:p>
        </w:tc>
        <w:tc>
          <w:tcPr>
            <w:tcW w:w="5528" w:type="dxa"/>
          </w:tcPr>
          <w:p w14:paraId="3CC5292F" w14:textId="06CEB917" w:rsidR="00886469" w:rsidRDefault="00795AF8" w:rsidP="009472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2022-09-14 </w:t>
            </w:r>
            <w:r w:rsidRPr="00C9281A">
              <w:rPr>
                <w:sz w:val="24"/>
                <w:szCs w:val="24"/>
              </w:rPr>
              <w:t>išsiųstas raštas Nr.A33(7)-</w:t>
            </w:r>
            <w:r>
              <w:rPr>
                <w:sz w:val="24"/>
                <w:szCs w:val="24"/>
              </w:rPr>
              <w:t xml:space="preserve">180 </w:t>
            </w:r>
            <w:r w:rsidRPr="00C9281A">
              <w:rPr>
                <w:sz w:val="24"/>
                <w:szCs w:val="24"/>
              </w:rPr>
              <w:t>dėl dokumentų pateikimo.</w:t>
            </w:r>
            <w:r>
              <w:rPr>
                <w:sz w:val="24"/>
                <w:szCs w:val="24"/>
              </w:rPr>
              <w:t xml:space="preserve"> Dokumentai nepateikti.</w:t>
            </w:r>
          </w:p>
        </w:tc>
      </w:tr>
      <w:tr w:rsidR="00886469" w14:paraId="6F4A6242" w14:textId="77777777" w:rsidTr="00644A08">
        <w:tc>
          <w:tcPr>
            <w:tcW w:w="1526" w:type="dxa"/>
            <w:vMerge/>
          </w:tcPr>
          <w:p w14:paraId="427C25DF" w14:textId="77777777" w:rsidR="00886469" w:rsidRPr="00345382" w:rsidRDefault="0088646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FC5A212" w14:textId="77777777" w:rsidR="00886469" w:rsidRDefault="00886469" w:rsidP="00A068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2004-05-03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14:paraId="4BE76002" w14:textId="77777777" w:rsidR="00886469" w:rsidRPr="00C336BC" w:rsidRDefault="00886469" w:rsidP="00A068FE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įgaliotas asmuo </w:t>
            </w:r>
            <w:proofErr w:type="spellStart"/>
            <w:r>
              <w:rPr>
                <w:color w:val="000000"/>
                <w:sz w:val="24"/>
                <w:szCs w:val="24"/>
              </w:rPr>
              <w:t>Marjanas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Jankovskis</w:t>
            </w:r>
          </w:p>
        </w:tc>
        <w:tc>
          <w:tcPr>
            <w:tcW w:w="3402" w:type="dxa"/>
          </w:tcPr>
          <w:p w14:paraId="065B13E8" w14:textId="77777777" w:rsidR="00886469" w:rsidRPr="00C336BC" w:rsidRDefault="00886469" w:rsidP="001248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Šviesos g. 1, </w:t>
            </w:r>
            <w:proofErr w:type="spellStart"/>
            <w:r>
              <w:rPr>
                <w:color w:val="000000"/>
                <w:sz w:val="24"/>
                <w:szCs w:val="24"/>
              </w:rPr>
              <w:t>Visalaukės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 k., Paberžės sen.</w:t>
            </w:r>
          </w:p>
        </w:tc>
        <w:tc>
          <w:tcPr>
            <w:tcW w:w="5528" w:type="dxa"/>
          </w:tcPr>
          <w:p w14:paraId="6F176353" w14:textId="05BAE73E" w:rsidR="00886469" w:rsidRDefault="00795AF8" w:rsidP="001248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2022-09-14 </w:t>
            </w:r>
            <w:r w:rsidRPr="00C9281A">
              <w:rPr>
                <w:sz w:val="24"/>
                <w:szCs w:val="24"/>
              </w:rPr>
              <w:t>išsiųstas raštas Nr.A33(7)-</w:t>
            </w:r>
            <w:r>
              <w:rPr>
                <w:sz w:val="24"/>
                <w:szCs w:val="24"/>
              </w:rPr>
              <w:t xml:space="preserve">181 </w:t>
            </w:r>
            <w:r w:rsidRPr="00C9281A">
              <w:rPr>
                <w:sz w:val="24"/>
                <w:szCs w:val="24"/>
              </w:rPr>
              <w:t>dėl dokumentų pateikimo.</w:t>
            </w:r>
            <w:r>
              <w:rPr>
                <w:sz w:val="24"/>
                <w:szCs w:val="24"/>
              </w:rPr>
              <w:t xml:space="preserve"> Dokumentai nepateikti.</w:t>
            </w:r>
          </w:p>
        </w:tc>
      </w:tr>
      <w:tr w:rsidR="00886469" w14:paraId="51DC1FE7" w14:textId="77777777" w:rsidTr="00644A08">
        <w:tc>
          <w:tcPr>
            <w:tcW w:w="1526" w:type="dxa"/>
            <w:vMerge/>
          </w:tcPr>
          <w:p w14:paraId="13A8689A" w14:textId="77777777" w:rsidR="00886469" w:rsidRPr="00345382" w:rsidRDefault="0088646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EC1A1B4" w14:textId="77777777" w:rsidR="00886469" w:rsidRDefault="00886469" w:rsidP="00A068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2004-04-29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14:paraId="2565545A" w14:textId="77777777" w:rsidR="00886469" w:rsidRPr="00C336BC" w:rsidRDefault="00886469" w:rsidP="00A068FE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įgaliotas asmuo </w:t>
            </w:r>
            <w:proofErr w:type="spellStart"/>
            <w:r>
              <w:rPr>
                <w:color w:val="000000"/>
                <w:sz w:val="24"/>
                <w:szCs w:val="24"/>
              </w:rPr>
              <w:t>Kazimir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Gasinskij</w:t>
            </w:r>
            <w:proofErr w:type="spellEnd"/>
          </w:p>
        </w:tc>
        <w:tc>
          <w:tcPr>
            <w:tcW w:w="3402" w:type="dxa"/>
          </w:tcPr>
          <w:p w14:paraId="3B61D1FE" w14:textId="77777777" w:rsidR="00886469" w:rsidRPr="00C336BC" w:rsidRDefault="00886469" w:rsidP="00F842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Šviesos g. 3, </w:t>
            </w:r>
            <w:proofErr w:type="spellStart"/>
            <w:r>
              <w:rPr>
                <w:color w:val="000000"/>
                <w:sz w:val="24"/>
                <w:szCs w:val="24"/>
              </w:rPr>
              <w:t>Visalaukės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 k., Paberžės sen.</w:t>
            </w:r>
          </w:p>
        </w:tc>
        <w:tc>
          <w:tcPr>
            <w:tcW w:w="5528" w:type="dxa"/>
          </w:tcPr>
          <w:p w14:paraId="32C1DA30" w14:textId="2D204989" w:rsidR="00886469" w:rsidRDefault="00795AF8" w:rsidP="00F842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2022-09-14 </w:t>
            </w:r>
            <w:r w:rsidRPr="00C9281A">
              <w:rPr>
                <w:sz w:val="24"/>
                <w:szCs w:val="24"/>
              </w:rPr>
              <w:t>išsiųstas raštas Nr.A33(7)-</w:t>
            </w:r>
            <w:r>
              <w:rPr>
                <w:sz w:val="24"/>
                <w:szCs w:val="24"/>
              </w:rPr>
              <w:t xml:space="preserve">182 </w:t>
            </w:r>
            <w:r w:rsidRPr="00C9281A">
              <w:rPr>
                <w:sz w:val="24"/>
                <w:szCs w:val="24"/>
              </w:rPr>
              <w:t>dėl dokumentų pateikimo.</w:t>
            </w:r>
            <w:r>
              <w:rPr>
                <w:sz w:val="24"/>
                <w:szCs w:val="24"/>
              </w:rPr>
              <w:t xml:space="preserve"> Dokumentai nepateikti.</w:t>
            </w:r>
          </w:p>
        </w:tc>
      </w:tr>
      <w:tr w:rsidR="00886469" w14:paraId="0E3B77A3" w14:textId="77777777" w:rsidTr="00644A08">
        <w:tc>
          <w:tcPr>
            <w:tcW w:w="1526" w:type="dxa"/>
            <w:vMerge/>
          </w:tcPr>
          <w:p w14:paraId="04C0D12A" w14:textId="77777777" w:rsidR="00886469" w:rsidRPr="00345382" w:rsidRDefault="0088646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424EF7A" w14:textId="77777777" w:rsidR="00886469" w:rsidRDefault="00886469" w:rsidP="00BD282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2004-06-03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14:paraId="48041681" w14:textId="77777777" w:rsidR="00886469" w:rsidRPr="00945C08" w:rsidRDefault="00886469" w:rsidP="00BD282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įgaliotas asmuo Danuta </w:t>
            </w:r>
            <w:proofErr w:type="spellStart"/>
            <w:r>
              <w:rPr>
                <w:color w:val="000000"/>
                <w:sz w:val="24"/>
                <w:szCs w:val="24"/>
              </w:rPr>
              <w:t>Jasiulevič</w:t>
            </w:r>
            <w:proofErr w:type="spellEnd"/>
          </w:p>
        </w:tc>
        <w:tc>
          <w:tcPr>
            <w:tcW w:w="3402" w:type="dxa"/>
          </w:tcPr>
          <w:p w14:paraId="5FE01E04" w14:textId="77777777" w:rsidR="00886469" w:rsidRPr="0044143A" w:rsidRDefault="00886469" w:rsidP="00BD28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Saulės g. 1, </w:t>
            </w:r>
            <w:proofErr w:type="spellStart"/>
            <w:r>
              <w:rPr>
                <w:color w:val="000000"/>
                <w:sz w:val="24"/>
                <w:szCs w:val="24"/>
              </w:rPr>
              <w:t>Anavilio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Paberžės sen.</w:t>
            </w:r>
          </w:p>
        </w:tc>
        <w:tc>
          <w:tcPr>
            <w:tcW w:w="5528" w:type="dxa"/>
          </w:tcPr>
          <w:p w14:paraId="33EC6069" w14:textId="26608E08" w:rsidR="00886469" w:rsidRDefault="00795AF8" w:rsidP="00BD28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2022-09-14 </w:t>
            </w:r>
            <w:r w:rsidRPr="00C9281A">
              <w:rPr>
                <w:sz w:val="24"/>
                <w:szCs w:val="24"/>
              </w:rPr>
              <w:t>išsiųstas raštas Nr.A33(7)-</w:t>
            </w:r>
            <w:r>
              <w:rPr>
                <w:sz w:val="24"/>
                <w:szCs w:val="24"/>
              </w:rPr>
              <w:t xml:space="preserve">183 </w:t>
            </w:r>
            <w:r w:rsidRPr="00C9281A">
              <w:rPr>
                <w:sz w:val="24"/>
                <w:szCs w:val="24"/>
              </w:rPr>
              <w:t>dėl dokumentų pateikimo.</w:t>
            </w:r>
            <w:r>
              <w:rPr>
                <w:sz w:val="24"/>
                <w:szCs w:val="24"/>
              </w:rPr>
              <w:t xml:space="preserve"> Dokumentai nepateikti.</w:t>
            </w:r>
          </w:p>
        </w:tc>
      </w:tr>
      <w:tr w:rsidR="00886469" w14:paraId="0F32D142" w14:textId="77777777" w:rsidTr="00644A08">
        <w:tc>
          <w:tcPr>
            <w:tcW w:w="1526" w:type="dxa"/>
            <w:vMerge/>
          </w:tcPr>
          <w:p w14:paraId="1A695360" w14:textId="77777777" w:rsidR="00886469" w:rsidRPr="00345382" w:rsidRDefault="0088646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5B05554" w14:textId="77777777" w:rsidR="00886469" w:rsidRDefault="00886469" w:rsidP="00BD282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2004-06-28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14:paraId="68C64DFB" w14:textId="77777777" w:rsidR="00886469" w:rsidRPr="00945C08" w:rsidRDefault="00886469" w:rsidP="00BD282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įgaliotas asmuo</w:t>
            </w:r>
            <w:r>
              <w:rPr>
                <w:sz w:val="24"/>
                <w:szCs w:val="24"/>
              </w:rPr>
              <w:t xml:space="preserve"> Danuta </w:t>
            </w:r>
            <w:proofErr w:type="spellStart"/>
            <w:r>
              <w:rPr>
                <w:sz w:val="24"/>
                <w:szCs w:val="24"/>
              </w:rPr>
              <w:t>Stackevičienė</w:t>
            </w:r>
            <w:proofErr w:type="spellEnd"/>
          </w:p>
        </w:tc>
        <w:tc>
          <w:tcPr>
            <w:tcW w:w="3402" w:type="dxa"/>
          </w:tcPr>
          <w:p w14:paraId="1AAA878D" w14:textId="77777777" w:rsidR="00886469" w:rsidRPr="0044143A" w:rsidRDefault="00886469" w:rsidP="00BD28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Saulės g. 2, </w:t>
            </w:r>
            <w:proofErr w:type="spellStart"/>
            <w:r>
              <w:rPr>
                <w:color w:val="000000"/>
                <w:sz w:val="24"/>
                <w:szCs w:val="24"/>
              </w:rPr>
              <w:t>Anavilio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Paberžės sen.</w:t>
            </w:r>
          </w:p>
        </w:tc>
        <w:tc>
          <w:tcPr>
            <w:tcW w:w="5528" w:type="dxa"/>
          </w:tcPr>
          <w:p w14:paraId="1B1EFF3F" w14:textId="2D9794D7" w:rsidR="00886469" w:rsidRDefault="00795AF8" w:rsidP="00BD28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2022-09-14 </w:t>
            </w:r>
            <w:r w:rsidRPr="00C9281A">
              <w:rPr>
                <w:sz w:val="24"/>
                <w:szCs w:val="24"/>
              </w:rPr>
              <w:t>išsiųstas raštas Nr.A33(7)-</w:t>
            </w:r>
            <w:r>
              <w:rPr>
                <w:sz w:val="24"/>
                <w:szCs w:val="24"/>
              </w:rPr>
              <w:t xml:space="preserve">184 </w:t>
            </w:r>
            <w:r w:rsidRPr="00C9281A">
              <w:rPr>
                <w:sz w:val="24"/>
                <w:szCs w:val="24"/>
              </w:rPr>
              <w:t>dėl dokumentų pateikimo.</w:t>
            </w:r>
            <w:r>
              <w:rPr>
                <w:sz w:val="24"/>
                <w:szCs w:val="24"/>
              </w:rPr>
              <w:t xml:space="preserve"> Dokumentai nepateikti. 2022-09-23 telefonu pranešė, kad planuoja keisti valdytoją. Išsiųsta informaciją, kaip keisti valdytoją.</w:t>
            </w:r>
          </w:p>
        </w:tc>
      </w:tr>
    </w:tbl>
    <w:p w14:paraId="2B927B63" w14:textId="77777777" w:rsidR="00745BC5" w:rsidRDefault="00745BC5" w:rsidP="00745BC5">
      <w:pPr>
        <w:jc w:val="center"/>
        <w:rPr>
          <w:sz w:val="24"/>
          <w:szCs w:val="24"/>
        </w:rPr>
      </w:pPr>
    </w:p>
    <w:p w14:paraId="2D945776" w14:textId="77777777" w:rsidR="00D53BB8" w:rsidRDefault="00745BC5" w:rsidP="00745BC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sectPr w:rsidR="00D53BB8" w:rsidSect="00886469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6D35A" w14:textId="77777777" w:rsidR="005B7410" w:rsidRDefault="005B7410" w:rsidP="00CB3F4F">
      <w:r>
        <w:separator/>
      </w:r>
    </w:p>
  </w:endnote>
  <w:endnote w:type="continuationSeparator" w:id="0">
    <w:p w14:paraId="682D783D" w14:textId="77777777" w:rsidR="005B7410" w:rsidRDefault="005B7410" w:rsidP="00CB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43BD5" w14:textId="77777777" w:rsidR="005B7410" w:rsidRDefault="005B7410" w:rsidP="00CB3F4F">
      <w:r>
        <w:separator/>
      </w:r>
    </w:p>
  </w:footnote>
  <w:footnote w:type="continuationSeparator" w:id="0">
    <w:p w14:paraId="0BE08E1F" w14:textId="77777777" w:rsidR="005B7410" w:rsidRDefault="005B7410" w:rsidP="00CB3F4F">
      <w:r>
        <w:continuationSeparator/>
      </w:r>
    </w:p>
  </w:footnote>
  <w:footnote w:id="1">
    <w:p w14:paraId="08C3DAED" w14:textId="77777777" w:rsidR="00CB3F4F" w:rsidRDefault="00CB3F4F" w:rsidP="00CB3F4F">
      <w:pPr>
        <w:pStyle w:val="Puslapioinaostekstas"/>
      </w:pPr>
      <w:r>
        <w:rPr>
          <w:rStyle w:val="Puslapioinaosnuoroda"/>
          <w:rFonts w:eastAsiaTheme="majorEastAsia"/>
        </w:rPr>
        <w:footnoteRef/>
      </w:r>
      <w:r>
        <w:t xml:space="preserve"> Daugiabučio namo bendrojo naudojimo objekto administravimo nuostatai, patvirtintos Lietuvos Respublikos Vyriausybės </w:t>
      </w:r>
      <w:r>
        <w:rPr>
          <w:lang w:eastAsia="lt-LT"/>
        </w:rPr>
        <w:t>2015 m. rugpjūčio 5 d.</w:t>
      </w:r>
      <w:r>
        <w:rPr>
          <w:color w:val="000000"/>
          <w:lang w:eastAsia="ar-SA"/>
        </w:rPr>
        <w:t xml:space="preserve"> nutarimu Nr. </w:t>
      </w:r>
      <w:r>
        <w:rPr>
          <w:lang w:eastAsia="lt-LT"/>
        </w:rPr>
        <w:t>831.</w:t>
      </w:r>
    </w:p>
  </w:footnote>
  <w:footnote w:id="2">
    <w:p w14:paraId="4D041DB6" w14:textId="77777777" w:rsidR="00644A08" w:rsidRDefault="00644A08" w:rsidP="00644A08">
      <w:pPr>
        <w:pStyle w:val="Puslapioinaostekstas"/>
      </w:pPr>
      <w:r>
        <w:rPr>
          <w:rStyle w:val="Puslapioinaosnuoroda"/>
          <w:rFonts w:eastAsiaTheme="majorEastAsia"/>
        </w:rPr>
        <w:footnoteRef/>
      </w:r>
      <w:r>
        <w:t xml:space="preserve"> Daugiabučio namo bendrojo naudojimo objekto administravimo nuostatai, patvirtintos Lietuvos Respublikos Vyriausybės </w:t>
      </w:r>
      <w:r>
        <w:rPr>
          <w:lang w:eastAsia="lt-LT"/>
        </w:rPr>
        <w:t>2015 m. rugpjūčio 5 d.</w:t>
      </w:r>
      <w:r>
        <w:rPr>
          <w:color w:val="000000"/>
          <w:lang w:eastAsia="ar-SA"/>
        </w:rPr>
        <w:t xml:space="preserve"> nutarimu Nr. </w:t>
      </w:r>
      <w:r>
        <w:rPr>
          <w:lang w:eastAsia="lt-LT"/>
        </w:rPr>
        <w:t>831.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AD8"/>
    <w:rsid w:val="00025AD8"/>
    <w:rsid w:val="00030A4F"/>
    <w:rsid w:val="00031E5A"/>
    <w:rsid w:val="00046C46"/>
    <w:rsid w:val="0004752A"/>
    <w:rsid w:val="000B5F68"/>
    <w:rsid w:val="000C0248"/>
    <w:rsid w:val="000D5C24"/>
    <w:rsid w:val="000F2A59"/>
    <w:rsid w:val="001151DD"/>
    <w:rsid w:val="00143724"/>
    <w:rsid w:val="00147FC2"/>
    <w:rsid w:val="00155E6C"/>
    <w:rsid w:val="00162285"/>
    <w:rsid w:val="00182739"/>
    <w:rsid w:val="00190D9A"/>
    <w:rsid w:val="001A4E2C"/>
    <w:rsid w:val="001C1215"/>
    <w:rsid w:val="001C5BF4"/>
    <w:rsid w:val="001E1B70"/>
    <w:rsid w:val="001E1F93"/>
    <w:rsid w:val="0022041A"/>
    <w:rsid w:val="00222649"/>
    <w:rsid w:val="00243E92"/>
    <w:rsid w:val="00245678"/>
    <w:rsid w:val="00272B1F"/>
    <w:rsid w:val="00273027"/>
    <w:rsid w:val="002B51CC"/>
    <w:rsid w:val="002C401B"/>
    <w:rsid w:val="002C696A"/>
    <w:rsid w:val="002C7302"/>
    <w:rsid w:val="002E16A0"/>
    <w:rsid w:val="002E2C00"/>
    <w:rsid w:val="002F1271"/>
    <w:rsid w:val="003041C7"/>
    <w:rsid w:val="003051EC"/>
    <w:rsid w:val="003062A9"/>
    <w:rsid w:val="00310264"/>
    <w:rsid w:val="00326955"/>
    <w:rsid w:val="00363B41"/>
    <w:rsid w:val="003A1C73"/>
    <w:rsid w:val="003A5037"/>
    <w:rsid w:val="003B04BF"/>
    <w:rsid w:val="003B4684"/>
    <w:rsid w:val="003B7067"/>
    <w:rsid w:val="003D3FEE"/>
    <w:rsid w:val="003F33E4"/>
    <w:rsid w:val="00425260"/>
    <w:rsid w:val="004361BA"/>
    <w:rsid w:val="0044143A"/>
    <w:rsid w:val="004641BB"/>
    <w:rsid w:val="004654CA"/>
    <w:rsid w:val="00477C7B"/>
    <w:rsid w:val="004824AF"/>
    <w:rsid w:val="00485D36"/>
    <w:rsid w:val="00492078"/>
    <w:rsid w:val="004A3590"/>
    <w:rsid w:val="004A4CD8"/>
    <w:rsid w:val="004C0627"/>
    <w:rsid w:val="004C735D"/>
    <w:rsid w:val="00505036"/>
    <w:rsid w:val="005235D0"/>
    <w:rsid w:val="00524DE2"/>
    <w:rsid w:val="00567669"/>
    <w:rsid w:val="005676C6"/>
    <w:rsid w:val="0057216B"/>
    <w:rsid w:val="00587655"/>
    <w:rsid w:val="005A2E7D"/>
    <w:rsid w:val="005B5544"/>
    <w:rsid w:val="005B7410"/>
    <w:rsid w:val="005C72FD"/>
    <w:rsid w:val="00625D00"/>
    <w:rsid w:val="00644A08"/>
    <w:rsid w:val="00674DDA"/>
    <w:rsid w:val="00691558"/>
    <w:rsid w:val="00692CE1"/>
    <w:rsid w:val="006B08A1"/>
    <w:rsid w:val="006D2834"/>
    <w:rsid w:val="006D299C"/>
    <w:rsid w:val="006E660B"/>
    <w:rsid w:val="006F5508"/>
    <w:rsid w:val="006F5B99"/>
    <w:rsid w:val="0071238A"/>
    <w:rsid w:val="0071429A"/>
    <w:rsid w:val="00714400"/>
    <w:rsid w:val="00715B9E"/>
    <w:rsid w:val="0073192D"/>
    <w:rsid w:val="00732CF3"/>
    <w:rsid w:val="00745BC5"/>
    <w:rsid w:val="00755D29"/>
    <w:rsid w:val="00761911"/>
    <w:rsid w:val="00766216"/>
    <w:rsid w:val="00777DD0"/>
    <w:rsid w:val="00795AF8"/>
    <w:rsid w:val="007A73C0"/>
    <w:rsid w:val="007B6853"/>
    <w:rsid w:val="007C0461"/>
    <w:rsid w:val="007C53F4"/>
    <w:rsid w:val="007E79C1"/>
    <w:rsid w:val="00801BB5"/>
    <w:rsid w:val="00837910"/>
    <w:rsid w:val="008551AC"/>
    <w:rsid w:val="00863DE4"/>
    <w:rsid w:val="0087029B"/>
    <w:rsid w:val="00875CD5"/>
    <w:rsid w:val="00886469"/>
    <w:rsid w:val="00887171"/>
    <w:rsid w:val="008906D8"/>
    <w:rsid w:val="008B6D9D"/>
    <w:rsid w:val="008E726D"/>
    <w:rsid w:val="00945C08"/>
    <w:rsid w:val="009472F5"/>
    <w:rsid w:val="009A4E06"/>
    <w:rsid w:val="009C3A65"/>
    <w:rsid w:val="00A068FE"/>
    <w:rsid w:val="00A214D1"/>
    <w:rsid w:val="00A341CC"/>
    <w:rsid w:val="00A40928"/>
    <w:rsid w:val="00A414D0"/>
    <w:rsid w:val="00A836C0"/>
    <w:rsid w:val="00A850C4"/>
    <w:rsid w:val="00A9183D"/>
    <w:rsid w:val="00A95B26"/>
    <w:rsid w:val="00AB51F3"/>
    <w:rsid w:val="00AC6697"/>
    <w:rsid w:val="00AE19F6"/>
    <w:rsid w:val="00AE2E16"/>
    <w:rsid w:val="00AF41C7"/>
    <w:rsid w:val="00B02135"/>
    <w:rsid w:val="00B16344"/>
    <w:rsid w:val="00B44E5B"/>
    <w:rsid w:val="00B5140C"/>
    <w:rsid w:val="00B84F3F"/>
    <w:rsid w:val="00B86E91"/>
    <w:rsid w:val="00B92DFF"/>
    <w:rsid w:val="00B93C88"/>
    <w:rsid w:val="00BD2938"/>
    <w:rsid w:val="00BD666E"/>
    <w:rsid w:val="00BE366D"/>
    <w:rsid w:val="00BE5ECD"/>
    <w:rsid w:val="00C15FA6"/>
    <w:rsid w:val="00C16924"/>
    <w:rsid w:val="00C336BC"/>
    <w:rsid w:val="00C35CCE"/>
    <w:rsid w:val="00C55D5F"/>
    <w:rsid w:val="00C74595"/>
    <w:rsid w:val="00C85503"/>
    <w:rsid w:val="00C92551"/>
    <w:rsid w:val="00C97AD1"/>
    <w:rsid w:val="00CB3F4F"/>
    <w:rsid w:val="00CB50C1"/>
    <w:rsid w:val="00CB5738"/>
    <w:rsid w:val="00CC3164"/>
    <w:rsid w:val="00CC6575"/>
    <w:rsid w:val="00CD239F"/>
    <w:rsid w:val="00D16EAF"/>
    <w:rsid w:val="00D21024"/>
    <w:rsid w:val="00D5269F"/>
    <w:rsid w:val="00D53BB8"/>
    <w:rsid w:val="00D81196"/>
    <w:rsid w:val="00DF51DF"/>
    <w:rsid w:val="00DF7F44"/>
    <w:rsid w:val="00E0203A"/>
    <w:rsid w:val="00E42DB3"/>
    <w:rsid w:val="00E6079A"/>
    <w:rsid w:val="00E7384C"/>
    <w:rsid w:val="00EA041D"/>
    <w:rsid w:val="00EA0492"/>
    <w:rsid w:val="00EA4696"/>
    <w:rsid w:val="00EA6D20"/>
    <w:rsid w:val="00EC437C"/>
    <w:rsid w:val="00EC6F0C"/>
    <w:rsid w:val="00ED2192"/>
    <w:rsid w:val="00EE6C86"/>
    <w:rsid w:val="00F068B1"/>
    <w:rsid w:val="00F33D9C"/>
    <w:rsid w:val="00F8424F"/>
    <w:rsid w:val="00F92BB1"/>
    <w:rsid w:val="00FC03F7"/>
    <w:rsid w:val="00FE0BB6"/>
    <w:rsid w:val="00FE3A81"/>
    <w:rsid w:val="00FE5ACA"/>
    <w:rsid w:val="00FE6A51"/>
    <w:rsid w:val="00FE6E1F"/>
    <w:rsid w:val="00FF0423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8955"/>
  <w15:docId w15:val="{4E89F87E-C591-4728-B9D1-B64069E9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5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25AD8"/>
    <w:pPr>
      <w:keepNext/>
      <w:jc w:val="center"/>
      <w:outlineLvl w:val="0"/>
    </w:pPr>
    <w:rPr>
      <w:rFonts w:ascii="Bookman Old Style" w:hAnsi="Bookman Old Style"/>
      <w:sz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25AD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25AD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25AD8"/>
    <w:rPr>
      <w:rFonts w:ascii="Bookman Old Style" w:eastAsia="Times New Roman" w:hAnsi="Bookman Old Style" w:cs="Times New Roman"/>
      <w:sz w:val="24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25A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25A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Lentelstinklelis">
    <w:name w:val="Table Grid"/>
    <w:basedOn w:val="prastojilentel"/>
    <w:uiPriority w:val="59"/>
    <w:rsid w:val="00025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64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6469"/>
    <w:rPr>
      <w:rFonts w:ascii="Tahoma" w:eastAsia="Times New Roman" w:hAnsi="Tahoma" w:cs="Tahoma"/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B3F4F"/>
    <w:rPr>
      <w:rFonts w:ascii="Calibri" w:hAnsi="Calibri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B3F4F"/>
    <w:rPr>
      <w:rFonts w:ascii="Calibri" w:eastAsia="Times New Roman" w:hAnsi="Calibri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B3F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34CE9-F870-4F66-BDEF-F0B1B0C40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3730</TotalTime>
  <Pages>9</Pages>
  <Words>10237</Words>
  <Characters>5836</Characters>
  <Application>Microsoft Office Word</Application>
  <DocSecurity>0</DocSecurity>
  <Lines>48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16041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konbla</dc:creator>
  <cp:keywords/>
  <dc:description/>
  <cp:lastModifiedBy>Irena Mackel</cp:lastModifiedBy>
  <cp:revision>99</cp:revision>
  <cp:lastPrinted>2022-02-21T08:18:00Z</cp:lastPrinted>
  <dcterms:created xsi:type="dcterms:W3CDTF">2017-01-10T10:51:00Z</dcterms:created>
  <dcterms:modified xsi:type="dcterms:W3CDTF">2025-01-21T07:12:00Z</dcterms:modified>
</cp:coreProperties>
</file>