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6B92" w14:textId="760975E5" w:rsidR="008F1CFF" w:rsidRPr="006F250A" w:rsidRDefault="00000000" w:rsidP="008F1CFF">
      <w:pPr>
        <w:spacing w:line="200" w:lineRule="atLeast"/>
        <w:rPr>
          <w:rFonts w:eastAsia="Times New Roman"/>
          <w:szCs w:val="24"/>
        </w:rPr>
      </w:pP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="008F1CFF" w:rsidRPr="006F250A">
        <w:rPr>
          <w:rFonts w:eastAsia="Times New Roman"/>
          <w:szCs w:val="24"/>
        </w:rPr>
        <w:tab/>
      </w:r>
      <w:r w:rsidR="008F1CFF" w:rsidRPr="006F250A">
        <w:rPr>
          <w:rFonts w:eastAsia="Times New Roman"/>
          <w:szCs w:val="24"/>
        </w:rPr>
        <w:tab/>
      </w:r>
      <w:r w:rsidR="008F1CFF" w:rsidRPr="006F250A">
        <w:rPr>
          <w:rFonts w:eastAsia="Times New Roman"/>
          <w:szCs w:val="24"/>
        </w:rPr>
        <w:tab/>
        <w:t>TVIRTINU</w:t>
      </w:r>
    </w:p>
    <w:p w14:paraId="06589071" w14:textId="09B0B4D4" w:rsidR="008F1CFF" w:rsidRPr="006F250A" w:rsidRDefault="008F1CFF" w:rsidP="008F1CFF">
      <w:pPr>
        <w:spacing w:line="200" w:lineRule="atLeast"/>
        <w:rPr>
          <w:rFonts w:eastAsia="Times New Roman"/>
          <w:szCs w:val="24"/>
        </w:rPr>
      </w:pP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  <w:t>V</w:t>
      </w:r>
      <w:r w:rsidR="00D27722" w:rsidRPr="006F250A">
        <w:rPr>
          <w:rFonts w:eastAsia="Times New Roman"/>
          <w:szCs w:val="24"/>
        </w:rPr>
        <w:t>ilniaus krašto etnografinio muziejaus</w:t>
      </w:r>
    </w:p>
    <w:p w14:paraId="2D18406D" w14:textId="27CC32AE" w:rsidR="008F1CFF" w:rsidRPr="006F250A" w:rsidRDefault="008F1CFF" w:rsidP="008F1CFF">
      <w:pPr>
        <w:spacing w:line="200" w:lineRule="atLeast"/>
        <w:rPr>
          <w:rFonts w:eastAsia="Times New Roman"/>
          <w:szCs w:val="24"/>
        </w:rPr>
      </w:pP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Pr="006F250A">
        <w:rPr>
          <w:rFonts w:eastAsia="Times New Roman"/>
          <w:szCs w:val="24"/>
        </w:rPr>
        <w:tab/>
      </w:r>
      <w:r w:rsidR="00D27722" w:rsidRPr="006F250A">
        <w:rPr>
          <w:rFonts w:eastAsia="Times New Roman"/>
          <w:szCs w:val="24"/>
        </w:rPr>
        <w:t>direktorius Algimant Banievič</w:t>
      </w:r>
    </w:p>
    <w:p w14:paraId="56BFE718" w14:textId="77777777" w:rsidR="008F1CFF" w:rsidRPr="006F250A" w:rsidRDefault="008F1CFF">
      <w:pPr>
        <w:spacing w:line="200" w:lineRule="atLeast"/>
        <w:jc w:val="center"/>
        <w:rPr>
          <w:rFonts w:eastAsia="Times New Roman"/>
          <w:i/>
          <w:szCs w:val="24"/>
        </w:rPr>
      </w:pPr>
    </w:p>
    <w:p w14:paraId="1A4DE84A" w14:textId="166C6087" w:rsidR="002E3A0C" w:rsidRPr="006F250A" w:rsidRDefault="00000000">
      <w:pPr>
        <w:spacing w:line="200" w:lineRule="atLeast"/>
        <w:jc w:val="center"/>
        <w:rPr>
          <w:rFonts w:eastAsia="Times New Roman"/>
          <w:bCs/>
          <w:i/>
          <w:szCs w:val="24"/>
        </w:rPr>
      </w:pPr>
      <w:r w:rsidRPr="006F250A">
        <w:rPr>
          <w:rFonts w:eastAsia="Times New Roman"/>
          <w:i/>
          <w:szCs w:val="24"/>
        </w:rPr>
        <w:t>Vilniaus krašto etnografinio muziejaus (VKEM) ir jo filialų</w:t>
      </w:r>
    </w:p>
    <w:p w14:paraId="39D50EFD" w14:textId="508366C5" w:rsidR="002E3A0C" w:rsidRPr="006F250A" w:rsidRDefault="00000000">
      <w:pPr>
        <w:spacing w:line="200" w:lineRule="atLeast"/>
        <w:jc w:val="center"/>
        <w:rPr>
          <w:szCs w:val="24"/>
        </w:rPr>
      </w:pPr>
      <w:r w:rsidRPr="006F250A">
        <w:rPr>
          <w:rFonts w:eastAsia="Times New Roman"/>
          <w:bCs/>
          <w:i/>
          <w:szCs w:val="24"/>
        </w:rPr>
        <w:t>202</w:t>
      </w:r>
      <w:r w:rsidR="00613A0C" w:rsidRPr="006F250A">
        <w:rPr>
          <w:rFonts w:eastAsia="Times New Roman"/>
          <w:bCs/>
          <w:i/>
          <w:szCs w:val="24"/>
        </w:rPr>
        <w:t>5</w:t>
      </w:r>
      <w:r w:rsidRPr="006F250A">
        <w:rPr>
          <w:rFonts w:eastAsia="Times New Roman"/>
          <w:bCs/>
          <w:i/>
          <w:szCs w:val="24"/>
        </w:rPr>
        <w:t xml:space="preserve"> m. </w:t>
      </w:r>
      <w:r w:rsidR="00613A0C" w:rsidRPr="006F250A">
        <w:rPr>
          <w:rFonts w:eastAsia="Times New Roman"/>
          <w:b/>
          <w:i/>
          <w:szCs w:val="24"/>
        </w:rPr>
        <w:t>sausio</w:t>
      </w:r>
      <w:r w:rsidRPr="006F250A">
        <w:rPr>
          <w:rFonts w:eastAsia="Times New Roman"/>
          <w:b/>
          <w:szCs w:val="24"/>
        </w:rPr>
        <w:t xml:space="preserve"> </w:t>
      </w:r>
      <w:r w:rsidRPr="006F250A">
        <w:rPr>
          <w:rFonts w:eastAsia="Times New Roman"/>
          <w:b/>
          <w:i/>
          <w:szCs w:val="24"/>
        </w:rPr>
        <w:t>mėn.</w:t>
      </w:r>
      <w:r w:rsidRPr="006F250A">
        <w:rPr>
          <w:rFonts w:eastAsia="Times New Roman"/>
          <w:i/>
          <w:szCs w:val="24"/>
        </w:rPr>
        <w:t xml:space="preserve"> renginių planas</w:t>
      </w:r>
    </w:p>
    <w:p w14:paraId="3DACCAEA" w14:textId="77777777" w:rsidR="002E3A0C" w:rsidRPr="006F250A" w:rsidRDefault="002E3A0C">
      <w:pPr>
        <w:spacing w:line="200" w:lineRule="atLeast"/>
        <w:jc w:val="center"/>
        <w:rPr>
          <w:szCs w:val="24"/>
        </w:rPr>
      </w:pPr>
    </w:p>
    <w:tbl>
      <w:tblPr>
        <w:tblW w:w="1540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00"/>
        <w:gridCol w:w="2145"/>
        <w:gridCol w:w="6330"/>
        <w:gridCol w:w="3090"/>
        <w:gridCol w:w="3235"/>
      </w:tblGrid>
      <w:tr w:rsidR="006F250A" w:rsidRPr="006F250A" w14:paraId="70449232" w14:textId="77777777" w:rsidTr="00486ED3">
        <w:trPr>
          <w:cantSplit/>
          <w:trHeight w:val="8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14608" w14:textId="77777777" w:rsidR="002E3A0C" w:rsidRPr="006F250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b/>
                <w:i/>
                <w:szCs w:val="24"/>
              </w:rPr>
              <w:t>Eil.</w:t>
            </w:r>
          </w:p>
          <w:p w14:paraId="4B185E46" w14:textId="77777777" w:rsidR="002E3A0C" w:rsidRPr="006F250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b/>
                <w:i/>
                <w:szCs w:val="24"/>
              </w:rPr>
              <w:t>Nr.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7435" w14:textId="77777777" w:rsidR="002E3A0C" w:rsidRPr="006F250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C162" w14:textId="77777777" w:rsidR="002E3A0C" w:rsidRPr="006F250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b/>
                <w:i/>
                <w:szCs w:val="24"/>
              </w:rPr>
              <w:t>Veiklos/renginio</w:t>
            </w:r>
          </w:p>
          <w:p w14:paraId="27B2CC48" w14:textId="77777777" w:rsidR="002E3A0C" w:rsidRPr="006F250A" w:rsidRDefault="00000000">
            <w:pPr>
              <w:spacing w:line="200" w:lineRule="atLeast"/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6F250A">
              <w:rPr>
                <w:rFonts w:eastAsia="Times New Roman"/>
                <w:b/>
                <w:i/>
                <w:szCs w:val="24"/>
              </w:rPr>
              <w:t>pavadinimas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3B8F5" w14:textId="77777777" w:rsidR="002E3A0C" w:rsidRPr="006F250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777" w14:textId="77777777" w:rsidR="002E3A0C" w:rsidRPr="006F250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b/>
                <w:i/>
                <w:szCs w:val="24"/>
              </w:rPr>
              <w:t>Atsakingi</w:t>
            </w:r>
          </w:p>
          <w:p w14:paraId="01BBAD5F" w14:textId="77777777" w:rsidR="002E3A0C" w:rsidRPr="006F250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b/>
                <w:i/>
                <w:szCs w:val="24"/>
              </w:rPr>
              <w:t>vykdytojai,</w:t>
            </w:r>
          </w:p>
          <w:p w14:paraId="17F6C086" w14:textId="77777777" w:rsidR="002E3A0C" w:rsidRPr="006F250A" w:rsidRDefault="00000000">
            <w:pPr>
              <w:spacing w:line="200" w:lineRule="atLeast"/>
              <w:jc w:val="center"/>
              <w:rPr>
                <w:szCs w:val="24"/>
              </w:rPr>
            </w:pPr>
            <w:r w:rsidRPr="006F250A">
              <w:rPr>
                <w:rFonts w:eastAsia="Times New Roman"/>
                <w:b/>
                <w:i/>
                <w:szCs w:val="24"/>
              </w:rPr>
              <w:t>kontaktai</w:t>
            </w:r>
          </w:p>
        </w:tc>
      </w:tr>
      <w:tr w:rsidR="006F250A" w:rsidRPr="006F250A" w14:paraId="340C7C7F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97DE1" w14:textId="77777777" w:rsidR="002E3A0C" w:rsidRPr="006F250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b/>
                <w:i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E201" w14:textId="77777777" w:rsidR="002E3A0C" w:rsidRPr="006F250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b/>
                <w:i/>
                <w:szCs w:val="24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0FBDC" w14:textId="77777777" w:rsidR="002E3A0C" w:rsidRPr="006F250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b/>
                <w:i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E2F1" w14:textId="77777777" w:rsidR="002E3A0C" w:rsidRPr="006F250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b/>
                <w:i/>
                <w:szCs w:val="24"/>
              </w:rPr>
              <w:t>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DFC" w14:textId="6912E60D" w:rsidR="002E3A0C" w:rsidRPr="006F250A" w:rsidRDefault="00000000" w:rsidP="001C6CAA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rPr>
                <w:szCs w:val="24"/>
              </w:rPr>
            </w:pPr>
            <w:r w:rsidRPr="006F250A">
              <w:rPr>
                <w:rFonts w:eastAsia="Times New Roman"/>
                <w:b/>
                <w:i/>
                <w:szCs w:val="24"/>
              </w:rPr>
              <w:tab/>
              <w:t>5</w:t>
            </w:r>
            <w:r w:rsidRPr="006F250A">
              <w:rPr>
                <w:rFonts w:eastAsia="Times New Roman"/>
                <w:b/>
                <w:i/>
                <w:szCs w:val="24"/>
              </w:rPr>
              <w:tab/>
            </w:r>
            <w:r w:rsidR="001C6CAA" w:rsidRPr="006F250A">
              <w:rPr>
                <w:rFonts w:eastAsia="Times New Roman"/>
                <w:b/>
                <w:i/>
                <w:szCs w:val="24"/>
              </w:rPr>
              <w:tab/>
            </w:r>
          </w:p>
        </w:tc>
      </w:tr>
      <w:tr w:rsidR="006F250A" w:rsidRPr="006F250A" w14:paraId="72C4A446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DA1E7" w14:textId="662F2132" w:rsidR="00446687" w:rsidRPr="006F250A" w:rsidRDefault="000562E1" w:rsidP="0044668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08E120" w14:textId="6843914A" w:rsidR="00446687" w:rsidRPr="006F250A" w:rsidRDefault="00446687" w:rsidP="00446687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B16A07" w14:textId="4B40C1F2" w:rsidR="00446687" w:rsidRPr="006F250A" w:rsidRDefault="00446687" w:rsidP="00962A84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II-oji Nemenčinės ir jos apylinkių meno mėgėjų</w:t>
            </w:r>
            <w:r w:rsidR="00962A84" w:rsidRPr="006F250A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Pr="006F250A">
              <w:rPr>
                <w:rFonts w:eastAsia="Times New Roman"/>
                <w:bCs/>
                <w:iCs/>
                <w:szCs w:val="24"/>
              </w:rPr>
              <w:t xml:space="preserve">kūrybos paroda „Drauge“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C49821" w14:textId="77777777" w:rsidR="00446687" w:rsidRPr="006F250A" w:rsidRDefault="00446687" w:rsidP="0044668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580D119E" w14:textId="42EC9DC3" w:rsidR="00446687" w:rsidRPr="006F250A" w:rsidRDefault="00446687" w:rsidP="0044668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202</w:t>
            </w:r>
            <w:r w:rsidR="00B87F51" w:rsidRPr="006F250A">
              <w:rPr>
                <w:rFonts w:eastAsia="Times New Roman"/>
                <w:bCs/>
                <w:iCs/>
                <w:szCs w:val="24"/>
              </w:rPr>
              <w:t>4</w:t>
            </w:r>
            <w:r w:rsidRPr="006F250A">
              <w:rPr>
                <w:rFonts w:eastAsia="Times New Roman"/>
                <w:bCs/>
                <w:iCs/>
                <w:szCs w:val="24"/>
              </w:rPr>
              <w:t xml:space="preserve"> m. lapkričio 29 d. – 2025 m. sausio 31 d.</w:t>
            </w:r>
          </w:p>
          <w:p w14:paraId="0869ACE6" w14:textId="77777777" w:rsidR="00446687" w:rsidRPr="006F250A" w:rsidRDefault="00446687" w:rsidP="0044668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543D93D7" w14:textId="591AA681" w:rsidR="00446687" w:rsidRPr="006F250A" w:rsidRDefault="00446687" w:rsidP="00446687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2907B" w14:textId="77777777" w:rsidR="00446687" w:rsidRPr="006F250A" w:rsidRDefault="00446687" w:rsidP="00446687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6F250A">
              <w:rPr>
                <w:rFonts w:eastAsia="Times New Roman"/>
                <w:szCs w:val="24"/>
              </w:rPr>
              <w:t>Genadij Fedorovič</w:t>
            </w:r>
          </w:p>
          <w:p w14:paraId="595D7E57" w14:textId="3C1DB4EC" w:rsidR="00446687" w:rsidRPr="006F250A" w:rsidRDefault="00446687" w:rsidP="00446687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6F250A">
              <w:rPr>
                <w:rFonts w:eastAsia="Times New Roman"/>
                <w:szCs w:val="24"/>
              </w:rPr>
              <w:t>tel. +37067223466</w:t>
            </w:r>
          </w:p>
        </w:tc>
      </w:tr>
      <w:tr w:rsidR="006F250A" w:rsidRPr="006F250A" w14:paraId="6F7048DA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B49846" w14:textId="1F6B302C" w:rsidR="00B87F51" w:rsidRPr="006F250A" w:rsidRDefault="000562E1" w:rsidP="0044668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2.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42787E" w14:textId="16020810" w:rsidR="00B87F51" w:rsidRPr="006F250A" w:rsidRDefault="00B87F51" w:rsidP="0044668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Tradicinių amatų centras Houvalto dvare Maišiagaloje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83C09" w14:textId="77777777" w:rsidR="00B87F51" w:rsidRPr="006F250A" w:rsidRDefault="00B87F51" w:rsidP="00962A84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Tautodailininko Povilo Malinausko autorinė paroda</w:t>
            </w:r>
          </w:p>
          <w:p w14:paraId="1A15430E" w14:textId="6F2862B4" w:rsidR="00B87F51" w:rsidRPr="006F250A" w:rsidRDefault="00B87F51" w:rsidP="00962A84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„Takai takeliai veda į kelią“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F898E4" w14:textId="77777777" w:rsidR="00B87F51" w:rsidRPr="006F250A" w:rsidRDefault="00B87F51" w:rsidP="00B87F51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653746D8" w14:textId="77777777" w:rsidR="00B87F51" w:rsidRPr="006F250A" w:rsidRDefault="00B87F51" w:rsidP="00B87F51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2024 m. gruodžio 4 d. –</w:t>
            </w:r>
          </w:p>
          <w:p w14:paraId="020E56F9" w14:textId="468486E1" w:rsidR="00B87F51" w:rsidRPr="006F250A" w:rsidRDefault="00B87F51" w:rsidP="00B87F51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2025 m. sausio 31 d.</w:t>
            </w:r>
          </w:p>
          <w:p w14:paraId="5555FDDB" w14:textId="77777777" w:rsidR="00B87F51" w:rsidRPr="006F250A" w:rsidRDefault="00B87F51" w:rsidP="0044668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3CBA3C4A" w14:textId="732108A8" w:rsidR="00B87F51" w:rsidRPr="006F250A" w:rsidRDefault="00B87F51" w:rsidP="0044668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Tradicinių amatų centras Houvalto dvare Maišiagaloje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37D2A" w14:textId="77777777" w:rsidR="00B87F51" w:rsidRPr="006F250A" w:rsidRDefault="00B87F51" w:rsidP="00B87F51">
            <w:pPr>
              <w:snapToGrid w:val="0"/>
              <w:jc w:val="center"/>
              <w:rPr>
                <w:szCs w:val="24"/>
              </w:rPr>
            </w:pPr>
            <w:r w:rsidRPr="006F250A">
              <w:rPr>
                <w:rFonts w:eastAsia="Times New Roman"/>
                <w:szCs w:val="24"/>
                <w:lang w:eastAsia="zh-CN"/>
              </w:rPr>
              <w:t>Jolanta Lapinskaja</w:t>
            </w:r>
          </w:p>
          <w:p w14:paraId="4FA7B24E" w14:textId="1C755D52" w:rsidR="00B87F51" w:rsidRPr="006F250A" w:rsidRDefault="00B87F51" w:rsidP="00B87F51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6F250A">
              <w:rPr>
                <w:rFonts w:eastAsia="Times New Roman"/>
                <w:szCs w:val="24"/>
                <w:lang w:eastAsia="zh-CN"/>
              </w:rPr>
              <w:t>tel. +37067290225</w:t>
            </w:r>
          </w:p>
        </w:tc>
      </w:tr>
      <w:tr w:rsidR="006F250A" w:rsidRPr="006F250A" w14:paraId="5C770217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FC4466" w14:textId="6C1AACB1" w:rsidR="00E72EA8" w:rsidRPr="006F250A" w:rsidRDefault="000562E1" w:rsidP="00E72EA8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3.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D8DF05" w14:textId="57DC20B1" w:rsidR="00E72EA8" w:rsidRPr="006F250A" w:rsidRDefault="00E72EA8" w:rsidP="00E72EA8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F0C2CC" w14:textId="32DEFBDF" w:rsidR="00E72EA8" w:rsidRPr="006F250A" w:rsidRDefault="00E72EA8" w:rsidP="00E72EA8">
            <w:pPr>
              <w:spacing w:line="200" w:lineRule="atLeast"/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Kalėdinių atvirukų paroda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715E1F" w14:textId="77777777" w:rsidR="00E72EA8" w:rsidRPr="006F250A" w:rsidRDefault="00E72EA8" w:rsidP="00E72EA8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Paroda veiks</w:t>
            </w:r>
          </w:p>
          <w:p w14:paraId="2B34A960" w14:textId="77777777" w:rsidR="00E72EA8" w:rsidRPr="006F250A" w:rsidRDefault="00E72EA8" w:rsidP="00E72EA8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 xml:space="preserve">2024 m. gruodžio 20 d. – </w:t>
            </w:r>
          </w:p>
          <w:p w14:paraId="1E5280BF" w14:textId="77777777" w:rsidR="00E72EA8" w:rsidRPr="006F250A" w:rsidRDefault="00E72EA8" w:rsidP="00E72EA8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2025 m. sausio 5 d.</w:t>
            </w:r>
          </w:p>
          <w:p w14:paraId="5E21F40E" w14:textId="77777777" w:rsidR="00E72EA8" w:rsidRPr="006F250A" w:rsidRDefault="00E72EA8" w:rsidP="00E72EA8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596DC8E0" w14:textId="579CA0AA" w:rsidR="00E72EA8" w:rsidRPr="006F250A" w:rsidRDefault="00E72EA8" w:rsidP="00E72EA8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C82F5" w14:textId="77777777" w:rsidR="00E72EA8" w:rsidRPr="006F250A" w:rsidRDefault="00E72EA8" w:rsidP="00E72EA8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rFonts w:eastAsia="Times New Roman"/>
                <w:szCs w:val="24"/>
              </w:rPr>
              <w:t>Juzė Markėvič</w:t>
            </w:r>
          </w:p>
          <w:p w14:paraId="76C8CBBD" w14:textId="77777777" w:rsidR="00E72EA8" w:rsidRPr="006F250A" w:rsidRDefault="00E72EA8" w:rsidP="00E72EA8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rFonts w:eastAsia="Times New Roman"/>
                <w:szCs w:val="24"/>
              </w:rPr>
              <w:t>tel. +37060184102</w:t>
            </w:r>
          </w:p>
          <w:p w14:paraId="103D1098" w14:textId="77777777" w:rsidR="00E72EA8" w:rsidRPr="006F250A" w:rsidRDefault="00E72EA8" w:rsidP="00E72EA8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6F250A">
              <w:rPr>
                <w:rFonts w:eastAsia="Times New Roman"/>
                <w:szCs w:val="24"/>
                <w:lang w:eastAsia="zh-CN"/>
              </w:rPr>
              <w:t>Valerija Adomaitis</w:t>
            </w:r>
          </w:p>
          <w:p w14:paraId="11B23F4F" w14:textId="77777777" w:rsidR="00E72EA8" w:rsidRPr="006F250A" w:rsidRDefault="00E72EA8" w:rsidP="00E72EA8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6F250A">
              <w:rPr>
                <w:rFonts w:eastAsia="Times New Roman"/>
                <w:szCs w:val="24"/>
                <w:lang w:eastAsia="zh-CN"/>
              </w:rPr>
              <w:t>tel. +37060793435</w:t>
            </w:r>
          </w:p>
          <w:p w14:paraId="7E3373FD" w14:textId="77777777" w:rsidR="00E72EA8" w:rsidRPr="006F250A" w:rsidRDefault="00E72EA8" w:rsidP="00E72EA8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6F250A">
              <w:rPr>
                <w:rFonts w:eastAsia="Times New Roman"/>
                <w:szCs w:val="24"/>
                <w:lang w:eastAsia="zh-CN"/>
              </w:rPr>
              <w:t>Lilija Sadaiska</w:t>
            </w:r>
          </w:p>
          <w:p w14:paraId="63C01F20" w14:textId="16F5BD41" w:rsidR="00E72EA8" w:rsidRPr="006F250A" w:rsidRDefault="00E72EA8" w:rsidP="00E72EA8">
            <w:pPr>
              <w:jc w:val="center"/>
              <w:rPr>
                <w:szCs w:val="24"/>
              </w:rPr>
            </w:pPr>
            <w:r w:rsidRPr="006F250A">
              <w:rPr>
                <w:rFonts w:eastAsia="Times New Roman"/>
                <w:szCs w:val="24"/>
                <w:lang w:eastAsia="zh-CN"/>
              </w:rPr>
              <w:t xml:space="preserve">tel. +37067414817 </w:t>
            </w:r>
          </w:p>
        </w:tc>
      </w:tr>
      <w:tr w:rsidR="006F250A" w:rsidRPr="006F250A" w14:paraId="3CA475FE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46FB46" w14:textId="3A24F971" w:rsidR="006F250A" w:rsidRPr="006F250A" w:rsidRDefault="000562E1" w:rsidP="006F250A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4.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22690C" w14:textId="5113B068" w:rsidR="006F250A" w:rsidRPr="006F250A" w:rsidRDefault="006F250A" w:rsidP="006F250A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szCs w:val="24"/>
              </w:rPr>
              <w:t>Čekoniškių verbų ir buities seklyčia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24C92C" w14:textId="7B63622A" w:rsidR="006F250A" w:rsidRPr="006F250A" w:rsidRDefault="006F250A" w:rsidP="006F250A">
            <w:pPr>
              <w:spacing w:line="200" w:lineRule="atLeast"/>
              <w:jc w:val="center"/>
              <w:rPr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Kalėdinių žaisliukų iš džiovintų žolynų paroda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B9E40A" w14:textId="77777777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Paroda veiks</w:t>
            </w:r>
          </w:p>
          <w:p w14:paraId="2C6E13FF" w14:textId="77777777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 xml:space="preserve">2024 m. gruodžio 5 d. – </w:t>
            </w:r>
          </w:p>
          <w:p w14:paraId="1601F89A" w14:textId="77777777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2025 m. sausio 6 d.</w:t>
            </w:r>
          </w:p>
          <w:p w14:paraId="64AAF30D" w14:textId="77777777" w:rsidR="006F250A" w:rsidRPr="006F250A" w:rsidRDefault="006F250A" w:rsidP="006F250A">
            <w:pPr>
              <w:jc w:val="center"/>
              <w:rPr>
                <w:szCs w:val="24"/>
              </w:rPr>
            </w:pPr>
          </w:p>
          <w:p w14:paraId="374698B1" w14:textId="0D3B2207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Čekoniškių verbų ir buities seklyčia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51407" w14:textId="77777777" w:rsidR="006F250A" w:rsidRPr="006F250A" w:rsidRDefault="006F250A" w:rsidP="006F250A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rFonts w:eastAsia="Times New Roman"/>
                <w:szCs w:val="24"/>
              </w:rPr>
              <w:t>Janina Norkūnienė</w:t>
            </w:r>
          </w:p>
          <w:p w14:paraId="622E0DD5" w14:textId="77777777" w:rsidR="006F250A" w:rsidRPr="006F250A" w:rsidRDefault="006F250A" w:rsidP="006F250A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rFonts w:eastAsia="Times New Roman"/>
                <w:szCs w:val="24"/>
              </w:rPr>
              <w:t>tel. +37067837529</w:t>
            </w:r>
          </w:p>
          <w:p w14:paraId="1BD5948D" w14:textId="77777777" w:rsidR="006F250A" w:rsidRPr="006F250A" w:rsidRDefault="006F250A" w:rsidP="006F250A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rFonts w:eastAsia="Times New Roman"/>
                <w:szCs w:val="24"/>
              </w:rPr>
              <w:t>Teresa Michalkevič</w:t>
            </w:r>
          </w:p>
          <w:p w14:paraId="6BB09579" w14:textId="77777777" w:rsidR="006F250A" w:rsidRPr="006F250A" w:rsidRDefault="006F250A" w:rsidP="006F250A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rFonts w:eastAsia="Times New Roman"/>
                <w:szCs w:val="24"/>
              </w:rPr>
              <w:t>tel. +37067911431</w:t>
            </w:r>
          </w:p>
          <w:p w14:paraId="70634242" w14:textId="77777777" w:rsidR="006F250A" w:rsidRPr="006F250A" w:rsidRDefault="006F250A" w:rsidP="006F250A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rFonts w:eastAsia="Times New Roman"/>
                <w:szCs w:val="24"/>
              </w:rPr>
              <w:t>Irena Jodko</w:t>
            </w:r>
          </w:p>
          <w:p w14:paraId="2A5C93F2" w14:textId="2AF1CF32" w:rsidR="006F250A" w:rsidRPr="006F250A" w:rsidRDefault="006F250A" w:rsidP="006F250A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rFonts w:eastAsia="Times New Roman"/>
                <w:szCs w:val="24"/>
              </w:rPr>
              <w:t>tel. +37060510858</w:t>
            </w:r>
          </w:p>
        </w:tc>
      </w:tr>
      <w:tr w:rsidR="006F250A" w:rsidRPr="006F250A" w14:paraId="526DD36A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3FFDC5" w14:textId="195F5315" w:rsidR="006F250A" w:rsidRPr="006F250A" w:rsidRDefault="000562E1" w:rsidP="006F250A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lastRenderedPageBreak/>
              <w:t>5.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6D5" w14:textId="3F9B2FFB" w:rsidR="006F250A" w:rsidRPr="006F250A" w:rsidRDefault="006F250A" w:rsidP="006F250A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Ažulaukės filialas Vilniaus krašto švietimo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309AF2" w14:textId="507DA2CC" w:rsidR="006F250A" w:rsidRPr="006F250A" w:rsidRDefault="006F250A" w:rsidP="006F250A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szCs w:val="24"/>
              </w:rPr>
              <w:t>Laisvės gynėjų dienai skirtas teminis edukacinis užsiėmimas „Sausio 13-oji – Laisvės gynėjų diena“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BB1E4F" w14:textId="3D5956B6" w:rsidR="006F250A" w:rsidRPr="006F250A" w:rsidRDefault="006F250A" w:rsidP="006F250A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2025 m. sausio 10, 11 ir 15 dienomis</w:t>
            </w:r>
          </w:p>
          <w:p w14:paraId="3862E1C5" w14:textId="77777777" w:rsidR="006F250A" w:rsidRPr="006F250A" w:rsidRDefault="006F250A" w:rsidP="006F250A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0BBFE3DE" w14:textId="77777777" w:rsidR="006F250A" w:rsidRPr="006F250A" w:rsidRDefault="006F250A" w:rsidP="006F250A">
            <w:pPr>
              <w:jc w:val="center"/>
              <w:rPr>
                <w:rFonts w:eastAsia="Times New Roman"/>
                <w:bCs/>
                <w:i/>
                <w:szCs w:val="24"/>
              </w:rPr>
            </w:pPr>
            <w:r w:rsidRPr="006F250A">
              <w:rPr>
                <w:rFonts w:eastAsia="Times New Roman"/>
                <w:bCs/>
                <w:i/>
                <w:szCs w:val="24"/>
              </w:rPr>
              <w:t>(edukacija skirta lankytojų grupėms pagal išankstinę registraciją</w:t>
            </w:r>
          </w:p>
          <w:p w14:paraId="67100253" w14:textId="5351FF67" w:rsidR="006F250A" w:rsidRPr="006F250A" w:rsidRDefault="006F250A" w:rsidP="006F250A">
            <w:pPr>
              <w:jc w:val="center"/>
              <w:rPr>
                <w:rFonts w:eastAsia="Times New Roman"/>
                <w:bCs/>
                <w:i/>
                <w:szCs w:val="24"/>
              </w:rPr>
            </w:pPr>
            <w:r w:rsidRPr="006F250A">
              <w:rPr>
                <w:rFonts w:eastAsia="Times New Roman"/>
                <w:bCs/>
                <w:i/>
                <w:szCs w:val="24"/>
              </w:rPr>
              <w:t>tel. +37064803697)</w:t>
            </w:r>
          </w:p>
          <w:p w14:paraId="3EE73D38" w14:textId="77777777" w:rsidR="006F250A" w:rsidRPr="006F250A" w:rsidRDefault="006F250A" w:rsidP="006F250A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4FB51E24" w14:textId="0F86BC01" w:rsidR="006F250A" w:rsidRPr="006F250A" w:rsidRDefault="006F250A" w:rsidP="006F250A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Ažulaukės filialas Vilniaus krašto švietimo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89F76" w14:textId="77777777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Marijan Dzvinel</w:t>
            </w:r>
          </w:p>
          <w:p w14:paraId="790784A5" w14:textId="14284B0E" w:rsidR="006F250A" w:rsidRPr="006F250A" w:rsidRDefault="006F250A" w:rsidP="006F250A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szCs w:val="24"/>
              </w:rPr>
              <w:t>tel. +37060712961</w:t>
            </w:r>
          </w:p>
          <w:p w14:paraId="562A0610" w14:textId="7CDE58F4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Irena Dzvinel</w:t>
            </w:r>
          </w:p>
          <w:p w14:paraId="253782B5" w14:textId="77777777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tel. +37067535980</w:t>
            </w:r>
          </w:p>
          <w:p w14:paraId="5D9E2CFF" w14:textId="77777777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Agata Valentinovič</w:t>
            </w:r>
          </w:p>
          <w:p w14:paraId="725217F4" w14:textId="18312B46" w:rsidR="006F250A" w:rsidRPr="006F250A" w:rsidRDefault="006F250A" w:rsidP="006F250A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6F250A">
              <w:rPr>
                <w:szCs w:val="24"/>
              </w:rPr>
              <w:t>tel. +37068394130</w:t>
            </w:r>
          </w:p>
        </w:tc>
      </w:tr>
      <w:tr w:rsidR="006F250A" w:rsidRPr="006F250A" w14:paraId="58E471EE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776D9" w14:textId="04B1ABC4" w:rsidR="006F250A" w:rsidRPr="006F250A" w:rsidRDefault="000562E1" w:rsidP="006F250A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6.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5724D9" w14:textId="10422EA9" w:rsidR="006F250A" w:rsidRPr="006F250A" w:rsidRDefault="006F250A" w:rsidP="006F250A">
            <w:pPr>
              <w:spacing w:line="200" w:lineRule="atLeast"/>
              <w:jc w:val="center"/>
              <w:rPr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Vilniaus krašto etnografinis muziejus ir jo filialai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2D4D49" w14:textId="1327A6D2" w:rsidR="006F250A" w:rsidRPr="006F250A" w:rsidRDefault="006F250A" w:rsidP="006F250A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szCs w:val="24"/>
              </w:rPr>
              <w:t>Dalyvavimas Sausio 13-ajai atminti skirtoje pilietinėje iniciatyvoje „Pergalės šviesa“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0271DE" w14:textId="77777777" w:rsidR="006F250A" w:rsidRPr="006F250A" w:rsidRDefault="006F250A" w:rsidP="006F250A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2024 m. sausio 13 d.</w:t>
            </w:r>
          </w:p>
          <w:p w14:paraId="0ED71CBB" w14:textId="77777777" w:rsidR="006F250A" w:rsidRPr="006F250A" w:rsidRDefault="006F250A" w:rsidP="006F250A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6D75E58F" w14:textId="77777777" w:rsidR="006F250A" w:rsidRPr="006F250A" w:rsidRDefault="006F250A" w:rsidP="006F250A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  <w:p w14:paraId="47FAAE31" w14:textId="5EF47E8E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ir jo filialai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80518" w14:textId="77777777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Romuald Matijevski</w:t>
            </w:r>
          </w:p>
          <w:p w14:paraId="1CD85F0F" w14:textId="568A9A76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 xml:space="preserve">tel. +37067223405 </w:t>
            </w:r>
          </w:p>
          <w:p w14:paraId="33C38729" w14:textId="77777777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Marijan Dzvinel</w:t>
            </w:r>
          </w:p>
          <w:p w14:paraId="6F24F906" w14:textId="034E6D1F" w:rsidR="006F250A" w:rsidRPr="006F250A" w:rsidRDefault="006F250A" w:rsidP="006F250A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szCs w:val="24"/>
              </w:rPr>
              <w:t>tel. +37060712961</w:t>
            </w:r>
          </w:p>
          <w:p w14:paraId="78723FCE" w14:textId="77777777" w:rsidR="006F250A" w:rsidRPr="006F250A" w:rsidRDefault="006F250A" w:rsidP="006F250A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rFonts w:eastAsia="Times New Roman"/>
                <w:szCs w:val="24"/>
              </w:rPr>
              <w:t xml:space="preserve">Janina Norkūnienė </w:t>
            </w:r>
          </w:p>
          <w:p w14:paraId="5206BFF1" w14:textId="4767996A" w:rsidR="006F250A" w:rsidRPr="006F250A" w:rsidRDefault="006F250A" w:rsidP="006F250A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6F250A">
              <w:rPr>
                <w:rFonts w:eastAsia="Times New Roman"/>
                <w:szCs w:val="24"/>
              </w:rPr>
              <w:t>tel. +37061621456</w:t>
            </w:r>
          </w:p>
          <w:p w14:paraId="67FE4F00" w14:textId="77777777" w:rsidR="006F250A" w:rsidRPr="006F250A" w:rsidRDefault="006F250A" w:rsidP="006F250A">
            <w:pPr>
              <w:snapToGrid w:val="0"/>
              <w:jc w:val="center"/>
              <w:rPr>
                <w:szCs w:val="24"/>
              </w:rPr>
            </w:pPr>
            <w:r w:rsidRPr="006F250A">
              <w:rPr>
                <w:rFonts w:eastAsia="Times New Roman"/>
                <w:szCs w:val="24"/>
                <w:lang w:eastAsia="zh-CN"/>
              </w:rPr>
              <w:t>Jolanta Lapinskaja</w:t>
            </w:r>
          </w:p>
          <w:p w14:paraId="222993A9" w14:textId="2AD1C287" w:rsidR="006F250A" w:rsidRPr="006F250A" w:rsidRDefault="006F250A" w:rsidP="006F250A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  <w:lang w:eastAsia="zh-CN"/>
              </w:rPr>
            </w:pPr>
            <w:r w:rsidRPr="006F250A">
              <w:rPr>
                <w:rFonts w:eastAsia="Times New Roman"/>
                <w:szCs w:val="24"/>
                <w:lang w:eastAsia="zh-CN"/>
              </w:rPr>
              <w:t>tel. +37067290225</w:t>
            </w:r>
          </w:p>
          <w:p w14:paraId="30127A03" w14:textId="77777777" w:rsidR="006F250A" w:rsidRPr="006F250A" w:rsidRDefault="006F250A" w:rsidP="006F250A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rFonts w:eastAsia="Times New Roman"/>
                <w:szCs w:val="24"/>
              </w:rPr>
              <w:t>Juzė Markėvič</w:t>
            </w:r>
          </w:p>
          <w:p w14:paraId="76F966AA" w14:textId="52C10ED7" w:rsidR="006F250A" w:rsidRPr="006F250A" w:rsidRDefault="006F250A" w:rsidP="006F250A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rFonts w:eastAsia="Times New Roman"/>
                <w:szCs w:val="24"/>
              </w:rPr>
              <w:t>tel. +37060184102</w:t>
            </w:r>
          </w:p>
        </w:tc>
      </w:tr>
      <w:tr w:rsidR="006F250A" w:rsidRPr="006F250A" w14:paraId="10619100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833438" w14:textId="296C1FC7" w:rsidR="006F250A" w:rsidRPr="006F250A" w:rsidRDefault="000562E1" w:rsidP="006F250A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7.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7711ED" w14:textId="6BEF7A92" w:rsidR="006F250A" w:rsidRPr="006F250A" w:rsidRDefault="006F250A" w:rsidP="006F250A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Ažulaukės filialas Vilniaus krašto švietimo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F772CF" w14:textId="6208B559" w:rsidR="006F250A" w:rsidRPr="006F250A" w:rsidRDefault="006F250A" w:rsidP="006F250A">
            <w:pPr>
              <w:spacing w:line="200" w:lineRule="atLeast"/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Tarptautinei edukacijos dienai skirtas teminis edukacinis užsiėmimas „Lietuvos švietimo raida“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F8F204" w14:textId="4E0250F8" w:rsidR="006F250A" w:rsidRPr="006F250A" w:rsidRDefault="006F250A" w:rsidP="006F250A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2025 m. sausio 24 d.</w:t>
            </w:r>
          </w:p>
          <w:p w14:paraId="4D6946E3" w14:textId="77777777" w:rsidR="006F250A" w:rsidRPr="006F250A" w:rsidRDefault="006F250A" w:rsidP="006F250A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5AD15E96" w14:textId="77777777" w:rsidR="006F250A" w:rsidRPr="006F250A" w:rsidRDefault="006F250A" w:rsidP="006F250A">
            <w:pPr>
              <w:jc w:val="center"/>
              <w:rPr>
                <w:rFonts w:eastAsia="Times New Roman"/>
                <w:bCs/>
                <w:i/>
                <w:szCs w:val="24"/>
              </w:rPr>
            </w:pPr>
            <w:r w:rsidRPr="006F250A">
              <w:rPr>
                <w:rFonts w:eastAsia="Times New Roman"/>
                <w:bCs/>
                <w:i/>
                <w:szCs w:val="24"/>
              </w:rPr>
              <w:t>(edukacija skirta lankytojų grupėms pagal išankstinę registraciją</w:t>
            </w:r>
          </w:p>
          <w:p w14:paraId="2D267E74" w14:textId="77777777" w:rsidR="006F250A" w:rsidRPr="006F250A" w:rsidRDefault="006F250A" w:rsidP="006F250A">
            <w:pPr>
              <w:jc w:val="center"/>
              <w:rPr>
                <w:rFonts w:eastAsia="Times New Roman"/>
                <w:bCs/>
                <w:i/>
                <w:szCs w:val="24"/>
              </w:rPr>
            </w:pPr>
            <w:r w:rsidRPr="006F250A">
              <w:rPr>
                <w:rFonts w:eastAsia="Times New Roman"/>
                <w:bCs/>
                <w:i/>
                <w:szCs w:val="24"/>
              </w:rPr>
              <w:t>tel. +37064803697)</w:t>
            </w:r>
          </w:p>
          <w:p w14:paraId="38CDF970" w14:textId="77777777" w:rsidR="006F250A" w:rsidRPr="006F250A" w:rsidRDefault="006F250A" w:rsidP="006F250A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4AFC5480" w14:textId="50E71A99" w:rsidR="006F250A" w:rsidRPr="006F250A" w:rsidRDefault="006F250A" w:rsidP="006F250A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6F250A">
              <w:rPr>
                <w:rFonts w:eastAsia="Times New Roman"/>
                <w:bCs/>
                <w:iCs/>
                <w:szCs w:val="24"/>
              </w:rPr>
              <w:t>Ažulaukės filialas Vilniaus krašto švietimo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44269" w14:textId="77777777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Marijan Dzvinel</w:t>
            </w:r>
          </w:p>
          <w:p w14:paraId="51A4A663" w14:textId="77777777" w:rsidR="006F250A" w:rsidRPr="006F250A" w:rsidRDefault="006F250A" w:rsidP="006F250A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F250A">
              <w:rPr>
                <w:szCs w:val="24"/>
              </w:rPr>
              <w:t>tel. +37060712961</w:t>
            </w:r>
          </w:p>
          <w:p w14:paraId="3490018D" w14:textId="77777777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Irena Dzvinel</w:t>
            </w:r>
          </w:p>
          <w:p w14:paraId="1398530B" w14:textId="77777777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tel. +37067535980</w:t>
            </w:r>
          </w:p>
          <w:p w14:paraId="55B69826" w14:textId="77777777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Agata Valentinovič</w:t>
            </w:r>
          </w:p>
          <w:p w14:paraId="4D42A284" w14:textId="58F7CAC3" w:rsidR="006F250A" w:rsidRPr="006F250A" w:rsidRDefault="006F250A" w:rsidP="006F250A">
            <w:pPr>
              <w:jc w:val="center"/>
              <w:rPr>
                <w:szCs w:val="24"/>
              </w:rPr>
            </w:pPr>
            <w:r w:rsidRPr="006F250A">
              <w:rPr>
                <w:szCs w:val="24"/>
              </w:rPr>
              <w:t>tel. +37068394130</w:t>
            </w:r>
          </w:p>
        </w:tc>
      </w:tr>
    </w:tbl>
    <w:p w14:paraId="19AAB269" w14:textId="088151FF" w:rsidR="00AE6A8A" w:rsidRPr="006F250A" w:rsidRDefault="00AE6A8A">
      <w:pPr>
        <w:spacing w:line="200" w:lineRule="atLeast"/>
        <w:rPr>
          <w:szCs w:val="24"/>
        </w:rPr>
      </w:pPr>
    </w:p>
    <w:sectPr w:rsidR="00AE6A8A" w:rsidRPr="006F250A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2"/>
    <w:rsid w:val="000046EB"/>
    <w:rsid w:val="000562E1"/>
    <w:rsid w:val="000E7952"/>
    <w:rsid w:val="00133002"/>
    <w:rsid w:val="001B7A7D"/>
    <w:rsid w:val="001C3B28"/>
    <w:rsid w:val="001C6CAA"/>
    <w:rsid w:val="001D346C"/>
    <w:rsid w:val="0028264E"/>
    <w:rsid w:val="002A24B9"/>
    <w:rsid w:val="002C60DA"/>
    <w:rsid w:val="002E3A0C"/>
    <w:rsid w:val="00320DDE"/>
    <w:rsid w:val="003276E2"/>
    <w:rsid w:val="003B2C88"/>
    <w:rsid w:val="003E4DC8"/>
    <w:rsid w:val="003E65C3"/>
    <w:rsid w:val="0042243C"/>
    <w:rsid w:val="00446687"/>
    <w:rsid w:val="00464947"/>
    <w:rsid w:val="00475E93"/>
    <w:rsid w:val="00486ED3"/>
    <w:rsid w:val="004A1296"/>
    <w:rsid w:val="004A1BE2"/>
    <w:rsid w:val="004B6ECB"/>
    <w:rsid w:val="00515D7D"/>
    <w:rsid w:val="00536E00"/>
    <w:rsid w:val="00556E6E"/>
    <w:rsid w:val="00600C5D"/>
    <w:rsid w:val="006022EF"/>
    <w:rsid w:val="00613A0C"/>
    <w:rsid w:val="00684E4C"/>
    <w:rsid w:val="00685BD0"/>
    <w:rsid w:val="006F250A"/>
    <w:rsid w:val="00730BC4"/>
    <w:rsid w:val="00746D5E"/>
    <w:rsid w:val="00764781"/>
    <w:rsid w:val="0076633D"/>
    <w:rsid w:val="007675B8"/>
    <w:rsid w:val="00770B17"/>
    <w:rsid w:val="007721AB"/>
    <w:rsid w:val="00785D9C"/>
    <w:rsid w:val="007B418D"/>
    <w:rsid w:val="007C7491"/>
    <w:rsid w:val="008000B8"/>
    <w:rsid w:val="00820224"/>
    <w:rsid w:val="00821513"/>
    <w:rsid w:val="0088268A"/>
    <w:rsid w:val="008B05D4"/>
    <w:rsid w:val="008E1319"/>
    <w:rsid w:val="008F1CFF"/>
    <w:rsid w:val="008F201C"/>
    <w:rsid w:val="00925522"/>
    <w:rsid w:val="00962A84"/>
    <w:rsid w:val="0099440E"/>
    <w:rsid w:val="009F6E59"/>
    <w:rsid w:val="00A16179"/>
    <w:rsid w:val="00A415A7"/>
    <w:rsid w:val="00AC1DF5"/>
    <w:rsid w:val="00AE6A8A"/>
    <w:rsid w:val="00B15518"/>
    <w:rsid w:val="00B456CC"/>
    <w:rsid w:val="00B87F51"/>
    <w:rsid w:val="00BE4454"/>
    <w:rsid w:val="00C015D2"/>
    <w:rsid w:val="00C25FB9"/>
    <w:rsid w:val="00C577E7"/>
    <w:rsid w:val="00C634D3"/>
    <w:rsid w:val="00C84221"/>
    <w:rsid w:val="00D22AAF"/>
    <w:rsid w:val="00D23A1E"/>
    <w:rsid w:val="00D27722"/>
    <w:rsid w:val="00D27F6B"/>
    <w:rsid w:val="00D65ADA"/>
    <w:rsid w:val="00D81A9D"/>
    <w:rsid w:val="00D822E5"/>
    <w:rsid w:val="00DE14F6"/>
    <w:rsid w:val="00DE6454"/>
    <w:rsid w:val="00E72EA8"/>
    <w:rsid w:val="00E933A5"/>
    <w:rsid w:val="00F16D7F"/>
    <w:rsid w:val="00F904AB"/>
    <w:rsid w:val="00FA0DD5"/>
    <w:rsid w:val="00FC11AE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40CED2"/>
  <w15:chartTrackingRefBased/>
  <w15:docId w15:val="{AE4C0DBB-491D-456A-A6A6-7BBB91F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2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1"/>
    <w:rPr>
      <w:color w:val="0563C1"/>
      <w:u w:val="single"/>
    </w:rPr>
  </w:style>
  <w:style w:type="character" w:customStyle="1" w:styleId="UnresolvedMention1">
    <w:name w:val="Unresolved Mention1"/>
    <w:basedOn w:val="DefaultParagraphFont1"/>
    <w:rPr>
      <w:color w:val="605E5C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character" w:customStyle="1" w:styleId="KomentarotekstasDiagrama">
    <w:name w:val="Komentaro tekstas Diagrama"/>
    <w:basedOn w:val="DefaultParagraphFont1"/>
    <w:rPr>
      <w:rFonts w:eastAsia="SimSun" w:cs="font893"/>
      <w:lang w:val="lt-LT"/>
    </w:rPr>
  </w:style>
  <w:style w:type="character" w:customStyle="1" w:styleId="KomentarotemaDiagrama">
    <w:name w:val="Komentaro tema Diagrama"/>
    <w:basedOn w:val="KomentarotekstasDiagrama"/>
    <w:rPr>
      <w:rFonts w:eastAsia="SimSun" w:cs="font893"/>
      <w:b/>
      <w:bCs/>
      <w:lang w:val="lt-LT"/>
    </w:rPr>
  </w:style>
  <w:style w:type="paragraph" w:customStyle="1" w:styleId="Antrat2">
    <w:name w:val="Antraštė2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widowControl w:val="0"/>
    </w:pPr>
    <w:rPr>
      <w:rFonts w:ascii="Liberation Serif" w:eastAsia="NSimSun" w:hAnsi="Liberation Serif" w:cs="Liberation Serif"/>
      <w:szCs w:val="24"/>
      <w:lang w:eastAsia="hi-IN" w:bidi="hi-IN"/>
    </w:rPr>
  </w:style>
  <w:style w:type="paragraph" w:customStyle="1" w:styleId="Pavadinimas2">
    <w:name w:val="Pavadinimas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Normal"/>
    <w:pPr>
      <w:suppressLineNumbers/>
    </w:pPr>
    <w:rPr>
      <w:rFonts w:cs="Arial"/>
    </w:rPr>
  </w:style>
  <w:style w:type="paragraph" w:customStyle="1" w:styleId="Antrat1">
    <w:name w:val="Antraštė1"/>
    <w:basedOn w:val="Normal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Spacing1">
    <w:name w:val="No Spacing1"/>
    <w:pPr>
      <w:suppressAutoHyphens/>
    </w:pPr>
    <w:rPr>
      <w:rFonts w:eastAsia="SimSun"/>
      <w:sz w:val="24"/>
      <w:szCs w:val="22"/>
      <w:lang w:val="lt-LT" w:eastAsia="ar-SA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widowControl w:val="0"/>
      <w:jc w:val="center"/>
    </w:pPr>
    <w:rPr>
      <w:rFonts w:ascii="Liberation Serif" w:eastAsia="NSimSun" w:hAnsi="Liberation Serif" w:cs="Arial"/>
      <w:b/>
      <w:bCs/>
      <w:szCs w:val="24"/>
      <w:lang w:eastAsia="hi-IN" w:bidi="hi-IN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mew vkem</cp:lastModifiedBy>
  <cp:revision>67</cp:revision>
  <cp:lastPrinted>1995-11-21T13:41:00Z</cp:lastPrinted>
  <dcterms:created xsi:type="dcterms:W3CDTF">2024-07-25T05:49:00Z</dcterms:created>
  <dcterms:modified xsi:type="dcterms:W3CDTF">2024-12-18T12:59:00Z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