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1565" w14:textId="77777777" w:rsidR="00947B0F" w:rsidRPr="006E7A68" w:rsidRDefault="00947B0F" w:rsidP="00947B0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lang w:val="lt-LT"/>
        </w:rPr>
      </w:pPr>
      <w:r w:rsidRPr="006E7A68">
        <w:rPr>
          <w:rFonts w:ascii="Times New Roman" w:hAnsi="Times New Roman"/>
          <w:sz w:val="28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7A68">
        <w:rPr>
          <w:rFonts w:ascii="Times New Roman" w:hAnsi="Times New Roman"/>
          <w:sz w:val="28"/>
          <w:lang w:val="lt-LT"/>
        </w:rPr>
        <w:object w:dxaOrig="696" w:dyaOrig="801" w14:anchorId="12A01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2pt" o:ole="" fillcolor="window">
            <v:imagedata r:id="rId8" o:title=""/>
          </v:shape>
          <o:OLEObject Type="Embed" ProgID="Msxml2.SAXXMLReader.5.0" ShapeID="_x0000_i1025" DrawAspect="Content" ObjectID="_1791789288" r:id="rId9"/>
        </w:object>
      </w:r>
    </w:p>
    <w:p w14:paraId="12A01566" w14:textId="77777777" w:rsidR="00947B0F" w:rsidRPr="006E7A68" w:rsidRDefault="00947B0F" w:rsidP="00947B0F">
      <w:pPr>
        <w:jc w:val="center"/>
        <w:rPr>
          <w:sz w:val="28"/>
          <w:lang w:val="lt-LT"/>
        </w:rPr>
      </w:pPr>
    </w:p>
    <w:p w14:paraId="12A01568" w14:textId="1C6B3F8D" w:rsidR="00947B0F" w:rsidRPr="006E7A68" w:rsidRDefault="00947B0F" w:rsidP="009666B2">
      <w:pPr>
        <w:pStyle w:val="Antrat1"/>
        <w:ind w:right="-44"/>
        <w:rPr>
          <w:rFonts w:ascii="Times New Roman" w:hAnsi="Times New Roman"/>
          <w:b/>
          <w:sz w:val="28"/>
        </w:rPr>
      </w:pPr>
      <w:r w:rsidRPr="006E7A68">
        <w:rPr>
          <w:rFonts w:ascii="Times New Roman" w:hAnsi="Times New Roman"/>
          <w:b/>
          <w:sz w:val="28"/>
        </w:rPr>
        <w:t xml:space="preserve">VILNIAUS RAJONO SAVIVALDYBĖS </w:t>
      </w:r>
      <w:r w:rsidR="009666B2">
        <w:rPr>
          <w:rFonts w:ascii="Times New Roman" w:hAnsi="Times New Roman"/>
          <w:b/>
          <w:sz w:val="28"/>
        </w:rPr>
        <w:t>MERAS</w:t>
      </w:r>
    </w:p>
    <w:p w14:paraId="12A0156A" w14:textId="77777777" w:rsidR="00947B0F" w:rsidRDefault="00947B0F" w:rsidP="00947B0F">
      <w:pPr>
        <w:rPr>
          <w:lang w:val="lt-LT"/>
        </w:rPr>
      </w:pPr>
    </w:p>
    <w:p w14:paraId="3B0936BD" w14:textId="77777777" w:rsidR="00544DD5" w:rsidRPr="006E7A68" w:rsidRDefault="00544DD5" w:rsidP="00947B0F">
      <w:pPr>
        <w:rPr>
          <w:lang w:val="lt-LT"/>
        </w:rPr>
      </w:pPr>
    </w:p>
    <w:p w14:paraId="6F8C98FE" w14:textId="77777777" w:rsidR="0028607C" w:rsidRPr="00D36800" w:rsidRDefault="0028607C" w:rsidP="0028607C">
      <w:pPr>
        <w:jc w:val="center"/>
        <w:rPr>
          <w:b/>
          <w:bCs/>
          <w:sz w:val="24"/>
          <w:szCs w:val="24"/>
          <w:lang w:val="lt-LT"/>
        </w:rPr>
      </w:pPr>
      <w:r w:rsidRPr="00D36800">
        <w:rPr>
          <w:b/>
          <w:bCs/>
          <w:sz w:val="24"/>
          <w:szCs w:val="24"/>
          <w:lang w:val="lt-LT"/>
        </w:rPr>
        <w:t>POTVARKIS</w:t>
      </w:r>
    </w:p>
    <w:p w14:paraId="56D30E3E" w14:textId="435FC1EC" w:rsidR="0028607C" w:rsidRPr="00FE6647" w:rsidRDefault="00FE6647" w:rsidP="0028607C">
      <w:pPr>
        <w:jc w:val="center"/>
        <w:rPr>
          <w:sz w:val="24"/>
          <w:szCs w:val="24"/>
          <w:lang w:val="lt-LT"/>
        </w:rPr>
      </w:pPr>
      <w:r w:rsidRPr="00C53E9D">
        <w:rPr>
          <w:b/>
          <w:bCs/>
          <w:caps/>
          <w:color w:val="000000"/>
          <w:sz w:val="24"/>
          <w:szCs w:val="24"/>
          <w:lang w:val="lt-LT"/>
        </w:rPr>
        <w:t xml:space="preserve">DĖL </w:t>
      </w:r>
      <w:r w:rsidR="00E20513" w:rsidRPr="00C53E9D">
        <w:rPr>
          <w:b/>
          <w:bCs/>
          <w:caps/>
          <w:color w:val="000000"/>
          <w:sz w:val="24"/>
          <w:szCs w:val="24"/>
          <w:lang w:val="lt-LT"/>
        </w:rPr>
        <w:t xml:space="preserve"> </w:t>
      </w:r>
      <w:r w:rsidR="00BA273F" w:rsidRPr="00C53E9D">
        <w:rPr>
          <w:b/>
          <w:bCs/>
          <w:caps/>
          <w:color w:val="000000"/>
          <w:sz w:val="24"/>
          <w:szCs w:val="24"/>
          <w:lang w:val="lt-LT"/>
        </w:rPr>
        <w:t>VILNIAUS</w:t>
      </w:r>
      <w:r w:rsidRPr="00C53E9D">
        <w:rPr>
          <w:b/>
          <w:bCs/>
          <w:caps/>
          <w:color w:val="000000"/>
          <w:sz w:val="24"/>
          <w:szCs w:val="24"/>
          <w:lang w:val="lt-LT"/>
        </w:rPr>
        <w:t xml:space="preserve"> RAJONO 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SAVIVALDYBĖS </w:t>
      </w:r>
      <w:r w:rsidR="00544DD5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PAGIRIŲ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SENIŪNIJ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OS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544DD5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VAIDOTŲ IR KAŠTONŲ GATVĖS SEN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IŪNAITIJ</w:t>
      </w:r>
      <w:r w:rsidR="00544DD5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Ų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SENIŪNAIČI</w:t>
      </w:r>
      <w:r w:rsidR="00544DD5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Ų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RINKIMŲ</w:t>
      </w:r>
      <w:r w:rsidRPr="00C53E9D">
        <w:rPr>
          <w:b/>
          <w:bCs/>
          <w:caps/>
          <w:color w:val="000000"/>
          <w:sz w:val="24"/>
          <w:szCs w:val="24"/>
          <w:lang w:val="lt-LT"/>
        </w:rPr>
        <w:t> ORGANIZAVIMO</w:t>
      </w:r>
    </w:p>
    <w:p w14:paraId="51C1F6E3" w14:textId="77777777" w:rsidR="005219B2" w:rsidRDefault="005219B2" w:rsidP="0028607C">
      <w:pPr>
        <w:jc w:val="center"/>
        <w:rPr>
          <w:sz w:val="24"/>
          <w:szCs w:val="24"/>
          <w:lang w:val="lt-LT"/>
        </w:rPr>
      </w:pPr>
    </w:p>
    <w:p w14:paraId="79D639C3" w14:textId="4A17B2B7" w:rsidR="0028607C" w:rsidRPr="00D36800" w:rsidRDefault="008972B1" w:rsidP="0028607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39030F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142549">
        <w:rPr>
          <w:sz w:val="24"/>
          <w:szCs w:val="24"/>
          <w:lang w:val="lt-LT"/>
        </w:rPr>
        <w:t>spalio</w:t>
      </w:r>
      <w:r w:rsidR="001C6440">
        <w:rPr>
          <w:sz w:val="24"/>
          <w:szCs w:val="24"/>
          <w:lang w:val="lt-LT"/>
        </w:rPr>
        <w:t xml:space="preserve"> </w:t>
      </w:r>
      <w:r w:rsidR="00AC759C">
        <w:rPr>
          <w:sz w:val="24"/>
          <w:szCs w:val="24"/>
          <w:lang w:val="lt-LT"/>
        </w:rPr>
        <w:t>30</w:t>
      </w:r>
      <w:r w:rsidR="0028607C" w:rsidRPr="00D36800">
        <w:rPr>
          <w:sz w:val="24"/>
          <w:szCs w:val="24"/>
          <w:lang w:val="lt-LT"/>
        </w:rPr>
        <w:t xml:space="preserve"> d. Nr. </w:t>
      </w:r>
      <w:r w:rsidR="00E471D7">
        <w:rPr>
          <w:sz w:val="24"/>
          <w:szCs w:val="24"/>
          <w:lang w:val="lt-LT"/>
        </w:rPr>
        <w:t>M22-</w:t>
      </w:r>
      <w:r w:rsidR="00AC759C">
        <w:rPr>
          <w:sz w:val="24"/>
          <w:szCs w:val="24"/>
          <w:lang w:val="lt-LT"/>
        </w:rPr>
        <w:t>1470</w:t>
      </w:r>
      <w:r w:rsidR="00FE6647">
        <w:rPr>
          <w:sz w:val="24"/>
          <w:szCs w:val="24"/>
          <w:lang w:val="lt-LT"/>
        </w:rPr>
        <w:t xml:space="preserve"> </w:t>
      </w:r>
      <w:r w:rsidR="00142549">
        <w:rPr>
          <w:sz w:val="24"/>
          <w:szCs w:val="24"/>
          <w:lang w:val="lt-LT"/>
        </w:rPr>
        <w:t xml:space="preserve"> </w:t>
      </w:r>
    </w:p>
    <w:p w14:paraId="2A72D47E" w14:textId="77777777" w:rsidR="0028607C" w:rsidRPr="00D36800" w:rsidRDefault="0028607C" w:rsidP="0028607C">
      <w:pPr>
        <w:jc w:val="center"/>
        <w:rPr>
          <w:sz w:val="24"/>
          <w:szCs w:val="24"/>
          <w:lang w:val="lt-LT"/>
        </w:rPr>
      </w:pPr>
      <w:r w:rsidRPr="00D36800">
        <w:rPr>
          <w:sz w:val="24"/>
          <w:szCs w:val="24"/>
          <w:lang w:val="lt-LT"/>
        </w:rPr>
        <w:t>Vilnius</w:t>
      </w:r>
    </w:p>
    <w:p w14:paraId="124EB9EC" w14:textId="77777777" w:rsidR="0028607C" w:rsidRPr="00D36800" w:rsidRDefault="0028607C" w:rsidP="0028607C">
      <w:pPr>
        <w:rPr>
          <w:color w:val="000080"/>
          <w:sz w:val="24"/>
          <w:szCs w:val="24"/>
          <w:lang w:val="lt-LT"/>
        </w:rPr>
      </w:pPr>
    </w:p>
    <w:p w14:paraId="741B3979" w14:textId="64316FBE" w:rsidR="00FE6647" w:rsidRPr="00FE6647" w:rsidRDefault="00FE6647" w:rsidP="00FE6647">
      <w:pPr>
        <w:ind w:firstLine="720"/>
        <w:jc w:val="both"/>
        <w:rPr>
          <w:rFonts w:eastAsia="Times New Roman"/>
          <w:color w:val="000000"/>
          <w:sz w:val="24"/>
          <w:szCs w:val="24"/>
          <w:lang w:val="lt-LT"/>
        </w:rPr>
      </w:pPr>
      <w:bookmarkStart w:id="0" w:name="_Hlk144968856"/>
      <w:r w:rsidRPr="00FE6647">
        <w:rPr>
          <w:rFonts w:eastAsia="Times New Roman"/>
          <w:color w:val="000000"/>
          <w:sz w:val="24"/>
          <w:szCs w:val="24"/>
          <w:lang w:val="lt-LT"/>
        </w:rPr>
        <w:t>Vadovaudamasis Lietuvos Respublikos vietos savivaldos įstatymo 25 straipsnio 5 dalimi, 38 straipsnio 3, 4</w:t>
      </w:r>
      <w:r w:rsidR="001B18B2">
        <w:rPr>
          <w:rFonts w:eastAsia="Times New Roman"/>
          <w:color w:val="000000"/>
          <w:sz w:val="24"/>
          <w:szCs w:val="24"/>
          <w:lang w:val="lt-LT"/>
        </w:rPr>
        <w:t xml:space="preserve">,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10</w:t>
      </w:r>
      <w:r w:rsidR="001C6440">
        <w:rPr>
          <w:rFonts w:eastAsia="Times New Roman"/>
          <w:color w:val="000000"/>
          <w:sz w:val="24"/>
          <w:szCs w:val="24"/>
          <w:lang w:val="lt-LT"/>
        </w:rPr>
        <w:t xml:space="preserve">, </w:t>
      </w:r>
      <w:r w:rsidR="001B18B2">
        <w:rPr>
          <w:rFonts w:eastAsia="Times New Roman"/>
          <w:color w:val="000000"/>
          <w:sz w:val="24"/>
          <w:szCs w:val="24"/>
          <w:lang w:val="lt-LT"/>
        </w:rPr>
        <w:t xml:space="preserve">11 </w:t>
      </w:r>
      <w:r w:rsidR="001C6440">
        <w:rPr>
          <w:rFonts w:eastAsia="Times New Roman"/>
          <w:color w:val="000000"/>
          <w:sz w:val="24"/>
          <w:szCs w:val="24"/>
          <w:lang w:val="lt-LT"/>
        </w:rPr>
        <w:t xml:space="preserve">ir 14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dalimis,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</w:t>
      </w:r>
      <w:r w:rsidRPr="00C53E9D">
        <w:rPr>
          <w:color w:val="000000"/>
          <w:shd w:val="clear" w:color="auto" w:fill="FFFFFF"/>
          <w:lang w:val="lt-LT"/>
        </w:rPr>
        <w:t xml:space="preserve"> 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>seniūnaičių rinkimų ir atšaukimo tvarkos apraš</w:t>
      </w:r>
      <w:r w:rsidR="00BA273F" w:rsidRPr="00C53E9D">
        <w:rPr>
          <w:color w:val="000000"/>
          <w:sz w:val="24"/>
          <w:szCs w:val="24"/>
          <w:shd w:val="clear" w:color="auto" w:fill="FFFFFF"/>
          <w:lang w:val="lt-LT"/>
        </w:rPr>
        <w:t>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, patvirtint</w:t>
      </w:r>
      <w:r w:rsidR="00BA273F">
        <w:rPr>
          <w:rFonts w:eastAsia="Times New Roman"/>
          <w:color w:val="000000"/>
          <w:sz w:val="24"/>
          <w:szCs w:val="24"/>
          <w:lang w:val="lt-LT"/>
        </w:rPr>
        <w:t>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tarybos 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201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>9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 m. 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>liepos 26 d.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 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 xml:space="preserve">sprendimu 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Nr. T</w:t>
      </w:r>
      <w:r w:rsidRPr="0039030F">
        <w:rPr>
          <w:color w:val="000000"/>
          <w:sz w:val="24"/>
          <w:szCs w:val="24"/>
          <w:shd w:val="clear" w:color="auto" w:fill="FFFFFF"/>
          <w:lang w:val="pt-BR"/>
        </w:rPr>
        <w:t>3-288</w:t>
      </w:r>
      <w:r w:rsidR="000A752D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0A752D">
        <w:rPr>
          <w:color w:val="000000"/>
        </w:rPr>
        <w:t>„</w:t>
      </w:r>
      <w:r w:rsidR="000A752D">
        <w:rPr>
          <w:color w:val="000000"/>
          <w:sz w:val="24"/>
          <w:szCs w:val="24"/>
          <w:shd w:val="clear" w:color="auto" w:fill="FFFFFF"/>
          <w:lang w:val="pt-BR"/>
        </w:rPr>
        <w:t xml:space="preserve">Dėl </w:t>
      </w:r>
      <w:r w:rsidR="000A752D" w:rsidRPr="000A752D">
        <w:rPr>
          <w:color w:val="000000"/>
          <w:sz w:val="24"/>
          <w:szCs w:val="24"/>
          <w:shd w:val="clear" w:color="auto" w:fill="FFFFFF"/>
          <w:lang w:val="pt-BR"/>
        </w:rPr>
        <w:t>Vilniaus rajono savivaldybės seniūnaičių rinkimų ir atšaukimo tvarkos apraš</w:t>
      </w:r>
      <w:r w:rsidR="000A752D">
        <w:rPr>
          <w:color w:val="000000"/>
          <w:sz w:val="24"/>
          <w:szCs w:val="24"/>
          <w:shd w:val="clear" w:color="auto" w:fill="FFFFFF"/>
          <w:lang w:val="pt-BR"/>
        </w:rPr>
        <w:t>o patvirtinimo</w:t>
      </w:r>
      <w:r w:rsidR="000A752D">
        <w:rPr>
          <w:color w:val="000000"/>
        </w:rPr>
        <w:t>“ 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(su visais aktualiais pakeitimais)</w:t>
      </w:r>
      <w:r w:rsidR="00375C10">
        <w:rPr>
          <w:rFonts w:eastAsia="Times New Roman"/>
          <w:color w:val="000000"/>
          <w:sz w:val="24"/>
          <w:szCs w:val="24"/>
          <w:lang w:val="lt-LT"/>
        </w:rPr>
        <w:t>,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ir atsižvelgdamas į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administracijos </w:t>
      </w:r>
      <w:r w:rsidR="003014BB">
        <w:rPr>
          <w:rFonts w:eastAsia="Times New Roman"/>
          <w:color w:val="000000"/>
          <w:sz w:val="24"/>
          <w:szCs w:val="24"/>
          <w:lang w:val="lt-LT"/>
        </w:rPr>
        <w:t>Pagirių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2024 m. </w:t>
      </w:r>
      <w:r w:rsidR="003014BB">
        <w:rPr>
          <w:rFonts w:eastAsia="Times New Roman"/>
          <w:color w:val="000000"/>
          <w:sz w:val="24"/>
          <w:szCs w:val="24"/>
          <w:lang w:val="lt-LT"/>
        </w:rPr>
        <w:t>spalio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3014BB">
        <w:rPr>
          <w:rFonts w:eastAsia="Times New Roman"/>
          <w:color w:val="000000"/>
          <w:sz w:val="24"/>
          <w:szCs w:val="24"/>
          <w:lang w:val="lt-LT"/>
        </w:rPr>
        <w:t>17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 d. pranešimą Nr. A3</w:t>
      </w:r>
      <w:r w:rsidR="005B2688">
        <w:rPr>
          <w:rFonts w:eastAsia="Times New Roman"/>
          <w:color w:val="000000"/>
          <w:sz w:val="24"/>
          <w:szCs w:val="24"/>
          <w:lang w:val="lt-LT"/>
        </w:rPr>
        <w:t>8</w:t>
      </w:r>
      <w:r w:rsidR="0039030F">
        <w:rPr>
          <w:rFonts w:eastAsia="Times New Roman"/>
          <w:color w:val="000000"/>
          <w:sz w:val="24"/>
          <w:szCs w:val="24"/>
          <w:lang w:val="lt-LT"/>
        </w:rPr>
        <w:t>(</w:t>
      </w:r>
      <w:r w:rsidR="005B2688">
        <w:rPr>
          <w:rFonts w:eastAsia="Times New Roman"/>
          <w:color w:val="000000"/>
          <w:sz w:val="24"/>
          <w:szCs w:val="24"/>
          <w:lang w:val="lt-LT"/>
        </w:rPr>
        <w:t>1</w:t>
      </w:r>
      <w:r w:rsidR="0039030F">
        <w:rPr>
          <w:rFonts w:eastAsia="Times New Roman"/>
          <w:color w:val="000000"/>
          <w:sz w:val="24"/>
          <w:szCs w:val="24"/>
          <w:lang w:val="lt-LT"/>
        </w:rPr>
        <w:t>)-</w:t>
      </w:r>
      <w:r w:rsidR="00142549">
        <w:rPr>
          <w:rFonts w:eastAsia="Times New Roman"/>
          <w:color w:val="000000"/>
          <w:sz w:val="24"/>
          <w:szCs w:val="24"/>
          <w:lang w:val="lt-LT"/>
        </w:rPr>
        <w:t>2</w:t>
      </w:r>
      <w:r w:rsidR="003014BB">
        <w:rPr>
          <w:rFonts w:eastAsia="Times New Roman"/>
          <w:color w:val="000000"/>
          <w:sz w:val="24"/>
          <w:szCs w:val="24"/>
          <w:lang w:val="lt-LT"/>
        </w:rPr>
        <w:t>376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:</w:t>
      </w:r>
    </w:p>
    <w:p w14:paraId="3FD79953" w14:textId="1CFD6B2D" w:rsidR="001B18B2" w:rsidRDefault="00FE6647" w:rsidP="001B18B2">
      <w:pPr>
        <w:ind w:firstLine="720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pacing w:val="60"/>
          <w:sz w:val="24"/>
          <w:szCs w:val="24"/>
          <w:lang w:val="lt-LT"/>
        </w:rPr>
        <w:t xml:space="preserve">1. </w:t>
      </w:r>
      <w:r w:rsidRPr="00FE6647">
        <w:rPr>
          <w:rFonts w:eastAsia="Times New Roman"/>
          <w:color w:val="000000"/>
          <w:spacing w:val="60"/>
          <w:sz w:val="24"/>
          <w:szCs w:val="24"/>
          <w:lang w:val="lt-LT"/>
        </w:rPr>
        <w:t>Skelbiu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</w:t>
      </w:r>
      <w:r w:rsidR="003014BB">
        <w:rPr>
          <w:rFonts w:eastAsia="Times New Roman"/>
          <w:color w:val="000000"/>
          <w:sz w:val="24"/>
          <w:szCs w:val="24"/>
          <w:lang w:val="lt-LT"/>
        </w:rPr>
        <w:t>Pagirių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3014BB">
        <w:rPr>
          <w:rFonts w:eastAsia="Times New Roman"/>
          <w:color w:val="000000"/>
          <w:sz w:val="24"/>
          <w:szCs w:val="24"/>
          <w:lang w:val="lt-LT"/>
        </w:rPr>
        <w:t>Vaidotų ir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3014BB">
        <w:rPr>
          <w:rFonts w:eastAsia="Times New Roman"/>
          <w:color w:val="000000"/>
          <w:sz w:val="24"/>
          <w:szCs w:val="24"/>
          <w:lang w:val="lt-LT"/>
        </w:rPr>
        <w:t xml:space="preserve">Kaštonų gatvės </w:t>
      </w:r>
      <w:proofErr w:type="spellStart"/>
      <w:r w:rsidR="00674901">
        <w:rPr>
          <w:rFonts w:eastAsia="Times New Roman"/>
          <w:color w:val="000000"/>
          <w:sz w:val="24"/>
          <w:szCs w:val="24"/>
          <w:lang w:val="lt-LT"/>
        </w:rPr>
        <w:t>seniūnaitij</w:t>
      </w:r>
      <w:r w:rsidR="003014BB">
        <w:rPr>
          <w:rFonts w:eastAsia="Times New Roman"/>
          <w:color w:val="000000"/>
          <w:sz w:val="24"/>
          <w:szCs w:val="24"/>
          <w:lang w:val="lt-LT"/>
        </w:rPr>
        <w:t>ų</w:t>
      </w:r>
      <w:proofErr w:type="spellEnd"/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seniūnaiči</w:t>
      </w:r>
      <w:r w:rsidR="003014BB">
        <w:rPr>
          <w:rFonts w:eastAsia="Times New Roman"/>
          <w:color w:val="000000"/>
          <w:sz w:val="24"/>
          <w:szCs w:val="24"/>
          <w:lang w:val="lt-LT"/>
        </w:rPr>
        <w:t>ų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rinkimus</w:t>
      </w:r>
      <w:r w:rsidR="00674901">
        <w:rPr>
          <w:rFonts w:eastAsia="Times New Roman"/>
          <w:color w:val="000000"/>
          <w:sz w:val="24"/>
          <w:szCs w:val="24"/>
          <w:lang w:val="lt-LT"/>
        </w:rPr>
        <w:t>.</w:t>
      </w:r>
      <w:r w:rsidR="001B18B2">
        <w:rPr>
          <w:rFonts w:eastAsia="Times New Roman"/>
          <w:color w:val="000000"/>
          <w:sz w:val="24"/>
          <w:szCs w:val="24"/>
          <w:lang w:val="lt-LT"/>
        </w:rPr>
        <w:t xml:space="preserve">   </w:t>
      </w:r>
    </w:p>
    <w:p w14:paraId="3859D3C2" w14:textId="1B292051" w:rsidR="00674901" w:rsidRPr="00674901" w:rsidRDefault="001B18B2" w:rsidP="0039030F">
      <w:pPr>
        <w:jc w:val="both"/>
        <w:rPr>
          <w:rFonts w:ascii="Calibri" w:eastAsia="Times New Roman" w:hAnsi="Calibri" w:cs="Calibri"/>
          <w:sz w:val="22"/>
          <w:szCs w:val="22"/>
          <w:lang w:val="lt-LT" w:eastAsia="en-US"/>
        </w:rPr>
      </w:pPr>
      <w:bookmarkStart w:id="1" w:name="part_6f57310c19124ae3bb2d1bd23c5110f0"/>
      <w:bookmarkEnd w:id="1"/>
      <w:r>
        <w:rPr>
          <w:rFonts w:eastAsia="Times New Roman"/>
          <w:color w:val="000000"/>
          <w:sz w:val="24"/>
          <w:szCs w:val="24"/>
          <w:lang w:val="lt-LT"/>
        </w:rPr>
        <w:t xml:space="preserve">        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   </w:t>
      </w:r>
      <w:r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20513">
        <w:rPr>
          <w:rFonts w:eastAsia="Times New Roman"/>
          <w:color w:val="000000"/>
          <w:sz w:val="24"/>
          <w:szCs w:val="24"/>
          <w:lang w:val="lt-LT"/>
        </w:rPr>
        <w:t>2.</w:t>
      </w:r>
      <w:r w:rsid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20513">
        <w:rPr>
          <w:rFonts w:eastAsia="Times New Roman"/>
          <w:color w:val="000000"/>
          <w:sz w:val="24"/>
          <w:szCs w:val="24"/>
          <w:lang w:val="lt-LT"/>
        </w:rPr>
        <w:t>N u r o d a u, kad seniūnaiči</w:t>
      </w:r>
      <w:r w:rsidR="003014BB">
        <w:rPr>
          <w:rFonts w:eastAsia="Times New Roman"/>
          <w:color w:val="000000"/>
          <w:sz w:val="24"/>
          <w:szCs w:val="24"/>
          <w:lang w:val="lt-LT"/>
        </w:rPr>
        <w:t>ų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rinkimai </w:t>
      </w:r>
      <w:r w:rsidR="003014BB">
        <w:rPr>
          <w:rFonts w:eastAsia="Times New Roman"/>
          <w:color w:val="000000"/>
          <w:sz w:val="24"/>
          <w:szCs w:val="24"/>
          <w:lang w:val="lt-LT"/>
        </w:rPr>
        <w:t xml:space="preserve">Vaidotų ir Kaštonų gatvės </w:t>
      </w:r>
      <w:proofErr w:type="spellStart"/>
      <w:r w:rsidR="003014BB">
        <w:rPr>
          <w:rFonts w:eastAsia="Times New Roman"/>
          <w:color w:val="000000"/>
          <w:sz w:val="24"/>
          <w:szCs w:val="24"/>
          <w:lang w:val="lt-LT"/>
        </w:rPr>
        <w:t>seniūnaitijose</w:t>
      </w:r>
      <w:proofErr w:type="spellEnd"/>
      <w:r w:rsidR="0039030F">
        <w:rPr>
          <w:rFonts w:eastAsia="Times New Roman"/>
          <w:color w:val="000000"/>
          <w:sz w:val="24"/>
          <w:szCs w:val="24"/>
          <w:lang w:val="lt-LT"/>
        </w:rPr>
        <w:t>,</w:t>
      </w:r>
      <w:r w:rsidR="00375C10">
        <w:rPr>
          <w:rFonts w:eastAsia="Times New Roman"/>
          <w:color w:val="000000"/>
          <w:sz w:val="24"/>
          <w:szCs w:val="24"/>
          <w:lang w:val="lt-LT"/>
        </w:rPr>
        <w:t xml:space="preserve"> vyks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0D7861" w:rsidRPr="00C53E9D">
        <w:rPr>
          <w:color w:val="000000"/>
          <w:sz w:val="24"/>
          <w:szCs w:val="24"/>
          <w:lang w:val="lt-LT"/>
        </w:rPr>
        <w:t>202</w:t>
      </w:r>
      <w:r w:rsidR="0039030F">
        <w:rPr>
          <w:color w:val="000000"/>
          <w:sz w:val="24"/>
          <w:szCs w:val="24"/>
          <w:lang w:val="lt-LT"/>
        </w:rPr>
        <w:t>4</w:t>
      </w:r>
      <w:r w:rsidR="000D7861" w:rsidRPr="00C53E9D">
        <w:rPr>
          <w:color w:val="000000"/>
          <w:sz w:val="24"/>
          <w:szCs w:val="24"/>
          <w:lang w:val="lt-LT"/>
        </w:rPr>
        <w:t xml:space="preserve"> m. </w:t>
      </w:r>
      <w:r w:rsidR="00142549">
        <w:rPr>
          <w:color w:val="000000"/>
          <w:sz w:val="24"/>
          <w:szCs w:val="24"/>
          <w:lang w:val="lt-LT"/>
        </w:rPr>
        <w:t xml:space="preserve">lapkričio </w:t>
      </w:r>
      <w:r w:rsidR="003014BB">
        <w:rPr>
          <w:color w:val="000000"/>
          <w:sz w:val="24"/>
          <w:szCs w:val="24"/>
          <w:lang w:val="lt-LT"/>
        </w:rPr>
        <w:t>19</w:t>
      </w:r>
      <w:r w:rsidR="00142549">
        <w:rPr>
          <w:color w:val="000000"/>
          <w:sz w:val="24"/>
          <w:szCs w:val="24"/>
          <w:lang w:val="lt-LT"/>
        </w:rPr>
        <w:t xml:space="preserve"> d.</w:t>
      </w:r>
      <w:r w:rsidR="00674901" w:rsidRPr="00C53E9D">
        <w:rPr>
          <w:color w:val="000000"/>
          <w:sz w:val="24"/>
          <w:szCs w:val="24"/>
          <w:lang w:val="lt-LT"/>
        </w:rPr>
        <w:t xml:space="preserve"> </w:t>
      </w:r>
      <w:r w:rsidR="005B2688">
        <w:rPr>
          <w:color w:val="000000"/>
          <w:sz w:val="24"/>
          <w:szCs w:val="24"/>
          <w:lang w:val="lt-LT"/>
        </w:rPr>
        <w:t>14-19</w:t>
      </w:r>
      <w:r w:rsidR="00674901" w:rsidRPr="00C53E9D">
        <w:rPr>
          <w:color w:val="000000"/>
          <w:sz w:val="24"/>
          <w:szCs w:val="24"/>
          <w:lang w:val="lt-LT"/>
        </w:rPr>
        <w:t xml:space="preserve"> val. </w:t>
      </w:r>
      <w:r w:rsidR="001C6440">
        <w:rPr>
          <w:color w:val="000000"/>
          <w:sz w:val="24"/>
          <w:szCs w:val="24"/>
          <w:lang w:val="lt-LT"/>
        </w:rPr>
        <w:t xml:space="preserve">apklausos būdu (raštu), </w:t>
      </w:r>
      <w:r w:rsidR="003014BB">
        <w:rPr>
          <w:rFonts w:eastAsia="Times New Roman"/>
          <w:color w:val="000000"/>
          <w:sz w:val="24"/>
          <w:szCs w:val="24"/>
          <w:lang w:val="lt-LT"/>
        </w:rPr>
        <w:t>Pagirių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 seniūnijos administraciniame pastate </w:t>
      </w:r>
      <w:r w:rsidR="003014BB" w:rsidRPr="00D75501">
        <w:rPr>
          <w:sz w:val="24"/>
          <w:szCs w:val="24"/>
          <w:lang w:val="lt-LT" w:eastAsia="en-US"/>
        </w:rPr>
        <w:t>Šiltnamių</w:t>
      </w:r>
      <w:r w:rsidR="00142549" w:rsidRPr="00D75501">
        <w:rPr>
          <w:sz w:val="24"/>
          <w:szCs w:val="24"/>
          <w:lang w:val="lt-LT" w:eastAsia="en-US"/>
        </w:rPr>
        <w:t xml:space="preserve"> g. </w:t>
      </w:r>
      <w:r w:rsidR="003014BB" w:rsidRPr="00D75501">
        <w:rPr>
          <w:sz w:val="24"/>
          <w:szCs w:val="24"/>
          <w:lang w:val="lt-LT" w:eastAsia="en-US"/>
        </w:rPr>
        <w:t>11-2</w:t>
      </w:r>
      <w:r w:rsidR="00142549" w:rsidRPr="00D75501">
        <w:rPr>
          <w:sz w:val="24"/>
          <w:szCs w:val="24"/>
          <w:lang w:val="lt-LT" w:eastAsia="en-US"/>
        </w:rPr>
        <w:t xml:space="preserve">, </w:t>
      </w:r>
      <w:r w:rsidR="003014BB" w:rsidRPr="00D75501">
        <w:rPr>
          <w:sz w:val="24"/>
          <w:szCs w:val="24"/>
          <w:lang w:val="lt-LT" w:eastAsia="en-US"/>
        </w:rPr>
        <w:t>Pagirių</w:t>
      </w:r>
      <w:r w:rsidR="00142549" w:rsidRPr="00D75501">
        <w:rPr>
          <w:sz w:val="24"/>
          <w:szCs w:val="24"/>
          <w:lang w:val="lt-LT" w:eastAsia="en-US"/>
        </w:rPr>
        <w:t xml:space="preserve"> k.</w:t>
      </w:r>
      <w:r w:rsidR="00674901" w:rsidRPr="00D75501">
        <w:rPr>
          <w:rFonts w:eastAsia="Times New Roman"/>
          <w:color w:val="000000"/>
          <w:sz w:val="24"/>
          <w:szCs w:val="24"/>
          <w:lang w:val="lt-LT"/>
        </w:rPr>
        <w:t>,</w:t>
      </w:r>
      <w:r w:rsidR="00142549" w:rsidRPr="00D755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3014BB" w:rsidRPr="00D75501">
        <w:rPr>
          <w:rFonts w:eastAsia="Times New Roman"/>
          <w:color w:val="000000"/>
          <w:sz w:val="24"/>
          <w:szCs w:val="24"/>
          <w:lang w:val="lt-LT"/>
        </w:rPr>
        <w:t>Pagirių</w:t>
      </w:r>
      <w:r w:rsidR="00142549" w:rsidRPr="00D75501">
        <w:rPr>
          <w:rFonts w:eastAsia="Times New Roman"/>
          <w:color w:val="000000"/>
          <w:sz w:val="24"/>
          <w:szCs w:val="24"/>
          <w:lang w:val="lt-LT"/>
        </w:rPr>
        <w:t xml:space="preserve"> sen.,</w:t>
      </w:r>
      <w:r w:rsidR="00674901" w:rsidRPr="00D75501">
        <w:rPr>
          <w:rFonts w:eastAsia="Times New Roman"/>
          <w:color w:val="000000"/>
          <w:sz w:val="24"/>
          <w:szCs w:val="24"/>
          <w:lang w:val="lt-LT"/>
        </w:rPr>
        <w:t xml:space="preserve"> Vilniaus r.</w:t>
      </w:r>
      <w:r w:rsidR="0039030F" w:rsidRPr="00D75501">
        <w:rPr>
          <w:rFonts w:eastAsia="Times New Roman"/>
          <w:color w:val="000000"/>
          <w:sz w:val="24"/>
          <w:szCs w:val="24"/>
          <w:lang w:val="lt-LT"/>
        </w:rPr>
        <w:t xml:space="preserve"> </w:t>
      </w:r>
    </w:p>
    <w:p w14:paraId="4EDF27CA" w14:textId="550D2255" w:rsidR="00E96376" w:rsidRPr="00C53E9D" w:rsidRDefault="00674901" w:rsidP="00FE6647">
      <w:pPr>
        <w:shd w:val="clear" w:color="auto" w:fill="FFFFFF"/>
        <w:ind w:firstLine="774"/>
        <w:jc w:val="both"/>
        <w:rPr>
          <w:color w:val="000000"/>
          <w:sz w:val="24"/>
          <w:szCs w:val="24"/>
          <w:lang w:val="lt-LT"/>
        </w:rPr>
      </w:pPr>
      <w:r w:rsidRPr="00C53E9D">
        <w:rPr>
          <w:color w:val="000000"/>
          <w:sz w:val="24"/>
          <w:szCs w:val="24"/>
          <w:lang w:val="lt-LT"/>
        </w:rPr>
        <w:t>3</w:t>
      </w:r>
      <w:r w:rsidR="00BA273F" w:rsidRPr="00C53E9D">
        <w:rPr>
          <w:color w:val="000000"/>
          <w:sz w:val="24"/>
          <w:szCs w:val="24"/>
          <w:lang w:val="lt-LT"/>
        </w:rPr>
        <w:t xml:space="preserve">. </w:t>
      </w:r>
      <w:r w:rsidR="00E20513" w:rsidRPr="00C53E9D">
        <w:rPr>
          <w:color w:val="000000"/>
          <w:sz w:val="24"/>
          <w:szCs w:val="24"/>
          <w:lang w:val="lt-LT"/>
        </w:rPr>
        <w:t>Į s a k a u</w:t>
      </w:r>
      <w:r w:rsidR="00E96376" w:rsidRPr="00C53E9D">
        <w:rPr>
          <w:color w:val="000000"/>
          <w:sz w:val="24"/>
          <w:szCs w:val="24"/>
          <w:lang w:val="lt-LT"/>
        </w:rPr>
        <w:t xml:space="preserve"> </w:t>
      </w:r>
      <w:r w:rsidR="00375C10" w:rsidRPr="00C53E9D">
        <w:rPr>
          <w:color w:val="000000"/>
          <w:sz w:val="24"/>
          <w:szCs w:val="24"/>
          <w:lang w:val="lt-LT"/>
        </w:rPr>
        <w:t xml:space="preserve"> 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>potvark</w:t>
      </w:r>
      <w:r w:rsidR="00E96376">
        <w:rPr>
          <w:rFonts w:eastAsia="Times New Roman"/>
          <w:color w:val="000000"/>
          <w:sz w:val="24"/>
          <w:szCs w:val="24"/>
          <w:lang w:val="lt-LT"/>
        </w:rPr>
        <w:t>į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 xml:space="preserve"> skelb</w:t>
      </w:r>
      <w:r w:rsidR="00E96376">
        <w:rPr>
          <w:rFonts w:eastAsia="Times New Roman"/>
          <w:color w:val="000000"/>
          <w:sz w:val="24"/>
          <w:szCs w:val="24"/>
          <w:lang w:val="lt-LT"/>
        </w:rPr>
        <w:t>ti</w:t>
      </w:r>
      <w:r w:rsidR="00E96376" w:rsidRPr="00C53E9D">
        <w:rPr>
          <w:color w:val="000000"/>
          <w:sz w:val="24"/>
          <w:szCs w:val="24"/>
          <w:lang w:val="lt-LT"/>
        </w:rPr>
        <w:t>:</w:t>
      </w:r>
    </w:p>
    <w:p w14:paraId="2472FC07" w14:textId="17D98C3E" w:rsidR="00E96376" w:rsidRDefault="00674901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 w:rsidRPr="00C53E9D">
        <w:rPr>
          <w:color w:val="000000"/>
          <w:sz w:val="24"/>
          <w:szCs w:val="24"/>
          <w:lang w:val="lt-LT"/>
        </w:rPr>
        <w:t>3</w:t>
      </w:r>
      <w:r w:rsidR="00E96376" w:rsidRPr="00C53E9D">
        <w:rPr>
          <w:color w:val="000000"/>
          <w:sz w:val="24"/>
          <w:szCs w:val="24"/>
          <w:lang w:val="lt-LT"/>
        </w:rPr>
        <w:t>.1. Viešųjų ir tarptautinių ryšių skyriui</w:t>
      </w:r>
      <w:r w:rsidR="00375C10" w:rsidRPr="00C53E9D">
        <w:rPr>
          <w:color w:val="000000"/>
          <w:sz w:val="24"/>
          <w:szCs w:val="24"/>
          <w:lang w:val="lt-LT"/>
        </w:rPr>
        <w:t xml:space="preserve"> – </w:t>
      </w:r>
      <w:r w:rsidR="00E96376" w:rsidRPr="00C53E9D">
        <w:rPr>
          <w:color w:val="000000"/>
          <w:sz w:val="24"/>
          <w:szCs w:val="24"/>
          <w:lang w:val="lt-LT"/>
        </w:rPr>
        <w:t>V</w:t>
      </w:r>
      <w:r w:rsidR="00BA273F">
        <w:rPr>
          <w:rFonts w:eastAsia="Times New Roman"/>
          <w:color w:val="000000"/>
          <w:sz w:val="24"/>
          <w:szCs w:val="24"/>
          <w:lang w:val="lt-LT"/>
        </w:rPr>
        <w:t>ilniaus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interneto svetainėje </w:t>
      </w:r>
      <w:hyperlink r:id="rId10" w:history="1">
        <w:r w:rsidR="00E96376" w:rsidRPr="00FE6647">
          <w:rPr>
            <w:rStyle w:val="Hipersaitas"/>
            <w:rFonts w:eastAsia="Times New Roman"/>
            <w:sz w:val="24"/>
            <w:szCs w:val="24"/>
            <w:lang w:val="lt-LT"/>
          </w:rPr>
          <w:t>www.</w:t>
        </w:r>
        <w:r w:rsidR="00E96376" w:rsidRPr="002571F1">
          <w:rPr>
            <w:rStyle w:val="Hipersaitas"/>
            <w:rFonts w:eastAsia="Times New Roman"/>
            <w:sz w:val="24"/>
            <w:szCs w:val="24"/>
            <w:lang w:val="lt-LT"/>
          </w:rPr>
          <w:t>vrsa</w:t>
        </w:r>
        <w:r w:rsidR="00E96376" w:rsidRPr="00FE6647">
          <w:rPr>
            <w:rStyle w:val="Hipersaitas"/>
            <w:rFonts w:eastAsia="Times New Roman"/>
            <w:sz w:val="24"/>
            <w:szCs w:val="24"/>
            <w:lang w:val="lt-LT"/>
          </w:rPr>
          <w:t>.lt</w:t>
        </w:r>
      </w:hyperlink>
      <w:r w:rsidR="00E96376" w:rsidRPr="00E96376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 xml:space="preserve">ir </w:t>
      </w:r>
      <w:r w:rsidR="00E96376">
        <w:rPr>
          <w:rFonts w:eastAsia="Times New Roman"/>
          <w:color w:val="000000"/>
          <w:sz w:val="24"/>
          <w:szCs w:val="24"/>
          <w:lang w:val="lt-LT"/>
        </w:rPr>
        <w:t>vie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>tinėje spaudoje</w:t>
      </w:r>
      <w:r w:rsidR="00E96376">
        <w:rPr>
          <w:rFonts w:eastAsia="Times New Roman"/>
          <w:color w:val="000000"/>
          <w:sz w:val="24"/>
          <w:szCs w:val="24"/>
          <w:lang w:val="lt-LT"/>
        </w:rPr>
        <w:t>.</w:t>
      </w:r>
    </w:p>
    <w:p w14:paraId="7D1ADFDC" w14:textId="4A4F5714" w:rsidR="00E96376" w:rsidRDefault="00674901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z w:val="24"/>
          <w:szCs w:val="24"/>
          <w:lang w:val="lt-LT"/>
        </w:rPr>
        <w:t>3</w:t>
      </w:r>
      <w:r w:rsidR="00E96376">
        <w:rPr>
          <w:rFonts w:eastAsia="Times New Roman"/>
          <w:color w:val="000000"/>
          <w:sz w:val="24"/>
          <w:szCs w:val="24"/>
          <w:lang w:val="lt-LT"/>
        </w:rPr>
        <w:t>.2. Ūkio skyriui</w:t>
      </w:r>
      <w:r w:rsidR="000A752D">
        <w:rPr>
          <w:rFonts w:eastAsia="Times New Roman"/>
          <w:color w:val="000000"/>
          <w:sz w:val="24"/>
          <w:szCs w:val="24"/>
          <w:lang w:val="lt-LT"/>
        </w:rPr>
        <w:t xml:space="preserve"> – </w:t>
      </w:r>
      <w:r w:rsidR="00BA273F">
        <w:rPr>
          <w:rFonts w:eastAsia="Times New Roman"/>
          <w:color w:val="000000"/>
          <w:sz w:val="24"/>
          <w:szCs w:val="24"/>
          <w:lang w:val="lt-LT"/>
        </w:rPr>
        <w:t>Vilniaus</w:t>
      </w:r>
      <w:r w:rsidR="000A752D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>rajono savivaldybės</w:t>
      </w:r>
      <w:r w:rsidR="00AA09B2">
        <w:rPr>
          <w:rFonts w:eastAsia="Times New Roman"/>
          <w:color w:val="000000"/>
          <w:sz w:val="24"/>
          <w:szCs w:val="24"/>
          <w:lang w:val="lt-LT"/>
        </w:rPr>
        <w:t xml:space="preserve"> administracijos patalpose</w:t>
      </w:r>
      <w:r w:rsidR="00085B1E">
        <w:rPr>
          <w:rFonts w:eastAsia="Times New Roman"/>
          <w:color w:val="000000"/>
          <w:sz w:val="24"/>
          <w:szCs w:val="24"/>
          <w:lang w:val="lt-LT"/>
        </w:rPr>
        <w:t>,</w:t>
      </w:r>
      <w:r w:rsidR="00E96376">
        <w:rPr>
          <w:rFonts w:eastAsia="Times New Roman"/>
          <w:color w:val="000000"/>
          <w:sz w:val="24"/>
          <w:szCs w:val="24"/>
          <w:lang w:val="lt-LT"/>
        </w:rPr>
        <w:t xml:space="preserve"> skelbimų lentoje. </w:t>
      </w:r>
    </w:p>
    <w:p w14:paraId="5F1983AC" w14:textId="0FD593E6" w:rsidR="00FE6647" w:rsidRPr="00FE6647" w:rsidRDefault="00572A1C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z w:val="24"/>
          <w:szCs w:val="24"/>
          <w:lang w:val="lt-LT"/>
        </w:rPr>
        <w:t>3</w:t>
      </w:r>
      <w:r w:rsidR="00E96376">
        <w:rPr>
          <w:rFonts w:eastAsia="Times New Roman"/>
          <w:color w:val="000000"/>
          <w:sz w:val="24"/>
          <w:szCs w:val="24"/>
          <w:lang w:val="lt-LT"/>
        </w:rPr>
        <w:t xml:space="preserve">.3. </w:t>
      </w:r>
      <w:r w:rsidR="003014BB">
        <w:rPr>
          <w:rFonts w:eastAsia="Times New Roman"/>
          <w:color w:val="000000"/>
          <w:sz w:val="24"/>
          <w:szCs w:val="24"/>
          <w:lang w:val="lt-LT"/>
        </w:rPr>
        <w:t>Pagirių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96376">
        <w:rPr>
          <w:rFonts w:eastAsia="Times New Roman"/>
          <w:color w:val="000000"/>
          <w:sz w:val="24"/>
          <w:szCs w:val="24"/>
          <w:lang w:val="lt-LT"/>
        </w:rPr>
        <w:t>seniūn</w:t>
      </w:r>
      <w:r w:rsidR="00D75501">
        <w:rPr>
          <w:rFonts w:eastAsia="Times New Roman"/>
          <w:color w:val="000000"/>
          <w:sz w:val="24"/>
          <w:szCs w:val="24"/>
          <w:lang w:val="lt-LT"/>
        </w:rPr>
        <w:t>u</w:t>
      </w:r>
      <w:r w:rsidR="003014BB">
        <w:rPr>
          <w:rFonts w:eastAsia="Times New Roman"/>
          <w:color w:val="000000"/>
          <w:sz w:val="24"/>
          <w:szCs w:val="24"/>
          <w:lang w:val="lt-LT"/>
        </w:rPr>
        <w:t>i</w:t>
      </w:r>
      <w:r w:rsidR="00375C10">
        <w:rPr>
          <w:rFonts w:eastAsia="Times New Roman"/>
          <w:color w:val="000000"/>
          <w:sz w:val="24"/>
          <w:szCs w:val="24"/>
          <w:lang w:val="lt-LT"/>
        </w:rPr>
        <w:t xml:space="preserve"> –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patalpose, oficialiai įrengtose skelbimų lentose.</w:t>
      </w:r>
    </w:p>
    <w:p w14:paraId="52F28E8F" w14:textId="7BB0890E" w:rsidR="00050D1B" w:rsidRDefault="00050D1B" w:rsidP="00CD0BDD">
      <w:pPr>
        <w:rPr>
          <w:color w:val="000000" w:themeColor="text1"/>
          <w:sz w:val="24"/>
          <w:szCs w:val="24"/>
          <w:lang w:val="lt-LT"/>
        </w:rPr>
      </w:pPr>
      <w:bookmarkStart w:id="2" w:name="part_c128de95903845349def4a07ba50ba43"/>
      <w:bookmarkEnd w:id="2"/>
    </w:p>
    <w:bookmarkEnd w:id="0"/>
    <w:p w14:paraId="21F837A7" w14:textId="77777777" w:rsidR="00375C10" w:rsidRDefault="00BA273F" w:rsidP="0098209C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33C87859" w14:textId="77777777" w:rsidR="00572A1C" w:rsidRDefault="00572A1C" w:rsidP="0098209C">
      <w:pPr>
        <w:ind w:right="341"/>
        <w:jc w:val="both"/>
        <w:rPr>
          <w:sz w:val="24"/>
          <w:szCs w:val="24"/>
          <w:lang w:val="lt-LT"/>
        </w:rPr>
      </w:pPr>
    </w:p>
    <w:p w14:paraId="2BB44C7A" w14:textId="21284BFF" w:rsidR="0098209C" w:rsidRPr="0090718D" w:rsidRDefault="0098209C" w:rsidP="0098209C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</w:t>
      </w:r>
      <w:r w:rsidR="0090718D" w:rsidRPr="0090718D">
        <w:rPr>
          <w:sz w:val="24"/>
          <w:szCs w:val="24"/>
          <w:lang w:val="lt-LT"/>
        </w:rPr>
        <w:t>eras</w:t>
      </w:r>
      <w:r w:rsidR="0090718D" w:rsidRPr="0090718D">
        <w:rPr>
          <w:sz w:val="24"/>
          <w:szCs w:val="24"/>
          <w:lang w:val="lt-LT"/>
        </w:rPr>
        <w:tab/>
        <w:t xml:space="preserve">                         </w:t>
      </w:r>
      <w:r w:rsidR="0090718D">
        <w:rPr>
          <w:sz w:val="24"/>
          <w:szCs w:val="24"/>
          <w:lang w:val="lt-LT"/>
        </w:rPr>
        <w:t xml:space="preserve">                             </w:t>
      </w:r>
      <w:r>
        <w:rPr>
          <w:sz w:val="24"/>
          <w:szCs w:val="24"/>
          <w:lang w:val="lt-LT"/>
        </w:rPr>
        <w:t xml:space="preserve">                            </w:t>
      </w:r>
      <w:r w:rsidRPr="0090718D">
        <w:rPr>
          <w:sz w:val="24"/>
          <w:szCs w:val="24"/>
          <w:lang w:val="lt-LT"/>
        </w:rPr>
        <w:t>Robert Duchnevič</w:t>
      </w:r>
    </w:p>
    <w:p w14:paraId="3EE6C08F" w14:textId="77777777" w:rsidR="0098209C" w:rsidRPr="0090718D" w:rsidRDefault="0098209C" w:rsidP="0098209C">
      <w:pPr>
        <w:ind w:right="341"/>
        <w:jc w:val="both"/>
        <w:rPr>
          <w:sz w:val="24"/>
          <w:szCs w:val="24"/>
          <w:lang w:val="lt-LT"/>
        </w:rPr>
      </w:pPr>
    </w:p>
    <w:p w14:paraId="2BE009DB" w14:textId="3575F86E" w:rsidR="0090718D" w:rsidRPr="0090718D" w:rsidRDefault="0090718D" w:rsidP="0090718D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</w:t>
      </w:r>
    </w:p>
    <w:p w14:paraId="12A01584" w14:textId="0032B39F" w:rsidR="00947B0F" w:rsidRPr="006E7A68" w:rsidRDefault="00947B0F" w:rsidP="00947B0F">
      <w:pPr>
        <w:ind w:right="341"/>
        <w:jc w:val="both"/>
        <w:rPr>
          <w:sz w:val="24"/>
          <w:szCs w:val="24"/>
          <w:lang w:val="lt-LT"/>
        </w:rPr>
      </w:pPr>
    </w:p>
    <w:p w14:paraId="12A01585" w14:textId="77777777" w:rsidR="00947B0F" w:rsidRPr="006E7A68" w:rsidRDefault="00947B0F" w:rsidP="00947B0F">
      <w:pPr>
        <w:ind w:right="341"/>
        <w:jc w:val="both"/>
        <w:rPr>
          <w:sz w:val="16"/>
          <w:szCs w:val="16"/>
          <w:lang w:val="lt-LT"/>
        </w:rPr>
      </w:pPr>
    </w:p>
    <w:p w14:paraId="12A01586" w14:textId="77777777" w:rsidR="00947B0F" w:rsidRPr="006E7A68" w:rsidRDefault="00947B0F" w:rsidP="00947B0F">
      <w:pPr>
        <w:ind w:right="341"/>
        <w:jc w:val="both"/>
        <w:rPr>
          <w:sz w:val="16"/>
          <w:szCs w:val="16"/>
          <w:lang w:val="lt-LT"/>
        </w:rPr>
      </w:pPr>
    </w:p>
    <w:p w14:paraId="6CC8D972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002F59BD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4B451689" w14:textId="77777777" w:rsidR="0028607C" w:rsidRDefault="0028607C" w:rsidP="00BD5066">
      <w:pPr>
        <w:ind w:right="341"/>
        <w:jc w:val="both"/>
        <w:rPr>
          <w:sz w:val="18"/>
          <w:szCs w:val="18"/>
          <w:lang w:val="lt-LT"/>
        </w:rPr>
      </w:pPr>
    </w:p>
    <w:p w14:paraId="735BB847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06F6560A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0AAD2599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101B92CA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4CC0F8C9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1FAFDD04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347E6A40" w14:textId="77777777" w:rsidR="0028607C" w:rsidRDefault="0028607C" w:rsidP="00BD5066">
      <w:pPr>
        <w:ind w:right="341"/>
        <w:jc w:val="both"/>
        <w:rPr>
          <w:sz w:val="18"/>
          <w:szCs w:val="18"/>
          <w:lang w:val="lt-LT"/>
        </w:rPr>
      </w:pPr>
    </w:p>
    <w:p w14:paraId="33926687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4C158B4F" w14:textId="77777777" w:rsidR="00C30915" w:rsidRDefault="00C30915" w:rsidP="00BD5066">
      <w:pPr>
        <w:ind w:right="341"/>
        <w:jc w:val="both"/>
        <w:rPr>
          <w:sz w:val="18"/>
          <w:szCs w:val="18"/>
          <w:lang w:val="lt-LT"/>
        </w:rPr>
      </w:pPr>
    </w:p>
    <w:p w14:paraId="717FAC62" w14:textId="67A399EB" w:rsidR="005F3413" w:rsidRPr="006E7A68" w:rsidRDefault="005F3413" w:rsidP="005F3413">
      <w:pPr>
        <w:ind w:right="341"/>
        <w:rPr>
          <w:sz w:val="18"/>
          <w:szCs w:val="18"/>
          <w:lang w:val="lt-LT"/>
        </w:rPr>
      </w:pPr>
    </w:p>
    <w:sectPr w:rsidR="005F3413" w:rsidRPr="006E7A68" w:rsidSect="004F7517">
      <w:pgSz w:w="11906" w:h="16838"/>
      <w:pgMar w:top="567" w:right="566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FEE4" w14:textId="77777777" w:rsidR="00DA3604" w:rsidRDefault="00DA3604" w:rsidP="006E7A68">
      <w:r>
        <w:separator/>
      </w:r>
    </w:p>
  </w:endnote>
  <w:endnote w:type="continuationSeparator" w:id="0">
    <w:p w14:paraId="1874FD9D" w14:textId="77777777" w:rsidR="00DA3604" w:rsidRDefault="00DA3604" w:rsidP="006E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5DAF1" w14:textId="77777777" w:rsidR="00DA3604" w:rsidRDefault="00DA3604" w:rsidP="006E7A68">
      <w:r>
        <w:separator/>
      </w:r>
    </w:p>
  </w:footnote>
  <w:footnote w:type="continuationSeparator" w:id="0">
    <w:p w14:paraId="1609F538" w14:textId="77777777" w:rsidR="00DA3604" w:rsidRDefault="00DA3604" w:rsidP="006E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F71F1"/>
    <w:multiLevelType w:val="hybridMultilevel"/>
    <w:tmpl w:val="9FE0E6EA"/>
    <w:lvl w:ilvl="0" w:tplc="5A6AF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7145"/>
    <w:multiLevelType w:val="hybridMultilevel"/>
    <w:tmpl w:val="F020BFD4"/>
    <w:lvl w:ilvl="0" w:tplc="E79836E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54" w:hanging="360"/>
      </w:pPr>
    </w:lvl>
    <w:lvl w:ilvl="2" w:tplc="0427001B" w:tentative="1">
      <w:start w:val="1"/>
      <w:numFmt w:val="lowerRoman"/>
      <w:lvlText w:val="%3."/>
      <w:lvlJc w:val="right"/>
      <w:pPr>
        <w:ind w:left="2574" w:hanging="180"/>
      </w:pPr>
    </w:lvl>
    <w:lvl w:ilvl="3" w:tplc="0427000F" w:tentative="1">
      <w:start w:val="1"/>
      <w:numFmt w:val="decimal"/>
      <w:lvlText w:val="%4."/>
      <w:lvlJc w:val="left"/>
      <w:pPr>
        <w:ind w:left="3294" w:hanging="360"/>
      </w:pPr>
    </w:lvl>
    <w:lvl w:ilvl="4" w:tplc="04270019" w:tentative="1">
      <w:start w:val="1"/>
      <w:numFmt w:val="lowerLetter"/>
      <w:lvlText w:val="%5."/>
      <w:lvlJc w:val="left"/>
      <w:pPr>
        <w:ind w:left="4014" w:hanging="360"/>
      </w:pPr>
    </w:lvl>
    <w:lvl w:ilvl="5" w:tplc="0427001B" w:tentative="1">
      <w:start w:val="1"/>
      <w:numFmt w:val="lowerRoman"/>
      <w:lvlText w:val="%6."/>
      <w:lvlJc w:val="right"/>
      <w:pPr>
        <w:ind w:left="4734" w:hanging="180"/>
      </w:pPr>
    </w:lvl>
    <w:lvl w:ilvl="6" w:tplc="0427000F" w:tentative="1">
      <w:start w:val="1"/>
      <w:numFmt w:val="decimal"/>
      <w:lvlText w:val="%7."/>
      <w:lvlJc w:val="left"/>
      <w:pPr>
        <w:ind w:left="5454" w:hanging="360"/>
      </w:pPr>
    </w:lvl>
    <w:lvl w:ilvl="7" w:tplc="04270019" w:tentative="1">
      <w:start w:val="1"/>
      <w:numFmt w:val="lowerLetter"/>
      <w:lvlText w:val="%8."/>
      <w:lvlJc w:val="left"/>
      <w:pPr>
        <w:ind w:left="6174" w:hanging="360"/>
      </w:pPr>
    </w:lvl>
    <w:lvl w:ilvl="8" w:tplc="0427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4611431C"/>
    <w:multiLevelType w:val="hybridMultilevel"/>
    <w:tmpl w:val="D7042EEA"/>
    <w:lvl w:ilvl="0" w:tplc="E740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E05578A"/>
    <w:multiLevelType w:val="hybridMultilevel"/>
    <w:tmpl w:val="AFFE28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5B9E"/>
    <w:multiLevelType w:val="multilevel"/>
    <w:tmpl w:val="76ECBF1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 w16cid:durableId="555824893">
    <w:abstractNumId w:val="4"/>
  </w:num>
  <w:num w:numId="2" w16cid:durableId="222495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892673">
    <w:abstractNumId w:val="0"/>
  </w:num>
  <w:num w:numId="4" w16cid:durableId="254553517">
    <w:abstractNumId w:val="2"/>
  </w:num>
  <w:num w:numId="5" w16cid:durableId="1190097073">
    <w:abstractNumId w:val="1"/>
  </w:num>
  <w:num w:numId="6" w16cid:durableId="446966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98"/>
    <w:rsid w:val="000053F8"/>
    <w:rsid w:val="00007B72"/>
    <w:rsid w:val="000256F8"/>
    <w:rsid w:val="00026951"/>
    <w:rsid w:val="00034891"/>
    <w:rsid w:val="00046E72"/>
    <w:rsid w:val="00050D1B"/>
    <w:rsid w:val="00060A67"/>
    <w:rsid w:val="00066375"/>
    <w:rsid w:val="00067484"/>
    <w:rsid w:val="00085B1E"/>
    <w:rsid w:val="0009651E"/>
    <w:rsid w:val="000A0467"/>
    <w:rsid w:val="000A752D"/>
    <w:rsid w:val="000B4546"/>
    <w:rsid w:val="000C3501"/>
    <w:rsid w:val="000D7861"/>
    <w:rsid w:val="001118DA"/>
    <w:rsid w:val="00122A95"/>
    <w:rsid w:val="00125CB9"/>
    <w:rsid w:val="00131BF9"/>
    <w:rsid w:val="00137C6B"/>
    <w:rsid w:val="00142549"/>
    <w:rsid w:val="00153590"/>
    <w:rsid w:val="0016174A"/>
    <w:rsid w:val="0016313E"/>
    <w:rsid w:val="00197709"/>
    <w:rsid w:val="001B18B2"/>
    <w:rsid w:val="001B3179"/>
    <w:rsid w:val="001C467D"/>
    <w:rsid w:val="001C6440"/>
    <w:rsid w:val="001C7C79"/>
    <w:rsid w:val="001D1975"/>
    <w:rsid w:val="00200CB1"/>
    <w:rsid w:val="002153A7"/>
    <w:rsid w:val="00233167"/>
    <w:rsid w:val="00251A9E"/>
    <w:rsid w:val="00251D53"/>
    <w:rsid w:val="002600EA"/>
    <w:rsid w:val="0026169D"/>
    <w:rsid w:val="00270847"/>
    <w:rsid w:val="0028607C"/>
    <w:rsid w:val="002A6091"/>
    <w:rsid w:val="002A6C80"/>
    <w:rsid w:val="002B30DE"/>
    <w:rsid w:val="002D4E7D"/>
    <w:rsid w:val="003014BB"/>
    <w:rsid w:val="00301D39"/>
    <w:rsid w:val="00303AA4"/>
    <w:rsid w:val="00306845"/>
    <w:rsid w:val="00313C6F"/>
    <w:rsid w:val="00314D70"/>
    <w:rsid w:val="003241A8"/>
    <w:rsid w:val="00325D1E"/>
    <w:rsid w:val="00331F35"/>
    <w:rsid w:val="00344C18"/>
    <w:rsid w:val="00356DCE"/>
    <w:rsid w:val="003701C6"/>
    <w:rsid w:val="00375C10"/>
    <w:rsid w:val="0039030F"/>
    <w:rsid w:val="0039076D"/>
    <w:rsid w:val="003943D3"/>
    <w:rsid w:val="003C4C44"/>
    <w:rsid w:val="003F3582"/>
    <w:rsid w:val="0040785A"/>
    <w:rsid w:val="00423C7A"/>
    <w:rsid w:val="0043402A"/>
    <w:rsid w:val="0045262A"/>
    <w:rsid w:val="0047193A"/>
    <w:rsid w:val="0047610F"/>
    <w:rsid w:val="0047719D"/>
    <w:rsid w:val="00482020"/>
    <w:rsid w:val="0048251E"/>
    <w:rsid w:val="0049443F"/>
    <w:rsid w:val="004B4596"/>
    <w:rsid w:val="004D0C80"/>
    <w:rsid w:val="004D31DB"/>
    <w:rsid w:val="004E19BD"/>
    <w:rsid w:val="004F495C"/>
    <w:rsid w:val="004F7517"/>
    <w:rsid w:val="00512F66"/>
    <w:rsid w:val="005203B4"/>
    <w:rsid w:val="005219B2"/>
    <w:rsid w:val="00544DD5"/>
    <w:rsid w:val="005528E2"/>
    <w:rsid w:val="005569B1"/>
    <w:rsid w:val="00572A1C"/>
    <w:rsid w:val="00573193"/>
    <w:rsid w:val="005A5F8E"/>
    <w:rsid w:val="005B2688"/>
    <w:rsid w:val="005C0A7A"/>
    <w:rsid w:val="005C1261"/>
    <w:rsid w:val="005F3413"/>
    <w:rsid w:val="005F4474"/>
    <w:rsid w:val="00612AA5"/>
    <w:rsid w:val="00650DBC"/>
    <w:rsid w:val="00655052"/>
    <w:rsid w:val="0065590D"/>
    <w:rsid w:val="00664C98"/>
    <w:rsid w:val="00674901"/>
    <w:rsid w:val="00677A03"/>
    <w:rsid w:val="00677D8F"/>
    <w:rsid w:val="006805B6"/>
    <w:rsid w:val="006A187D"/>
    <w:rsid w:val="006A7C59"/>
    <w:rsid w:val="006B6F4D"/>
    <w:rsid w:val="006C493E"/>
    <w:rsid w:val="006C79FA"/>
    <w:rsid w:val="006D4AF5"/>
    <w:rsid w:val="006E79B5"/>
    <w:rsid w:val="006E7A68"/>
    <w:rsid w:val="006E7B75"/>
    <w:rsid w:val="00711CAC"/>
    <w:rsid w:val="00723F48"/>
    <w:rsid w:val="00735BC7"/>
    <w:rsid w:val="007410A3"/>
    <w:rsid w:val="00742214"/>
    <w:rsid w:val="0074324C"/>
    <w:rsid w:val="007435B2"/>
    <w:rsid w:val="00753EF5"/>
    <w:rsid w:val="007540F1"/>
    <w:rsid w:val="00766564"/>
    <w:rsid w:val="0079285F"/>
    <w:rsid w:val="00794FBB"/>
    <w:rsid w:val="007A1275"/>
    <w:rsid w:val="007A3536"/>
    <w:rsid w:val="007A40AE"/>
    <w:rsid w:val="007B3203"/>
    <w:rsid w:val="007C0F08"/>
    <w:rsid w:val="007F3CB1"/>
    <w:rsid w:val="00811E9B"/>
    <w:rsid w:val="00812CB1"/>
    <w:rsid w:val="008215D6"/>
    <w:rsid w:val="00822BC4"/>
    <w:rsid w:val="00823E5F"/>
    <w:rsid w:val="00854DA6"/>
    <w:rsid w:val="0088758C"/>
    <w:rsid w:val="00890B2A"/>
    <w:rsid w:val="008940C8"/>
    <w:rsid w:val="008972B1"/>
    <w:rsid w:val="008A3166"/>
    <w:rsid w:val="008A76D2"/>
    <w:rsid w:val="008B7AEA"/>
    <w:rsid w:val="008C2462"/>
    <w:rsid w:val="008C7EF5"/>
    <w:rsid w:val="008F5D18"/>
    <w:rsid w:val="00903AA1"/>
    <w:rsid w:val="0090718D"/>
    <w:rsid w:val="00927FBA"/>
    <w:rsid w:val="00933B94"/>
    <w:rsid w:val="00947B0F"/>
    <w:rsid w:val="009519D8"/>
    <w:rsid w:val="009538A0"/>
    <w:rsid w:val="009666B2"/>
    <w:rsid w:val="0098209C"/>
    <w:rsid w:val="00996E95"/>
    <w:rsid w:val="009B0AD9"/>
    <w:rsid w:val="00A0418F"/>
    <w:rsid w:val="00A0505E"/>
    <w:rsid w:val="00A13858"/>
    <w:rsid w:val="00A14EF3"/>
    <w:rsid w:val="00A21EE5"/>
    <w:rsid w:val="00A32768"/>
    <w:rsid w:val="00A41063"/>
    <w:rsid w:val="00A501BF"/>
    <w:rsid w:val="00A5027C"/>
    <w:rsid w:val="00A66186"/>
    <w:rsid w:val="00A7036B"/>
    <w:rsid w:val="00A76E59"/>
    <w:rsid w:val="00A87F42"/>
    <w:rsid w:val="00AA09B2"/>
    <w:rsid w:val="00AA373D"/>
    <w:rsid w:val="00AA5E7F"/>
    <w:rsid w:val="00AB2CD4"/>
    <w:rsid w:val="00AB2DC3"/>
    <w:rsid w:val="00AC5BED"/>
    <w:rsid w:val="00AC759C"/>
    <w:rsid w:val="00AD099F"/>
    <w:rsid w:val="00AD7222"/>
    <w:rsid w:val="00AF0347"/>
    <w:rsid w:val="00B05E73"/>
    <w:rsid w:val="00B17B33"/>
    <w:rsid w:val="00B249CB"/>
    <w:rsid w:val="00B539FA"/>
    <w:rsid w:val="00B55653"/>
    <w:rsid w:val="00B55E92"/>
    <w:rsid w:val="00B61026"/>
    <w:rsid w:val="00B664C4"/>
    <w:rsid w:val="00B76E32"/>
    <w:rsid w:val="00B81D76"/>
    <w:rsid w:val="00BA273F"/>
    <w:rsid w:val="00BA3630"/>
    <w:rsid w:val="00BB5A87"/>
    <w:rsid w:val="00BC0A60"/>
    <w:rsid w:val="00BC6920"/>
    <w:rsid w:val="00BD5066"/>
    <w:rsid w:val="00BD64A3"/>
    <w:rsid w:val="00C00159"/>
    <w:rsid w:val="00C12A10"/>
    <w:rsid w:val="00C30915"/>
    <w:rsid w:val="00C36F1F"/>
    <w:rsid w:val="00C404D5"/>
    <w:rsid w:val="00C53E9D"/>
    <w:rsid w:val="00C54D1A"/>
    <w:rsid w:val="00C572B9"/>
    <w:rsid w:val="00C72820"/>
    <w:rsid w:val="00C95585"/>
    <w:rsid w:val="00C9732C"/>
    <w:rsid w:val="00CA374C"/>
    <w:rsid w:val="00CB3490"/>
    <w:rsid w:val="00CB39A1"/>
    <w:rsid w:val="00CB553E"/>
    <w:rsid w:val="00CB66D9"/>
    <w:rsid w:val="00CD0BDD"/>
    <w:rsid w:val="00CE0057"/>
    <w:rsid w:val="00CE1008"/>
    <w:rsid w:val="00CE1B50"/>
    <w:rsid w:val="00D04BE4"/>
    <w:rsid w:val="00D04CD2"/>
    <w:rsid w:val="00D12600"/>
    <w:rsid w:val="00D36800"/>
    <w:rsid w:val="00D43548"/>
    <w:rsid w:val="00D5789B"/>
    <w:rsid w:val="00D61D5B"/>
    <w:rsid w:val="00D656F8"/>
    <w:rsid w:val="00D75501"/>
    <w:rsid w:val="00D8717E"/>
    <w:rsid w:val="00DA3604"/>
    <w:rsid w:val="00DA383E"/>
    <w:rsid w:val="00DB03A5"/>
    <w:rsid w:val="00DB7589"/>
    <w:rsid w:val="00DC19DA"/>
    <w:rsid w:val="00DE1A30"/>
    <w:rsid w:val="00E11841"/>
    <w:rsid w:val="00E16D9C"/>
    <w:rsid w:val="00E20513"/>
    <w:rsid w:val="00E410A0"/>
    <w:rsid w:val="00E42716"/>
    <w:rsid w:val="00E4316B"/>
    <w:rsid w:val="00E471D7"/>
    <w:rsid w:val="00E62C74"/>
    <w:rsid w:val="00E7337C"/>
    <w:rsid w:val="00E96376"/>
    <w:rsid w:val="00EB0444"/>
    <w:rsid w:val="00EB3309"/>
    <w:rsid w:val="00ED0822"/>
    <w:rsid w:val="00EF5637"/>
    <w:rsid w:val="00F00365"/>
    <w:rsid w:val="00F0597A"/>
    <w:rsid w:val="00F10802"/>
    <w:rsid w:val="00F12019"/>
    <w:rsid w:val="00F212D4"/>
    <w:rsid w:val="00F361AF"/>
    <w:rsid w:val="00F41B51"/>
    <w:rsid w:val="00F51370"/>
    <w:rsid w:val="00F54727"/>
    <w:rsid w:val="00F5609D"/>
    <w:rsid w:val="00F6205E"/>
    <w:rsid w:val="00F6496C"/>
    <w:rsid w:val="00F7071F"/>
    <w:rsid w:val="00F76F70"/>
    <w:rsid w:val="00F8257B"/>
    <w:rsid w:val="00F86842"/>
    <w:rsid w:val="00F877A4"/>
    <w:rsid w:val="00FB0271"/>
    <w:rsid w:val="00FB231C"/>
    <w:rsid w:val="00FE341D"/>
    <w:rsid w:val="00FE598E"/>
    <w:rsid w:val="00FE6647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01565"/>
  <w15:docId w15:val="{80B5076D-34FD-464B-A66A-BF92920B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7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lt-LT"/>
    </w:rPr>
  </w:style>
  <w:style w:type="paragraph" w:styleId="Antrat1">
    <w:name w:val="heading 1"/>
    <w:basedOn w:val="prastasis"/>
    <w:next w:val="prastasis"/>
    <w:link w:val="Antrat1Diagrama"/>
    <w:qFormat/>
    <w:rsid w:val="00947B0F"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link w:val="Antrat2Diagrama"/>
    <w:qFormat/>
    <w:rsid w:val="00947B0F"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link w:val="Antrat3Diagrama"/>
    <w:qFormat/>
    <w:rsid w:val="00947B0F"/>
    <w:pPr>
      <w:keepNext/>
      <w:jc w:val="center"/>
      <w:outlineLvl w:val="2"/>
    </w:pPr>
    <w:rPr>
      <w:rFonts w:ascii="Bookman Old Style" w:hAnsi="Bookman Old Style"/>
      <w:b/>
      <w:sz w:val="3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47B0F"/>
    <w:rPr>
      <w:rFonts w:ascii="Bookman Old Style" w:eastAsia="Calibri" w:hAnsi="Bookman Old Style" w:cs="Times New Roman"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947B0F"/>
    <w:rPr>
      <w:rFonts w:ascii="Times New Roman" w:eastAsia="Calibri" w:hAnsi="Times New Roman" w:cs="Times New Roman"/>
      <w:b/>
      <w:sz w:val="28"/>
      <w:szCs w:val="20"/>
      <w:lang w:val="en-US" w:eastAsia="lt-LT"/>
    </w:rPr>
  </w:style>
  <w:style w:type="character" w:customStyle="1" w:styleId="Antrat3Diagrama">
    <w:name w:val="Antraštė 3 Diagrama"/>
    <w:basedOn w:val="Numatytasispastraiposriftas"/>
    <w:link w:val="Antrat3"/>
    <w:rsid w:val="00947B0F"/>
    <w:rPr>
      <w:rFonts w:ascii="Bookman Old Style" w:eastAsia="Calibri" w:hAnsi="Bookman Old Style" w:cs="Times New Roman"/>
      <w:b/>
      <w:sz w:val="30"/>
      <w:szCs w:val="20"/>
      <w:lang w:val="en-US" w:eastAsia="lt-LT"/>
    </w:rPr>
  </w:style>
  <w:style w:type="paragraph" w:styleId="Antrats">
    <w:name w:val="header"/>
    <w:basedOn w:val="prastasis"/>
    <w:link w:val="AntratsDiagrama"/>
    <w:rsid w:val="00947B0F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character" w:customStyle="1" w:styleId="AntratsDiagrama">
    <w:name w:val="Antraštės Diagrama"/>
    <w:basedOn w:val="Numatytasispastraiposriftas"/>
    <w:link w:val="Antrats"/>
    <w:rsid w:val="00947B0F"/>
    <w:rPr>
      <w:rFonts w:ascii="TimesLT" w:eastAsia="Calibri" w:hAnsi="TimesLT" w:cs="Times New Roman"/>
      <w:sz w:val="24"/>
      <w:szCs w:val="20"/>
      <w:lang w:val="en-US" w:eastAsia="lt-LT"/>
    </w:rPr>
  </w:style>
  <w:style w:type="paragraph" w:styleId="Sraopastraipa">
    <w:name w:val="List Paragraph"/>
    <w:aliases w:val="List not in Table,Buletai,Bullet EY,List Paragraph21,List Paragraph1,List Paragraph2,lp1,Bullet 1,Use Case List Paragraph,Numbering,ERP-List Paragraph,List Paragraph11,List Paragraph111,List Paragraph Red"/>
    <w:basedOn w:val="prastasis"/>
    <w:link w:val="SraopastraipaDiagrama"/>
    <w:uiPriority w:val="34"/>
    <w:qFormat/>
    <w:rsid w:val="006D4AF5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6E7A6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E7A68"/>
    <w:rPr>
      <w:rFonts w:ascii="Times New Roman" w:eastAsia="Calibri" w:hAnsi="Times New Roman" w:cs="Times New Roman"/>
      <w:sz w:val="2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28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28E2"/>
    <w:rPr>
      <w:rFonts w:ascii="Segoe UI" w:eastAsia="Calibri" w:hAnsi="Segoe UI" w:cs="Segoe UI"/>
      <w:sz w:val="18"/>
      <w:szCs w:val="18"/>
      <w:lang w:val="en-US" w:eastAsia="lt-LT"/>
    </w:rPr>
  </w:style>
  <w:style w:type="character" w:customStyle="1" w:styleId="SraopastraipaDiagrama">
    <w:name w:val="Sąrašo pastraipa Diagrama"/>
    <w:aliases w:val="List not in Table Diagrama,Buletai Diagrama,Bullet EY Diagrama,List Paragraph21 Diagrama,List Paragraph1 Diagrama,List Paragraph2 Diagrama,lp1 Diagrama,Bullet 1 Diagrama,Use Case List Paragraph Diagrama,Numbering Diagrama"/>
    <w:link w:val="Sraopastraipa"/>
    <w:uiPriority w:val="34"/>
    <w:rsid w:val="0028607C"/>
    <w:rPr>
      <w:rFonts w:ascii="Times New Roman" w:eastAsia="Calibri" w:hAnsi="Times New Roman" w:cs="Times New Roman"/>
      <w:sz w:val="20"/>
      <w:szCs w:val="20"/>
      <w:lang w:val="en-US" w:eastAsia="lt-LT"/>
    </w:rPr>
  </w:style>
  <w:style w:type="character" w:styleId="Hipersaitas">
    <w:name w:val="Hyperlink"/>
    <w:basedOn w:val="Numatytasispastraiposriftas"/>
    <w:uiPriority w:val="99"/>
    <w:unhideWhenUsed/>
    <w:rsid w:val="00E96376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96376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1385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13858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13858"/>
    <w:rPr>
      <w:rFonts w:ascii="Times New Roman" w:eastAsia="Calibri" w:hAnsi="Times New Roman" w:cs="Times New Roman"/>
      <w:sz w:val="20"/>
      <w:szCs w:val="20"/>
      <w:lang w:val="en-US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1385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13858"/>
    <w:rPr>
      <w:rFonts w:ascii="Times New Roman" w:eastAsia="Calibri" w:hAnsi="Times New Roman" w:cs="Times New Roman"/>
      <w:b/>
      <w:bCs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rsa.l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559C-E5DF-4030-B8E6-A36F0245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2014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Kizelevič</dc:creator>
  <cp:lastModifiedBy>Justyna Konsmonienė</cp:lastModifiedBy>
  <cp:revision>2</cp:revision>
  <cp:lastPrinted>2020-01-07T12:03:00Z</cp:lastPrinted>
  <dcterms:created xsi:type="dcterms:W3CDTF">2024-10-30T08:28:00Z</dcterms:created>
  <dcterms:modified xsi:type="dcterms:W3CDTF">2024-10-30T08:28:00Z</dcterms:modified>
</cp:coreProperties>
</file>