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1B426" w14:textId="04B6736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103"/>
        <w:rPr>
          <w:rFonts w:ascii="Arial" w:hAnsi="Arial" w:cs="Arial"/>
          <w:sz w:val="28"/>
          <w:szCs w:val="28"/>
        </w:rPr>
      </w:pPr>
      <w:r w:rsidRPr="004733AE">
        <w:rPr>
          <w:rFonts w:ascii="Arial" w:hAnsi="Arial" w:cs="Arial"/>
          <w:sz w:val="28"/>
          <w:szCs w:val="28"/>
        </w:rPr>
        <w:t>PATVIRTINTA</w:t>
      </w:r>
    </w:p>
    <w:p w14:paraId="5478EBA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103"/>
        <w:rPr>
          <w:rFonts w:ascii="Arial" w:hAnsi="Arial" w:cs="Arial"/>
          <w:sz w:val="28"/>
          <w:szCs w:val="28"/>
        </w:rPr>
      </w:pPr>
      <w:r w:rsidRPr="004733AE">
        <w:rPr>
          <w:rFonts w:ascii="Arial" w:hAnsi="Arial" w:cs="Arial"/>
          <w:sz w:val="28"/>
          <w:szCs w:val="28"/>
        </w:rPr>
        <w:t>Vilniaus rajono savivaldybės tarybos</w:t>
      </w:r>
    </w:p>
    <w:p w14:paraId="3DF60578" w14:textId="404D2D90" w:rsidR="00C75A82" w:rsidRPr="004733AE" w:rsidRDefault="00237DE5" w:rsidP="004733AE">
      <w:pPr>
        <w:tabs>
          <w:tab w:val="left" w:pos="5886"/>
        </w:tabs>
        <w:spacing w:line="360" w:lineRule="auto"/>
        <w:ind w:firstLine="5103"/>
        <w:rPr>
          <w:rFonts w:ascii="Arial" w:hAnsi="Arial" w:cs="Arial"/>
          <w:sz w:val="28"/>
          <w:szCs w:val="28"/>
        </w:rPr>
      </w:pPr>
      <w:r w:rsidRPr="004733AE">
        <w:rPr>
          <w:rFonts w:ascii="Arial" w:hAnsi="Arial" w:cs="Arial"/>
          <w:sz w:val="28"/>
          <w:szCs w:val="28"/>
        </w:rPr>
        <w:t>2024 m.___ d. sprendimu Nr. T3-__</w:t>
      </w:r>
    </w:p>
    <w:p w14:paraId="09F53714" w14:textId="77777777" w:rsidR="00C75A82" w:rsidRPr="004733AE" w:rsidRDefault="00C75A82" w:rsidP="004733AE">
      <w:pPr>
        <w:tabs>
          <w:tab w:val="left" w:pos="916"/>
          <w:tab w:val="left" w:pos="1134"/>
          <w:tab w:val="left" w:pos="1832"/>
          <w:tab w:val="left" w:pos="2748"/>
          <w:tab w:val="left" w:pos="3664"/>
          <w:tab w:val="left" w:pos="4580"/>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p w14:paraId="1F4EC0D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VILNIAUS RAJONO SAVIVALDYBĖS</w:t>
      </w:r>
      <w:r w:rsidRPr="004733AE">
        <w:rPr>
          <w:rFonts w:ascii="Arial" w:hAnsi="Arial" w:cs="Arial"/>
          <w:b/>
          <w:color w:val="FF0000"/>
          <w:sz w:val="28"/>
          <w:szCs w:val="28"/>
        </w:rPr>
        <w:t xml:space="preserve"> </w:t>
      </w:r>
      <w:r w:rsidRPr="004733AE">
        <w:rPr>
          <w:rFonts w:ascii="Arial" w:hAnsi="Arial" w:cs="Arial"/>
          <w:b/>
          <w:sz w:val="28"/>
          <w:szCs w:val="28"/>
        </w:rPr>
        <w:t>2024 METŲ</w:t>
      </w:r>
      <w:r w:rsidRPr="004733AE">
        <w:rPr>
          <w:rFonts w:ascii="Arial" w:hAnsi="Arial" w:cs="Arial"/>
          <w:b/>
          <w:color w:val="FF0000"/>
          <w:sz w:val="28"/>
          <w:szCs w:val="28"/>
        </w:rPr>
        <w:t xml:space="preserve"> </w:t>
      </w:r>
      <w:r w:rsidRPr="004733AE">
        <w:rPr>
          <w:rFonts w:ascii="Arial" w:hAnsi="Arial" w:cs="Arial"/>
          <w:b/>
          <w:sz w:val="28"/>
          <w:szCs w:val="28"/>
        </w:rPr>
        <w:t>SOCIALINIŲ PASLAUGŲ PLANAS</w:t>
      </w:r>
    </w:p>
    <w:p w14:paraId="2B4922B8"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p>
    <w:p w14:paraId="2FC5B72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I SKYRIUS</w:t>
      </w:r>
    </w:p>
    <w:p w14:paraId="586E1FE8" w14:textId="5233B7B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ĮVADAS</w:t>
      </w:r>
    </w:p>
    <w:p w14:paraId="13CAFB0C" w14:textId="77777777" w:rsidR="00C75A82" w:rsidRPr="004733AE" w:rsidRDefault="00C75A82" w:rsidP="004733AE">
      <w:pPr>
        <w:spacing w:line="360" w:lineRule="auto"/>
        <w:ind w:firstLine="720"/>
        <w:jc w:val="both"/>
        <w:rPr>
          <w:rFonts w:ascii="Arial" w:hAnsi="Arial" w:cs="Arial"/>
          <w:sz w:val="28"/>
          <w:szCs w:val="28"/>
        </w:rPr>
      </w:pPr>
    </w:p>
    <w:p w14:paraId="6D0DC72F" w14:textId="0A2093A7" w:rsidR="00C75A82" w:rsidRPr="004733AE" w:rsidRDefault="00237DE5" w:rsidP="004733AE">
      <w:pPr>
        <w:pStyle w:val="Sraopastraipa"/>
        <w:numPr>
          <w:ilvl w:val="0"/>
          <w:numId w:val="14"/>
        </w:numPr>
        <w:tabs>
          <w:tab w:val="left" w:pos="1701"/>
        </w:tabs>
        <w:spacing w:line="360" w:lineRule="auto"/>
        <w:ind w:left="1134" w:hanging="425"/>
        <w:jc w:val="both"/>
        <w:rPr>
          <w:rFonts w:ascii="Arial" w:hAnsi="Arial" w:cs="Arial"/>
          <w:b/>
          <w:i/>
          <w:sz w:val="28"/>
          <w:szCs w:val="28"/>
        </w:rPr>
      </w:pPr>
      <w:r w:rsidRPr="004733AE">
        <w:rPr>
          <w:rFonts w:ascii="Arial" w:hAnsi="Arial" w:cs="Arial"/>
          <w:b/>
          <w:i/>
          <w:sz w:val="28"/>
          <w:szCs w:val="28"/>
        </w:rPr>
        <w:t>Teisinis pagrindas</w:t>
      </w:r>
    </w:p>
    <w:p w14:paraId="729EA4B9" w14:textId="03BE85E3" w:rsidR="00A55F66" w:rsidRPr="004733AE" w:rsidRDefault="00A55F66" w:rsidP="004733AE">
      <w:pPr>
        <w:pStyle w:val="Sraopastraipa"/>
        <w:tabs>
          <w:tab w:val="left" w:pos="567"/>
        </w:tabs>
        <w:spacing w:line="360" w:lineRule="auto"/>
        <w:ind w:left="0" w:firstLine="709"/>
        <w:jc w:val="both"/>
        <w:rPr>
          <w:rFonts w:ascii="Arial" w:hAnsi="Arial" w:cs="Arial"/>
          <w:sz w:val="28"/>
          <w:szCs w:val="28"/>
        </w:rPr>
      </w:pPr>
      <w:r w:rsidRPr="004733AE">
        <w:rPr>
          <w:rFonts w:ascii="Arial" w:hAnsi="Arial" w:cs="Arial"/>
          <w:sz w:val="28"/>
          <w:szCs w:val="28"/>
        </w:rPr>
        <w:t>Vilniaus rajono savivaldybės 2024 metų socialinių paslaugų planas (toliau – Planas) parengtas vadovaujantis Lietuvos Respublikos vietos savivaldos įstatymu, Lietuvos Respublikos socialinių paslaugų įstatymu, Socialinių paslaugų planavimo metodika, patvirtinta Lietuvos Respublikos Vyriausybės 2006 m. lapkričio 15 d. nutarimu Nr. 1132 ,,Dėl Socialinių paslaugų planavimo metodikos patvirtinimo‘‘ bei atsižvelgiant į Socialinių paslaugų plano formos ir socialinių paslaugų efektyvumo vertinimo kriterijus, patvirtintus Lietuvos Respublikos socialinės apsaugos ir darbo ministro 2007 m. balandžio 12 d. įsakymu Nr. A1-104 „Dėl Socialinių paslaugų plano formos ir socialinių paslaugų efektyvumo vertinimo kriterijų patvirtinimo“, ir Socialinių paslaugų katalogą, patvirtintą Lietuvos Respublikos socialinės apsaugos ir darbo ministro 2006 m. balandžio 5 d. įsakymu Nr. A1-93 „Dėl Socialinių paslaugų katalogo patvirtinimo“, kitais teisės aktais.</w:t>
      </w:r>
    </w:p>
    <w:p w14:paraId="2DDAD7E6" w14:textId="3F230C17" w:rsidR="00A55F66" w:rsidRPr="004733AE" w:rsidRDefault="00A55F66" w:rsidP="004733AE">
      <w:pPr>
        <w:pStyle w:val="Sraopastraipa"/>
        <w:tabs>
          <w:tab w:val="left" w:pos="567"/>
        </w:tabs>
        <w:spacing w:line="360" w:lineRule="auto"/>
        <w:ind w:left="0" w:firstLine="709"/>
        <w:jc w:val="both"/>
        <w:rPr>
          <w:rFonts w:ascii="Arial" w:hAnsi="Arial" w:cs="Arial"/>
          <w:sz w:val="28"/>
          <w:szCs w:val="28"/>
        </w:rPr>
      </w:pPr>
      <w:r w:rsidRPr="004733AE">
        <w:rPr>
          <w:rFonts w:ascii="Arial" w:hAnsi="Arial" w:cs="Arial"/>
          <w:sz w:val="28"/>
          <w:szCs w:val="28"/>
        </w:rPr>
        <w:t>Šiame Plane vartojamos sąvokos atitinka Lietuvos Respublikos socialinių paslaugų įstatyme ir kituose teisės aktuose apibrėžtas sąvokas.</w:t>
      </w:r>
    </w:p>
    <w:p w14:paraId="61DE0A8B" w14:textId="3E9391CB" w:rsidR="00A55F66" w:rsidRPr="004733AE" w:rsidRDefault="00A55F66" w:rsidP="004733AE">
      <w:pPr>
        <w:pStyle w:val="Sraopastraipa"/>
        <w:tabs>
          <w:tab w:val="left" w:pos="567"/>
        </w:tabs>
        <w:spacing w:line="360" w:lineRule="auto"/>
        <w:ind w:left="0" w:firstLine="709"/>
        <w:jc w:val="both"/>
        <w:rPr>
          <w:rFonts w:ascii="Arial" w:hAnsi="Arial" w:cs="Arial"/>
          <w:i/>
          <w:iCs/>
          <w:sz w:val="28"/>
          <w:szCs w:val="28"/>
        </w:rPr>
      </w:pPr>
      <w:r w:rsidRPr="004733AE">
        <w:rPr>
          <w:rFonts w:ascii="Arial" w:hAnsi="Arial" w:cs="Arial"/>
          <w:sz w:val="28"/>
          <w:szCs w:val="28"/>
        </w:rPr>
        <w:t xml:space="preserve">Planas atitinka Vilniaus rajono savivaldybės tarybos 2024 metų vasario 15 d. sprendimu Nr. T3-48 patvirtintos Vilniaus rajono savivaldybės 2024-2026 metų strateginio veiklos plano priemonių išlaidų suvestinės 08 programos ,,Socialinės atskirties mažinimo‘‘ tikslus, kryptis ir priemones. Plano priemonės </w:t>
      </w:r>
      <w:r w:rsidRPr="004733AE">
        <w:rPr>
          <w:rFonts w:ascii="Arial" w:hAnsi="Arial" w:cs="Arial"/>
          <w:sz w:val="28"/>
          <w:szCs w:val="28"/>
        </w:rPr>
        <w:lastRenderedPageBreak/>
        <w:t>orientuotos į žmonių gerovę, šeimos stiprinimą, skurdo ir socialinės atskirties mažinimą.</w:t>
      </w:r>
    </w:p>
    <w:p w14:paraId="580FFA39" w14:textId="14473056" w:rsidR="00C75A82" w:rsidRPr="004733AE" w:rsidRDefault="00237DE5" w:rsidP="004733AE">
      <w:pPr>
        <w:pStyle w:val="Sraopastraipa"/>
        <w:numPr>
          <w:ilvl w:val="0"/>
          <w:numId w:val="14"/>
        </w:numPr>
        <w:spacing w:line="360" w:lineRule="auto"/>
        <w:ind w:left="1134" w:hanging="425"/>
        <w:jc w:val="both"/>
        <w:rPr>
          <w:rFonts w:ascii="Arial" w:hAnsi="Arial" w:cs="Arial"/>
          <w:sz w:val="28"/>
          <w:szCs w:val="28"/>
        </w:rPr>
      </w:pPr>
      <w:r w:rsidRPr="004733AE">
        <w:rPr>
          <w:rFonts w:ascii="Arial" w:hAnsi="Arial" w:cs="Arial"/>
          <w:b/>
          <w:i/>
          <w:sz w:val="28"/>
          <w:szCs w:val="28"/>
        </w:rPr>
        <w:t>Vilniaus rajono savivaldybės 2024 metų</w:t>
      </w:r>
      <w:r w:rsidRPr="004733AE">
        <w:rPr>
          <w:rFonts w:ascii="Arial" w:hAnsi="Arial" w:cs="Arial"/>
          <w:b/>
          <w:i/>
          <w:color w:val="FF0000"/>
          <w:sz w:val="28"/>
          <w:szCs w:val="28"/>
        </w:rPr>
        <w:t xml:space="preserve"> </w:t>
      </w:r>
      <w:r w:rsidRPr="004733AE">
        <w:rPr>
          <w:rFonts w:ascii="Arial" w:hAnsi="Arial" w:cs="Arial"/>
          <w:b/>
          <w:i/>
          <w:sz w:val="28"/>
          <w:szCs w:val="28"/>
        </w:rPr>
        <w:t>socialinių paslaugų plano rengėjai</w:t>
      </w:r>
    </w:p>
    <w:p w14:paraId="77FF39FD"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Vilniaus rajono savivaldybės administracijos Socialinių paslaugų šeimai ir vaikui skyrius, Socialinės rūpybos skyrius, Vilniaus rajono šeimos ir vaiko krizių centras, Vilniaus rajono šeimos ir vaiko gerovės centras, Paberžės socialinės globos namai, Juodšilių seniūnijos bendruomenės socialinių paslaugų centras, Nemenčinės neįgaliųjų dienos užimtumo centras, Vilniaus rajono socialinių paslaugų centras, </w:t>
      </w:r>
      <w:proofErr w:type="spellStart"/>
      <w:r w:rsidRPr="004733AE">
        <w:rPr>
          <w:rFonts w:ascii="Arial" w:hAnsi="Arial" w:cs="Arial"/>
          <w:sz w:val="28"/>
          <w:szCs w:val="28"/>
        </w:rPr>
        <w:t>Kuosinės</w:t>
      </w:r>
      <w:proofErr w:type="spellEnd"/>
      <w:r w:rsidRPr="004733AE">
        <w:rPr>
          <w:rFonts w:ascii="Arial" w:hAnsi="Arial" w:cs="Arial"/>
          <w:sz w:val="28"/>
          <w:szCs w:val="28"/>
        </w:rPr>
        <w:t xml:space="preserve"> socialinės globos namai, Tarpinstitucinio bendradarbiavimo koordinatorius,</w:t>
      </w:r>
      <w:r w:rsidRPr="004733AE">
        <w:rPr>
          <w:rFonts w:ascii="Arial" w:eastAsia="Verdana" w:hAnsi="Arial" w:cs="Arial"/>
          <w:color w:val="000000"/>
          <w:sz w:val="28"/>
          <w:szCs w:val="28"/>
        </w:rPr>
        <w:t xml:space="preserve"> </w:t>
      </w:r>
      <w:r w:rsidRPr="004733AE">
        <w:rPr>
          <w:rFonts w:ascii="Arial" w:hAnsi="Arial" w:cs="Arial"/>
          <w:sz w:val="28"/>
          <w:szCs w:val="28"/>
        </w:rPr>
        <w:t>Jaunimo reikalų koordinatorius, Jaunimo reikalų taryba.</w:t>
      </w:r>
    </w:p>
    <w:p w14:paraId="112D7BC8" w14:textId="77777777" w:rsidR="00A54F57" w:rsidRPr="004733AE" w:rsidRDefault="00237DE5" w:rsidP="004733AE">
      <w:pPr>
        <w:pStyle w:val="Sraopastraipa"/>
        <w:numPr>
          <w:ilvl w:val="0"/>
          <w:numId w:val="14"/>
        </w:numPr>
        <w:spacing w:line="360" w:lineRule="auto"/>
        <w:ind w:left="1134" w:hanging="425"/>
        <w:jc w:val="both"/>
        <w:rPr>
          <w:rFonts w:ascii="Arial" w:hAnsi="Arial" w:cs="Arial"/>
          <w:sz w:val="28"/>
          <w:szCs w:val="28"/>
        </w:rPr>
      </w:pPr>
      <w:r w:rsidRPr="004733AE">
        <w:rPr>
          <w:rFonts w:ascii="Arial" w:hAnsi="Arial" w:cs="Arial"/>
          <w:b/>
          <w:i/>
          <w:sz w:val="28"/>
          <w:szCs w:val="28"/>
        </w:rPr>
        <w:t>Socialinių paslaugų plano tikslas</w:t>
      </w:r>
    </w:p>
    <w:p w14:paraId="1560A496" w14:textId="25C64BD2" w:rsidR="00C75A82" w:rsidRPr="004733AE" w:rsidRDefault="00A54F57" w:rsidP="004733AE">
      <w:pPr>
        <w:spacing w:line="360" w:lineRule="auto"/>
        <w:ind w:firstLine="720"/>
        <w:jc w:val="both"/>
        <w:rPr>
          <w:rFonts w:ascii="Arial" w:hAnsi="Arial" w:cs="Arial"/>
          <w:sz w:val="28"/>
          <w:szCs w:val="28"/>
        </w:rPr>
      </w:pPr>
      <w:r w:rsidRPr="004733AE">
        <w:rPr>
          <w:rFonts w:ascii="Arial" w:hAnsi="Arial" w:cs="Arial"/>
          <w:sz w:val="28"/>
          <w:szCs w:val="28"/>
        </w:rPr>
        <w:t>Nustatyti veiksnius, turinčius įtakos savivaldybės gyventojų socialinių paslaugų poreikiams, numatyti socialinių paslaugų plėtros kryptis, kuriant efektyvesnę socialinių paslaugų infrastruktūrą, gerinant socialinių paslaugų kokybę.</w:t>
      </w:r>
    </w:p>
    <w:p w14:paraId="07D12A81" w14:textId="77777777" w:rsidR="00100E3E"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Siekiama</w:t>
      </w:r>
      <w:r w:rsidR="00100E3E" w:rsidRPr="004733AE">
        <w:rPr>
          <w:rFonts w:ascii="Arial" w:hAnsi="Arial" w:cs="Arial"/>
          <w:sz w:val="28"/>
          <w:szCs w:val="28"/>
        </w:rPr>
        <w:t>:</w:t>
      </w:r>
    </w:p>
    <w:p w14:paraId="777C0E11" w14:textId="4827CC9F" w:rsidR="00100E3E" w:rsidRPr="004733AE" w:rsidRDefault="00100E3E" w:rsidP="004733AE">
      <w:pPr>
        <w:pStyle w:val="Sraopastraipa"/>
        <w:spacing w:line="360" w:lineRule="auto"/>
        <w:jc w:val="both"/>
        <w:rPr>
          <w:rFonts w:ascii="Arial" w:hAnsi="Arial" w:cs="Arial"/>
          <w:sz w:val="28"/>
          <w:szCs w:val="28"/>
        </w:rPr>
      </w:pPr>
      <w:r w:rsidRPr="004733AE">
        <w:rPr>
          <w:rFonts w:ascii="Arial" w:hAnsi="Arial" w:cs="Arial"/>
          <w:sz w:val="28"/>
          <w:szCs w:val="28"/>
        </w:rPr>
        <w:t>- į</w:t>
      </w:r>
      <w:r w:rsidRPr="004733AE">
        <w:rPr>
          <w:rFonts w:ascii="Arial" w:hAnsi="Arial" w:cs="Arial"/>
          <w:color w:val="000000"/>
          <w:sz w:val="28"/>
          <w:szCs w:val="28"/>
        </w:rPr>
        <w:t xml:space="preserve">vertinti ir analizuoti gyventojų socialinių paslaugų poreikius; </w:t>
      </w:r>
    </w:p>
    <w:p w14:paraId="3EE3E700" w14:textId="21A2D673" w:rsidR="00100E3E" w:rsidRPr="004733AE" w:rsidRDefault="00100E3E" w:rsidP="004733AE">
      <w:pPr>
        <w:pStyle w:val="Sraopastraipa"/>
        <w:spacing w:line="360" w:lineRule="auto"/>
        <w:jc w:val="both"/>
        <w:rPr>
          <w:rFonts w:ascii="Arial" w:hAnsi="Arial" w:cs="Arial"/>
          <w:sz w:val="28"/>
          <w:szCs w:val="28"/>
        </w:rPr>
      </w:pPr>
      <w:r w:rsidRPr="004733AE">
        <w:rPr>
          <w:rFonts w:ascii="Arial" w:hAnsi="Arial" w:cs="Arial"/>
          <w:color w:val="000000"/>
          <w:sz w:val="28"/>
          <w:szCs w:val="28"/>
        </w:rPr>
        <w:t>- pagal gyventojų poreikius nustatyti socialinių paslaugų teikimo mastą ir rūšis;</w:t>
      </w:r>
    </w:p>
    <w:p w14:paraId="3796C3C4" w14:textId="0855E651" w:rsidR="00C75A82" w:rsidRPr="004733AE" w:rsidRDefault="00100E3E" w:rsidP="004733AE">
      <w:pPr>
        <w:pStyle w:val="Sraopastraipa"/>
        <w:spacing w:line="360" w:lineRule="auto"/>
        <w:jc w:val="both"/>
        <w:rPr>
          <w:rFonts w:ascii="Arial" w:hAnsi="Arial" w:cs="Arial"/>
          <w:sz w:val="28"/>
          <w:szCs w:val="28"/>
        </w:rPr>
      </w:pPr>
      <w:r w:rsidRPr="004733AE">
        <w:rPr>
          <w:rFonts w:ascii="Arial" w:hAnsi="Arial" w:cs="Arial"/>
          <w:color w:val="000000"/>
          <w:sz w:val="28"/>
          <w:szCs w:val="28"/>
        </w:rPr>
        <w:t>- įvertinti ir nustatyti socialinių paslaugų finansavimo poreikį.</w:t>
      </w:r>
    </w:p>
    <w:p w14:paraId="2DE115AA" w14:textId="11E69E16"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Vienas iš Vilniaus rajono savivaldybės (toliau – </w:t>
      </w:r>
      <w:r w:rsidR="00D0608D" w:rsidRPr="004733AE">
        <w:rPr>
          <w:rFonts w:ascii="Arial" w:hAnsi="Arial" w:cs="Arial"/>
          <w:sz w:val="28"/>
          <w:szCs w:val="28"/>
        </w:rPr>
        <w:t>S</w:t>
      </w:r>
      <w:r w:rsidRPr="004733AE">
        <w:rPr>
          <w:rFonts w:ascii="Arial" w:hAnsi="Arial" w:cs="Arial"/>
          <w:sz w:val="28"/>
          <w:szCs w:val="28"/>
        </w:rPr>
        <w:t xml:space="preserve">avivaldybė) </w:t>
      </w:r>
      <w:r w:rsidRPr="004733AE">
        <w:rPr>
          <w:rFonts w:ascii="Arial" w:hAnsi="Arial" w:cs="Arial"/>
          <w:i/>
          <w:sz w:val="28"/>
          <w:szCs w:val="28"/>
        </w:rPr>
        <w:t>veiklos tikslų socialinės apsaugos</w:t>
      </w:r>
      <w:r w:rsidRPr="004733AE">
        <w:rPr>
          <w:rFonts w:ascii="Arial" w:hAnsi="Arial" w:cs="Arial"/>
          <w:sz w:val="28"/>
          <w:szCs w:val="28"/>
        </w:rPr>
        <w:t xml:space="preserve"> </w:t>
      </w:r>
      <w:r w:rsidRPr="004733AE">
        <w:rPr>
          <w:rFonts w:ascii="Arial" w:hAnsi="Arial" w:cs="Arial"/>
          <w:i/>
          <w:sz w:val="28"/>
          <w:szCs w:val="28"/>
        </w:rPr>
        <w:t>srityje</w:t>
      </w:r>
      <w:r w:rsidRPr="004733AE">
        <w:rPr>
          <w:rFonts w:ascii="Arial" w:hAnsi="Arial" w:cs="Arial"/>
          <w:sz w:val="28"/>
          <w:szCs w:val="28"/>
        </w:rPr>
        <w:t xml:space="preserve"> - didinti visų rajono gyventojų galimybę gyventi orumo nežeminančiomis sąlygomis, užtikrinti socialinių paslaugų teikimą įvairių socialinės rizikos grupių asmenims/šeimoms, vaikams, asmenims su negalia bei senyvo amžiaus asmenims.</w:t>
      </w:r>
    </w:p>
    <w:p w14:paraId="2F08DDF8" w14:textId="5890831A" w:rsidR="00C75A82" w:rsidRPr="004733AE" w:rsidRDefault="00237DE5" w:rsidP="004733AE">
      <w:pPr>
        <w:pStyle w:val="Sraopastraipa"/>
        <w:numPr>
          <w:ilvl w:val="1"/>
          <w:numId w:val="14"/>
        </w:numPr>
        <w:spacing w:line="360" w:lineRule="auto"/>
        <w:ind w:left="1134" w:hanging="425"/>
        <w:jc w:val="both"/>
        <w:rPr>
          <w:rFonts w:ascii="Arial" w:hAnsi="Arial" w:cs="Arial"/>
          <w:sz w:val="28"/>
          <w:szCs w:val="28"/>
        </w:rPr>
      </w:pPr>
      <w:r w:rsidRPr="004733AE">
        <w:rPr>
          <w:rFonts w:ascii="Arial" w:hAnsi="Arial" w:cs="Arial"/>
          <w:b/>
          <w:i/>
          <w:sz w:val="28"/>
          <w:szCs w:val="28"/>
        </w:rPr>
        <w:t>Socialinių paslaugų teikimo tikslai:</w:t>
      </w:r>
    </w:p>
    <w:p w14:paraId="02384A50" w14:textId="77777777"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sz w:val="28"/>
          <w:szCs w:val="28"/>
        </w:rPr>
        <w:t>- skatinti socialiai pažeidžiamų asmenų integraciją į visuomenę;</w:t>
      </w:r>
    </w:p>
    <w:p w14:paraId="4487A306"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stiprinti vaiko globos (rūpybos) šeimoje sistemą;</w:t>
      </w:r>
    </w:p>
    <w:p w14:paraId="2285ED5C"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 sudaryti sąlygas suaugusiems asmenims su negalia, jų šeimoms (globėjams, rūpintojams) gauti individualias jų poreikius atitinkančias bendruomenines paslaugas;</w:t>
      </w:r>
    </w:p>
    <w:p w14:paraId="06EF942E"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mažinti priklausomybes turinčių asmenų skaičių;</w:t>
      </w:r>
    </w:p>
    <w:p w14:paraId="30144D34" w14:textId="248BFD6B"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teikti pagalbą socialinę atskirtį patiriantiems asmenims;</w:t>
      </w:r>
    </w:p>
    <w:p w14:paraId="15E288F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spartinti asmenų su negalia socialinę bei profesinę integraciją;</w:t>
      </w:r>
    </w:p>
    <w:p w14:paraId="2EADA46E"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gerinti iš dalies ar visiškai nepajėgių pasirūpinti savimi asmenų gyvenimo sąlygas ir gyvenimo kokybę;</w:t>
      </w:r>
    </w:p>
    <w:p w14:paraId="5689DFFC" w14:textId="1942ECE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gerinti šeimų (asmenų) gyvenimo kokybę, tenkinti būtiniausius jų žmogiškuosius poreikius.</w:t>
      </w:r>
    </w:p>
    <w:p w14:paraId="0262A017" w14:textId="029F4D17" w:rsidR="00C75A82" w:rsidRPr="004733AE" w:rsidRDefault="00237DE5" w:rsidP="004733AE">
      <w:pPr>
        <w:pStyle w:val="Sraopastraipa"/>
        <w:numPr>
          <w:ilvl w:val="1"/>
          <w:numId w:val="14"/>
        </w:numPr>
        <w:spacing w:line="360" w:lineRule="auto"/>
        <w:ind w:left="1134" w:hanging="425"/>
        <w:jc w:val="both"/>
        <w:rPr>
          <w:rFonts w:ascii="Arial" w:hAnsi="Arial" w:cs="Arial"/>
          <w:b/>
          <w:i/>
          <w:sz w:val="28"/>
          <w:szCs w:val="28"/>
        </w:rPr>
      </w:pPr>
      <w:r w:rsidRPr="004733AE">
        <w:rPr>
          <w:rFonts w:ascii="Arial" w:hAnsi="Arial" w:cs="Arial"/>
          <w:b/>
          <w:i/>
          <w:sz w:val="28"/>
          <w:szCs w:val="28"/>
        </w:rPr>
        <w:t>Socialinių paslaugų plėtros tikslai:</w:t>
      </w:r>
    </w:p>
    <w:p w14:paraId="1CA44828" w14:textId="77777777"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b/>
          <w:i/>
          <w:sz w:val="28"/>
          <w:szCs w:val="28"/>
        </w:rPr>
        <w:t xml:space="preserve">- </w:t>
      </w:r>
      <w:r w:rsidRPr="004733AE">
        <w:rPr>
          <w:rFonts w:ascii="Arial" w:hAnsi="Arial" w:cs="Arial"/>
          <w:sz w:val="28"/>
          <w:szCs w:val="28"/>
        </w:rPr>
        <w:t>gerinti teikiamų socialinių paslaugų kokybę;</w:t>
      </w:r>
    </w:p>
    <w:p w14:paraId="6570EA0B" w14:textId="77777777"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b/>
          <w:i/>
          <w:sz w:val="28"/>
          <w:szCs w:val="28"/>
        </w:rPr>
        <w:t xml:space="preserve">- </w:t>
      </w:r>
      <w:r w:rsidRPr="004733AE">
        <w:rPr>
          <w:rFonts w:ascii="Arial" w:hAnsi="Arial" w:cs="Arial"/>
          <w:sz w:val="28"/>
          <w:szCs w:val="28"/>
        </w:rPr>
        <w:t>užtikrinti socialinių paslaugų prieinamumą;</w:t>
      </w:r>
    </w:p>
    <w:p w14:paraId="37CF8BBA" w14:textId="7B6DE342"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b/>
          <w:i/>
          <w:sz w:val="28"/>
          <w:szCs w:val="28"/>
        </w:rPr>
        <w:t xml:space="preserve">- </w:t>
      </w:r>
      <w:r w:rsidRPr="004733AE">
        <w:rPr>
          <w:rFonts w:ascii="Arial" w:hAnsi="Arial" w:cs="Arial"/>
          <w:sz w:val="28"/>
          <w:szCs w:val="28"/>
        </w:rPr>
        <w:t>plėtoti nestacionarias paslaugas ir paslaugas bendruomenėje kaip alternatyvą paslaugoms, teikiamoms stacionariose socialinių paslaugų įstaigose;</w:t>
      </w:r>
    </w:p>
    <w:p w14:paraId="30302F58" w14:textId="023E31FF"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b/>
          <w:i/>
          <w:sz w:val="28"/>
          <w:szCs w:val="28"/>
        </w:rPr>
        <w:t xml:space="preserve">- </w:t>
      </w:r>
      <w:r w:rsidRPr="004733AE">
        <w:rPr>
          <w:rFonts w:ascii="Arial" w:hAnsi="Arial" w:cs="Arial"/>
          <w:sz w:val="28"/>
          <w:szCs w:val="28"/>
        </w:rPr>
        <w:t>kurti kompleksiškai teikiamų paslaugų sistemą, kuri sudarytų galimybes kiekvienam vaikui, asmeniui su negalia ar jo šeimai (globėjams, rūpintojams) gauti individualias paslaugas ir reikiamą pagalbą bendruomenėje, o kiekvienam likusiam be tėvų globos vaikui augti saugioje ir jo raidai palankioje aplinkoje, jos nesant – įtėvių, globėjų šeimoje;</w:t>
      </w:r>
    </w:p>
    <w:p w14:paraId="4395157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rPr>
        <w:t xml:space="preserve">- </w:t>
      </w:r>
      <w:r w:rsidRPr="004733AE">
        <w:rPr>
          <w:rFonts w:ascii="Arial" w:hAnsi="Arial" w:cs="Arial"/>
          <w:sz w:val="28"/>
          <w:szCs w:val="28"/>
        </w:rPr>
        <w:t>sudaryti sąlygas asmenims su negalia, kuriems nustatyta proto negalia ar psichikos sutrikimai, gauti socialines paslaugas bendruomenėje;</w:t>
      </w:r>
    </w:p>
    <w:p w14:paraId="49654F8B"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lygių galimybių, moterų ir vyrų lygybės užtikrinimas;</w:t>
      </w:r>
    </w:p>
    <w:p w14:paraId="4EA9751E" w14:textId="37870766"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sz w:val="28"/>
          <w:szCs w:val="28"/>
        </w:rPr>
        <w:t>- integracijos į darbo rinką skatinimas, didinant gyventojų motyvaciją ir galimybes įsidarbinti.</w:t>
      </w:r>
    </w:p>
    <w:p w14:paraId="55FECFC5" w14:textId="77777777" w:rsidR="00C75A82" w:rsidRPr="004733AE" w:rsidRDefault="00C75A82" w:rsidP="004733AE">
      <w:pPr>
        <w:spacing w:line="360" w:lineRule="auto"/>
        <w:jc w:val="both"/>
        <w:rPr>
          <w:rFonts w:ascii="Arial" w:hAnsi="Arial" w:cs="Arial"/>
          <w:sz w:val="28"/>
          <w:szCs w:val="28"/>
        </w:rPr>
      </w:pPr>
    </w:p>
    <w:p w14:paraId="2B75AA8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II SKYRIUS</w:t>
      </w:r>
    </w:p>
    <w:p w14:paraId="5C1C07C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BŪKLĖS ANALIZĖ</w:t>
      </w:r>
    </w:p>
    <w:p w14:paraId="3A647953"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z w:val="28"/>
          <w:szCs w:val="28"/>
        </w:rPr>
      </w:pPr>
    </w:p>
    <w:p w14:paraId="3B8F38EC" w14:textId="1650B8DF" w:rsidR="00C75A82" w:rsidRPr="004733AE" w:rsidRDefault="00237DE5" w:rsidP="004733AE">
      <w:pPr>
        <w:pStyle w:val="Sraopastraipa"/>
        <w:numPr>
          <w:ilvl w:val="0"/>
          <w:numId w:val="14"/>
        </w:numPr>
        <w:spacing w:line="360" w:lineRule="auto"/>
        <w:ind w:left="1134" w:hanging="425"/>
        <w:jc w:val="both"/>
        <w:rPr>
          <w:rFonts w:ascii="Arial" w:hAnsi="Arial" w:cs="Arial"/>
          <w:b/>
          <w:i/>
          <w:sz w:val="28"/>
          <w:szCs w:val="28"/>
        </w:rPr>
      </w:pPr>
      <w:r w:rsidRPr="004733AE">
        <w:rPr>
          <w:rFonts w:ascii="Arial" w:hAnsi="Arial" w:cs="Arial"/>
          <w:b/>
          <w:i/>
          <w:sz w:val="28"/>
          <w:szCs w:val="28"/>
        </w:rPr>
        <w:lastRenderedPageBreak/>
        <w:t>Savivaldybės socialinės ekonominės ir demografinės situacijos įvertinimas</w:t>
      </w:r>
    </w:p>
    <w:p w14:paraId="0087926D" w14:textId="2C56A448"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Vilniaus rajono savivaldybė – viena didžiausių savivaldybių Lietuvoje. Rajonas užima 2129</w:t>
      </w:r>
      <w:r w:rsidR="00AE459B" w:rsidRPr="004733AE">
        <w:rPr>
          <w:rFonts w:ascii="Arial" w:hAnsi="Arial" w:cs="Arial"/>
          <w:sz w:val="28"/>
          <w:szCs w:val="28"/>
        </w:rPr>
        <w:t> </w:t>
      </w:r>
      <w:r w:rsidRPr="004733AE">
        <w:rPr>
          <w:rFonts w:ascii="Arial" w:hAnsi="Arial" w:cs="Arial"/>
          <w:sz w:val="28"/>
          <w:szCs w:val="28"/>
        </w:rPr>
        <w:t>kv.</w:t>
      </w:r>
      <w:r w:rsidR="00AE459B" w:rsidRPr="004733AE">
        <w:rPr>
          <w:rFonts w:ascii="Arial" w:hAnsi="Arial" w:cs="Arial"/>
          <w:sz w:val="28"/>
          <w:szCs w:val="28"/>
        </w:rPr>
        <w:t> </w:t>
      </w:r>
      <w:r w:rsidRPr="004733AE">
        <w:rPr>
          <w:rFonts w:ascii="Arial" w:hAnsi="Arial" w:cs="Arial"/>
          <w:sz w:val="28"/>
          <w:szCs w:val="28"/>
        </w:rPr>
        <w:t>km plotą ir yra suskirstytas į</w:t>
      </w:r>
      <w:r w:rsidR="005F2E91" w:rsidRPr="004733AE">
        <w:rPr>
          <w:rFonts w:ascii="Arial" w:hAnsi="Arial" w:cs="Arial"/>
          <w:sz w:val="28"/>
          <w:szCs w:val="28"/>
        </w:rPr>
        <w:t xml:space="preserve"> </w:t>
      </w:r>
      <w:r w:rsidRPr="004733AE">
        <w:rPr>
          <w:rFonts w:ascii="Arial" w:hAnsi="Arial" w:cs="Arial"/>
          <w:sz w:val="28"/>
          <w:szCs w:val="28"/>
        </w:rPr>
        <w:t>23 seniūnijas.</w:t>
      </w:r>
    </w:p>
    <w:p w14:paraId="6C090728" w14:textId="77777777" w:rsidR="00C75A82" w:rsidRPr="004733AE" w:rsidRDefault="00C75A82" w:rsidP="004733AE">
      <w:pPr>
        <w:spacing w:line="360" w:lineRule="auto"/>
        <w:jc w:val="both"/>
        <w:rPr>
          <w:rFonts w:ascii="Arial" w:hAnsi="Arial" w:cs="Arial"/>
          <w:sz w:val="28"/>
          <w:szCs w:val="28"/>
        </w:rPr>
      </w:pPr>
    </w:p>
    <w:tbl>
      <w:tblPr>
        <w:tblStyle w:val="a"/>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
        <w:gridCol w:w="1815"/>
        <w:gridCol w:w="1650"/>
        <w:gridCol w:w="1629"/>
        <w:gridCol w:w="1715"/>
        <w:gridCol w:w="1710"/>
      </w:tblGrid>
      <w:tr w:rsidR="00C75A82" w:rsidRPr="004733AE" w14:paraId="15B15A58" w14:textId="77777777">
        <w:tc>
          <w:tcPr>
            <w:tcW w:w="870" w:type="dxa"/>
            <w:tcBorders>
              <w:top w:val="single" w:sz="4" w:space="0" w:color="000000"/>
              <w:left w:val="single" w:sz="4" w:space="0" w:color="000000"/>
              <w:bottom w:val="single" w:sz="4" w:space="0" w:color="000000"/>
              <w:right w:val="single" w:sz="4" w:space="0" w:color="000000"/>
            </w:tcBorders>
          </w:tcPr>
          <w:p w14:paraId="3164862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Eil. Nr.</w:t>
            </w:r>
          </w:p>
        </w:tc>
        <w:tc>
          <w:tcPr>
            <w:tcW w:w="1815" w:type="dxa"/>
            <w:tcBorders>
              <w:top w:val="single" w:sz="4" w:space="0" w:color="000000"/>
              <w:left w:val="single" w:sz="4" w:space="0" w:color="000000"/>
              <w:bottom w:val="single" w:sz="4" w:space="0" w:color="000000"/>
              <w:right w:val="single" w:sz="4" w:space="0" w:color="000000"/>
            </w:tcBorders>
          </w:tcPr>
          <w:p w14:paraId="787AD4C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Rodiklis</w:t>
            </w:r>
          </w:p>
        </w:tc>
        <w:tc>
          <w:tcPr>
            <w:tcW w:w="1650" w:type="dxa"/>
            <w:tcBorders>
              <w:top w:val="single" w:sz="4" w:space="0" w:color="000000"/>
              <w:left w:val="single" w:sz="4" w:space="0" w:color="000000"/>
              <w:bottom w:val="single" w:sz="4" w:space="0" w:color="000000"/>
              <w:right w:val="single" w:sz="4" w:space="0" w:color="000000"/>
            </w:tcBorders>
          </w:tcPr>
          <w:p w14:paraId="1B422EB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Gyventojų skaičius,</w:t>
            </w:r>
          </w:p>
          <w:p w14:paraId="5505DF9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t>2021-01-01</w:t>
            </w:r>
          </w:p>
        </w:tc>
        <w:tc>
          <w:tcPr>
            <w:tcW w:w="1629" w:type="dxa"/>
            <w:tcBorders>
              <w:top w:val="single" w:sz="4" w:space="0" w:color="000000"/>
              <w:left w:val="single" w:sz="4" w:space="0" w:color="000000"/>
              <w:bottom w:val="single" w:sz="4" w:space="0" w:color="000000"/>
              <w:right w:val="single" w:sz="4" w:space="0" w:color="000000"/>
            </w:tcBorders>
          </w:tcPr>
          <w:p w14:paraId="5D5F92E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Gyventojų skaičius,</w:t>
            </w:r>
          </w:p>
          <w:p w14:paraId="369362B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t>2022-01-01</w:t>
            </w:r>
          </w:p>
        </w:tc>
        <w:tc>
          <w:tcPr>
            <w:tcW w:w="1715" w:type="dxa"/>
            <w:tcBorders>
              <w:top w:val="single" w:sz="4" w:space="0" w:color="000000"/>
              <w:left w:val="single" w:sz="4" w:space="0" w:color="000000"/>
              <w:bottom w:val="single" w:sz="4" w:space="0" w:color="000000"/>
              <w:right w:val="single" w:sz="4" w:space="0" w:color="000000"/>
            </w:tcBorders>
          </w:tcPr>
          <w:p w14:paraId="4F3FB6B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Gyventojų skaičius,</w:t>
            </w:r>
          </w:p>
          <w:p w14:paraId="5A50697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t>2023-01-01</w:t>
            </w:r>
          </w:p>
        </w:tc>
        <w:tc>
          <w:tcPr>
            <w:tcW w:w="1710" w:type="dxa"/>
            <w:tcBorders>
              <w:top w:val="single" w:sz="4" w:space="0" w:color="000000"/>
              <w:left w:val="single" w:sz="4" w:space="0" w:color="000000"/>
              <w:bottom w:val="single" w:sz="4" w:space="0" w:color="000000"/>
              <w:right w:val="single" w:sz="4" w:space="0" w:color="000000"/>
            </w:tcBorders>
          </w:tcPr>
          <w:p w14:paraId="59EAA07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Gyventojų skaičius,</w:t>
            </w:r>
          </w:p>
          <w:p w14:paraId="191A015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t>2024-01-01</w:t>
            </w:r>
          </w:p>
        </w:tc>
      </w:tr>
      <w:tr w:rsidR="00C75A82" w:rsidRPr="004733AE" w14:paraId="2D6754E9"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FE3943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8BB0A2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Gyventojų skaičius (1.1+1.2+1.3),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A816F2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107334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0291339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108828</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1774B8D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114634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3E4D90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116579</w:t>
            </w:r>
          </w:p>
        </w:tc>
      </w:tr>
      <w:tr w:rsidR="00C75A82" w:rsidRPr="004733AE" w14:paraId="5C765C8D"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7031474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D8890C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Gyvena mieste (Nemenčinės m.)</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B27642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5092</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613942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4998</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CB9BDF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4790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CB9517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4688</w:t>
            </w:r>
          </w:p>
        </w:tc>
      </w:tr>
      <w:tr w:rsidR="00C75A82" w:rsidRPr="004733AE" w14:paraId="2BDC816F"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3C97AC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1.2.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377A0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Gyvena vietovėse, neturinčiose miesto požymių (miesteliuose, kaimuose ir viensėdžiuose)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F5411A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101757</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1737243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103830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97624C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107685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46EDB3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110539</w:t>
            </w:r>
          </w:p>
        </w:tc>
      </w:tr>
      <w:tr w:rsidR="00C75A82" w:rsidRPr="004733AE" w14:paraId="45F69A01"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55E387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1.3.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AAA2A5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įtraukti į gyvenamosios vietos </w:t>
            </w:r>
            <w:r w:rsidRPr="004733AE">
              <w:rPr>
                <w:rFonts w:ascii="Arial" w:hAnsi="Arial" w:cs="Arial"/>
                <w:sz w:val="28"/>
                <w:szCs w:val="28"/>
              </w:rPr>
              <w:lastRenderedPageBreak/>
              <w:t>neturinčių asmenų apskaitą</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D26388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lastRenderedPageBreak/>
              <w:t>485</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3E53310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540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188C33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2159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59165A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1352</w:t>
            </w:r>
          </w:p>
        </w:tc>
      </w:tr>
      <w:tr w:rsidR="00C75A82" w:rsidRPr="004733AE" w14:paraId="7822AD9F"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207EF16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0FEE7F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Suaugę rajono gyventojai,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E168EE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87444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1275246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88463</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301B61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93382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3B37F2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95184</w:t>
            </w:r>
          </w:p>
        </w:tc>
      </w:tr>
      <w:tr w:rsidR="00C75A82" w:rsidRPr="004733AE" w14:paraId="6ADE582A"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656BA9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E53176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darbingo amžiaus gyventojai,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4B68EB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69816</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6A8D94F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70890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5499829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74824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0334B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75321</w:t>
            </w:r>
          </w:p>
        </w:tc>
      </w:tr>
      <w:tr w:rsidR="00C75A82" w:rsidRPr="004733AE" w14:paraId="0C484E8E"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6EE9445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2.1.1.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5F0561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suaugę darbingo amžiaus asmenys su negalia</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022792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3524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758EC91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3332</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1C5AEB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3645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7CC1B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3846</w:t>
            </w:r>
          </w:p>
        </w:tc>
      </w:tr>
      <w:tr w:rsidR="00C75A82" w:rsidRPr="004733AE" w14:paraId="3D8C28C9"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CFA5F8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2.2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C2F6B8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pensinio amžiaus gyventojai,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23CD75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17628</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731DC80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17573</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58904AF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18558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29948D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19863</w:t>
            </w:r>
          </w:p>
        </w:tc>
      </w:tr>
      <w:tr w:rsidR="00C75A82" w:rsidRPr="004733AE" w14:paraId="771C57DF" w14:textId="77777777">
        <w:tc>
          <w:tcPr>
            <w:tcW w:w="870" w:type="dxa"/>
            <w:tcBorders>
              <w:top w:val="single" w:sz="4" w:space="0" w:color="000000"/>
              <w:left w:val="single" w:sz="4" w:space="0" w:color="000000"/>
              <w:bottom w:val="single" w:sz="4" w:space="0" w:color="000000"/>
              <w:right w:val="single" w:sz="4" w:space="0" w:color="000000"/>
            </w:tcBorders>
          </w:tcPr>
          <w:p w14:paraId="4505883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2.2.1.</w:t>
            </w:r>
          </w:p>
        </w:tc>
        <w:tc>
          <w:tcPr>
            <w:tcW w:w="1815" w:type="dxa"/>
            <w:tcBorders>
              <w:top w:val="single" w:sz="4" w:space="0" w:color="000000"/>
              <w:left w:val="single" w:sz="4" w:space="0" w:color="000000"/>
              <w:bottom w:val="single" w:sz="4" w:space="0" w:color="000000"/>
              <w:right w:val="single" w:sz="4" w:space="0" w:color="000000"/>
            </w:tcBorders>
          </w:tcPr>
          <w:p w14:paraId="0046FCE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vieniši senyvo amžiaus asmenys</w:t>
            </w:r>
          </w:p>
        </w:tc>
        <w:tc>
          <w:tcPr>
            <w:tcW w:w="1650" w:type="dxa"/>
            <w:tcBorders>
              <w:top w:val="single" w:sz="4" w:space="0" w:color="000000"/>
              <w:left w:val="single" w:sz="4" w:space="0" w:color="000000"/>
              <w:bottom w:val="single" w:sz="4" w:space="0" w:color="000000"/>
              <w:right w:val="single" w:sz="4" w:space="0" w:color="000000"/>
            </w:tcBorders>
          </w:tcPr>
          <w:p w14:paraId="3E61AEE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743</w:t>
            </w:r>
          </w:p>
        </w:tc>
        <w:tc>
          <w:tcPr>
            <w:tcW w:w="1629" w:type="dxa"/>
            <w:tcBorders>
              <w:top w:val="single" w:sz="4" w:space="0" w:color="000000"/>
              <w:left w:val="single" w:sz="4" w:space="0" w:color="000000"/>
              <w:bottom w:val="single" w:sz="4" w:space="0" w:color="000000"/>
              <w:right w:val="single" w:sz="4" w:space="0" w:color="000000"/>
            </w:tcBorders>
          </w:tcPr>
          <w:p w14:paraId="447F53C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900</w:t>
            </w:r>
          </w:p>
        </w:tc>
        <w:tc>
          <w:tcPr>
            <w:tcW w:w="1715" w:type="dxa"/>
            <w:tcBorders>
              <w:top w:val="single" w:sz="4" w:space="0" w:color="000000"/>
              <w:left w:val="single" w:sz="4" w:space="0" w:color="000000"/>
              <w:bottom w:val="single" w:sz="4" w:space="0" w:color="000000"/>
              <w:right w:val="single" w:sz="4" w:space="0" w:color="000000"/>
            </w:tcBorders>
          </w:tcPr>
          <w:p w14:paraId="63BD86D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894</w:t>
            </w:r>
          </w:p>
        </w:tc>
        <w:tc>
          <w:tcPr>
            <w:tcW w:w="1710" w:type="dxa"/>
            <w:tcBorders>
              <w:top w:val="single" w:sz="4" w:space="0" w:color="000000"/>
              <w:left w:val="single" w:sz="4" w:space="0" w:color="000000"/>
              <w:bottom w:val="single" w:sz="4" w:space="0" w:color="000000"/>
              <w:right w:val="single" w:sz="4" w:space="0" w:color="000000"/>
            </w:tcBorders>
          </w:tcPr>
          <w:p w14:paraId="78EB54A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833</w:t>
            </w:r>
          </w:p>
        </w:tc>
      </w:tr>
      <w:tr w:rsidR="00C75A82" w:rsidRPr="004733AE" w14:paraId="4090835F" w14:textId="77777777">
        <w:tc>
          <w:tcPr>
            <w:tcW w:w="870" w:type="dxa"/>
            <w:tcBorders>
              <w:top w:val="single" w:sz="4" w:space="0" w:color="000000"/>
              <w:left w:val="single" w:sz="4" w:space="0" w:color="000000"/>
              <w:bottom w:val="single" w:sz="4" w:space="0" w:color="000000"/>
              <w:right w:val="single" w:sz="4" w:space="0" w:color="000000"/>
            </w:tcBorders>
          </w:tcPr>
          <w:p w14:paraId="1563FCE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2.2.2.</w:t>
            </w:r>
          </w:p>
        </w:tc>
        <w:tc>
          <w:tcPr>
            <w:tcW w:w="1815" w:type="dxa"/>
            <w:tcBorders>
              <w:top w:val="single" w:sz="4" w:space="0" w:color="000000"/>
              <w:left w:val="single" w:sz="4" w:space="0" w:color="000000"/>
              <w:bottom w:val="single" w:sz="4" w:space="0" w:color="000000"/>
              <w:right w:val="single" w:sz="4" w:space="0" w:color="000000"/>
            </w:tcBorders>
          </w:tcPr>
          <w:p w14:paraId="37EACDC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pensinio amžiaus asmenys su negalia</w:t>
            </w:r>
          </w:p>
        </w:tc>
        <w:tc>
          <w:tcPr>
            <w:tcW w:w="1650" w:type="dxa"/>
            <w:tcBorders>
              <w:top w:val="single" w:sz="4" w:space="0" w:color="000000"/>
              <w:left w:val="single" w:sz="4" w:space="0" w:color="000000"/>
              <w:bottom w:val="single" w:sz="4" w:space="0" w:color="000000"/>
              <w:right w:val="single" w:sz="4" w:space="0" w:color="000000"/>
            </w:tcBorders>
          </w:tcPr>
          <w:p w14:paraId="45E49E7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2075</w:t>
            </w:r>
          </w:p>
        </w:tc>
        <w:tc>
          <w:tcPr>
            <w:tcW w:w="1629" w:type="dxa"/>
            <w:tcBorders>
              <w:top w:val="single" w:sz="4" w:space="0" w:color="000000"/>
              <w:left w:val="single" w:sz="4" w:space="0" w:color="000000"/>
              <w:bottom w:val="single" w:sz="4" w:space="0" w:color="000000"/>
              <w:right w:val="single" w:sz="4" w:space="0" w:color="000000"/>
            </w:tcBorders>
          </w:tcPr>
          <w:p w14:paraId="6EA0E36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2027</w:t>
            </w:r>
          </w:p>
        </w:tc>
        <w:tc>
          <w:tcPr>
            <w:tcW w:w="1715" w:type="dxa"/>
            <w:tcBorders>
              <w:top w:val="single" w:sz="4" w:space="0" w:color="000000"/>
              <w:left w:val="single" w:sz="4" w:space="0" w:color="000000"/>
              <w:bottom w:val="single" w:sz="4" w:space="0" w:color="000000"/>
              <w:right w:val="single" w:sz="4" w:space="0" w:color="000000"/>
            </w:tcBorders>
          </w:tcPr>
          <w:p w14:paraId="2D41810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2381</w:t>
            </w:r>
          </w:p>
        </w:tc>
        <w:tc>
          <w:tcPr>
            <w:tcW w:w="1710" w:type="dxa"/>
            <w:tcBorders>
              <w:top w:val="single" w:sz="4" w:space="0" w:color="000000"/>
              <w:left w:val="single" w:sz="4" w:space="0" w:color="000000"/>
              <w:bottom w:val="single" w:sz="4" w:space="0" w:color="000000"/>
              <w:right w:val="single" w:sz="4" w:space="0" w:color="000000"/>
            </w:tcBorders>
          </w:tcPr>
          <w:p w14:paraId="450088E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2502</w:t>
            </w:r>
          </w:p>
        </w:tc>
      </w:tr>
      <w:tr w:rsidR="00C75A82" w:rsidRPr="004733AE" w14:paraId="29D8A724"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030CA69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A28E061" w14:textId="24D11CA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Vaikai, iš jų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D34D31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19890</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2E93CC4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20365</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7710002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21252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BE3B66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21395</w:t>
            </w:r>
          </w:p>
        </w:tc>
      </w:tr>
      <w:tr w:rsidR="00C75A82" w:rsidRPr="004733AE" w14:paraId="5043EC5B" w14:textId="77777777">
        <w:tc>
          <w:tcPr>
            <w:tcW w:w="870" w:type="dxa"/>
            <w:tcBorders>
              <w:top w:val="single" w:sz="4" w:space="0" w:color="000000"/>
              <w:left w:val="single" w:sz="4" w:space="0" w:color="000000"/>
              <w:bottom w:val="single" w:sz="4" w:space="0" w:color="000000"/>
              <w:right w:val="single" w:sz="4" w:space="0" w:color="000000"/>
            </w:tcBorders>
          </w:tcPr>
          <w:p w14:paraId="7790EC3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lastRenderedPageBreak/>
              <w:t>3.1.</w:t>
            </w:r>
          </w:p>
        </w:tc>
        <w:tc>
          <w:tcPr>
            <w:tcW w:w="1815" w:type="dxa"/>
            <w:tcBorders>
              <w:top w:val="single" w:sz="4" w:space="0" w:color="000000"/>
              <w:left w:val="single" w:sz="4" w:space="0" w:color="000000"/>
              <w:bottom w:val="single" w:sz="4" w:space="0" w:color="000000"/>
              <w:right w:val="single" w:sz="4" w:space="0" w:color="000000"/>
            </w:tcBorders>
          </w:tcPr>
          <w:p w14:paraId="0DC3CA0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vaikai su negalia</w:t>
            </w:r>
          </w:p>
        </w:tc>
        <w:tc>
          <w:tcPr>
            <w:tcW w:w="1650" w:type="dxa"/>
            <w:tcBorders>
              <w:top w:val="single" w:sz="4" w:space="0" w:color="000000"/>
              <w:left w:val="single" w:sz="4" w:space="0" w:color="000000"/>
              <w:bottom w:val="single" w:sz="4" w:space="0" w:color="000000"/>
              <w:right w:val="single" w:sz="4" w:space="0" w:color="000000"/>
            </w:tcBorders>
          </w:tcPr>
          <w:p w14:paraId="2B2A881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345</w:t>
            </w:r>
          </w:p>
        </w:tc>
        <w:tc>
          <w:tcPr>
            <w:tcW w:w="1629" w:type="dxa"/>
            <w:tcBorders>
              <w:top w:val="single" w:sz="4" w:space="0" w:color="000000"/>
              <w:left w:val="single" w:sz="4" w:space="0" w:color="000000"/>
              <w:bottom w:val="single" w:sz="4" w:space="0" w:color="000000"/>
              <w:right w:val="single" w:sz="4" w:space="0" w:color="000000"/>
            </w:tcBorders>
          </w:tcPr>
          <w:p w14:paraId="19B2FB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348</w:t>
            </w:r>
          </w:p>
        </w:tc>
        <w:tc>
          <w:tcPr>
            <w:tcW w:w="1715" w:type="dxa"/>
            <w:tcBorders>
              <w:top w:val="single" w:sz="4" w:space="0" w:color="000000"/>
              <w:left w:val="single" w:sz="4" w:space="0" w:color="000000"/>
              <w:bottom w:val="single" w:sz="4" w:space="0" w:color="000000"/>
              <w:right w:val="single" w:sz="4" w:space="0" w:color="000000"/>
            </w:tcBorders>
          </w:tcPr>
          <w:p w14:paraId="026152E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344</w:t>
            </w:r>
          </w:p>
        </w:tc>
        <w:tc>
          <w:tcPr>
            <w:tcW w:w="1710" w:type="dxa"/>
            <w:tcBorders>
              <w:top w:val="single" w:sz="4" w:space="0" w:color="000000"/>
              <w:left w:val="single" w:sz="4" w:space="0" w:color="000000"/>
              <w:bottom w:val="single" w:sz="4" w:space="0" w:color="000000"/>
              <w:right w:val="single" w:sz="4" w:space="0" w:color="000000"/>
            </w:tcBorders>
          </w:tcPr>
          <w:p w14:paraId="6AB581D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377</w:t>
            </w:r>
          </w:p>
        </w:tc>
      </w:tr>
      <w:tr w:rsidR="00C75A82" w:rsidRPr="004733AE" w14:paraId="0D235E9D" w14:textId="77777777">
        <w:tc>
          <w:tcPr>
            <w:tcW w:w="870" w:type="dxa"/>
            <w:tcBorders>
              <w:top w:val="single" w:sz="4" w:space="0" w:color="000000"/>
              <w:left w:val="single" w:sz="4" w:space="0" w:color="000000"/>
              <w:bottom w:val="single" w:sz="4" w:space="0" w:color="000000"/>
              <w:right w:val="single" w:sz="4" w:space="0" w:color="000000"/>
            </w:tcBorders>
          </w:tcPr>
          <w:p w14:paraId="58CF2D3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4.</w:t>
            </w:r>
          </w:p>
        </w:tc>
        <w:tc>
          <w:tcPr>
            <w:tcW w:w="1815" w:type="dxa"/>
            <w:tcBorders>
              <w:top w:val="single" w:sz="4" w:space="0" w:color="000000"/>
              <w:left w:val="single" w:sz="4" w:space="0" w:color="000000"/>
              <w:bottom w:val="single" w:sz="4" w:space="0" w:color="000000"/>
              <w:right w:val="single" w:sz="4" w:space="0" w:color="000000"/>
            </w:tcBorders>
          </w:tcPr>
          <w:p w14:paraId="1F06356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Šeimų, patyrusių riziką, kurioms buvo inicijuota atvejo vadyba</w:t>
            </w:r>
          </w:p>
        </w:tc>
        <w:tc>
          <w:tcPr>
            <w:tcW w:w="1650" w:type="dxa"/>
            <w:tcBorders>
              <w:top w:val="single" w:sz="4" w:space="0" w:color="000000"/>
              <w:left w:val="single" w:sz="4" w:space="0" w:color="000000"/>
              <w:bottom w:val="single" w:sz="4" w:space="0" w:color="000000"/>
              <w:right w:val="single" w:sz="4" w:space="0" w:color="000000"/>
            </w:tcBorders>
          </w:tcPr>
          <w:p w14:paraId="4C3B80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427</w:t>
            </w:r>
          </w:p>
        </w:tc>
        <w:tc>
          <w:tcPr>
            <w:tcW w:w="1629" w:type="dxa"/>
            <w:tcBorders>
              <w:top w:val="single" w:sz="4" w:space="0" w:color="000000"/>
              <w:left w:val="single" w:sz="4" w:space="0" w:color="000000"/>
              <w:bottom w:val="single" w:sz="4" w:space="0" w:color="000000"/>
              <w:right w:val="single" w:sz="4" w:space="0" w:color="000000"/>
            </w:tcBorders>
          </w:tcPr>
          <w:p w14:paraId="21BE287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FF0000"/>
                <w:sz w:val="28"/>
                <w:szCs w:val="28"/>
              </w:rPr>
            </w:pPr>
            <w:r w:rsidRPr="004733AE">
              <w:rPr>
                <w:rFonts w:ascii="Arial" w:hAnsi="Arial" w:cs="Arial"/>
                <w:sz w:val="28"/>
                <w:szCs w:val="28"/>
              </w:rPr>
              <w:t>510</w:t>
            </w:r>
          </w:p>
        </w:tc>
        <w:tc>
          <w:tcPr>
            <w:tcW w:w="1715" w:type="dxa"/>
            <w:tcBorders>
              <w:top w:val="single" w:sz="4" w:space="0" w:color="000000"/>
              <w:left w:val="single" w:sz="4" w:space="0" w:color="000000"/>
              <w:bottom w:val="single" w:sz="4" w:space="0" w:color="000000"/>
              <w:right w:val="single" w:sz="4" w:space="0" w:color="000000"/>
            </w:tcBorders>
          </w:tcPr>
          <w:p w14:paraId="17230EE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521</w:t>
            </w:r>
          </w:p>
        </w:tc>
        <w:tc>
          <w:tcPr>
            <w:tcW w:w="1710" w:type="dxa"/>
            <w:tcBorders>
              <w:top w:val="single" w:sz="4" w:space="0" w:color="000000"/>
              <w:left w:val="single" w:sz="4" w:space="0" w:color="000000"/>
              <w:bottom w:val="single" w:sz="4" w:space="0" w:color="000000"/>
              <w:right w:val="single" w:sz="4" w:space="0" w:color="000000"/>
            </w:tcBorders>
          </w:tcPr>
          <w:p w14:paraId="36FFC48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571</w:t>
            </w:r>
          </w:p>
        </w:tc>
      </w:tr>
      <w:tr w:rsidR="00C75A82" w:rsidRPr="004733AE" w14:paraId="7C14C9A4" w14:textId="77777777">
        <w:tc>
          <w:tcPr>
            <w:tcW w:w="870" w:type="dxa"/>
            <w:tcBorders>
              <w:top w:val="single" w:sz="4" w:space="0" w:color="000000"/>
              <w:left w:val="single" w:sz="4" w:space="0" w:color="000000"/>
              <w:bottom w:val="single" w:sz="4" w:space="0" w:color="000000"/>
              <w:right w:val="single" w:sz="4" w:space="0" w:color="000000"/>
            </w:tcBorders>
          </w:tcPr>
          <w:p w14:paraId="20F1724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5.</w:t>
            </w:r>
          </w:p>
        </w:tc>
        <w:tc>
          <w:tcPr>
            <w:tcW w:w="1815" w:type="dxa"/>
            <w:tcBorders>
              <w:top w:val="single" w:sz="4" w:space="0" w:color="000000"/>
              <w:left w:val="single" w:sz="4" w:space="0" w:color="000000"/>
              <w:bottom w:val="single" w:sz="4" w:space="0" w:color="000000"/>
              <w:right w:val="single" w:sz="4" w:space="0" w:color="000000"/>
            </w:tcBorders>
          </w:tcPr>
          <w:p w14:paraId="69B9949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skaičius šeimose, patyrusiose socialinę riziką</w:t>
            </w:r>
          </w:p>
        </w:tc>
        <w:tc>
          <w:tcPr>
            <w:tcW w:w="1650" w:type="dxa"/>
            <w:tcBorders>
              <w:top w:val="single" w:sz="4" w:space="0" w:color="000000"/>
              <w:left w:val="single" w:sz="4" w:space="0" w:color="000000"/>
              <w:bottom w:val="single" w:sz="4" w:space="0" w:color="000000"/>
              <w:right w:val="single" w:sz="4" w:space="0" w:color="000000"/>
            </w:tcBorders>
          </w:tcPr>
          <w:p w14:paraId="0F8712D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660</w:t>
            </w:r>
          </w:p>
        </w:tc>
        <w:tc>
          <w:tcPr>
            <w:tcW w:w="1629" w:type="dxa"/>
            <w:tcBorders>
              <w:top w:val="single" w:sz="4" w:space="0" w:color="000000"/>
              <w:left w:val="single" w:sz="4" w:space="0" w:color="000000"/>
              <w:bottom w:val="single" w:sz="4" w:space="0" w:color="000000"/>
              <w:right w:val="single" w:sz="4" w:space="0" w:color="000000"/>
            </w:tcBorders>
          </w:tcPr>
          <w:p w14:paraId="4BE9B63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FF0000"/>
                <w:sz w:val="28"/>
                <w:szCs w:val="28"/>
              </w:rPr>
            </w:pPr>
            <w:r w:rsidRPr="004733AE">
              <w:rPr>
                <w:rFonts w:ascii="Arial" w:hAnsi="Arial" w:cs="Arial"/>
                <w:sz w:val="28"/>
                <w:szCs w:val="28"/>
              </w:rPr>
              <w:t>692</w:t>
            </w:r>
          </w:p>
        </w:tc>
        <w:tc>
          <w:tcPr>
            <w:tcW w:w="1715" w:type="dxa"/>
            <w:tcBorders>
              <w:top w:val="single" w:sz="4" w:space="0" w:color="000000"/>
              <w:left w:val="single" w:sz="4" w:space="0" w:color="000000"/>
              <w:bottom w:val="single" w:sz="4" w:space="0" w:color="000000"/>
              <w:right w:val="single" w:sz="4" w:space="0" w:color="000000"/>
            </w:tcBorders>
          </w:tcPr>
          <w:p w14:paraId="6000311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713</w:t>
            </w:r>
          </w:p>
        </w:tc>
        <w:tc>
          <w:tcPr>
            <w:tcW w:w="1710" w:type="dxa"/>
            <w:tcBorders>
              <w:top w:val="single" w:sz="4" w:space="0" w:color="000000"/>
              <w:left w:val="single" w:sz="4" w:space="0" w:color="000000"/>
              <w:bottom w:val="single" w:sz="4" w:space="0" w:color="000000"/>
              <w:right w:val="single" w:sz="4" w:space="0" w:color="000000"/>
            </w:tcBorders>
          </w:tcPr>
          <w:p w14:paraId="0268731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770</w:t>
            </w:r>
          </w:p>
        </w:tc>
      </w:tr>
      <w:tr w:rsidR="00C75A82" w:rsidRPr="004733AE" w14:paraId="0B87804E" w14:textId="77777777">
        <w:tc>
          <w:tcPr>
            <w:tcW w:w="870" w:type="dxa"/>
            <w:tcBorders>
              <w:top w:val="single" w:sz="4" w:space="0" w:color="000000"/>
              <w:left w:val="single" w:sz="4" w:space="0" w:color="000000"/>
              <w:bottom w:val="single" w:sz="4" w:space="0" w:color="000000"/>
              <w:right w:val="single" w:sz="4" w:space="0" w:color="000000"/>
            </w:tcBorders>
          </w:tcPr>
          <w:p w14:paraId="44889BE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7.</w:t>
            </w:r>
          </w:p>
        </w:tc>
        <w:tc>
          <w:tcPr>
            <w:tcW w:w="1815" w:type="dxa"/>
            <w:tcBorders>
              <w:top w:val="single" w:sz="4" w:space="0" w:color="000000"/>
              <w:left w:val="single" w:sz="4" w:space="0" w:color="000000"/>
              <w:bottom w:val="single" w:sz="4" w:space="0" w:color="000000"/>
              <w:right w:val="single" w:sz="4" w:space="0" w:color="000000"/>
            </w:tcBorders>
          </w:tcPr>
          <w:p w14:paraId="47D2D3E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Šeimose globojamų vaikų skaičius</w:t>
            </w:r>
          </w:p>
        </w:tc>
        <w:tc>
          <w:tcPr>
            <w:tcW w:w="1650" w:type="dxa"/>
            <w:tcBorders>
              <w:top w:val="single" w:sz="4" w:space="0" w:color="000000"/>
              <w:left w:val="single" w:sz="4" w:space="0" w:color="000000"/>
              <w:bottom w:val="single" w:sz="4" w:space="0" w:color="000000"/>
              <w:right w:val="single" w:sz="4" w:space="0" w:color="000000"/>
            </w:tcBorders>
          </w:tcPr>
          <w:p w14:paraId="7E18019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150</w:t>
            </w:r>
          </w:p>
        </w:tc>
        <w:tc>
          <w:tcPr>
            <w:tcW w:w="1629" w:type="dxa"/>
            <w:tcBorders>
              <w:top w:val="single" w:sz="4" w:space="0" w:color="000000"/>
              <w:left w:val="single" w:sz="4" w:space="0" w:color="000000"/>
              <w:bottom w:val="single" w:sz="4" w:space="0" w:color="000000"/>
              <w:right w:val="single" w:sz="4" w:space="0" w:color="000000"/>
            </w:tcBorders>
          </w:tcPr>
          <w:p w14:paraId="7A029C7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151</w:t>
            </w:r>
          </w:p>
        </w:tc>
        <w:tc>
          <w:tcPr>
            <w:tcW w:w="1715" w:type="dxa"/>
            <w:tcBorders>
              <w:top w:val="single" w:sz="4" w:space="0" w:color="000000"/>
              <w:left w:val="single" w:sz="4" w:space="0" w:color="000000"/>
              <w:bottom w:val="single" w:sz="4" w:space="0" w:color="000000"/>
              <w:right w:val="single" w:sz="4" w:space="0" w:color="000000"/>
            </w:tcBorders>
          </w:tcPr>
          <w:p w14:paraId="513905CD" w14:textId="172341A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FF0000"/>
                <w:sz w:val="28"/>
                <w:szCs w:val="28"/>
              </w:rPr>
            </w:pPr>
            <w:r w:rsidRPr="004733AE">
              <w:rPr>
                <w:rFonts w:ascii="Arial" w:hAnsi="Arial" w:cs="Arial"/>
                <w:sz w:val="28"/>
                <w:szCs w:val="28"/>
              </w:rPr>
              <w:t>174</w:t>
            </w:r>
          </w:p>
        </w:tc>
        <w:tc>
          <w:tcPr>
            <w:tcW w:w="1710" w:type="dxa"/>
            <w:tcBorders>
              <w:top w:val="single" w:sz="4" w:space="0" w:color="000000"/>
              <w:left w:val="single" w:sz="4" w:space="0" w:color="000000"/>
              <w:bottom w:val="single" w:sz="4" w:space="0" w:color="000000"/>
              <w:right w:val="single" w:sz="4" w:space="0" w:color="000000"/>
            </w:tcBorders>
          </w:tcPr>
          <w:p w14:paraId="13A0667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161</w:t>
            </w:r>
          </w:p>
        </w:tc>
      </w:tr>
      <w:tr w:rsidR="00C75A82" w:rsidRPr="004733AE" w14:paraId="4FC28453" w14:textId="77777777">
        <w:tc>
          <w:tcPr>
            <w:tcW w:w="870" w:type="dxa"/>
            <w:tcBorders>
              <w:top w:val="single" w:sz="4" w:space="0" w:color="000000"/>
              <w:left w:val="single" w:sz="4" w:space="0" w:color="000000"/>
              <w:bottom w:val="single" w:sz="4" w:space="0" w:color="000000"/>
              <w:right w:val="single" w:sz="4" w:space="0" w:color="000000"/>
            </w:tcBorders>
          </w:tcPr>
          <w:p w14:paraId="6851F61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8.</w:t>
            </w:r>
          </w:p>
        </w:tc>
        <w:tc>
          <w:tcPr>
            <w:tcW w:w="1815" w:type="dxa"/>
            <w:tcBorders>
              <w:top w:val="single" w:sz="4" w:space="0" w:color="000000"/>
              <w:left w:val="single" w:sz="4" w:space="0" w:color="000000"/>
              <w:bottom w:val="single" w:sz="4" w:space="0" w:color="000000"/>
              <w:right w:val="single" w:sz="4" w:space="0" w:color="000000"/>
            </w:tcBorders>
          </w:tcPr>
          <w:p w14:paraId="2B5AD4A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Bendruomeniniuose vaikų globos namuose gyvenančių vaikų skaičius</w:t>
            </w:r>
          </w:p>
        </w:tc>
        <w:tc>
          <w:tcPr>
            <w:tcW w:w="1650" w:type="dxa"/>
            <w:tcBorders>
              <w:top w:val="single" w:sz="4" w:space="0" w:color="000000"/>
              <w:left w:val="single" w:sz="4" w:space="0" w:color="000000"/>
              <w:bottom w:val="single" w:sz="4" w:space="0" w:color="000000"/>
              <w:right w:val="single" w:sz="4" w:space="0" w:color="000000"/>
            </w:tcBorders>
          </w:tcPr>
          <w:p w14:paraId="569DE88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68</w:t>
            </w:r>
          </w:p>
        </w:tc>
        <w:tc>
          <w:tcPr>
            <w:tcW w:w="1629" w:type="dxa"/>
            <w:tcBorders>
              <w:top w:val="single" w:sz="4" w:space="0" w:color="000000"/>
              <w:left w:val="single" w:sz="4" w:space="0" w:color="000000"/>
              <w:bottom w:val="single" w:sz="4" w:space="0" w:color="000000"/>
              <w:right w:val="single" w:sz="4" w:space="0" w:color="000000"/>
            </w:tcBorders>
          </w:tcPr>
          <w:p w14:paraId="02EDA02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52</w:t>
            </w:r>
          </w:p>
        </w:tc>
        <w:tc>
          <w:tcPr>
            <w:tcW w:w="1715" w:type="dxa"/>
            <w:tcBorders>
              <w:top w:val="single" w:sz="4" w:space="0" w:color="000000"/>
              <w:left w:val="single" w:sz="4" w:space="0" w:color="000000"/>
              <w:bottom w:val="single" w:sz="4" w:space="0" w:color="000000"/>
              <w:right w:val="single" w:sz="4" w:space="0" w:color="000000"/>
            </w:tcBorders>
          </w:tcPr>
          <w:p w14:paraId="7125418B" w14:textId="3AD7DA2F"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FF0000"/>
                <w:sz w:val="28"/>
                <w:szCs w:val="28"/>
              </w:rPr>
            </w:pPr>
            <w:r w:rsidRPr="004733AE">
              <w:rPr>
                <w:rFonts w:ascii="Arial" w:hAnsi="Arial" w:cs="Arial"/>
                <w:sz w:val="28"/>
                <w:szCs w:val="28"/>
              </w:rPr>
              <w:t>43</w:t>
            </w:r>
          </w:p>
        </w:tc>
        <w:tc>
          <w:tcPr>
            <w:tcW w:w="1710" w:type="dxa"/>
            <w:tcBorders>
              <w:top w:val="single" w:sz="4" w:space="0" w:color="000000"/>
              <w:left w:val="single" w:sz="4" w:space="0" w:color="000000"/>
              <w:bottom w:val="single" w:sz="4" w:space="0" w:color="000000"/>
              <w:right w:val="single" w:sz="4" w:space="0" w:color="000000"/>
            </w:tcBorders>
          </w:tcPr>
          <w:p w14:paraId="3D5061B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45</w:t>
            </w:r>
          </w:p>
        </w:tc>
      </w:tr>
      <w:tr w:rsidR="00C75A82" w:rsidRPr="004733AE" w14:paraId="21FDFEBF" w14:textId="77777777">
        <w:tc>
          <w:tcPr>
            <w:tcW w:w="870" w:type="dxa"/>
            <w:tcBorders>
              <w:top w:val="single" w:sz="4" w:space="0" w:color="000000"/>
              <w:left w:val="single" w:sz="4" w:space="0" w:color="000000"/>
              <w:bottom w:val="single" w:sz="4" w:space="0" w:color="000000"/>
              <w:right w:val="single" w:sz="4" w:space="0" w:color="000000"/>
            </w:tcBorders>
          </w:tcPr>
          <w:p w14:paraId="745B36D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9.</w:t>
            </w:r>
          </w:p>
        </w:tc>
        <w:tc>
          <w:tcPr>
            <w:tcW w:w="1815" w:type="dxa"/>
            <w:tcBorders>
              <w:top w:val="single" w:sz="4" w:space="0" w:color="000000"/>
              <w:left w:val="single" w:sz="4" w:space="0" w:color="000000"/>
              <w:bottom w:val="single" w:sz="4" w:space="0" w:color="000000"/>
              <w:right w:val="single" w:sz="4" w:space="0" w:color="000000"/>
            </w:tcBorders>
          </w:tcPr>
          <w:p w14:paraId="6A54F73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Šeimynose gyvenantys vaikai</w:t>
            </w:r>
          </w:p>
        </w:tc>
        <w:tc>
          <w:tcPr>
            <w:tcW w:w="1650" w:type="dxa"/>
            <w:tcBorders>
              <w:top w:val="single" w:sz="4" w:space="0" w:color="000000"/>
              <w:left w:val="single" w:sz="4" w:space="0" w:color="000000"/>
              <w:bottom w:val="single" w:sz="4" w:space="0" w:color="000000"/>
              <w:right w:val="single" w:sz="4" w:space="0" w:color="000000"/>
            </w:tcBorders>
          </w:tcPr>
          <w:p w14:paraId="589D73C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w:t>
            </w:r>
          </w:p>
        </w:tc>
        <w:tc>
          <w:tcPr>
            <w:tcW w:w="1629" w:type="dxa"/>
            <w:tcBorders>
              <w:top w:val="single" w:sz="4" w:space="0" w:color="000000"/>
              <w:left w:val="single" w:sz="4" w:space="0" w:color="000000"/>
              <w:bottom w:val="single" w:sz="4" w:space="0" w:color="000000"/>
              <w:right w:val="single" w:sz="4" w:space="0" w:color="000000"/>
            </w:tcBorders>
          </w:tcPr>
          <w:p w14:paraId="2B6EFE2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w:t>
            </w:r>
          </w:p>
        </w:tc>
        <w:tc>
          <w:tcPr>
            <w:tcW w:w="1715" w:type="dxa"/>
            <w:tcBorders>
              <w:top w:val="single" w:sz="4" w:space="0" w:color="000000"/>
              <w:left w:val="single" w:sz="4" w:space="0" w:color="000000"/>
              <w:bottom w:val="single" w:sz="4" w:space="0" w:color="000000"/>
              <w:right w:val="single" w:sz="4" w:space="0" w:color="000000"/>
            </w:tcBorders>
          </w:tcPr>
          <w:p w14:paraId="5C199AE6" w14:textId="46EE04BC"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FF0000"/>
                <w:sz w:val="28"/>
                <w:szCs w:val="28"/>
              </w:rPr>
            </w:pPr>
            <w:r w:rsidRPr="004733AE">
              <w:rPr>
                <w:rFonts w:ascii="Arial" w:hAnsi="Arial" w:cs="Arial"/>
                <w:sz w:val="28"/>
                <w:szCs w:val="28"/>
              </w:rPr>
              <w:t>5</w:t>
            </w:r>
          </w:p>
        </w:tc>
        <w:tc>
          <w:tcPr>
            <w:tcW w:w="1710" w:type="dxa"/>
            <w:tcBorders>
              <w:top w:val="single" w:sz="4" w:space="0" w:color="000000"/>
              <w:left w:val="single" w:sz="4" w:space="0" w:color="000000"/>
              <w:bottom w:val="single" w:sz="4" w:space="0" w:color="000000"/>
              <w:right w:val="single" w:sz="4" w:space="0" w:color="000000"/>
            </w:tcBorders>
          </w:tcPr>
          <w:p w14:paraId="5D585D3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w:t>
            </w:r>
          </w:p>
        </w:tc>
      </w:tr>
      <w:tr w:rsidR="00C75A82" w:rsidRPr="004733AE" w14:paraId="19B90F33" w14:textId="77777777">
        <w:tc>
          <w:tcPr>
            <w:tcW w:w="870" w:type="dxa"/>
            <w:tcBorders>
              <w:top w:val="single" w:sz="4" w:space="0" w:color="000000"/>
              <w:left w:val="single" w:sz="4" w:space="0" w:color="000000"/>
              <w:bottom w:val="single" w:sz="4" w:space="0" w:color="000000"/>
              <w:right w:val="single" w:sz="4" w:space="0" w:color="000000"/>
            </w:tcBorders>
          </w:tcPr>
          <w:p w14:paraId="2822BC7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10.</w:t>
            </w:r>
          </w:p>
        </w:tc>
        <w:tc>
          <w:tcPr>
            <w:tcW w:w="1815" w:type="dxa"/>
            <w:tcBorders>
              <w:top w:val="single" w:sz="4" w:space="0" w:color="000000"/>
              <w:left w:val="single" w:sz="4" w:space="0" w:color="000000"/>
              <w:bottom w:val="single" w:sz="4" w:space="0" w:color="000000"/>
              <w:right w:val="single" w:sz="4" w:space="0" w:color="000000"/>
            </w:tcBorders>
          </w:tcPr>
          <w:p w14:paraId="57A48A8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Budinčių globotojų šeimose gyvenantys vaikai</w:t>
            </w:r>
          </w:p>
        </w:tc>
        <w:tc>
          <w:tcPr>
            <w:tcW w:w="1650" w:type="dxa"/>
            <w:tcBorders>
              <w:top w:val="single" w:sz="4" w:space="0" w:color="000000"/>
              <w:left w:val="single" w:sz="4" w:space="0" w:color="000000"/>
              <w:bottom w:val="single" w:sz="4" w:space="0" w:color="000000"/>
              <w:right w:val="single" w:sz="4" w:space="0" w:color="000000"/>
            </w:tcBorders>
          </w:tcPr>
          <w:p w14:paraId="5E63357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w:t>
            </w:r>
          </w:p>
        </w:tc>
        <w:tc>
          <w:tcPr>
            <w:tcW w:w="1629" w:type="dxa"/>
            <w:tcBorders>
              <w:top w:val="single" w:sz="4" w:space="0" w:color="000000"/>
              <w:left w:val="single" w:sz="4" w:space="0" w:color="000000"/>
              <w:bottom w:val="single" w:sz="4" w:space="0" w:color="000000"/>
              <w:right w:val="single" w:sz="4" w:space="0" w:color="000000"/>
            </w:tcBorders>
          </w:tcPr>
          <w:p w14:paraId="1F06B03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w:t>
            </w:r>
          </w:p>
        </w:tc>
        <w:tc>
          <w:tcPr>
            <w:tcW w:w="1715" w:type="dxa"/>
            <w:tcBorders>
              <w:top w:val="single" w:sz="4" w:space="0" w:color="000000"/>
              <w:left w:val="single" w:sz="4" w:space="0" w:color="000000"/>
              <w:bottom w:val="single" w:sz="4" w:space="0" w:color="000000"/>
              <w:right w:val="single" w:sz="4" w:space="0" w:color="000000"/>
            </w:tcBorders>
          </w:tcPr>
          <w:p w14:paraId="5EA3A265" w14:textId="0E108BD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FF0000"/>
                <w:sz w:val="28"/>
                <w:szCs w:val="28"/>
              </w:rPr>
            </w:pPr>
            <w:r w:rsidRPr="004733AE">
              <w:rPr>
                <w:rFonts w:ascii="Arial" w:hAnsi="Arial" w:cs="Arial"/>
                <w:sz w:val="28"/>
                <w:szCs w:val="28"/>
              </w:rPr>
              <w:t>6</w:t>
            </w:r>
          </w:p>
        </w:tc>
        <w:tc>
          <w:tcPr>
            <w:tcW w:w="1710" w:type="dxa"/>
            <w:tcBorders>
              <w:top w:val="single" w:sz="4" w:space="0" w:color="000000"/>
              <w:left w:val="single" w:sz="4" w:space="0" w:color="000000"/>
              <w:bottom w:val="single" w:sz="4" w:space="0" w:color="000000"/>
              <w:right w:val="single" w:sz="4" w:space="0" w:color="000000"/>
            </w:tcBorders>
          </w:tcPr>
          <w:p w14:paraId="4699EA2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w:t>
            </w:r>
          </w:p>
        </w:tc>
      </w:tr>
      <w:tr w:rsidR="00C75A82" w:rsidRPr="004733AE" w14:paraId="2EB69DEE" w14:textId="77777777">
        <w:tc>
          <w:tcPr>
            <w:tcW w:w="870" w:type="dxa"/>
            <w:tcBorders>
              <w:top w:val="single" w:sz="4" w:space="0" w:color="000000"/>
              <w:left w:val="single" w:sz="4" w:space="0" w:color="000000"/>
              <w:bottom w:val="single" w:sz="4" w:space="0" w:color="000000"/>
              <w:right w:val="single" w:sz="4" w:space="0" w:color="000000"/>
            </w:tcBorders>
          </w:tcPr>
          <w:p w14:paraId="6B88C50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11.</w:t>
            </w:r>
          </w:p>
        </w:tc>
        <w:tc>
          <w:tcPr>
            <w:tcW w:w="1815" w:type="dxa"/>
            <w:tcBorders>
              <w:top w:val="single" w:sz="4" w:space="0" w:color="000000"/>
              <w:left w:val="single" w:sz="4" w:space="0" w:color="000000"/>
              <w:bottom w:val="single" w:sz="4" w:space="0" w:color="000000"/>
              <w:right w:val="single" w:sz="4" w:space="0" w:color="000000"/>
            </w:tcBorders>
          </w:tcPr>
          <w:p w14:paraId="78FAC16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Nepilnamečių, turinčių elgesio ir kitų gyvenimo problemų</w:t>
            </w:r>
          </w:p>
        </w:tc>
        <w:tc>
          <w:tcPr>
            <w:tcW w:w="1650" w:type="dxa"/>
            <w:tcBorders>
              <w:top w:val="single" w:sz="4" w:space="0" w:color="000000"/>
              <w:left w:val="single" w:sz="4" w:space="0" w:color="000000"/>
              <w:bottom w:val="single" w:sz="4" w:space="0" w:color="000000"/>
              <w:right w:val="single" w:sz="4" w:space="0" w:color="000000"/>
            </w:tcBorders>
          </w:tcPr>
          <w:p w14:paraId="46D9968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78</w:t>
            </w:r>
          </w:p>
        </w:tc>
        <w:tc>
          <w:tcPr>
            <w:tcW w:w="1629" w:type="dxa"/>
            <w:tcBorders>
              <w:top w:val="nil"/>
              <w:left w:val="nil"/>
              <w:bottom w:val="single" w:sz="8" w:space="0" w:color="000000"/>
              <w:right w:val="single" w:sz="8" w:space="0" w:color="000000"/>
            </w:tcBorders>
          </w:tcPr>
          <w:p w14:paraId="2471AA3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56</w:t>
            </w:r>
          </w:p>
        </w:tc>
        <w:tc>
          <w:tcPr>
            <w:tcW w:w="1715" w:type="dxa"/>
            <w:tcBorders>
              <w:top w:val="nil"/>
              <w:left w:val="nil"/>
              <w:bottom w:val="single" w:sz="8" w:space="0" w:color="000000"/>
              <w:right w:val="single" w:sz="8" w:space="0" w:color="000000"/>
            </w:tcBorders>
          </w:tcPr>
          <w:p w14:paraId="379BD7A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103</w:t>
            </w:r>
          </w:p>
        </w:tc>
        <w:tc>
          <w:tcPr>
            <w:tcW w:w="1710" w:type="dxa"/>
            <w:tcBorders>
              <w:top w:val="nil"/>
              <w:left w:val="nil"/>
              <w:bottom w:val="single" w:sz="8" w:space="0" w:color="000000"/>
              <w:right w:val="single" w:sz="8" w:space="0" w:color="000000"/>
            </w:tcBorders>
          </w:tcPr>
          <w:p w14:paraId="70ACC2B5" w14:textId="4D5E041B" w:rsidR="00C75A82" w:rsidRPr="004733AE" w:rsidRDefault="0074741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Pr>
                <w:rFonts w:ascii="Arial" w:hAnsi="Arial" w:cs="Arial"/>
                <w:sz w:val="28"/>
                <w:szCs w:val="28"/>
              </w:rPr>
              <w:t>91</w:t>
            </w:r>
          </w:p>
        </w:tc>
      </w:tr>
      <w:tr w:rsidR="00C75A82" w:rsidRPr="004733AE" w14:paraId="4A2C366D" w14:textId="77777777">
        <w:tc>
          <w:tcPr>
            <w:tcW w:w="870" w:type="dxa"/>
            <w:tcBorders>
              <w:top w:val="single" w:sz="4" w:space="0" w:color="000000"/>
              <w:left w:val="single" w:sz="4" w:space="0" w:color="000000"/>
              <w:bottom w:val="single" w:sz="4" w:space="0" w:color="000000"/>
              <w:right w:val="single" w:sz="4" w:space="0" w:color="000000"/>
            </w:tcBorders>
          </w:tcPr>
          <w:p w14:paraId="2ED576D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12.</w:t>
            </w:r>
          </w:p>
        </w:tc>
        <w:tc>
          <w:tcPr>
            <w:tcW w:w="1815" w:type="dxa"/>
            <w:tcBorders>
              <w:top w:val="single" w:sz="4" w:space="0" w:color="000000"/>
              <w:left w:val="single" w:sz="4" w:space="0" w:color="000000"/>
              <w:bottom w:val="single" w:sz="4" w:space="0" w:color="000000"/>
              <w:right w:val="single" w:sz="4" w:space="0" w:color="000000"/>
            </w:tcBorders>
            <w:vAlign w:val="center"/>
          </w:tcPr>
          <w:p w14:paraId="4E3C3B7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Vaikai, kuriems paskirtos minimalios priežiūros priemonės</w:t>
            </w:r>
          </w:p>
        </w:tc>
        <w:tc>
          <w:tcPr>
            <w:tcW w:w="1650" w:type="dxa"/>
            <w:tcBorders>
              <w:top w:val="single" w:sz="4" w:space="0" w:color="000000"/>
              <w:left w:val="single" w:sz="4" w:space="0" w:color="000000"/>
              <w:bottom w:val="single" w:sz="4" w:space="0" w:color="000000"/>
              <w:right w:val="single" w:sz="4" w:space="0" w:color="000000"/>
            </w:tcBorders>
          </w:tcPr>
          <w:p w14:paraId="77C1402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13</w:t>
            </w:r>
          </w:p>
        </w:tc>
        <w:tc>
          <w:tcPr>
            <w:tcW w:w="1629" w:type="dxa"/>
            <w:tcBorders>
              <w:top w:val="nil"/>
              <w:left w:val="nil"/>
              <w:bottom w:val="single" w:sz="8" w:space="0" w:color="000000"/>
              <w:right w:val="single" w:sz="8" w:space="0" w:color="000000"/>
            </w:tcBorders>
          </w:tcPr>
          <w:p w14:paraId="4BC6294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11</w:t>
            </w:r>
          </w:p>
        </w:tc>
        <w:tc>
          <w:tcPr>
            <w:tcW w:w="1715" w:type="dxa"/>
            <w:tcBorders>
              <w:top w:val="nil"/>
              <w:left w:val="nil"/>
              <w:bottom w:val="single" w:sz="8" w:space="0" w:color="000000"/>
              <w:right w:val="single" w:sz="8" w:space="0" w:color="000000"/>
            </w:tcBorders>
          </w:tcPr>
          <w:p w14:paraId="0C2A42D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17</w:t>
            </w:r>
          </w:p>
        </w:tc>
        <w:tc>
          <w:tcPr>
            <w:tcW w:w="1710" w:type="dxa"/>
            <w:tcBorders>
              <w:top w:val="nil"/>
              <w:left w:val="nil"/>
              <w:bottom w:val="single" w:sz="8" w:space="0" w:color="000000"/>
              <w:right w:val="single" w:sz="8" w:space="0" w:color="000000"/>
            </w:tcBorders>
          </w:tcPr>
          <w:p w14:paraId="4C53E95B" w14:textId="2AD06005" w:rsidR="00C75A82" w:rsidRPr="004733AE" w:rsidRDefault="0074741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Pr>
                <w:rFonts w:ascii="Arial" w:hAnsi="Arial" w:cs="Arial"/>
                <w:sz w:val="28"/>
                <w:szCs w:val="28"/>
              </w:rPr>
              <w:t>19</w:t>
            </w:r>
          </w:p>
        </w:tc>
      </w:tr>
      <w:tr w:rsidR="00C75A82" w:rsidRPr="004733AE" w14:paraId="3464A49C" w14:textId="77777777">
        <w:tc>
          <w:tcPr>
            <w:tcW w:w="870" w:type="dxa"/>
            <w:tcBorders>
              <w:top w:val="single" w:sz="4" w:space="0" w:color="000000"/>
              <w:left w:val="single" w:sz="4" w:space="0" w:color="000000"/>
              <w:bottom w:val="single" w:sz="4" w:space="0" w:color="000000"/>
              <w:right w:val="single" w:sz="4" w:space="0" w:color="000000"/>
            </w:tcBorders>
          </w:tcPr>
          <w:p w14:paraId="1D30E2C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13.</w:t>
            </w:r>
          </w:p>
        </w:tc>
        <w:tc>
          <w:tcPr>
            <w:tcW w:w="1815" w:type="dxa"/>
            <w:tcBorders>
              <w:top w:val="single" w:sz="4" w:space="0" w:color="000000"/>
              <w:left w:val="single" w:sz="4" w:space="0" w:color="000000"/>
              <w:bottom w:val="single" w:sz="4" w:space="0" w:color="000000"/>
              <w:right w:val="single" w:sz="4" w:space="0" w:color="000000"/>
            </w:tcBorders>
            <w:vAlign w:val="center"/>
          </w:tcPr>
          <w:p w14:paraId="77794E8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Vaikai, kuriems skirtos vidutinės priežiūros priemonės</w:t>
            </w:r>
          </w:p>
        </w:tc>
        <w:tc>
          <w:tcPr>
            <w:tcW w:w="1650" w:type="dxa"/>
            <w:tcBorders>
              <w:top w:val="single" w:sz="4" w:space="0" w:color="000000"/>
              <w:left w:val="single" w:sz="4" w:space="0" w:color="000000"/>
              <w:bottom w:val="single" w:sz="4" w:space="0" w:color="000000"/>
              <w:right w:val="single" w:sz="4" w:space="0" w:color="000000"/>
            </w:tcBorders>
          </w:tcPr>
          <w:p w14:paraId="03C56CA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w:t>
            </w:r>
          </w:p>
        </w:tc>
        <w:tc>
          <w:tcPr>
            <w:tcW w:w="1629" w:type="dxa"/>
            <w:tcBorders>
              <w:top w:val="nil"/>
              <w:left w:val="nil"/>
              <w:bottom w:val="single" w:sz="8" w:space="0" w:color="000000"/>
              <w:right w:val="single" w:sz="8" w:space="0" w:color="000000"/>
            </w:tcBorders>
          </w:tcPr>
          <w:p w14:paraId="47E608B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0</w:t>
            </w:r>
          </w:p>
        </w:tc>
        <w:tc>
          <w:tcPr>
            <w:tcW w:w="1715" w:type="dxa"/>
            <w:tcBorders>
              <w:top w:val="nil"/>
              <w:left w:val="nil"/>
              <w:bottom w:val="single" w:sz="8" w:space="0" w:color="000000"/>
              <w:right w:val="single" w:sz="8" w:space="0" w:color="000000"/>
            </w:tcBorders>
          </w:tcPr>
          <w:p w14:paraId="5EE99B0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p>
        </w:tc>
        <w:tc>
          <w:tcPr>
            <w:tcW w:w="1710" w:type="dxa"/>
            <w:tcBorders>
              <w:top w:val="nil"/>
              <w:left w:val="nil"/>
              <w:bottom w:val="single" w:sz="8" w:space="0" w:color="000000"/>
              <w:right w:val="single" w:sz="8" w:space="0" w:color="000000"/>
            </w:tcBorders>
          </w:tcPr>
          <w:p w14:paraId="42EDB5CF" w14:textId="17005BFD" w:rsidR="00C75A82" w:rsidRPr="004733AE" w:rsidRDefault="0074741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Pr>
                <w:rFonts w:ascii="Arial" w:hAnsi="Arial" w:cs="Arial"/>
                <w:sz w:val="28"/>
                <w:szCs w:val="28"/>
              </w:rPr>
              <w:t>2</w:t>
            </w:r>
          </w:p>
        </w:tc>
      </w:tr>
    </w:tbl>
    <w:p w14:paraId="140BC96B" w14:textId="77777777" w:rsidR="00C75A82" w:rsidRPr="004733AE" w:rsidRDefault="00C75A82" w:rsidP="004733AE">
      <w:pPr>
        <w:spacing w:line="360" w:lineRule="auto"/>
        <w:jc w:val="both"/>
        <w:rPr>
          <w:rFonts w:ascii="Arial" w:hAnsi="Arial" w:cs="Arial"/>
          <w:sz w:val="28"/>
          <w:szCs w:val="28"/>
        </w:rPr>
      </w:pPr>
    </w:p>
    <w:p w14:paraId="233AD20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Gyventojų skaičiaus augimas tiesiogiai lemia socialinių paslaugų įstaigų plėtrą ir darbuotojų, dirbančių socialinių paslaugų srityje, skaičiaus didėjimą.</w:t>
      </w:r>
    </w:p>
    <w:p w14:paraId="7CCF28E0" w14:textId="77777777" w:rsidR="00AE459B" w:rsidRPr="004733AE" w:rsidRDefault="00237DE5" w:rsidP="004733AE">
      <w:pPr>
        <w:pStyle w:val="Sraopastraipa"/>
        <w:numPr>
          <w:ilvl w:val="0"/>
          <w:numId w:val="14"/>
        </w:numPr>
        <w:spacing w:line="360" w:lineRule="auto"/>
        <w:ind w:left="1134" w:hanging="425"/>
        <w:jc w:val="both"/>
        <w:rPr>
          <w:rFonts w:ascii="Arial" w:hAnsi="Arial" w:cs="Arial"/>
          <w:b/>
          <w:i/>
          <w:sz w:val="28"/>
          <w:szCs w:val="28"/>
        </w:rPr>
      </w:pPr>
      <w:r w:rsidRPr="004733AE">
        <w:rPr>
          <w:rFonts w:ascii="Arial" w:hAnsi="Arial" w:cs="Arial"/>
          <w:b/>
          <w:i/>
          <w:sz w:val="28"/>
          <w:szCs w:val="28"/>
        </w:rPr>
        <w:t>Gyventojų socialinių paslaugų poreikius lemiantys veiksniai</w:t>
      </w:r>
    </w:p>
    <w:p w14:paraId="6D724E5E" w14:textId="77C5DD7E" w:rsidR="00C75A82" w:rsidRPr="004733AE" w:rsidRDefault="00237DE5" w:rsidP="004733AE">
      <w:pPr>
        <w:spacing w:line="360" w:lineRule="auto"/>
        <w:ind w:firstLine="720"/>
        <w:jc w:val="both"/>
        <w:rPr>
          <w:rFonts w:ascii="Arial" w:hAnsi="Arial" w:cs="Arial"/>
          <w:b/>
          <w:i/>
          <w:sz w:val="28"/>
          <w:szCs w:val="28"/>
        </w:rPr>
      </w:pPr>
      <w:r w:rsidRPr="004733AE">
        <w:rPr>
          <w:rFonts w:ascii="Arial" w:hAnsi="Arial" w:cs="Arial"/>
          <w:sz w:val="28"/>
          <w:szCs w:val="28"/>
        </w:rPr>
        <w:t xml:space="preserve">Vilniaus rajono savivaldybė dalyvauja Institucinės socialinės globos pertvarkos procese, kurio tikslas - sukurti kompleksiškai teikiamų paslaugų sistemą, kuri sudarytų galimybes kiekvienam neįgaliajam ir jo šeimai gauti </w:t>
      </w:r>
      <w:r w:rsidRPr="004733AE">
        <w:rPr>
          <w:rFonts w:ascii="Arial" w:hAnsi="Arial" w:cs="Arial"/>
          <w:sz w:val="28"/>
          <w:szCs w:val="28"/>
        </w:rPr>
        <w:lastRenderedPageBreak/>
        <w:t xml:space="preserve">individualias pagal poreikius paslaugas ir reikiamą pagalbą bendruomenėje. Įgyvendinant </w:t>
      </w:r>
      <w:r w:rsidRPr="004733AE">
        <w:rPr>
          <w:rFonts w:ascii="Arial" w:hAnsi="Arial" w:cs="Arial"/>
          <w:sz w:val="28"/>
          <w:szCs w:val="28"/>
          <w:u w:val="single"/>
        </w:rPr>
        <w:t>I pertvarkos etapo</w:t>
      </w:r>
      <w:r w:rsidRPr="004733AE">
        <w:rPr>
          <w:rFonts w:ascii="Arial" w:hAnsi="Arial" w:cs="Arial"/>
          <w:sz w:val="28"/>
          <w:szCs w:val="28"/>
        </w:rPr>
        <w:t xml:space="preserve"> (2014-2020 m. finansinio laikotarpio) priemones:</w:t>
      </w:r>
    </w:p>
    <w:p w14:paraId="5535678E" w14:textId="6ED3582B" w:rsidR="00C75A82" w:rsidRPr="004733AE" w:rsidRDefault="00AE459B" w:rsidP="004733AE">
      <w:pPr>
        <w:tabs>
          <w:tab w:val="left" w:pos="709"/>
        </w:tabs>
        <w:spacing w:line="360" w:lineRule="auto"/>
        <w:jc w:val="both"/>
        <w:rPr>
          <w:rFonts w:ascii="Arial" w:hAnsi="Arial" w:cs="Arial"/>
          <w:sz w:val="28"/>
          <w:szCs w:val="28"/>
        </w:rPr>
      </w:pPr>
      <w:r w:rsidRPr="004733AE">
        <w:rPr>
          <w:rFonts w:ascii="Arial" w:hAnsi="Arial" w:cs="Arial"/>
          <w:sz w:val="28"/>
          <w:szCs w:val="28"/>
        </w:rPr>
        <w:tab/>
        <w:t xml:space="preserve">- socialinių dirbtuvių/užimtumo centras </w:t>
      </w:r>
      <w:r w:rsidR="00A32807" w:rsidRPr="004733AE">
        <w:rPr>
          <w:rFonts w:ascii="Arial" w:hAnsi="Arial" w:cs="Arial"/>
          <w:sz w:val="28"/>
          <w:szCs w:val="28"/>
        </w:rPr>
        <w:t xml:space="preserve">(toliau – SD) </w:t>
      </w:r>
      <w:r w:rsidR="002C1B30" w:rsidRPr="004733AE">
        <w:rPr>
          <w:rFonts w:ascii="Arial" w:hAnsi="Arial" w:cs="Arial"/>
          <w:sz w:val="28"/>
          <w:szCs w:val="28"/>
        </w:rPr>
        <w:t xml:space="preserve">Riešės sen., Riešės k., </w:t>
      </w:r>
      <w:r w:rsidRPr="004733AE">
        <w:rPr>
          <w:rFonts w:ascii="Arial" w:hAnsi="Arial" w:cs="Arial"/>
          <w:sz w:val="28"/>
          <w:szCs w:val="28"/>
        </w:rPr>
        <w:t>Alyvų g. – pradėti statybos darbai;</w:t>
      </w:r>
    </w:p>
    <w:p w14:paraId="7CD292B7" w14:textId="4A609A6F"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grupinio gyvenimo namai </w:t>
      </w:r>
      <w:r w:rsidR="00A32807" w:rsidRPr="004733AE">
        <w:rPr>
          <w:rFonts w:ascii="Arial" w:hAnsi="Arial" w:cs="Arial"/>
          <w:sz w:val="28"/>
          <w:szCs w:val="28"/>
        </w:rPr>
        <w:t xml:space="preserve">(toliau – GGN) </w:t>
      </w:r>
      <w:r w:rsidR="002C1B30" w:rsidRPr="004733AE">
        <w:rPr>
          <w:rFonts w:ascii="Arial" w:hAnsi="Arial" w:cs="Arial"/>
          <w:sz w:val="28"/>
          <w:szCs w:val="28"/>
        </w:rPr>
        <w:t xml:space="preserve">Riešės sen., </w:t>
      </w:r>
      <w:proofErr w:type="spellStart"/>
      <w:r w:rsidRPr="004733AE">
        <w:rPr>
          <w:rFonts w:ascii="Arial" w:hAnsi="Arial" w:cs="Arial"/>
          <w:sz w:val="28"/>
          <w:szCs w:val="28"/>
        </w:rPr>
        <w:t>Pikeliškių</w:t>
      </w:r>
      <w:proofErr w:type="spellEnd"/>
      <w:r w:rsidRPr="004733AE">
        <w:rPr>
          <w:rFonts w:ascii="Arial" w:hAnsi="Arial" w:cs="Arial"/>
          <w:sz w:val="28"/>
          <w:szCs w:val="28"/>
        </w:rPr>
        <w:t xml:space="preserve"> k. pastatyti, vyksta baldų, buitinės technikos ir kt. viešieji pirkimai;</w:t>
      </w:r>
    </w:p>
    <w:p w14:paraId="35537868" w14:textId="2B78C484"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A32807" w:rsidRPr="004733AE">
        <w:rPr>
          <w:rFonts w:ascii="Arial" w:hAnsi="Arial" w:cs="Arial"/>
          <w:sz w:val="28"/>
          <w:szCs w:val="28"/>
        </w:rPr>
        <w:t>GGN</w:t>
      </w:r>
      <w:r w:rsidRPr="004733AE">
        <w:rPr>
          <w:rFonts w:ascii="Arial" w:hAnsi="Arial" w:cs="Arial"/>
          <w:sz w:val="28"/>
          <w:szCs w:val="28"/>
        </w:rPr>
        <w:t xml:space="preserve"> </w:t>
      </w:r>
      <w:r w:rsidR="002C1B30" w:rsidRPr="004733AE">
        <w:rPr>
          <w:rFonts w:ascii="Arial" w:hAnsi="Arial" w:cs="Arial"/>
          <w:sz w:val="28"/>
          <w:szCs w:val="28"/>
        </w:rPr>
        <w:t xml:space="preserve">Riešės sen., Riešės k., </w:t>
      </w:r>
      <w:r w:rsidRPr="004733AE">
        <w:rPr>
          <w:rFonts w:ascii="Arial" w:hAnsi="Arial" w:cs="Arial"/>
          <w:sz w:val="28"/>
          <w:szCs w:val="28"/>
        </w:rPr>
        <w:t>Mokyklos g. – vyksta statybos darbai.</w:t>
      </w:r>
    </w:p>
    <w:p w14:paraId="5E3F066B" w14:textId="39596BAF"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L</w:t>
      </w:r>
      <w:r w:rsidR="002C1B30" w:rsidRPr="004733AE">
        <w:rPr>
          <w:rFonts w:ascii="Arial" w:hAnsi="Arial" w:cs="Arial"/>
          <w:sz w:val="28"/>
          <w:szCs w:val="28"/>
        </w:rPr>
        <w:t>ietuvos Respublikos s</w:t>
      </w:r>
      <w:r w:rsidRPr="004733AE">
        <w:rPr>
          <w:rFonts w:ascii="Arial" w:hAnsi="Arial" w:cs="Arial"/>
          <w:sz w:val="28"/>
          <w:szCs w:val="28"/>
        </w:rPr>
        <w:t>ocialinės apsaugos ir darbo ministerija įtraukė šį projektą į nefunkcionalių projektų sąrašą, todėl statybas turėsime užbaigti savivaldybės biudžeto lėšomis.</w:t>
      </w:r>
    </w:p>
    <w:p w14:paraId="32E63281" w14:textId="4564480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u w:val="single"/>
        </w:rPr>
        <w:t>II pertvarkos etape</w:t>
      </w:r>
      <w:r w:rsidRPr="004733AE">
        <w:rPr>
          <w:rFonts w:ascii="Arial" w:hAnsi="Arial" w:cs="Arial"/>
          <w:sz w:val="28"/>
          <w:szCs w:val="28"/>
        </w:rPr>
        <w:t xml:space="preserve"> parengtas Žemėlapis, kuri</w:t>
      </w:r>
      <w:r w:rsidR="002C1B30" w:rsidRPr="004733AE">
        <w:rPr>
          <w:rFonts w:ascii="Arial" w:hAnsi="Arial" w:cs="Arial"/>
          <w:sz w:val="28"/>
          <w:szCs w:val="28"/>
        </w:rPr>
        <w:t>ame</w:t>
      </w:r>
      <w:r w:rsidRPr="004733AE">
        <w:rPr>
          <w:rFonts w:ascii="Arial" w:hAnsi="Arial" w:cs="Arial"/>
          <w:sz w:val="28"/>
          <w:szCs w:val="28"/>
        </w:rPr>
        <w:t xml:space="preserve"> buvo suderinti ir suplanuoti objektai, kurie 2021 – 2027 m. </w:t>
      </w:r>
      <w:r w:rsidR="002C1B30" w:rsidRPr="004733AE">
        <w:rPr>
          <w:rFonts w:ascii="Arial" w:hAnsi="Arial" w:cs="Arial"/>
          <w:sz w:val="28"/>
          <w:szCs w:val="28"/>
        </w:rPr>
        <w:t xml:space="preserve">laikotarpiu </w:t>
      </w:r>
      <w:r w:rsidRPr="004733AE">
        <w:rPr>
          <w:rFonts w:ascii="Arial" w:hAnsi="Arial" w:cs="Arial"/>
          <w:sz w:val="28"/>
          <w:szCs w:val="28"/>
        </w:rPr>
        <w:t xml:space="preserve">bus finansuojami </w:t>
      </w:r>
      <w:r w:rsidR="002C1B30" w:rsidRPr="004733AE">
        <w:rPr>
          <w:rFonts w:ascii="Arial" w:hAnsi="Arial" w:cs="Arial"/>
          <w:sz w:val="28"/>
          <w:szCs w:val="28"/>
        </w:rPr>
        <w:t xml:space="preserve">iš </w:t>
      </w:r>
      <w:r w:rsidRPr="004733AE">
        <w:rPr>
          <w:rFonts w:ascii="Arial" w:hAnsi="Arial" w:cs="Arial"/>
          <w:sz w:val="28"/>
          <w:szCs w:val="28"/>
        </w:rPr>
        <w:t>Europos Sąjungos struktūrinių fondų investicijų</w:t>
      </w:r>
      <w:r w:rsidR="002C1B30" w:rsidRPr="004733AE">
        <w:rPr>
          <w:rFonts w:ascii="Arial" w:hAnsi="Arial" w:cs="Arial"/>
          <w:sz w:val="28"/>
          <w:szCs w:val="28"/>
        </w:rPr>
        <w:t>.</w:t>
      </w:r>
    </w:p>
    <w:p w14:paraId="442C4D77" w14:textId="649667F3" w:rsidR="00C75A82" w:rsidRPr="004733AE" w:rsidRDefault="00EA5EBB" w:rsidP="004733AE">
      <w:pPr>
        <w:spacing w:line="360" w:lineRule="auto"/>
        <w:ind w:firstLine="720"/>
        <w:jc w:val="both"/>
        <w:rPr>
          <w:rFonts w:ascii="Arial" w:hAnsi="Arial" w:cs="Arial"/>
          <w:sz w:val="28"/>
          <w:szCs w:val="28"/>
        </w:rPr>
      </w:pPr>
      <w:r w:rsidRPr="004733AE">
        <w:rPr>
          <w:rFonts w:ascii="Arial" w:hAnsi="Arial" w:cs="Arial"/>
          <w:sz w:val="28"/>
          <w:szCs w:val="28"/>
        </w:rPr>
        <w:t>Savivaldybė II-</w:t>
      </w:r>
      <w:proofErr w:type="spellStart"/>
      <w:r w:rsidR="00132DA4" w:rsidRPr="004733AE">
        <w:rPr>
          <w:rFonts w:ascii="Arial" w:hAnsi="Arial" w:cs="Arial"/>
          <w:sz w:val="28"/>
          <w:szCs w:val="28"/>
        </w:rPr>
        <w:t>ą</w:t>
      </w:r>
      <w:r w:rsidRPr="004733AE">
        <w:rPr>
          <w:rFonts w:ascii="Arial" w:hAnsi="Arial" w:cs="Arial"/>
          <w:sz w:val="28"/>
          <w:szCs w:val="28"/>
        </w:rPr>
        <w:t>jame</w:t>
      </w:r>
      <w:proofErr w:type="spellEnd"/>
      <w:r w:rsidRPr="004733AE">
        <w:rPr>
          <w:rFonts w:ascii="Arial" w:hAnsi="Arial" w:cs="Arial"/>
          <w:sz w:val="28"/>
          <w:szCs w:val="28"/>
        </w:rPr>
        <w:t xml:space="preserve"> etape planuoja steigti 3 GGN. Pasiekus I-</w:t>
      </w:r>
      <w:proofErr w:type="spellStart"/>
      <w:r w:rsidRPr="004733AE">
        <w:rPr>
          <w:rFonts w:ascii="Arial" w:hAnsi="Arial" w:cs="Arial"/>
          <w:sz w:val="28"/>
          <w:szCs w:val="28"/>
        </w:rPr>
        <w:t>ojo</w:t>
      </w:r>
      <w:proofErr w:type="spellEnd"/>
      <w:r w:rsidRPr="004733AE">
        <w:rPr>
          <w:rFonts w:ascii="Arial" w:hAnsi="Arial" w:cs="Arial"/>
          <w:sz w:val="28"/>
          <w:szCs w:val="28"/>
        </w:rPr>
        <w:t xml:space="preserve"> ir II-</w:t>
      </w:r>
      <w:proofErr w:type="spellStart"/>
      <w:r w:rsidRPr="004733AE">
        <w:rPr>
          <w:rFonts w:ascii="Arial" w:hAnsi="Arial" w:cs="Arial"/>
          <w:sz w:val="28"/>
          <w:szCs w:val="28"/>
        </w:rPr>
        <w:t>ojo</w:t>
      </w:r>
      <w:proofErr w:type="spellEnd"/>
      <w:r w:rsidRPr="004733AE">
        <w:rPr>
          <w:rFonts w:ascii="Arial" w:hAnsi="Arial" w:cs="Arial"/>
          <w:sz w:val="28"/>
          <w:szCs w:val="28"/>
        </w:rPr>
        <w:t xml:space="preserve"> pertvarkos etapų rodiklius, Savivaldybėje iš viso veiks 5 GGN.</w:t>
      </w:r>
    </w:p>
    <w:p w14:paraId="72A49675"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Numatoma tokia paslaugų plėtra:</w:t>
      </w:r>
    </w:p>
    <w:tbl>
      <w:tblPr>
        <w:tblStyle w:val="a0"/>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0"/>
        <w:gridCol w:w="1418"/>
        <w:gridCol w:w="992"/>
        <w:gridCol w:w="851"/>
        <w:gridCol w:w="1134"/>
        <w:gridCol w:w="850"/>
        <w:gridCol w:w="1134"/>
        <w:gridCol w:w="851"/>
      </w:tblGrid>
      <w:tr w:rsidR="00C75A82" w:rsidRPr="004733AE" w14:paraId="36F158DB" w14:textId="77777777" w:rsidTr="00090E15">
        <w:trPr>
          <w:trHeight w:hRule="exact" w:val="851"/>
        </w:trPr>
        <w:tc>
          <w:tcPr>
            <w:tcW w:w="226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F2D0A9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Paslauga</w:t>
            </w:r>
          </w:p>
        </w:tc>
        <w:tc>
          <w:tcPr>
            <w:tcW w:w="1418"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DFC98C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Siektinas paslaugos normatyvas</w:t>
            </w:r>
          </w:p>
        </w:tc>
        <w:tc>
          <w:tcPr>
            <w:tcW w:w="184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E7DD42D"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I etapas</w:t>
            </w:r>
          </w:p>
        </w:tc>
        <w:tc>
          <w:tcPr>
            <w:tcW w:w="1984"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C4179B9"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II etapas</w:t>
            </w:r>
          </w:p>
        </w:tc>
        <w:tc>
          <w:tcPr>
            <w:tcW w:w="1985"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6E76A99"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I+II etapas</w:t>
            </w:r>
          </w:p>
        </w:tc>
      </w:tr>
      <w:tr w:rsidR="00AE459B" w:rsidRPr="004733AE" w14:paraId="687C50A4" w14:textId="77777777" w:rsidTr="00090E15">
        <w:trPr>
          <w:trHeight w:hRule="exact" w:val="851"/>
        </w:trPr>
        <w:tc>
          <w:tcPr>
            <w:tcW w:w="22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3EAAB43" w14:textId="77777777" w:rsidR="00C75A82" w:rsidRPr="004733AE" w:rsidRDefault="00C75A82" w:rsidP="004733AE">
            <w:pPr>
              <w:spacing w:line="360" w:lineRule="auto"/>
              <w:ind w:firstLine="720"/>
              <w:rPr>
                <w:rFonts w:ascii="Arial" w:hAnsi="Arial" w:cs="Arial"/>
                <w:sz w:val="28"/>
                <w:szCs w:val="28"/>
              </w:rPr>
            </w:pPr>
          </w:p>
        </w:tc>
        <w:tc>
          <w:tcPr>
            <w:tcW w:w="1418"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CB92426" w14:textId="77777777" w:rsidR="00C75A82" w:rsidRPr="004733AE" w:rsidRDefault="00C75A82" w:rsidP="004733AE">
            <w:pPr>
              <w:spacing w:line="360" w:lineRule="auto"/>
              <w:ind w:firstLine="720"/>
              <w:jc w:val="both"/>
              <w:rPr>
                <w:rFonts w:ascii="Arial" w:hAnsi="Arial" w:cs="Arial"/>
                <w:sz w:val="28"/>
                <w:szCs w:val="28"/>
              </w:rPr>
            </w:pP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5AC947B"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Vnt.</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8C901E1"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Vietos</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025A14B8"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Vnt.</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54D9939C"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Vietos</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A00AD6D"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Vnt.</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70A12B4"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Vietos</w:t>
            </w:r>
          </w:p>
        </w:tc>
      </w:tr>
      <w:tr w:rsidR="00AE459B" w:rsidRPr="004733AE" w14:paraId="195E89FD" w14:textId="77777777" w:rsidTr="00090E15">
        <w:trPr>
          <w:trHeight w:hRule="exact" w:val="85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42E87D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Apsaugotas būstas</w:t>
            </w:r>
          </w:p>
        </w:tc>
        <w:tc>
          <w:tcPr>
            <w:tcW w:w="14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81DD19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24</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AFD83A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AB1D2D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42F3B06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12</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19C3D8E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24</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965F70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12</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7C3B0B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24</w:t>
            </w:r>
          </w:p>
        </w:tc>
      </w:tr>
      <w:tr w:rsidR="00AE459B" w:rsidRPr="004733AE" w14:paraId="44217545" w14:textId="77777777" w:rsidTr="00090E15">
        <w:trPr>
          <w:trHeight w:hRule="exact" w:val="85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AE062E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Grupinio gyvenimo namai</w:t>
            </w:r>
          </w:p>
        </w:tc>
        <w:tc>
          <w:tcPr>
            <w:tcW w:w="14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D3F60B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62,3</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36EC8D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 GGN</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C1BB0F4"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20</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0D605A1C"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 GGN</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446D930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30</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AAD54F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6A286FE"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50</w:t>
            </w:r>
          </w:p>
        </w:tc>
      </w:tr>
      <w:tr w:rsidR="00AE459B" w:rsidRPr="004733AE" w14:paraId="569769C5" w14:textId="77777777" w:rsidTr="00090E15">
        <w:trPr>
          <w:trHeight w:hRule="exact" w:val="85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29CBE58" w14:textId="4DBF775B"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Dienos užimtumas/</w:t>
            </w:r>
            <w:r w:rsidR="00090E15" w:rsidRPr="004733AE">
              <w:rPr>
                <w:rFonts w:ascii="Arial" w:hAnsi="Arial" w:cs="Arial"/>
                <w:sz w:val="28"/>
                <w:szCs w:val="28"/>
              </w:rPr>
              <w:t xml:space="preserve"> </w:t>
            </w:r>
            <w:r w:rsidRPr="004733AE">
              <w:rPr>
                <w:rFonts w:ascii="Arial" w:hAnsi="Arial" w:cs="Arial"/>
                <w:sz w:val="28"/>
                <w:szCs w:val="28"/>
              </w:rPr>
              <w:t>socialinės</w:t>
            </w:r>
            <w:r w:rsidR="00090E15" w:rsidRPr="004733AE">
              <w:rPr>
                <w:rFonts w:ascii="Arial" w:hAnsi="Arial" w:cs="Arial"/>
                <w:sz w:val="28"/>
                <w:szCs w:val="28"/>
              </w:rPr>
              <w:t xml:space="preserve"> </w:t>
            </w:r>
            <w:r w:rsidRPr="004733AE">
              <w:rPr>
                <w:rFonts w:ascii="Arial" w:hAnsi="Arial" w:cs="Arial"/>
                <w:sz w:val="28"/>
                <w:szCs w:val="28"/>
              </w:rPr>
              <w:t>dirbtuvės</w:t>
            </w:r>
          </w:p>
        </w:tc>
        <w:tc>
          <w:tcPr>
            <w:tcW w:w="14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23F0D7C"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7F52DE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 SD</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3EDF6C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32</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5B218C5B" w14:textId="5DA18DF4" w:rsidR="007B176F"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1DUC</w:t>
            </w:r>
            <w:r w:rsidR="007B176F" w:rsidRPr="004733AE">
              <w:rPr>
                <w:rFonts w:ascii="Arial" w:hAnsi="Arial" w:cs="Arial"/>
                <w:sz w:val="28"/>
                <w:szCs w:val="28"/>
              </w:rPr>
              <w:t>/</w:t>
            </w:r>
            <w:r w:rsidR="00090E15" w:rsidRPr="004733AE">
              <w:rPr>
                <w:rFonts w:ascii="Arial" w:hAnsi="Arial" w:cs="Arial"/>
                <w:sz w:val="28"/>
                <w:szCs w:val="28"/>
              </w:rPr>
              <w:t xml:space="preserve"> </w:t>
            </w:r>
            <w:r w:rsidR="007B176F" w:rsidRPr="004733AE">
              <w:rPr>
                <w:rFonts w:ascii="Arial" w:hAnsi="Arial" w:cs="Arial"/>
                <w:sz w:val="28"/>
                <w:szCs w:val="28"/>
              </w:rPr>
              <w:t>SD</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31126B4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25</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AA9818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3DB7EAC"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57</w:t>
            </w:r>
          </w:p>
        </w:tc>
      </w:tr>
    </w:tbl>
    <w:p w14:paraId="09C189E1" w14:textId="77777777" w:rsidR="00C75A82" w:rsidRPr="004733AE" w:rsidRDefault="00C75A82" w:rsidP="004733AE">
      <w:pPr>
        <w:spacing w:line="360" w:lineRule="auto"/>
        <w:ind w:firstLine="720"/>
        <w:jc w:val="both"/>
        <w:rPr>
          <w:rFonts w:ascii="Arial" w:hAnsi="Arial" w:cs="Arial"/>
          <w:sz w:val="28"/>
          <w:szCs w:val="28"/>
        </w:rPr>
      </w:pPr>
    </w:p>
    <w:p w14:paraId="60D33203" w14:textId="0C04B3F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sz w:val="28"/>
          <w:szCs w:val="28"/>
        </w:rPr>
        <w:t>Įgyvendinant 2022–2030 m. Vilniaus regiono plėtros plano pažangos priemonę</w:t>
      </w:r>
      <w:r w:rsidRPr="004733AE">
        <w:rPr>
          <w:rFonts w:ascii="Arial" w:hAnsi="Arial" w:cs="Arial"/>
          <w:sz w:val="28"/>
          <w:szCs w:val="28"/>
        </w:rPr>
        <w:t xml:space="preserve"> „Socialinių paslaugų įstaigų senyvo amžiaus asmenims infrastruktūros modernizavimas ir plėtra“ numatytas Socialinės globos namų </w:t>
      </w:r>
      <w:r w:rsidRPr="004733AE">
        <w:rPr>
          <w:rFonts w:ascii="Arial" w:hAnsi="Arial" w:cs="Arial"/>
          <w:sz w:val="28"/>
          <w:szCs w:val="28"/>
        </w:rPr>
        <w:lastRenderedPageBreak/>
        <w:t>senyvo amžiaus žmonėms įrengimas Vilniaus r. sav</w:t>
      </w:r>
      <w:r w:rsidR="00E2300A" w:rsidRPr="004733AE">
        <w:rPr>
          <w:rFonts w:ascii="Arial" w:hAnsi="Arial" w:cs="Arial"/>
          <w:sz w:val="28"/>
          <w:szCs w:val="28"/>
        </w:rPr>
        <w:t>.,</w:t>
      </w:r>
      <w:r w:rsidRPr="004733AE">
        <w:rPr>
          <w:rFonts w:ascii="Arial" w:hAnsi="Arial" w:cs="Arial"/>
          <w:sz w:val="28"/>
          <w:szCs w:val="28"/>
        </w:rPr>
        <w:t xml:space="preserve"> Rukainių sen.</w:t>
      </w:r>
      <w:r w:rsidR="00E2300A" w:rsidRPr="004733AE">
        <w:rPr>
          <w:rFonts w:ascii="Arial" w:hAnsi="Arial" w:cs="Arial"/>
          <w:sz w:val="28"/>
          <w:szCs w:val="28"/>
        </w:rPr>
        <w:t>,</w:t>
      </w:r>
      <w:r w:rsidRPr="004733AE">
        <w:rPr>
          <w:rFonts w:ascii="Arial" w:hAnsi="Arial" w:cs="Arial"/>
          <w:sz w:val="28"/>
          <w:szCs w:val="28"/>
        </w:rPr>
        <w:t xml:space="preserve"> </w:t>
      </w:r>
      <w:proofErr w:type="spellStart"/>
      <w:r w:rsidRPr="004733AE">
        <w:rPr>
          <w:rFonts w:ascii="Arial" w:hAnsi="Arial" w:cs="Arial"/>
          <w:sz w:val="28"/>
          <w:szCs w:val="28"/>
        </w:rPr>
        <w:t>Senasalio</w:t>
      </w:r>
      <w:proofErr w:type="spellEnd"/>
      <w:r w:rsidRPr="004733AE">
        <w:rPr>
          <w:rFonts w:ascii="Arial" w:hAnsi="Arial" w:cs="Arial"/>
          <w:sz w:val="28"/>
          <w:szCs w:val="28"/>
        </w:rPr>
        <w:t xml:space="preserve"> k.</w:t>
      </w:r>
    </w:p>
    <w:p w14:paraId="28E0F06F" w14:textId="1079104F" w:rsidR="00C75A82" w:rsidRPr="004733AE" w:rsidRDefault="00566F7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Vadovaujantis Projekto „Perėjimas nuo institucinės globos prie bendruomeninių paslaugų </w:t>
      </w:r>
      <w:r w:rsidR="00A64F1F" w:rsidRPr="004733AE">
        <w:rPr>
          <w:rFonts w:ascii="Arial" w:hAnsi="Arial" w:cs="Arial"/>
          <w:sz w:val="28"/>
          <w:szCs w:val="28"/>
        </w:rPr>
        <w:t>S</w:t>
      </w:r>
      <w:r w:rsidRPr="004733AE">
        <w:rPr>
          <w:rFonts w:ascii="Arial" w:hAnsi="Arial" w:cs="Arial"/>
          <w:sz w:val="28"/>
          <w:szCs w:val="28"/>
        </w:rPr>
        <w:t xml:space="preserve">ostinės regione, </w:t>
      </w:r>
      <w:r w:rsidR="00A64F1F" w:rsidRPr="004733AE">
        <w:rPr>
          <w:rFonts w:ascii="Arial" w:hAnsi="Arial" w:cs="Arial"/>
          <w:sz w:val="28"/>
          <w:szCs w:val="28"/>
        </w:rPr>
        <w:t>V</w:t>
      </w:r>
      <w:r w:rsidRPr="004733AE">
        <w:rPr>
          <w:rFonts w:ascii="Arial" w:hAnsi="Arial" w:cs="Arial"/>
          <w:sz w:val="28"/>
          <w:szCs w:val="28"/>
        </w:rPr>
        <w:t>idurio ir vakarų Lietuvos regione“ įgyvendinimo sutartimi (toliau – Įgyvendinimo sutartis), pasirašyta tarp Asmens su negalia teisių apsaugos agentūros prie Socialinės apsaugos ir darbo ministerijos ir Centrinės projektų valdymo agentūros (toliau – CPVA), Projekto lėšomis</w:t>
      </w:r>
      <w:r w:rsidRPr="004733AE">
        <w:rPr>
          <w:rFonts w:ascii="Arial" w:hAnsi="Arial" w:cs="Arial"/>
          <w:b/>
          <w:sz w:val="28"/>
          <w:szCs w:val="28"/>
        </w:rPr>
        <w:t xml:space="preserve"> Socialinės rūpybos skyriuje bus įdarbintas (ir finansuojamas) Atvejo vadybininkas</w:t>
      </w:r>
      <w:r w:rsidRPr="004733AE">
        <w:rPr>
          <w:rFonts w:ascii="Arial" w:hAnsi="Arial" w:cs="Arial"/>
          <w:sz w:val="28"/>
          <w:szCs w:val="28"/>
        </w:rPr>
        <w:t xml:space="preserve">, kuris </w:t>
      </w:r>
      <w:r w:rsidR="009E058D" w:rsidRPr="004733AE">
        <w:rPr>
          <w:rFonts w:ascii="Arial" w:hAnsi="Arial" w:cs="Arial"/>
          <w:sz w:val="28"/>
          <w:szCs w:val="28"/>
        </w:rPr>
        <w:t xml:space="preserve">organizuos pagalbą ir paslaugas </w:t>
      </w:r>
      <w:r w:rsidRPr="004733AE">
        <w:rPr>
          <w:rFonts w:ascii="Arial" w:hAnsi="Arial" w:cs="Arial"/>
          <w:sz w:val="28"/>
          <w:szCs w:val="28"/>
        </w:rPr>
        <w:t xml:space="preserve">psichosocialinę ar intelekto negalią turintiems žmonėms, teiks jiems palydimąją pagalbą, padės negalios reikalų koordinatoriams savivaldybėse, </w:t>
      </w:r>
      <w:r w:rsidR="00E4604A" w:rsidRPr="004733AE">
        <w:rPr>
          <w:rFonts w:ascii="Arial" w:hAnsi="Arial" w:cs="Arial"/>
          <w:sz w:val="28"/>
          <w:szCs w:val="28"/>
        </w:rPr>
        <w:t>nustatys</w:t>
      </w:r>
      <w:r w:rsidRPr="004733AE">
        <w:rPr>
          <w:rFonts w:ascii="Arial" w:hAnsi="Arial" w:cs="Arial"/>
          <w:sz w:val="28"/>
          <w:szCs w:val="28"/>
        </w:rPr>
        <w:t xml:space="preserve"> realius žmonių, turinčių negalią, poreikius, supažindins su </w:t>
      </w:r>
      <w:r w:rsidR="00060430" w:rsidRPr="004733AE">
        <w:rPr>
          <w:rFonts w:ascii="Arial" w:hAnsi="Arial" w:cs="Arial"/>
          <w:sz w:val="28"/>
          <w:szCs w:val="28"/>
        </w:rPr>
        <w:t>S</w:t>
      </w:r>
      <w:r w:rsidRPr="004733AE">
        <w:rPr>
          <w:rFonts w:ascii="Arial" w:hAnsi="Arial" w:cs="Arial"/>
          <w:sz w:val="28"/>
          <w:szCs w:val="28"/>
        </w:rPr>
        <w:t>avivaldybė</w:t>
      </w:r>
      <w:r w:rsidR="00436587" w:rsidRPr="004733AE">
        <w:rPr>
          <w:rFonts w:ascii="Arial" w:hAnsi="Arial" w:cs="Arial"/>
          <w:sz w:val="28"/>
          <w:szCs w:val="28"/>
        </w:rPr>
        <w:t>je</w:t>
      </w:r>
      <w:r w:rsidRPr="004733AE">
        <w:rPr>
          <w:rFonts w:ascii="Arial" w:hAnsi="Arial" w:cs="Arial"/>
          <w:sz w:val="28"/>
          <w:szCs w:val="28"/>
        </w:rPr>
        <w:t xml:space="preserve"> teikiamomis paslaugomis.</w:t>
      </w:r>
    </w:p>
    <w:p w14:paraId="5874A98A" w14:textId="77777777" w:rsidR="00C75A82" w:rsidRPr="004733AE" w:rsidRDefault="00237DE5" w:rsidP="004733AE">
      <w:pPr>
        <w:spacing w:line="360" w:lineRule="auto"/>
        <w:ind w:firstLine="720"/>
        <w:jc w:val="both"/>
        <w:rPr>
          <w:rFonts w:ascii="Arial" w:eastAsia="Open Sans" w:hAnsi="Arial" w:cs="Arial"/>
          <w:color w:val="444444"/>
          <w:sz w:val="28"/>
          <w:szCs w:val="28"/>
          <w:highlight w:val="white"/>
        </w:rPr>
      </w:pPr>
      <w:r w:rsidRPr="004733AE">
        <w:rPr>
          <w:rFonts w:ascii="Arial" w:hAnsi="Arial" w:cs="Arial"/>
          <w:sz w:val="28"/>
          <w:szCs w:val="28"/>
        </w:rPr>
        <w:t xml:space="preserve">Didžiausias socialinių paslaugų poreikį Vilniaus rajone lemiantis veiksnys - </w:t>
      </w:r>
      <w:r w:rsidRPr="004733AE">
        <w:rPr>
          <w:rFonts w:ascii="Arial" w:hAnsi="Arial" w:cs="Arial"/>
          <w:i/>
          <w:sz w:val="28"/>
          <w:szCs w:val="28"/>
        </w:rPr>
        <w:t>socialinė atskirtis</w:t>
      </w:r>
      <w:r w:rsidRPr="004733AE">
        <w:rPr>
          <w:rFonts w:ascii="Arial" w:hAnsi="Arial" w:cs="Arial"/>
          <w:sz w:val="28"/>
          <w:szCs w:val="28"/>
        </w:rPr>
        <w:t>, kuri pasireiškia vienoje ar keliose gyvenimo srityse</w:t>
      </w:r>
      <w:r w:rsidRPr="004733AE">
        <w:rPr>
          <w:rFonts w:ascii="Arial" w:hAnsi="Arial" w:cs="Arial"/>
          <w:color w:val="323E4F"/>
          <w:sz w:val="28"/>
          <w:szCs w:val="28"/>
        </w:rPr>
        <w:t xml:space="preserve">: </w:t>
      </w:r>
      <w:r w:rsidRPr="004733AE">
        <w:rPr>
          <w:rFonts w:ascii="Arial" w:hAnsi="Arial" w:cs="Arial"/>
          <w:i/>
          <w:color w:val="323E4F"/>
          <w:sz w:val="28"/>
          <w:szCs w:val="28"/>
        </w:rPr>
        <w:t xml:space="preserve">atskirtis nuo gamybos </w:t>
      </w:r>
      <w:r w:rsidRPr="004733AE">
        <w:rPr>
          <w:rFonts w:ascii="Arial" w:hAnsi="Arial" w:cs="Arial"/>
          <w:sz w:val="28"/>
          <w:szCs w:val="28"/>
        </w:rPr>
        <w:t xml:space="preserve">(darbo rinka, išsilavinimas ir įgūdžiai), </w:t>
      </w:r>
      <w:r w:rsidRPr="004733AE">
        <w:rPr>
          <w:rFonts w:ascii="Arial" w:hAnsi="Arial" w:cs="Arial"/>
          <w:i/>
          <w:color w:val="323E4F"/>
          <w:sz w:val="28"/>
          <w:szCs w:val="28"/>
        </w:rPr>
        <w:t xml:space="preserve">atskirtis nuo vartojimo </w:t>
      </w:r>
      <w:r w:rsidRPr="004733AE">
        <w:rPr>
          <w:rFonts w:ascii="Arial" w:hAnsi="Arial" w:cs="Arial"/>
          <w:sz w:val="28"/>
          <w:szCs w:val="28"/>
        </w:rPr>
        <w:t xml:space="preserve">(vartojimo įpročiai, gyvenimo sąlygos, būstas, sveikatos apsauga, transportas, mobilumas), </w:t>
      </w:r>
      <w:r w:rsidRPr="004733AE">
        <w:rPr>
          <w:rFonts w:ascii="Arial" w:hAnsi="Arial" w:cs="Arial"/>
          <w:i/>
          <w:color w:val="323E4F"/>
          <w:sz w:val="28"/>
          <w:szCs w:val="28"/>
        </w:rPr>
        <w:t xml:space="preserve">politinė atskirtis </w:t>
      </w:r>
      <w:r w:rsidRPr="004733AE">
        <w:rPr>
          <w:rFonts w:ascii="Arial" w:hAnsi="Arial" w:cs="Arial"/>
          <w:sz w:val="28"/>
          <w:szCs w:val="28"/>
        </w:rPr>
        <w:t xml:space="preserve">(nematomumas viešajame gyvenime), </w:t>
      </w:r>
      <w:r w:rsidRPr="004733AE">
        <w:rPr>
          <w:rFonts w:ascii="Arial" w:hAnsi="Arial" w:cs="Arial"/>
          <w:i/>
          <w:color w:val="323E4F"/>
          <w:sz w:val="28"/>
          <w:szCs w:val="28"/>
        </w:rPr>
        <w:t xml:space="preserve">atskirtis nuo socialinio gyvenimo </w:t>
      </w:r>
      <w:r w:rsidRPr="004733AE">
        <w:rPr>
          <w:rFonts w:ascii="Arial" w:hAnsi="Arial" w:cs="Arial"/>
          <w:sz w:val="28"/>
          <w:szCs w:val="28"/>
        </w:rPr>
        <w:t xml:space="preserve">(nedalyvavimas organizacijose, socialinių tinklų silpnumas), </w:t>
      </w:r>
      <w:r w:rsidRPr="004733AE">
        <w:rPr>
          <w:rFonts w:ascii="Arial" w:hAnsi="Arial" w:cs="Arial"/>
          <w:i/>
          <w:sz w:val="28"/>
          <w:szCs w:val="28"/>
        </w:rPr>
        <w:t>negalia,</w:t>
      </w:r>
      <w:r w:rsidRPr="004733AE">
        <w:rPr>
          <w:rFonts w:ascii="Arial" w:hAnsi="Arial" w:cs="Arial"/>
          <w:i/>
          <w:color w:val="44546A"/>
          <w:sz w:val="28"/>
          <w:szCs w:val="28"/>
        </w:rPr>
        <w:t xml:space="preserve"> karo pabėgėliai</w:t>
      </w:r>
      <w:r w:rsidRPr="004733AE">
        <w:rPr>
          <w:rFonts w:ascii="Arial" w:hAnsi="Arial" w:cs="Arial"/>
          <w:sz w:val="28"/>
          <w:szCs w:val="28"/>
        </w:rPr>
        <w:t>.</w:t>
      </w:r>
    </w:p>
    <w:p w14:paraId="0E98FD76" w14:textId="77777777" w:rsidR="00C75A82" w:rsidRPr="004733AE" w:rsidRDefault="00237DE5" w:rsidP="004733AE">
      <w:pPr>
        <w:spacing w:line="360" w:lineRule="auto"/>
        <w:ind w:firstLine="720"/>
        <w:jc w:val="both"/>
        <w:rPr>
          <w:rFonts w:ascii="Arial" w:hAnsi="Arial" w:cs="Arial"/>
          <w:sz w:val="28"/>
          <w:szCs w:val="28"/>
          <w:shd w:val="clear" w:color="auto" w:fill="FFFFCC"/>
        </w:rPr>
      </w:pPr>
      <w:r w:rsidRPr="004733AE">
        <w:rPr>
          <w:rFonts w:ascii="Arial" w:hAnsi="Arial" w:cs="Arial"/>
          <w:sz w:val="28"/>
          <w:szCs w:val="28"/>
          <w:highlight w:val="white"/>
        </w:rPr>
        <w:t>Socialinė atskirtis yra glaudžiai siejama su negalėjimu dalyvauti visaverčiame visuomeniniame (socialiniame, politiniame, ekonominiame, kultūriniame) gyvenime, ribota prieiga prie darbų, pajamų, mokymosi galimybių bei socialinių ir bendruomeninių tinklų bei veiklų.</w:t>
      </w:r>
    </w:p>
    <w:p w14:paraId="1E4041AE" w14:textId="0FD8B08A"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Asmenų, kuriems labiausiai reikalinga parama ir socialinės paslaugos, grupės: </w:t>
      </w:r>
      <w:r w:rsidRPr="004733AE">
        <w:rPr>
          <w:rFonts w:ascii="Arial" w:hAnsi="Arial" w:cs="Arial"/>
          <w:i/>
          <w:sz w:val="28"/>
          <w:szCs w:val="28"/>
        </w:rPr>
        <w:t>vaikai, asmenys su negalia, vyresnio amžiaus vieniši žmonės, socialinių problemų turinčios šeimos, asmenys, grįžę iš įkalinimo įstaigų, piktnaudžiaujantys alkoholiu ar psichotropinėmis medžiagomis, bedarbiai,</w:t>
      </w:r>
      <w:r w:rsidRPr="004733AE">
        <w:rPr>
          <w:rFonts w:ascii="Arial" w:hAnsi="Arial" w:cs="Arial"/>
          <w:sz w:val="28"/>
          <w:szCs w:val="28"/>
        </w:rPr>
        <w:t xml:space="preserve"> </w:t>
      </w:r>
      <w:r w:rsidRPr="004733AE">
        <w:rPr>
          <w:rFonts w:ascii="Arial" w:hAnsi="Arial" w:cs="Arial"/>
          <w:i/>
          <w:sz w:val="28"/>
          <w:szCs w:val="28"/>
        </w:rPr>
        <w:t>Ukrainos žmonės, pabėgę nuo karo.</w:t>
      </w:r>
      <w:r w:rsidRPr="004733AE">
        <w:rPr>
          <w:rFonts w:ascii="Arial" w:hAnsi="Arial" w:cs="Arial"/>
          <w:sz w:val="28"/>
          <w:szCs w:val="28"/>
        </w:rPr>
        <w:t xml:space="preserve"> Siekiant užtikrinti Ukrainos žmonių, pabėgusių nuo karo, ne tik minimalius poreikius ir pragyvenimą Lietuvoje,</w:t>
      </w:r>
      <w:r w:rsidR="00AD3D52" w:rsidRPr="004733AE">
        <w:rPr>
          <w:rFonts w:ascii="Arial" w:hAnsi="Arial" w:cs="Arial"/>
          <w:sz w:val="28"/>
          <w:szCs w:val="28"/>
        </w:rPr>
        <w:t xml:space="preserve"> </w:t>
      </w:r>
      <w:r w:rsidRPr="004733AE">
        <w:rPr>
          <w:rFonts w:ascii="Arial" w:hAnsi="Arial" w:cs="Arial"/>
          <w:sz w:val="28"/>
          <w:szCs w:val="28"/>
        </w:rPr>
        <w:lastRenderedPageBreak/>
        <w:t>atsižvelgiama į jų patirtą socialinę atskirtį ir poreikį socialinėms paslaugoms gauti.</w:t>
      </w:r>
    </w:p>
    <w:p w14:paraId="2224715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Nors Lietuvoje laisvos darbo jėgos yra palyginti daug, tačiau nemažai jos daliai trūksta ne tik kvalifikacijos, bet ir motyvacijos, žmonės nemato prasmės dirbti ir naudojasi socialinių išmokų teikiama nauda.</w:t>
      </w:r>
    </w:p>
    <w:p w14:paraId="6B1C5112" w14:textId="1362A2EF"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Užimtumo tarnybos duomenimis, 26 proc</w:t>
      </w:r>
      <w:r w:rsidRPr="004733AE">
        <w:rPr>
          <w:rFonts w:ascii="Arial" w:hAnsi="Arial" w:cs="Arial"/>
          <w:i/>
          <w:sz w:val="28"/>
          <w:szCs w:val="28"/>
        </w:rPr>
        <w:t>. registruotų šalies bedarbių</w:t>
      </w:r>
      <w:r w:rsidRPr="004733AE">
        <w:rPr>
          <w:rFonts w:ascii="Arial" w:hAnsi="Arial" w:cs="Arial"/>
          <w:sz w:val="28"/>
          <w:szCs w:val="28"/>
        </w:rPr>
        <w:t xml:space="preserve"> (72 tūkst.) yra ilgalaikiai bedarbiai, iš kurių daugiau kaip 6 proc. (4,5 tūkst.) </w:t>
      </w:r>
      <w:r w:rsidR="00EF663F" w:rsidRPr="004733AE">
        <w:rPr>
          <w:rFonts w:ascii="Arial" w:hAnsi="Arial" w:cs="Arial"/>
          <w:sz w:val="28"/>
          <w:szCs w:val="28"/>
        </w:rPr>
        <w:t>visai</w:t>
      </w:r>
      <w:r w:rsidRPr="004733AE">
        <w:rPr>
          <w:rFonts w:ascii="Arial" w:hAnsi="Arial" w:cs="Arial"/>
          <w:sz w:val="28"/>
          <w:szCs w:val="28"/>
        </w:rPr>
        <w:t xml:space="preserve"> nėra dirbę, daugiau kaip 27 proc. (beveik 20 tūkst.) yra nedirbę ilgiau nei 2 metus.</w:t>
      </w:r>
    </w:p>
    <w:p w14:paraId="385F0A2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Dalis žmonių nedirba, nes turi skolų (apie 9 proc. šalies gyventojų), priklausomybių, rūpinasi vaikais ar tėvais, neturi kaip atvykti į darbo vietą ar jau dirba nelegaliai. Kiti stokoja motyvacijos ir aktyvumo ieškant darbo ar naujų karjeros galimybių, dalis prioritetą teikia laikinai nedirbti dėl asmeninių ar kitokių įsipareigojimų, dalis dirba „šešėlyje“. </w:t>
      </w:r>
    </w:p>
    <w:p w14:paraId="3115B304" w14:textId="67C8A46F" w:rsidR="00C75A82" w:rsidRPr="004733AE" w:rsidRDefault="00AE6931" w:rsidP="004733AE">
      <w:pPr>
        <w:spacing w:line="360" w:lineRule="auto"/>
        <w:ind w:firstLine="720"/>
        <w:jc w:val="both"/>
        <w:rPr>
          <w:rFonts w:ascii="Arial" w:hAnsi="Arial" w:cs="Arial"/>
          <w:sz w:val="28"/>
          <w:szCs w:val="28"/>
        </w:rPr>
      </w:pPr>
      <w:r w:rsidRPr="004733AE">
        <w:rPr>
          <w:rFonts w:ascii="Arial" w:hAnsi="Arial" w:cs="Arial"/>
          <w:sz w:val="28"/>
          <w:szCs w:val="28"/>
        </w:rPr>
        <w:t xml:space="preserve">Nuo 2023 metų Užimtumo tarnyba perdavė informaciją </w:t>
      </w:r>
      <w:r w:rsidR="005E2CA9" w:rsidRPr="004733AE">
        <w:rPr>
          <w:rFonts w:ascii="Arial" w:hAnsi="Arial" w:cs="Arial"/>
          <w:sz w:val="28"/>
          <w:szCs w:val="28"/>
        </w:rPr>
        <w:t>S</w:t>
      </w:r>
      <w:r w:rsidRPr="004733AE">
        <w:rPr>
          <w:rFonts w:ascii="Arial" w:hAnsi="Arial" w:cs="Arial"/>
          <w:sz w:val="28"/>
          <w:szCs w:val="28"/>
        </w:rPr>
        <w:t>avivaldybei apie identifikuotus darbo rinkai besirengiančius asmenis, kad jiems būtų teikiama kompleksinė pagalba, sprendžiant jų nedarbo problemas.</w:t>
      </w:r>
    </w:p>
    <w:p w14:paraId="28817E6A" w14:textId="4821F4D4"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Asmenų (šeimų) bedarbystės, skurdo ir nepritekliaus atvejais, </w:t>
      </w:r>
      <w:r w:rsidR="005E2CA9" w:rsidRPr="004733AE">
        <w:rPr>
          <w:rFonts w:ascii="Arial" w:hAnsi="Arial" w:cs="Arial"/>
          <w:sz w:val="28"/>
          <w:szCs w:val="28"/>
        </w:rPr>
        <w:t>S</w:t>
      </w:r>
      <w:r w:rsidRPr="004733AE">
        <w:rPr>
          <w:rFonts w:ascii="Arial" w:hAnsi="Arial" w:cs="Arial"/>
          <w:sz w:val="28"/>
          <w:szCs w:val="28"/>
        </w:rPr>
        <w:t xml:space="preserve">avivaldybė teikia asmenims ir </w:t>
      </w:r>
      <w:r w:rsidRPr="004733AE">
        <w:rPr>
          <w:rFonts w:ascii="Arial" w:hAnsi="Arial" w:cs="Arial"/>
          <w:i/>
          <w:sz w:val="28"/>
          <w:szCs w:val="28"/>
        </w:rPr>
        <w:t>piniginę socialinę paramą, ir socialines paslaugas</w:t>
      </w:r>
      <w:r w:rsidRPr="004733AE">
        <w:rPr>
          <w:rFonts w:ascii="Arial" w:hAnsi="Arial" w:cs="Arial"/>
          <w:sz w:val="28"/>
          <w:szCs w:val="28"/>
        </w:rPr>
        <w:t>: daug dėmesio skiriama psichosocialinei pagalbai, darbo įgūdžių formavimui, tarpininkavimui, atstovavimui, aprūpinimui maisto produktais, drabužiais, gyventojams teikiamos asmens higienos paslaugos, t. y. derinamas socialinių išmokų skyrimas ir socialinių paslaugų teikimas. Į šią veiklą stengiamasi įtraukti ir nevyriausybines organizacijas bei</w:t>
      </w:r>
      <w:r w:rsidRPr="004733AE">
        <w:rPr>
          <w:rFonts w:ascii="Arial" w:hAnsi="Arial" w:cs="Arial"/>
          <w:color w:val="9900FF"/>
          <w:sz w:val="28"/>
          <w:szCs w:val="28"/>
        </w:rPr>
        <w:t xml:space="preserve"> </w:t>
      </w:r>
      <w:r w:rsidRPr="004733AE">
        <w:rPr>
          <w:rFonts w:ascii="Arial" w:hAnsi="Arial" w:cs="Arial"/>
          <w:sz w:val="28"/>
          <w:szCs w:val="28"/>
        </w:rPr>
        <w:t>bendruomenes.</w:t>
      </w:r>
    </w:p>
    <w:p w14:paraId="0ADB79C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 xml:space="preserve">Alkoholio, psichotropinių ir kitų medžiagų vartojimas bei psichologinė, fizinė ar seksualinė prievarta </w:t>
      </w:r>
      <w:r w:rsidRPr="004733AE">
        <w:rPr>
          <w:rFonts w:ascii="Arial" w:hAnsi="Arial" w:cs="Arial"/>
          <w:sz w:val="28"/>
          <w:szCs w:val="28"/>
        </w:rPr>
        <w:t>lemia vaikų ir šeimų, suaugusių asmenų priskyrimą socialinės rizikos grupei. Asmenims (šeimoms), patyrusiems socialinę riziką, yra sudėtinga teikti pagalbą dėl ilgalaikio gyvenimo būdo, integracijos į visuomenę nepajėgumo (arba nenoro, motyvacijos trūkumo) bei nesugebėjimo atkurti ir plėtoti socialinius įgūdžius.</w:t>
      </w:r>
    </w:p>
    <w:p w14:paraId="20DCB0C0"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 xml:space="preserve">Alkoholio vartojimas tiesiogiai susijęs su </w:t>
      </w:r>
      <w:r w:rsidRPr="004733AE">
        <w:rPr>
          <w:rFonts w:ascii="Arial" w:hAnsi="Arial" w:cs="Arial"/>
          <w:i/>
          <w:sz w:val="28"/>
          <w:szCs w:val="28"/>
        </w:rPr>
        <w:t>smurtu bei smurtu artimoje aplinkoje</w:t>
      </w:r>
      <w:r w:rsidRPr="004733AE">
        <w:rPr>
          <w:rFonts w:ascii="Arial" w:hAnsi="Arial" w:cs="Arial"/>
          <w:sz w:val="28"/>
          <w:szCs w:val="28"/>
        </w:rPr>
        <w:t>. Smurto artimoje aplinkoje paplitimas yra glaudžiai susijęs su bendravimo bei taikaus konfliktų sprendimo įgūdžių stoka. Vilniaus rajono savivaldybė bendradarbiauja su Moterų informacijos centru, kuris vykdo specializuotos kompleksinės pagalbos centro funkcijas. Šis bendradarbiavimas yra esminis vykdant apsaugos nuo smurto artimoje aplinkoje priemonių organizavimo planą, kuriame skiriama didelė reikšmė specializuotos kompleksinės pagalbos teikimui smurtą artimoje aplinkoje patyrusiems asmenims stiprinti ir visuomenės švietimui dėl smurto artimoje aplinkoje prevencijos, atpažinimo, netolerancijos ir lyčių lygybės svarbos.</w:t>
      </w:r>
    </w:p>
    <w:p w14:paraId="4D757237" w14:textId="0E0D87E2" w:rsidR="00C75A82" w:rsidRPr="004733AE" w:rsidRDefault="005C4B3E" w:rsidP="004733AE">
      <w:pPr>
        <w:spacing w:line="360" w:lineRule="auto"/>
        <w:ind w:firstLine="720"/>
        <w:jc w:val="both"/>
        <w:rPr>
          <w:rFonts w:ascii="Arial" w:hAnsi="Arial" w:cs="Arial"/>
          <w:strike/>
          <w:sz w:val="28"/>
          <w:szCs w:val="28"/>
        </w:rPr>
      </w:pPr>
      <w:r w:rsidRPr="004733AE">
        <w:rPr>
          <w:rFonts w:ascii="Arial" w:hAnsi="Arial" w:cs="Arial"/>
          <w:sz w:val="28"/>
          <w:szCs w:val="28"/>
        </w:rPr>
        <w:t xml:space="preserve">Savivaldybė patvirtino Vilniaus rajono savivaldybės teritorijoje veikiančių įstaigų ir organizacijų, teikiančių socialines paslaugas smurto artimoje aplinkoje pavojų patiriantiems asmenims ar smurtą patyrusiems asmenims ir smurto artimoje aplinkoje pavojų keliantiems asmenims ir organizuojančių smurtinio elgesio keitimo programų (mokymų) įgyvendinimą, sąrašą, Vilniaus rajono savivaldybės smurto artimoje aplinkoje prevencijos komisijos institucinę sudėtį ir Vilniaus rajono savivaldybės smurto artimoje aplinkoje prevencijos komisijos veiklos nuostatus. </w:t>
      </w:r>
    </w:p>
    <w:p w14:paraId="12413211" w14:textId="5F0AA40E"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Reaguojant į tai, kad jaunimo tarpe labai išplito elektroninių cigarečių naudojimas buvo suorganizuoti tarpinstituciniai pasitarimai</w:t>
      </w:r>
      <w:r w:rsidR="00EC210F" w:rsidRPr="004733AE">
        <w:rPr>
          <w:rFonts w:ascii="Arial" w:hAnsi="Arial" w:cs="Arial"/>
          <w:sz w:val="28"/>
          <w:szCs w:val="28"/>
        </w:rPr>
        <w:t xml:space="preserve">, kuriuose </w:t>
      </w:r>
      <w:r w:rsidRPr="004733AE">
        <w:rPr>
          <w:rFonts w:ascii="Arial" w:hAnsi="Arial" w:cs="Arial"/>
          <w:sz w:val="28"/>
          <w:szCs w:val="28"/>
        </w:rPr>
        <w:t>dalyva</w:t>
      </w:r>
      <w:r w:rsidR="00EC210F" w:rsidRPr="004733AE">
        <w:rPr>
          <w:rFonts w:ascii="Arial" w:hAnsi="Arial" w:cs="Arial"/>
          <w:sz w:val="28"/>
          <w:szCs w:val="28"/>
        </w:rPr>
        <w:t>vo</w:t>
      </w:r>
      <w:r w:rsidRPr="004733AE">
        <w:rPr>
          <w:rFonts w:ascii="Arial" w:hAnsi="Arial" w:cs="Arial"/>
          <w:sz w:val="28"/>
          <w:szCs w:val="28"/>
        </w:rPr>
        <w:t xml:space="preserve"> policijos, Vilniaus visuomenės sveikatos biuro, Narkotikų, tabako ir alkoholio kontrolės departamento, Vilniaus rajono centrinės poliklinikos, psichikos sveikatos centro atstov</w:t>
      </w:r>
      <w:r w:rsidR="00EC210F" w:rsidRPr="004733AE">
        <w:rPr>
          <w:rFonts w:ascii="Arial" w:hAnsi="Arial" w:cs="Arial"/>
          <w:sz w:val="28"/>
          <w:szCs w:val="28"/>
        </w:rPr>
        <w:t>ai</w:t>
      </w:r>
      <w:r w:rsidRPr="004733AE">
        <w:rPr>
          <w:rFonts w:ascii="Arial" w:hAnsi="Arial" w:cs="Arial"/>
          <w:sz w:val="28"/>
          <w:szCs w:val="28"/>
        </w:rPr>
        <w:t xml:space="preserve"> ir kitų įstaigų bei </w:t>
      </w:r>
      <w:r w:rsidR="00EC210F" w:rsidRPr="004733AE">
        <w:rPr>
          <w:rFonts w:ascii="Arial" w:hAnsi="Arial" w:cs="Arial"/>
          <w:sz w:val="28"/>
          <w:szCs w:val="28"/>
        </w:rPr>
        <w:t>S</w:t>
      </w:r>
      <w:r w:rsidRPr="004733AE">
        <w:rPr>
          <w:rFonts w:ascii="Arial" w:hAnsi="Arial" w:cs="Arial"/>
          <w:sz w:val="28"/>
          <w:szCs w:val="28"/>
        </w:rPr>
        <w:t>avivaldybės specialista</w:t>
      </w:r>
      <w:r w:rsidR="00EC210F" w:rsidRPr="004733AE">
        <w:rPr>
          <w:rFonts w:ascii="Arial" w:hAnsi="Arial" w:cs="Arial"/>
          <w:sz w:val="28"/>
          <w:szCs w:val="28"/>
        </w:rPr>
        <w:t>i.</w:t>
      </w:r>
      <w:r w:rsidRPr="004733AE">
        <w:rPr>
          <w:rFonts w:ascii="Arial" w:hAnsi="Arial" w:cs="Arial"/>
          <w:sz w:val="28"/>
          <w:szCs w:val="28"/>
        </w:rPr>
        <w:t xml:space="preserve"> </w:t>
      </w:r>
      <w:r w:rsidR="00EC210F" w:rsidRPr="004733AE">
        <w:rPr>
          <w:rFonts w:ascii="Arial" w:hAnsi="Arial" w:cs="Arial"/>
          <w:sz w:val="28"/>
          <w:szCs w:val="28"/>
        </w:rPr>
        <w:t>S</w:t>
      </w:r>
      <w:r w:rsidRPr="004733AE">
        <w:rPr>
          <w:rFonts w:ascii="Arial" w:hAnsi="Arial" w:cs="Arial"/>
          <w:sz w:val="28"/>
          <w:szCs w:val="28"/>
        </w:rPr>
        <w:t>udarytas 2023 m. veiksmų planas. Į veiksmų planą buvo įtrauktos priemonės:</w:t>
      </w:r>
      <w:r w:rsidR="00EC210F" w:rsidRPr="004733AE">
        <w:rPr>
          <w:rFonts w:ascii="Arial" w:hAnsi="Arial" w:cs="Arial"/>
          <w:sz w:val="28"/>
          <w:szCs w:val="28"/>
        </w:rPr>
        <w:t xml:space="preserve"> </w:t>
      </w:r>
      <w:r w:rsidRPr="004733AE">
        <w:rPr>
          <w:rFonts w:ascii="Arial" w:hAnsi="Arial" w:cs="Arial"/>
          <w:sz w:val="28"/>
          <w:szCs w:val="28"/>
        </w:rPr>
        <w:t>pranešimai tėvams elektroniniuose dienynuose (lenkų, rusų, lietuvių k</w:t>
      </w:r>
      <w:r w:rsidR="00EC210F" w:rsidRPr="004733AE">
        <w:rPr>
          <w:rFonts w:ascii="Arial" w:hAnsi="Arial" w:cs="Arial"/>
          <w:sz w:val="28"/>
          <w:szCs w:val="28"/>
        </w:rPr>
        <w:t>.</w:t>
      </w:r>
      <w:r w:rsidRPr="004733AE">
        <w:rPr>
          <w:rFonts w:ascii="Arial" w:hAnsi="Arial" w:cs="Arial"/>
          <w:sz w:val="28"/>
          <w:szCs w:val="28"/>
        </w:rPr>
        <w:t>) su informacija bei rekomendacijomis</w:t>
      </w:r>
      <w:r w:rsidR="00EC210F" w:rsidRPr="004733AE">
        <w:rPr>
          <w:rFonts w:ascii="Arial" w:hAnsi="Arial" w:cs="Arial"/>
          <w:sz w:val="28"/>
          <w:szCs w:val="28"/>
        </w:rPr>
        <w:t>,</w:t>
      </w:r>
      <w:r w:rsidRPr="004733AE">
        <w:rPr>
          <w:rFonts w:ascii="Arial" w:hAnsi="Arial" w:cs="Arial"/>
          <w:sz w:val="28"/>
          <w:szCs w:val="28"/>
        </w:rPr>
        <w:t xml:space="preserve"> kaip atpažinti vaiką, kad</w:t>
      </w:r>
      <w:r w:rsidR="00EC210F" w:rsidRPr="004733AE">
        <w:rPr>
          <w:rFonts w:ascii="Arial" w:hAnsi="Arial" w:cs="Arial"/>
          <w:sz w:val="28"/>
          <w:szCs w:val="28"/>
        </w:rPr>
        <w:t>a jis</w:t>
      </w:r>
      <w:r w:rsidRPr="004733AE">
        <w:rPr>
          <w:rFonts w:ascii="Arial" w:hAnsi="Arial" w:cs="Arial"/>
          <w:sz w:val="28"/>
          <w:szCs w:val="28"/>
        </w:rPr>
        <w:t xml:space="preserve"> vartoja psichotropines medžiagas, kur galima kreiptis </w:t>
      </w:r>
      <w:r w:rsidR="00EC210F" w:rsidRPr="004733AE">
        <w:rPr>
          <w:rFonts w:ascii="Arial" w:hAnsi="Arial" w:cs="Arial"/>
          <w:sz w:val="28"/>
          <w:szCs w:val="28"/>
        </w:rPr>
        <w:t xml:space="preserve">ir </w:t>
      </w:r>
      <w:r w:rsidRPr="004733AE">
        <w:rPr>
          <w:rFonts w:ascii="Arial" w:hAnsi="Arial" w:cs="Arial"/>
          <w:sz w:val="28"/>
          <w:szCs w:val="28"/>
        </w:rPr>
        <w:t>gauti pagalbą, ugdymo įstaigose organizuoti renginiai</w:t>
      </w:r>
      <w:r w:rsidR="00EC210F" w:rsidRPr="004733AE">
        <w:rPr>
          <w:rFonts w:ascii="Arial" w:hAnsi="Arial" w:cs="Arial"/>
          <w:sz w:val="28"/>
          <w:szCs w:val="28"/>
        </w:rPr>
        <w:t>,</w:t>
      </w:r>
      <w:r w:rsidRPr="004733AE">
        <w:rPr>
          <w:rFonts w:ascii="Arial" w:hAnsi="Arial" w:cs="Arial"/>
          <w:sz w:val="28"/>
          <w:szCs w:val="28"/>
        </w:rPr>
        <w:t xml:space="preserve"> skatinant</w:t>
      </w:r>
      <w:r w:rsidR="00EC210F" w:rsidRPr="004733AE">
        <w:rPr>
          <w:rFonts w:ascii="Arial" w:hAnsi="Arial" w:cs="Arial"/>
          <w:sz w:val="28"/>
          <w:szCs w:val="28"/>
        </w:rPr>
        <w:t>ys</w:t>
      </w:r>
      <w:r w:rsidRPr="004733AE">
        <w:rPr>
          <w:rFonts w:ascii="Arial" w:hAnsi="Arial" w:cs="Arial"/>
          <w:sz w:val="28"/>
          <w:szCs w:val="28"/>
        </w:rPr>
        <w:t xml:space="preserve"> sveiką gyvenimo būdą, </w:t>
      </w:r>
      <w:r w:rsidR="00EC210F" w:rsidRPr="004733AE">
        <w:rPr>
          <w:rFonts w:ascii="Arial" w:hAnsi="Arial" w:cs="Arial"/>
          <w:sz w:val="28"/>
          <w:szCs w:val="28"/>
        </w:rPr>
        <w:t>S</w:t>
      </w:r>
      <w:r w:rsidRPr="004733AE">
        <w:rPr>
          <w:rFonts w:ascii="Arial" w:hAnsi="Arial" w:cs="Arial"/>
          <w:sz w:val="28"/>
          <w:szCs w:val="28"/>
        </w:rPr>
        <w:t>avivaldybės švietimo įstaigų (IG-IIIG kl.) mokinių konferencija „Gyvenimas</w:t>
      </w:r>
      <w:r w:rsidR="00EC210F" w:rsidRPr="004733AE">
        <w:rPr>
          <w:rFonts w:ascii="Arial" w:hAnsi="Arial" w:cs="Arial"/>
          <w:sz w:val="28"/>
          <w:szCs w:val="28"/>
        </w:rPr>
        <w:t xml:space="preserve"> </w:t>
      </w:r>
      <w:r w:rsidRPr="004733AE">
        <w:rPr>
          <w:rFonts w:ascii="Arial" w:hAnsi="Arial" w:cs="Arial"/>
          <w:sz w:val="28"/>
          <w:szCs w:val="28"/>
        </w:rPr>
        <w:t>- ne juodraštis“.</w:t>
      </w:r>
    </w:p>
    <w:p w14:paraId="6A2A8154" w14:textId="2A18C5A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Jaunimo reikalų taryba</w:t>
      </w:r>
      <w:r w:rsidR="00957C66" w:rsidRPr="004733AE">
        <w:rPr>
          <w:rFonts w:ascii="Arial" w:hAnsi="Arial" w:cs="Arial"/>
          <w:sz w:val="28"/>
          <w:szCs w:val="28"/>
        </w:rPr>
        <w:t>,</w:t>
      </w:r>
      <w:r w:rsidRPr="004733AE">
        <w:rPr>
          <w:rFonts w:ascii="Arial" w:hAnsi="Arial" w:cs="Arial"/>
          <w:sz w:val="28"/>
          <w:szCs w:val="28"/>
        </w:rPr>
        <w:t xml:space="preserve"> atsižvelgdama į didėjant</w:t>
      </w:r>
      <w:r w:rsidR="00957C66" w:rsidRPr="004733AE">
        <w:rPr>
          <w:rFonts w:ascii="Arial" w:hAnsi="Arial" w:cs="Arial"/>
          <w:sz w:val="28"/>
          <w:szCs w:val="28"/>
        </w:rPr>
        <w:t>į</w:t>
      </w:r>
      <w:r w:rsidRPr="004733AE">
        <w:rPr>
          <w:rFonts w:ascii="Arial" w:hAnsi="Arial" w:cs="Arial"/>
          <w:sz w:val="28"/>
          <w:szCs w:val="28"/>
        </w:rPr>
        <w:t xml:space="preserve"> elektroninių cigarečių naudojimą jaunimo tarpe kiekvieno susitikimo metu su mokyklų atstovais ragina organizuoti prevencinius renginius šiai ydingai praktikai sustabdyti.</w:t>
      </w:r>
      <w:r w:rsidR="00957C66" w:rsidRPr="004733AE">
        <w:rPr>
          <w:rFonts w:ascii="Arial" w:hAnsi="Arial" w:cs="Arial"/>
          <w:sz w:val="28"/>
          <w:szCs w:val="28"/>
        </w:rPr>
        <w:t xml:space="preserve"> </w:t>
      </w:r>
      <w:r w:rsidRPr="004733AE">
        <w:rPr>
          <w:rFonts w:ascii="Arial" w:hAnsi="Arial" w:cs="Arial"/>
          <w:sz w:val="28"/>
          <w:szCs w:val="28"/>
        </w:rPr>
        <w:t xml:space="preserve">Jaunimo reikalų koordinatorius ( toliau – JRK) kartu su jaunimo reikalų taryba (toliau – JRT) organizuoja konferencijas jauniems žmonėms apie žalingų </w:t>
      </w:r>
      <w:r w:rsidR="00957C66" w:rsidRPr="004733AE">
        <w:rPr>
          <w:rFonts w:ascii="Arial" w:hAnsi="Arial" w:cs="Arial"/>
          <w:sz w:val="28"/>
          <w:szCs w:val="28"/>
        </w:rPr>
        <w:t>į</w:t>
      </w:r>
      <w:r w:rsidRPr="004733AE">
        <w:rPr>
          <w:rFonts w:ascii="Arial" w:hAnsi="Arial" w:cs="Arial"/>
          <w:sz w:val="28"/>
          <w:szCs w:val="28"/>
        </w:rPr>
        <w:t xml:space="preserve">pročių įtaką sveikatai. </w:t>
      </w:r>
      <w:r w:rsidR="00957C66" w:rsidRPr="004733AE">
        <w:rPr>
          <w:rFonts w:ascii="Arial" w:hAnsi="Arial" w:cs="Arial"/>
          <w:sz w:val="28"/>
          <w:szCs w:val="28"/>
        </w:rPr>
        <w:t>Savivaldybė,</w:t>
      </w:r>
      <w:r w:rsidRPr="004733AE">
        <w:rPr>
          <w:rFonts w:ascii="Arial" w:hAnsi="Arial" w:cs="Arial"/>
          <w:sz w:val="28"/>
          <w:szCs w:val="28"/>
        </w:rPr>
        <w:t xml:space="preserve"> bendradarbiaudama su V</w:t>
      </w:r>
      <w:r w:rsidR="00957C66" w:rsidRPr="004733AE">
        <w:rPr>
          <w:rFonts w:ascii="Arial" w:hAnsi="Arial" w:cs="Arial"/>
          <w:sz w:val="28"/>
          <w:szCs w:val="28"/>
        </w:rPr>
        <w:t>š</w:t>
      </w:r>
      <w:r w:rsidRPr="004733AE">
        <w:rPr>
          <w:rFonts w:ascii="Arial" w:hAnsi="Arial" w:cs="Arial"/>
          <w:sz w:val="28"/>
          <w:szCs w:val="28"/>
        </w:rPr>
        <w:t>Į „Jaunimo asmeninio tobulėjimo centru“ (toliau – JATC) organizuoja vasaros užimtumo stovyklas, nuotolinius mokymus, seminarus 14-19 metų jaunimui skirtinga tematika (skaitmeninis raštingumas, savanorystės nauda, lyderystė</w:t>
      </w:r>
      <w:r w:rsidR="00957C66" w:rsidRPr="004733AE">
        <w:rPr>
          <w:rFonts w:ascii="Arial" w:hAnsi="Arial" w:cs="Arial"/>
          <w:sz w:val="28"/>
          <w:szCs w:val="28"/>
        </w:rPr>
        <w:t>,</w:t>
      </w:r>
      <w:r w:rsidRPr="004733AE">
        <w:rPr>
          <w:rFonts w:ascii="Arial" w:hAnsi="Arial" w:cs="Arial"/>
          <w:sz w:val="28"/>
          <w:szCs w:val="28"/>
        </w:rPr>
        <w:t xml:space="preserve"> priimant sprendimus ir t.t.)</w:t>
      </w:r>
    </w:p>
    <w:p w14:paraId="0663C404" w14:textId="047645A3"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Dėl didelio </w:t>
      </w:r>
      <w:r w:rsidRPr="004733AE">
        <w:rPr>
          <w:rFonts w:ascii="Arial" w:hAnsi="Arial" w:cs="Arial"/>
          <w:i/>
          <w:sz w:val="28"/>
          <w:szCs w:val="28"/>
        </w:rPr>
        <w:t>vienišų senyvo amžiaus asmenų bei vaikų su negalia skaičiaus,</w:t>
      </w:r>
      <w:r w:rsidRPr="004733AE">
        <w:rPr>
          <w:rFonts w:ascii="Arial" w:hAnsi="Arial" w:cs="Arial"/>
          <w:sz w:val="28"/>
          <w:szCs w:val="28"/>
        </w:rPr>
        <w:t xml:space="preserve"> didėja pagalbos į namus, socialinių įgūdžių ugdymo ir palaikymo, dienos socialinės globos asmens namuose paslaugų poreikis.</w:t>
      </w:r>
    </w:p>
    <w:p w14:paraId="3C63798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Visiškai </w:t>
      </w:r>
      <w:r w:rsidRPr="004733AE">
        <w:rPr>
          <w:rFonts w:ascii="Arial" w:hAnsi="Arial" w:cs="Arial"/>
          <w:i/>
          <w:sz w:val="28"/>
          <w:szCs w:val="28"/>
        </w:rPr>
        <w:t>nesavarankiškiems asmenims</w:t>
      </w:r>
      <w:r w:rsidRPr="004733AE">
        <w:rPr>
          <w:rFonts w:ascii="Arial" w:hAnsi="Arial" w:cs="Arial"/>
          <w:sz w:val="28"/>
          <w:szCs w:val="28"/>
        </w:rPr>
        <w:t xml:space="preserve">, kuriems reikalinga kompleksinė, nuolatinės specialistų priežiūros reikalaujanti pagalba ir kai paslaugos namuose jiems tampa neefektyvios, teikiamos ilgalaikės (trumpalaikės) socialinės globos paslaugos institucijoje. </w:t>
      </w:r>
    </w:p>
    <w:p w14:paraId="4F3968E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Vykstant ekonominiams ir socialiniams pokyčiams, socialinės paslaugos įgyja vis didesnę svarbą šalies gyvenime. Socialinės paslaugos keičia kasdienį žmonių gyvenimą ir padeda visuomenei spręsti iškylančias socialines problemas. </w:t>
      </w:r>
    </w:p>
    <w:p w14:paraId="687B8A90" w14:textId="21966409" w:rsidR="00C75A82" w:rsidRPr="004733AE" w:rsidRDefault="00495DD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Vadovaujantis teisės aktais bei atsižvelgiant į poreikį, socialinė parama ir paslaugos teikiamos visiems rajono gyventojams, orientuojantis į civilizuotą gyvenimo lygį, </w:t>
      </w:r>
    </w:p>
    <w:p w14:paraId="667FAC2C" w14:textId="4544F575" w:rsidR="00C75A82" w:rsidRPr="004733AE" w:rsidRDefault="00237DE5" w:rsidP="004733AE">
      <w:pPr>
        <w:pStyle w:val="Sraopastraipa"/>
        <w:numPr>
          <w:ilvl w:val="0"/>
          <w:numId w:val="14"/>
        </w:numPr>
        <w:spacing w:line="360" w:lineRule="auto"/>
        <w:ind w:left="1134" w:hanging="425"/>
        <w:rPr>
          <w:rFonts w:ascii="Arial" w:hAnsi="Arial" w:cs="Arial"/>
          <w:b/>
          <w:i/>
          <w:sz w:val="28"/>
          <w:szCs w:val="28"/>
        </w:rPr>
      </w:pPr>
      <w:r w:rsidRPr="004733AE">
        <w:rPr>
          <w:rFonts w:ascii="Arial" w:hAnsi="Arial" w:cs="Arial"/>
          <w:b/>
          <w:i/>
          <w:sz w:val="28"/>
          <w:szCs w:val="28"/>
        </w:rPr>
        <w:t>Esamos socialinių paslaugų infrastruktūros savivaldybėje analizė</w:t>
      </w:r>
    </w:p>
    <w:p w14:paraId="4AFD0979"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Vilniaus rajono socialinių paslaugų tinklas – įvairaus tipo ir pavaldumo, taikomas įvairioms žmonių socialinėms grupėms. Įstaigos steigiamos pagal galimybes ir esantį poreikį paslaugoms kuo arčiau paslaugų gavėjų </w:t>
      </w:r>
      <w:r w:rsidRPr="004733AE">
        <w:rPr>
          <w:rFonts w:ascii="Arial" w:hAnsi="Arial" w:cs="Arial"/>
          <w:sz w:val="28"/>
          <w:szCs w:val="28"/>
        </w:rPr>
        <w:lastRenderedPageBreak/>
        <w:t>gyvenamosios vietos, siekiant</w:t>
      </w:r>
      <w:r w:rsidRPr="004733AE">
        <w:rPr>
          <w:rFonts w:ascii="Arial" w:hAnsi="Arial" w:cs="Arial"/>
          <w:b/>
          <w:sz w:val="28"/>
          <w:szCs w:val="28"/>
        </w:rPr>
        <w:t xml:space="preserve"> </w:t>
      </w:r>
      <w:r w:rsidRPr="004733AE">
        <w:rPr>
          <w:rFonts w:ascii="Arial" w:hAnsi="Arial" w:cs="Arial"/>
          <w:sz w:val="28"/>
          <w:szCs w:val="28"/>
        </w:rPr>
        <w:t>įgyvendinti žmonių teisę gyventi bendruomenėje.</w:t>
      </w:r>
    </w:p>
    <w:p w14:paraId="6861399A" w14:textId="3B48767E"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Dėl problemų sprendimo, informacijos, pagalbos suteikimo krizių atveju, Vilniaus rajono gyventojai dažniausiai kreipiasi į gyvenamosios vietos seniūnijos vyresn</w:t>
      </w:r>
      <w:r w:rsidR="00DA4EEB" w:rsidRPr="004733AE">
        <w:rPr>
          <w:rFonts w:ascii="Arial" w:hAnsi="Arial" w:cs="Arial"/>
          <w:sz w:val="28"/>
          <w:szCs w:val="28"/>
        </w:rPr>
        <w:t>iuosius</w:t>
      </w:r>
      <w:r w:rsidRPr="004733AE">
        <w:rPr>
          <w:rFonts w:ascii="Arial" w:hAnsi="Arial" w:cs="Arial"/>
          <w:sz w:val="28"/>
          <w:szCs w:val="28"/>
        </w:rPr>
        <w:t xml:space="preserve"> socialinio darbo organizatorius, kurie pagal savo kompetenciją padeda sunkiose gyvenimo situacijose atsidūrusiems gyventojams. Kiekvienoje seniūnijoje asmuo (šeima) gali gauti bendrąsias, socialinės priežiūros paslaugas, sociokultūrines bei pagalbos namuose paslaugas. Jeigu šių paslaugų nepakanka arba paaiškėja, kad socialines paslaugas tikslinga teikti socialinių paslaugų įstaigose, rajono gyventojai nukreipiami į jų poreikius atitinkančias socialinių paslaugų įstaigas, kurios aptarnauja ne tik savo, bet ir aplinkinių seniūnijų gyventojus.</w:t>
      </w:r>
    </w:p>
    <w:p w14:paraId="74EBB032" w14:textId="533F6889"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Rajone įsteigtos socialinių paslaugų įstaigos yra tolygiai pasiskirsčiusios, pastatai atitinka higienos normas, saugumo technikos reikalavimus, patalpos pritaikytos asmenų su negalia poreikiams, akredituotos socialinei priežiūrai ar turi licencijas socialinei globai teikti, tačiau socialinių paslaugų įstaigų skaičius dar yra nepakankamas patenkinti </w:t>
      </w:r>
      <w:r w:rsidRPr="004733AE">
        <w:rPr>
          <w:rFonts w:ascii="Arial" w:hAnsi="Arial" w:cs="Arial"/>
          <w:i/>
          <w:sz w:val="28"/>
          <w:szCs w:val="28"/>
        </w:rPr>
        <w:t xml:space="preserve">visus </w:t>
      </w:r>
      <w:r w:rsidRPr="004733AE">
        <w:rPr>
          <w:rFonts w:ascii="Arial" w:hAnsi="Arial" w:cs="Arial"/>
          <w:sz w:val="28"/>
          <w:szCs w:val="28"/>
        </w:rPr>
        <w:t>rajono gyventojų poreikius gauti socialines paslaugas.</w:t>
      </w:r>
    </w:p>
    <w:p w14:paraId="10D3538C" w14:textId="325917FB"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Socialinės paslaugos Vilniaus rajono gyventojams teikiamos tiek socialinių paslaugų įstaigose (socialinės globos namuose, laikino gyvenimo namuose, dienos socialinės globos centruose, savarankiško gyvenimo namuose, socialinės priežiūros centruose, bendruomeniniuose vaikų globos namuose ir kitose socialinių paslaugų įstaigose.), tiek asmens namuose.</w:t>
      </w:r>
    </w:p>
    <w:p w14:paraId="503D38B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6"/>
        <w:jc w:val="both"/>
        <w:rPr>
          <w:rFonts w:ascii="Arial" w:hAnsi="Arial" w:cs="Arial"/>
          <w:i/>
          <w:sz w:val="28"/>
          <w:szCs w:val="28"/>
        </w:rPr>
      </w:pPr>
      <w:r w:rsidRPr="004733AE">
        <w:rPr>
          <w:rFonts w:ascii="Arial" w:hAnsi="Arial" w:cs="Arial"/>
          <w:i/>
          <w:sz w:val="28"/>
          <w:szCs w:val="28"/>
        </w:rPr>
        <w:t>Vilniaus rajono socialinių paslaugų teikėjai ir jų</w:t>
      </w:r>
      <w:r w:rsidRPr="004733AE">
        <w:rPr>
          <w:rFonts w:ascii="Arial" w:hAnsi="Arial" w:cs="Arial"/>
          <w:i/>
          <w:color w:val="0000FF"/>
          <w:sz w:val="28"/>
          <w:szCs w:val="28"/>
        </w:rPr>
        <w:t xml:space="preserve"> </w:t>
      </w:r>
      <w:r w:rsidRPr="004733AE">
        <w:rPr>
          <w:rFonts w:ascii="Arial" w:hAnsi="Arial" w:cs="Arial"/>
          <w:i/>
          <w:sz w:val="28"/>
          <w:szCs w:val="28"/>
        </w:rPr>
        <w:t>teikiamų paslaugų rūšys:</w:t>
      </w:r>
    </w:p>
    <w:tbl>
      <w:tblPr>
        <w:tblStyle w:val="a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118"/>
        <w:gridCol w:w="3970"/>
        <w:gridCol w:w="1842"/>
      </w:tblGrid>
      <w:tr w:rsidR="00C75A82" w:rsidRPr="004733AE" w14:paraId="09F2221B" w14:textId="77777777" w:rsidTr="00ED2FEC">
        <w:trPr>
          <w:cantSplit/>
          <w:trHeight w:val="749"/>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B66361" w14:textId="60BCCB4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proofErr w:type="spellStart"/>
            <w:r w:rsidRPr="004733AE">
              <w:rPr>
                <w:rFonts w:ascii="Arial" w:hAnsi="Arial" w:cs="Arial"/>
                <w:sz w:val="28"/>
                <w:szCs w:val="28"/>
              </w:rPr>
              <w:t>Eil</w:t>
            </w:r>
            <w:r w:rsidR="006320B2" w:rsidRPr="004733AE">
              <w:rPr>
                <w:rFonts w:ascii="Arial" w:hAnsi="Arial" w:cs="Arial"/>
                <w:sz w:val="28"/>
                <w:szCs w:val="28"/>
              </w:rPr>
              <w:t>.</w:t>
            </w:r>
            <w:r w:rsidRPr="004733AE">
              <w:rPr>
                <w:rFonts w:ascii="Arial" w:hAnsi="Arial" w:cs="Arial"/>
                <w:sz w:val="28"/>
                <w:szCs w:val="28"/>
              </w:rPr>
              <w:t>Nr</w:t>
            </w:r>
            <w:proofErr w:type="spellEnd"/>
            <w:r w:rsidRPr="004733AE">
              <w:rPr>
                <w:rFonts w:ascii="Arial" w:hAnsi="Arial" w:cs="Arial"/>
                <w:sz w:val="28"/>
                <w:szCs w:val="28"/>
              </w:rPr>
              <w:t>.</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0F6D5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įstaigos tipas pagal žmonių socialines grupes, paslaugas</w:t>
            </w:r>
          </w:p>
        </w:tc>
        <w:tc>
          <w:tcPr>
            <w:tcW w:w="39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E241B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įstaigos pavadinimas</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FF587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Pavaldumas</w:t>
            </w:r>
          </w:p>
        </w:tc>
      </w:tr>
      <w:tr w:rsidR="00C75A82" w:rsidRPr="004733AE" w14:paraId="08E9FD0C" w14:textId="77777777" w:rsidTr="00ED2FEC">
        <w:trPr>
          <w:cantSplit/>
          <w:trHeight w:val="483"/>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Pr>
          <w:p w14:paraId="29131ADC"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CFA347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vMerge/>
            <w:tcBorders>
              <w:top w:val="single" w:sz="4" w:space="0" w:color="000000"/>
              <w:left w:val="single" w:sz="4" w:space="0" w:color="000000"/>
              <w:bottom w:val="single" w:sz="4" w:space="0" w:color="000000"/>
              <w:right w:val="single" w:sz="4" w:space="0" w:color="000000"/>
            </w:tcBorders>
            <w:shd w:val="clear" w:color="auto" w:fill="auto"/>
          </w:tcPr>
          <w:p w14:paraId="05BBFBE6"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17BB564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525FCB4E"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39D76A0" w14:textId="7D703B0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lastRenderedPageBreak/>
              <w:t>1.</w:t>
            </w:r>
          </w:p>
        </w:tc>
        <w:tc>
          <w:tcPr>
            <w:tcW w:w="3118" w:type="dxa"/>
            <w:tcBorders>
              <w:top w:val="single" w:sz="4" w:space="0" w:color="000000"/>
              <w:left w:val="single" w:sz="4" w:space="0" w:color="000000"/>
              <w:bottom w:val="single" w:sz="4" w:space="0" w:color="000000"/>
              <w:right w:val="single" w:sz="4" w:space="0" w:color="000000"/>
            </w:tcBorders>
          </w:tcPr>
          <w:p w14:paraId="1ADC939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senyvo amžiaus asmenims, suaugusiems asmenims su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1A77EB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Paberžės socialinės globos namai</w:t>
            </w:r>
          </w:p>
          <w:p w14:paraId="10BED926" w14:textId="77777777" w:rsidR="004E4CAC" w:rsidRPr="004733AE" w:rsidRDefault="004E4CAC" w:rsidP="004733AE">
            <w:pPr>
              <w:spacing w:line="360" w:lineRule="auto"/>
              <w:rPr>
                <w:rFonts w:ascii="Arial" w:hAnsi="Arial" w:cs="Arial"/>
                <w:sz w:val="28"/>
                <w:szCs w:val="28"/>
              </w:rPr>
            </w:pPr>
            <w:r w:rsidRPr="004733AE">
              <w:rPr>
                <w:rFonts w:ascii="Arial" w:hAnsi="Arial" w:cs="Arial"/>
                <w:sz w:val="28"/>
                <w:szCs w:val="28"/>
              </w:rPr>
              <w:fldChar w:fldCharType="begin"/>
            </w:r>
            <w:r w:rsidRPr="004733AE">
              <w:rPr>
                <w:rFonts w:ascii="Arial" w:hAnsi="Arial" w:cs="Arial"/>
                <w:sz w:val="28"/>
                <w:szCs w:val="28"/>
              </w:rPr>
              <w:instrText>HYPERLINK "https://www.paberzesnamai.lt;</w:instrText>
            </w:r>
          </w:p>
          <w:p w14:paraId="049D47B2" w14:textId="77777777" w:rsidR="004E4CAC" w:rsidRPr="004733AE" w:rsidRDefault="004E4CAC" w:rsidP="004733AE">
            <w:pPr>
              <w:spacing w:line="360" w:lineRule="auto"/>
              <w:rPr>
                <w:rStyle w:val="Hipersaitas"/>
                <w:rFonts w:ascii="Arial" w:hAnsi="Arial" w:cs="Arial"/>
                <w:i/>
                <w:iCs/>
                <w:sz w:val="28"/>
                <w:szCs w:val="28"/>
              </w:rPr>
            </w:pPr>
            <w:r w:rsidRPr="004733AE">
              <w:rPr>
                <w:rFonts w:ascii="Arial" w:hAnsi="Arial" w:cs="Arial"/>
                <w:sz w:val="28"/>
                <w:szCs w:val="28"/>
              </w:rPr>
              <w:instrText>"</w:instrText>
            </w:r>
            <w:r w:rsidRPr="004733AE">
              <w:rPr>
                <w:rFonts w:ascii="Arial" w:hAnsi="Arial" w:cs="Arial"/>
                <w:sz w:val="28"/>
                <w:szCs w:val="28"/>
              </w:rPr>
            </w:r>
            <w:r w:rsidRPr="004733AE">
              <w:rPr>
                <w:rFonts w:ascii="Arial" w:hAnsi="Arial" w:cs="Arial"/>
                <w:sz w:val="28"/>
                <w:szCs w:val="28"/>
              </w:rPr>
              <w:fldChar w:fldCharType="separate"/>
            </w:r>
            <w:r w:rsidRPr="004733AE">
              <w:rPr>
                <w:rStyle w:val="Hipersaitas"/>
                <w:rFonts w:ascii="Arial" w:hAnsi="Arial" w:cs="Arial"/>
                <w:i/>
                <w:iCs/>
                <w:sz w:val="28"/>
                <w:szCs w:val="28"/>
              </w:rPr>
              <w:t>https://www.paberzesnamai.lt;</w:t>
            </w:r>
          </w:p>
          <w:p w14:paraId="1B17F6C8" w14:textId="20D436AE"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rPr>
              <w:fldChar w:fldCharType="end"/>
            </w:r>
            <w:r w:rsidRPr="004733AE">
              <w:rPr>
                <w:rFonts w:ascii="Arial" w:hAnsi="Arial" w:cs="Arial"/>
                <w:sz w:val="28"/>
                <w:szCs w:val="28"/>
              </w:rPr>
              <w:t xml:space="preserve">Darbininkų g. 16, </w:t>
            </w:r>
            <w:proofErr w:type="spellStart"/>
            <w:r w:rsidRPr="004733AE">
              <w:rPr>
                <w:rFonts w:ascii="Arial" w:hAnsi="Arial" w:cs="Arial"/>
                <w:sz w:val="28"/>
                <w:szCs w:val="28"/>
              </w:rPr>
              <w:t>Lygialaukio</w:t>
            </w:r>
            <w:proofErr w:type="spellEnd"/>
            <w:r w:rsidRPr="004733AE">
              <w:rPr>
                <w:rFonts w:ascii="Arial" w:hAnsi="Arial" w:cs="Arial"/>
                <w:sz w:val="28"/>
                <w:szCs w:val="28"/>
              </w:rPr>
              <w:t xml:space="preserve"> k., Paberžės sen., Vilniaus r.</w:t>
            </w:r>
          </w:p>
        </w:tc>
        <w:tc>
          <w:tcPr>
            <w:tcW w:w="1842" w:type="dxa"/>
            <w:tcBorders>
              <w:top w:val="single" w:sz="4" w:space="0" w:color="000000"/>
              <w:left w:val="single" w:sz="4" w:space="0" w:color="000000"/>
              <w:bottom w:val="single" w:sz="4" w:space="0" w:color="000000"/>
              <w:right w:val="single" w:sz="4" w:space="0" w:color="000000"/>
            </w:tcBorders>
          </w:tcPr>
          <w:p w14:paraId="01631D1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3E855B8A" w14:textId="77777777" w:rsidTr="00ED2FEC">
        <w:tc>
          <w:tcPr>
            <w:tcW w:w="704" w:type="dxa"/>
            <w:tcBorders>
              <w:top w:val="single" w:sz="4" w:space="0" w:color="000000"/>
              <w:left w:val="single" w:sz="4" w:space="0" w:color="000000"/>
              <w:bottom w:val="single" w:sz="4" w:space="0" w:color="000000"/>
              <w:right w:val="single" w:sz="4" w:space="0" w:color="000000"/>
            </w:tcBorders>
          </w:tcPr>
          <w:p w14:paraId="400741E9" w14:textId="4F63515C"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p>
        </w:tc>
        <w:tc>
          <w:tcPr>
            <w:tcW w:w="3118" w:type="dxa"/>
            <w:tcBorders>
              <w:top w:val="single" w:sz="4" w:space="0" w:color="000000"/>
              <w:left w:val="single" w:sz="4" w:space="0" w:color="000000"/>
              <w:bottom w:val="single" w:sz="4" w:space="0" w:color="000000"/>
              <w:right w:val="single" w:sz="4" w:space="0" w:color="000000"/>
            </w:tcBorders>
          </w:tcPr>
          <w:p w14:paraId="71784D0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senyvo amžiaus asmenims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9168EA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roofErr w:type="spellStart"/>
            <w:r w:rsidRPr="004733AE">
              <w:rPr>
                <w:rFonts w:ascii="Arial" w:hAnsi="Arial" w:cs="Arial"/>
                <w:b/>
                <w:sz w:val="28"/>
                <w:szCs w:val="28"/>
              </w:rPr>
              <w:t>Kuosinės</w:t>
            </w:r>
            <w:proofErr w:type="spellEnd"/>
            <w:r w:rsidRPr="004733AE">
              <w:rPr>
                <w:rFonts w:ascii="Arial" w:hAnsi="Arial" w:cs="Arial"/>
                <w:b/>
                <w:sz w:val="28"/>
                <w:szCs w:val="28"/>
              </w:rPr>
              <w:t xml:space="preserve"> socialinės globos namai</w:t>
            </w:r>
          </w:p>
          <w:p w14:paraId="1E992183" w14:textId="77777777" w:rsidR="004E4CAC" w:rsidRPr="004733AE" w:rsidRDefault="00000000" w:rsidP="004733AE">
            <w:pPr>
              <w:spacing w:line="360" w:lineRule="auto"/>
              <w:rPr>
                <w:rFonts w:ascii="Arial" w:hAnsi="Arial" w:cs="Arial"/>
                <w:i/>
                <w:iCs/>
                <w:sz w:val="28"/>
                <w:szCs w:val="28"/>
              </w:rPr>
            </w:pPr>
            <w:hyperlink r:id="rId8" w:history="1">
              <w:r w:rsidR="004E4CAC" w:rsidRPr="004733AE">
                <w:rPr>
                  <w:rStyle w:val="Hipersaitas"/>
                  <w:rFonts w:ascii="Arial" w:hAnsi="Arial" w:cs="Arial"/>
                  <w:i/>
                  <w:iCs/>
                  <w:sz w:val="28"/>
                  <w:szCs w:val="28"/>
                </w:rPr>
                <w:t>https://www.kuosinesnamai.lt</w:t>
              </w:r>
            </w:hyperlink>
            <w:r w:rsidR="004E4CAC" w:rsidRPr="004733AE">
              <w:rPr>
                <w:rFonts w:ascii="Arial" w:hAnsi="Arial" w:cs="Arial"/>
                <w:i/>
                <w:iCs/>
                <w:sz w:val="28"/>
                <w:szCs w:val="28"/>
              </w:rPr>
              <w:t>;</w:t>
            </w:r>
          </w:p>
          <w:p w14:paraId="2F2FE707" w14:textId="7B4373DD" w:rsidR="004E4CAC" w:rsidRPr="004733AE" w:rsidRDefault="004E4CAC" w:rsidP="004733AE">
            <w:pPr>
              <w:spacing w:line="360" w:lineRule="auto"/>
              <w:rPr>
                <w:rFonts w:ascii="Arial" w:hAnsi="Arial" w:cs="Arial"/>
                <w:color w:val="000000"/>
                <w:sz w:val="28"/>
                <w:szCs w:val="28"/>
              </w:rPr>
            </w:pPr>
            <w:r w:rsidRPr="004733AE">
              <w:rPr>
                <w:rFonts w:ascii="Arial" w:hAnsi="Arial" w:cs="Arial"/>
                <w:color w:val="000000"/>
                <w:sz w:val="28"/>
                <w:szCs w:val="28"/>
              </w:rPr>
              <w:t xml:space="preserve">Didžiosios </w:t>
            </w:r>
            <w:proofErr w:type="spellStart"/>
            <w:r w:rsidRPr="004733AE">
              <w:rPr>
                <w:rFonts w:ascii="Arial" w:hAnsi="Arial" w:cs="Arial"/>
                <w:color w:val="000000"/>
                <w:sz w:val="28"/>
                <w:szCs w:val="28"/>
              </w:rPr>
              <w:t>Kuosinės</w:t>
            </w:r>
            <w:proofErr w:type="spellEnd"/>
            <w:r w:rsidRPr="004733AE">
              <w:rPr>
                <w:rFonts w:ascii="Arial" w:hAnsi="Arial" w:cs="Arial"/>
                <w:color w:val="000000"/>
                <w:sz w:val="28"/>
                <w:szCs w:val="28"/>
              </w:rPr>
              <w:t xml:space="preserve"> g. 20, Didžiosios </w:t>
            </w:r>
            <w:proofErr w:type="spellStart"/>
            <w:r w:rsidRPr="004733AE">
              <w:rPr>
                <w:rFonts w:ascii="Arial" w:hAnsi="Arial" w:cs="Arial"/>
                <w:color w:val="000000"/>
                <w:sz w:val="28"/>
                <w:szCs w:val="28"/>
              </w:rPr>
              <w:t>Kuosinės</w:t>
            </w:r>
            <w:proofErr w:type="spellEnd"/>
            <w:r w:rsidRPr="004733AE">
              <w:rPr>
                <w:rFonts w:ascii="Arial" w:hAnsi="Arial" w:cs="Arial"/>
                <w:color w:val="000000"/>
                <w:sz w:val="28"/>
                <w:szCs w:val="28"/>
              </w:rPr>
              <w:t xml:space="preserve"> k., Kalvelių sen., Vilniaus r. </w:t>
            </w:r>
          </w:p>
        </w:tc>
        <w:tc>
          <w:tcPr>
            <w:tcW w:w="1842" w:type="dxa"/>
            <w:tcBorders>
              <w:top w:val="single" w:sz="4" w:space="0" w:color="000000"/>
              <w:left w:val="single" w:sz="4" w:space="0" w:color="000000"/>
              <w:bottom w:val="single" w:sz="4" w:space="0" w:color="000000"/>
              <w:right w:val="single" w:sz="4" w:space="0" w:color="000000"/>
            </w:tcBorders>
          </w:tcPr>
          <w:p w14:paraId="5BBEB72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452064C2" w14:textId="77777777" w:rsidTr="00ED2FEC">
        <w:trPr>
          <w:trHeight w:val="630"/>
        </w:trPr>
        <w:tc>
          <w:tcPr>
            <w:tcW w:w="704" w:type="dxa"/>
            <w:vMerge w:val="restart"/>
            <w:tcBorders>
              <w:top w:val="single" w:sz="4" w:space="0" w:color="000000"/>
              <w:left w:val="single" w:sz="4" w:space="0" w:color="000000"/>
              <w:bottom w:val="single" w:sz="4" w:space="0" w:color="000000"/>
              <w:right w:val="single" w:sz="4" w:space="0" w:color="000000"/>
            </w:tcBorders>
          </w:tcPr>
          <w:p w14:paraId="1D158717" w14:textId="70AD9CBF"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w:t>
            </w:r>
          </w:p>
        </w:tc>
        <w:tc>
          <w:tcPr>
            <w:tcW w:w="3118" w:type="dxa"/>
            <w:vMerge w:val="restart"/>
            <w:tcBorders>
              <w:top w:val="single" w:sz="4" w:space="0" w:color="000000"/>
              <w:left w:val="single" w:sz="4" w:space="0" w:color="000000"/>
              <w:bottom w:val="single" w:sz="4" w:space="0" w:color="000000"/>
              <w:right w:val="single" w:sz="4" w:space="0" w:color="000000"/>
            </w:tcBorders>
          </w:tcPr>
          <w:p w14:paraId="5DEC3B8B" w14:textId="60EB347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pensinio</w:t>
            </w:r>
            <w:r w:rsidR="00FC38D7" w:rsidRPr="004733AE">
              <w:rPr>
                <w:rFonts w:ascii="Arial" w:hAnsi="Arial" w:cs="Arial"/>
                <w:sz w:val="28"/>
                <w:szCs w:val="28"/>
              </w:rPr>
              <w:t xml:space="preserve"> </w:t>
            </w:r>
            <w:r w:rsidRPr="004733AE">
              <w:rPr>
                <w:rFonts w:ascii="Arial" w:hAnsi="Arial" w:cs="Arial"/>
                <w:sz w:val="28"/>
                <w:szCs w:val="28"/>
              </w:rPr>
              <w:t>amžiaus ir suaugusiems žmonėms su didelių specialiųjų poreikių lygiu ar turintiems kompleksinę negalią</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496ABE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Globos namai „</w:t>
            </w:r>
            <w:proofErr w:type="spellStart"/>
            <w:r w:rsidRPr="004733AE">
              <w:rPr>
                <w:rFonts w:ascii="Arial" w:hAnsi="Arial" w:cs="Arial"/>
                <w:b/>
                <w:sz w:val="28"/>
                <w:szCs w:val="28"/>
              </w:rPr>
              <w:t>Senevita</w:t>
            </w:r>
            <w:proofErr w:type="spellEnd"/>
            <w:r w:rsidRPr="004733AE">
              <w:rPr>
                <w:rFonts w:ascii="Arial" w:hAnsi="Arial" w:cs="Arial"/>
                <w:b/>
                <w:sz w:val="28"/>
                <w:szCs w:val="28"/>
              </w:rPr>
              <w:t>“:</w:t>
            </w:r>
          </w:p>
          <w:p w14:paraId="229AF55E" w14:textId="77777777" w:rsidR="004E4CAC" w:rsidRPr="004733AE" w:rsidRDefault="004E4CAC" w:rsidP="004733AE">
            <w:pPr>
              <w:spacing w:line="360" w:lineRule="auto"/>
              <w:rPr>
                <w:rFonts w:ascii="Arial" w:hAnsi="Arial" w:cs="Arial"/>
                <w:color w:val="000000"/>
                <w:sz w:val="28"/>
                <w:szCs w:val="28"/>
              </w:rPr>
            </w:pPr>
            <w:r w:rsidRPr="004733AE">
              <w:rPr>
                <w:rFonts w:ascii="Arial" w:hAnsi="Arial" w:cs="Arial"/>
                <w:i/>
                <w:iCs/>
                <w:color w:val="000000"/>
                <w:sz w:val="28"/>
                <w:szCs w:val="28"/>
              </w:rPr>
              <w:t>https://senevita.lrv.lt</w:t>
            </w:r>
            <w:r w:rsidRPr="004733AE">
              <w:rPr>
                <w:rFonts w:ascii="Arial" w:hAnsi="Arial" w:cs="Arial"/>
                <w:color w:val="000000"/>
                <w:sz w:val="28"/>
                <w:szCs w:val="28"/>
              </w:rPr>
              <w:t>;</w:t>
            </w:r>
          </w:p>
          <w:p w14:paraId="4AB53A8F" w14:textId="2DC3DD5C"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rPr>
              <w:t>Ryšininko g. 2, Nemenčinės sen., Vilniaus r.</w:t>
            </w:r>
          </w:p>
        </w:tc>
        <w:tc>
          <w:tcPr>
            <w:tcW w:w="1842" w:type="dxa"/>
            <w:vMerge w:val="restart"/>
            <w:tcBorders>
              <w:top w:val="single" w:sz="4" w:space="0" w:color="000000"/>
              <w:left w:val="single" w:sz="4" w:space="0" w:color="000000"/>
              <w:bottom w:val="single" w:sz="4" w:space="0" w:color="000000"/>
              <w:right w:val="single" w:sz="4" w:space="0" w:color="000000"/>
            </w:tcBorders>
          </w:tcPr>
          <w:p w14:paraId="25944B7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m.)</w:t>
            </w:r>
          </w:p>
        </w:tc>
      </w:tr>
      <w:tr w:rsidR="00C75A82" w:rsidRPr="004733AE" w14:paraId="29BA8F79" w14:textId="77777777" w:rsidTr="00ED2FEC">
        <w:trPr>
          <w:trHeight w:val="318"/>
        </w:trPr>
        <w:tc>
          <w:tcPr>
            <w:tcW w:w="704" w:type="dxa"/>
            <w:vMerge/>
            <w:tcBorders>
              <w:top w:val="single" w:sz="4" w:space="0" w:color="000000"/>
              <w:left w:val="single" w:sz="4" w:space="0" w:color="000000"/>
              <w:bottom w:val="single" w:sz="4" w:space="0" w:color="000000"/>
              <w:right w:val="single" w:sz="4" w:space="0" w:color="000000"/>
            </w:tcBorders>
          </w:tcPr>
          <w:p w14:paraId="06C62D5D"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7BC6F5D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AD1332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globos skyrius</w:t>
            </w:r>
          </w:p>
        </w:tc>
        <w:tc>
          <w:tcPr>
            <w:tcW w:w="1842" w:type="dxa"/>
            <w:vMerge/>
            <w:tcBorders>
              <w:top w:val="single" w:sz="4" w:space="0" w:color="000000"/>
              <w:left w:val="single" w:sz="4" w:space="0" w:color="000000"/>
              <w:bottom w:val="single" w:sz="4" w:space="0" w:color="000000"/>
              <w:right w:val="single" w:sz="4" w:space="0" w:color="000000"/>
            </w:tcBorders>
          </w:tcPr>
          <w:p w14:paraId="66A381E1"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4C1DBFF3" w14:textId="77777777" w:rsidTr="00ED2FEC">
        <w:trPr>
          <w:trHeight w:val="318"/>
        </w:trPr>
        <w:tc>
          <w:tcPr>
            <w:tcW w:w="704" w:type="dxa"/>
            <w:vMerge/>
            <w:tcBorders>
              <w:top w:val="single" w:sz="4" w:space="0" w:color="000000"/>
              <w:left w:val="single" w:sz="4" w:space="0" w:color="000000"/>
              <w:bottom w:val="single" w:sz="4" w:space="0" w:color="000000"/>
              <w:right w:val="single" w:sz="4" w:space="0" w:color="000000"/>
            </w:tcBorders>
          </w:tcPr>
          <w:p w14:paraId="751EDCA9"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3C04391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90E8D8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Reabilitacijos ir socialinės globos skyrius</w:t>
            </w:r>
          </w:p>
        </w:tc>
        <w:tc>
          <w:tcPr>
            <w:tcW w:w="1842" w:type="dxa"/>
            <w:vMerge/>
            <w:tcBorders>
              <w:top w:val="single" w:sz="4" w:space="0" w:color="000000"/>
              <w:left w:val="single" w:sz="4" w:space="0" w:color="000000"/>
              <w:bottom w:val="single" w:sz="4" w:space="0" w:color="000000"/>
              <w:right w:val="single" w:sz="4" w:space="0" w:color="000000"/>
            </w:tcBorders>
          </w:tcPr>
          <w:p w14:paraId="0E57748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1DFEC33D" w14:textId="77777777" w:rsidTr="00ED2FEC">
        <w:tc>
          <w:tcPr>
            <w:tcW w:w="704" w:type="dxa"/>
            <w:tcBorders>
              <w:top w:val="single" w:sz="4" w:space="0" w:color="000000"/>
              <w:left w:val="single" w:sz="4" w:space="0" w:color="000000"/>
              <w:bottom w:val="single" w:sz="4" w:space="0" w:color="000000"/>
              <w:right w:val="single" w:sz="4" w:space="0" w:color="000000"/>
            </w:tcBorders>
          </w:tcPr>
          <w:p w14:paraId="2C599882" w14:textId="6BFA20C1"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043C74C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senyvo amžiaus ir suaugusiems asmenims su proto, psichikos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A47D67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z w:val="28"/>
                <w:szCs w:val="28"/>
              </w:rPr>
            </w:pPr>
            <w:proofErr w:type="spellStart"/>
            <w:r w:rsidRPr="004733AE">
              <w:rPr>
                <w:rFonts w:ascii="Arial" w:hAnsi="Arial" w:cs="Arial"/>
                <w:b/>
                <w:sz w:val="28"/>
                <w:szCs w:val="28"/>
              </w:rPr>
              <w:t>Prūdiškių</w:t>
            </w:r>
            <w:proofErr w:type="spellEnd"/>
            <w:r w:rsidRPr="004733AE">
              <w:rPr>
                <w:rFonts w:ascii="Arial" w:hAnsi="Arial" w:cs="Arial"/>
                <w:b/>
                <w:sz w:val="28"/>
                <w:szCs w:val="28"/>
              </w:rPr>
              <w:t xml:space="preserve"> socialinės globos namai</w:t>
            </w:r>
          </w:p>
          <w:p w14:paraId="291389D6" w14:textId="77777777" w:rsidR="004E4CAC" w:rsidRPr="004733AE" w:rsidRDefault="004E4CAC" w:rsidP="004733AE">
            <w:pPr>
              <w:spacing w:line="360" w:lineRule="auto"/>
              <w:jc w:val="both"/>
              <w:rPr>
                <w:rFonts w:ascii="Arial" w:hAnsi="Arial" w:cs="Arial"/>
                <w:i/>
                <w:iCs/>
                <w:color w:val="000000"/>
                <w:sz w:val="28"/>
                <w:szCs w:val="28"/>
              </w:rPr>
            </w:pPr>
            <w:r w:rsidRPr="004733AE">
              <w:rPr>
                <w:rFonts w:ascii="Arial" w:hAnsi="Arial" w:cs="Arial"/>
                <w:i/>
                <w:iCs/>
                <w:color w:val="000000"/>
                <w:sz w:val="28"/>
                <w:szCs w:val="28"/>
              </w:rPr>
              <w:t>https://prudiskiusgn.lrv.lt;</w:t>
            </w:r>
          </w:p>
          <w:p w14:paraId="1E5940C0" w14:textId="6D9BB154"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z w:val="28"/>
                <w:szCs w:val="28"/>
              </w:rPr>
            </w:pPr>
            <w:proofErr w:type="spellStart"/>
            <w:r w:rsidRPr="004733AE">
              <w:rPr>
                <w:rFonts w:ascii="Arial" w:hAnsi="Arial" w:cs="Arial"/>
                <w:sz w:val="28"/>
                <w:szCs w:val="28"/>
              </w:rPr>
              <w:t>Prūdiškių</w:t>
            </w:r>
            <w:proofErr w:type="spellEnd"/>
            <w:r w:rsidRPr="004733AE">
              <w:rPr>
                <w:rFonts w:ascii="Arial" w:hAnsi="Arial" w:cs="Arial"/>
                <w:sz w:val="28"/>
                <w:szCs w:val="28"/>
              </w:rPr>
              <w:t xml:space="preserve"> g. 59, </w:t>
            </w:r>
            <w:proofErr w:type="spellStart"/>
            <w:r w:rsidRPr="004733AE">
              <w:rPr>
                <w:rFonts w:ascii="Arial" w:hAnsi="Arial" w:cs="Arial"/>
                <w:sz w:val="28"/>
                <w:szCs w:val="28"/>
              </w:rPr>
              <w:t>Prūdiškių</w:t>
            </w:r>
            <w:proofErr w:type="spellEnd"/>
            <w:r w:rsidRPr="004733AE">
              <w:rPr>
                <w:rFonts w:ascii="Arial" w:hAnsi="Arial" w:cs="Arial"/>
                <w:sz w:val="28"/>
                <w:szCs w:val="28"/>
              </w:rPr>
              <w:t xml:space="preserve"> k., Vilniaus r.</w:t>
            </w:r>
          </w:p>
        </w:tc>
        <w:tc>
          <w:tcPr>
            <w:tcW w:w="1842" w:type="dxa"/>
            <w:tcBorders>
              <w:top w:val="single" w:sz="4" w:space="0" w:color="000000"/>
              <w:left w:val="single" w:sz="4" w:space="0" w:color="000000"/>
              <w:bottom w:val="single" w:sz="4" w:space="0" w:color="000000"/>
              <w:right w:val="single" w:sz="4" w:space="0" w:color="000000"/>
            </w:tcBorders>
          </w:tcPr>
          <w:p w14:paraId="6115D7A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(Lietuvos Respublikos socialinės apsaugos ir darbo ministerija)</w:t>
            </w:r>
          </w:p>
        </w:tc>
      </w:tr>
      <w:tr w:rsidR="00C75A82" w:rsidRPr="004733AE" w14:paraId="5F7BA3F8" w14:textId="77777777" w:rsidTr="00ED2FEC">
        <w:trPr>
          <w:trHeight w:val="444"/>
        </w:trPr>
        <w:tc>
          <w:tcPr>
            <w:tcW w:w="704" w:type="dxa"/>
            <w:vMerge w:val="restart"/>
            <w:tcBorders>
              <w:top w:val="single" w:sz="4" w:space="0" w:color="000000"/>
              <w:left w:val="single" w:sz="4" w:space="0" w:color="000000"/>
              <w:bottom w:val="single" w:sz="4" w:space="0" w:color="000000"/>
              <w:right w:val="single" w:sz="4" w:space="0" w:color="000000"/>
            </w:tcBorders>
          </w:tcPr>
          <w:p w14:paraId="5194BD05" w14:textId="7F09431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w:t>
            </w:r>
          </w:p>
        </w:tc>
        <w:tc>
          <w:tcPr>
            <w:tcW w:w="3118" w:type="dxa"/>
            <w:vMerge w:val="restart"/>
            <w:tcBorders>
              <w:top w:val="single" w:sz="4" w:space="0" w:color="000000"/>
              <w:left w:val="single" w:sz="4" w:space="0" w:color="000000"/>
              <w:bottom w:val="single" w:sz="4" w:space="0" w:color="000000"/>
              <w:right w:val="single" w:sz="4" w:space="0" w:color="000000"/>
            </w:tcBorders>
          </w:tcPr>
          <w:p w14:paraId="52245C0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be tėvų globos likusiems vaikams,</w:t>
            </w:r>
          </w:p>
          <w:p w14:paraId="57EC6CD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socialinės priežiūros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41923B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lastRenderedPageBreak/>
              <w:t>Vaikų ir paauglių socialinis centras</w:t>
            </w:r>
            <w:r w:rsidRPr="004733AE">
              <w:rPr>
                <w:rFonts w:ascii="Arial" w:hAnsi="Arial" w:cs="Arial"/>
                <w:sz w:val="28"/>
                <w:szCs w:val="28"/>
              </w:rPr>
              <w:t xml:space="preserve"> https://vpscentras.lt/:</w:t>
            </w:r>
          </w:p>
          <w:p w14:paraId="737BFD9E"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tcPr>
          <w:p w14:paraId="76BD83F1" w14:textId="187CA16D" w:rsidR="00C75A82" w:rsidRPr="004733AE" w:rsidRDefault="00DE0F77"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 xml:space="preserve">Nevyriausybinė organizacija </w:t>
            </w:r>
            <w:r w:rsidRPr="004733AE">
              <w:rPr>
                <w:rFonts w:ascii="Arial" w:hAnsi="Arial" w:cs="Arial"/>
                <w:sz w:val="28"/>
                <w:szCs w:val="28"/>
              </w:rPr>
              <w:lastRenderedPageBreak/>
              <w:t>(toliau – NVO)</w:t>
            </w:r>
          </w:p>
        </w:tc>
      </w:tr>
      <w:tr w:rsidR="00C75A82" w:rsidRPr="004733AE" w14:paraId="4C479F67" w14:textId="77777777" w:rsidTr="00ED2FEC">
        <w:trPr>
          <w:trHeight w:val="444"/>
        </w:trPr>
        <w:tc>
          <w:tcPr>
            <w:tcW w:w="704" w:type="dxa"/>
            <w:vMerge/>
            <w:tcBorders>
              <w:top w:val="single" w:sz="4" w:space="0" w:color="000000"/>
              <w:left w:val="single" w:sz="4" w:space="0" w:color="000000"/>
              <w:bottom w:val="single" w:sz="4" w:space="0" w:color="000000"/>
              <w:right w:val="single" w:sz="4" w:space="0" w:color="000000"/>
            </w:tcBorders>
          </w:tcPr>
          <w:p w14:paraId="254E3ED5"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color w:val="FF0000"/>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5CD2DC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FF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B61C7D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globos (rūpybos) tarnyba Švenčionių g. 106, Nemenčinės m., Vilniaus r.</w:t>
            </w:r>
          </w:p>
          <w:p w14:paraId="213C64D0"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vMerge/>
            <w:tcBorders>
              <w:top w:val="single" w:sz="4" w:space="0" w:color="000000"/>
              <w:left w:val="single" w:sz="4" w:space="0" w:color="000000"/>
              <w:bottom w:val="single" w:sz="4" w:space="0" w:color="000000"/>
              <w:right w:val="single" w:sz="4" w:space="0" w:color="000000"/>
            </w:tcBorders>
          </w:tcPr>
          <w:p w14:paraId="24F4540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3900682F" w14:textId="77777777" w:rsidTr="00ED2FEC">
        <w:trPr>
          <w:trHeight w:val="444"/>
        </w:trPr>
        <w:tc>
          <w:tcPr>
            <w:tcW w:w="704" w:type="dxa"/>
            <w:vMerge/>
            <w:tcBorders>
              <w:top w:val="single" w:sz="4" w:space="0" w:color="000000"/>
              <w:left w:val="single" w:sz="4" w:space="0" w:color="000000"/>
              <w:bottom w:val="single" w:sz="4" w:space="0" w:color="000000"/>
              <w:right w:val="single" w:sz="4" w:space="0" w:color="000000"/>
            </w:tcBorders>
          </w:tcPr>
          <w:p w14:paraId="72BB019D"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0B39E40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6ED2A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Bažnyčios g. 21, Nemenčinės m., Vilniaus r.</w:t>
            </w:r>
          </w:p>
        </w:tc>
        <w:tc>
          <w:tcPr>
            <w:tcW w:w="1842" w:type="dxa"/>
            <w:vMerge/>
            <w:tcBorders>
              <w:top w:val="single" w:sz="4" w:space="0" w:color="000000"/>
              <w:left w:val="single" w:sz="4" w:space="0" w:color="000000"/>
              <w:bottom w:val="single" w:sz="4" w:space="0" w:color="000000"/>
              <w:right w:val="single" w:sz="4" w:space="0" w:color="000000"/>
            </w:tcBorders>
          </w:tcPr>
          <w:p w14:paraId="13798C1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2EB29909" w14:textId="77777777" w:rsidTr="00ED2FEC">
        <w:trPr>
          <w:trHeight w:val="222"/>
        </w:trPr>
        <w:tc>
          <w:tcPr>
            <w:tcW w:w="704" w:type="dxa"/>
            <w:vMerge/>
            <w:tcBorders>
              <w:top w:val="single" w:sz="4" w:space="0" w:color="000000"/>
              <w:left w:val="single" w:sz="4" w:space="0" w:color="000000"/>
              <w:bottom w:val="single" w:sz="4" w:space="0" w:color="000000"/>
              <w:right w:val="single" w:sz="4" w:space="0" w:color="000000"/>
            </w:tcBorders>
          </w:tcPr>
          <w:p w14:paraId="5FA9A964"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0AD444C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C5EA1B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Globos centras </w:t>
            </w:r>
          </w:p>
          <w:p w14:paraId="256FB2A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Ulonų g. 5, Vilnius</w:t>
            </w:r>
          </w:p>
        </w:tc>
        <w:tc>
          <w:tcPr>
            <w:tcW w:w="1842" w:type="dxa"/>
            <w:vMerge/>
            <w:tcBorders>
              <w:top w:val="single" w:sz="4" w:space="0" w:color="000000"/>
              <w:left w:val="single" w:sz="4" w:space="0" w:color="000000"/>
              <w:bottom w:val="single" w:sz="4" w:space="0" w:color="000000"/>
              <w:right w:val="single" w:sz="4" w:space="0" w:color="000000"/>
            </w:tcBorders>
          </w:tcPr>
          <w:p w14:paraId="4925156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66DFFD86"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14A5C3D7"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3656D33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3BF1C31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Jaunimo namai</w:t>
            </w:r>
          </w:p>
        </w:tc>
        <w:tc>
          <w:tcPr>
            <w:tcW w:w="1842" w:type="dxa"/>
            <w:vMerge/>
            <w:tcBorders>
              <w:top w:val="single" w:sz="4" w:space="0" w:color="000000"/>
              <w:left w:val="single" w:sz="4" w:space="0" w:color="000000"/>
              <w:bottom w:val="single" w:sz="4" w:space="0" w:color="000000"/>
              <w:right w:val="single" w:sz="4" w:space="0" w:color="000000"/>
            </w:tcBorders>
          </w:tcPr>
          <w:p w14:paraId="44D6289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4BC620F8"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3A0DE143"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1878A2D"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7CCBB1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Bendruomeniniai vaikų globos namai</w:t>
            </w:r>
          </w:p>
          <w:p w14:paraId="5432138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Švenčionių g. 18 A, Nemenčinės m., Vilniaus r., Švenčionių g. 106, Nemenčinės m., Vilniaus r., Piliakalnio g. 84</w:t>
            </w:r>
          </w:p>
        </w:tc>
        <w:tc>
          <w:tcPr>
            <w:tcW w:w="1842" w:type="dxa"/>
            <w:vMerge/>
            <w:tcBorders>
              <w:top w:val="single" w:sz="4" w:space="0" w:color="000000"/>
              <w:left w:val="single" w:sz="4" w:space="0" w:color="000000"/>
              <w:bottom w:val="single" w:sz="4" w:space="0" w:color="000000"/>
              <w:right w:val="single" w:sz="4" w:space="0" w:color="000000"/>
            </w:tcBorders>
          </w:tcPr>
          <w:p w14:paraId="2025234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41EF2230"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AEBB851" w14:textId="467B267F"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100AB65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suaugusiems proto ir kompleksinę negalią turintiems asmenims nuo 18 m.</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39EA859" w14:textId="77777777" w:rsidR="004E4CAC" w:rsidRPr="004733AE" w:rsidRDefault="00237DE5" w:rsidP="004733AE">
            <w:pPr>
              <w:spacing w:line="360" w:lineRule="auto"/>
              <w:rPr>
                <w:rFonts w:ascii="Arial" w:hAnsi="Arial" w:cs="Arial"/>
                <w:b/>
                <w:bCs/>
                <w:i/>
                <w:iCs/>
                <w:sz w:val="28"/>
                <w:szCs w:val="28"/>
              </w:rPr>
            </w:pPr>
            <w:r w:rsidRPr="004733AE">
              <w:rPr>
                <w:rFonts w:ascii="Arial" w:hAnsi="Arial" w:cs="Arial"/>
                <w:b/>
                <w:sz w:val="28"/>
                <w:szCs w:val="28"/>
              </w:rPr>
              <w:t>Vilniaus Arkos bendruomenė</w:t>
            </w:r>
            <w:r w:rsidR="004E4CAC" w:rsidRPr="004733AE">
              <w:rPr>
                <w:rFonts w:ascii="Arial" w:hAnsi="Arial" w:cs="Arial"/>
                <w:b/>
                <w:bCs/>
                <w:i/>
                <w:iCs/>
                <w:sz w:val="28"/>
                <w:szCs w:val="28"/>
              </w:rPr>
              <w:fldChar w:fldCharType="begin"/>
            </w:r>
            <w:r w:rsidR="004E4CAC" w:rsidRPr="004733AE">
              <w:rPr>
                <w:rFonts w:ascii="Arial" w:hAnsi="Arial" w:cs="Arial"/>
                <w:b/>
                <w:bCs/>
                <w:i/>
                <w:iCs/>
                <w:sz w:val="28"/>
                <w:szCs w:val="28"/>
              </w:rPr>
              <w:instrText>HYPERLINK "</w:instrText>
            </w:r>
          </w:p>
          <w:p w14:paraId="48AD0C43" w14:textId="77777777" w:rsidR="004E4CAC" w:rsidRPr="004733AE" w:rsidRDefault="004E4CAC" w:rsidP="004733AE">
            <w:pPr>
              <w:spacing w:line="360" w:lineRule="auto"/>
              <w:rPr>
                <w:rStyle w:val="Hipersaitas"/>
                <w:rFonts w:ascii="Arial" w:hAnsi="Arial" w:cs="Arial"/>
                <w:b/>
                <w:bCs/>
                <w:i/>
                <w:iCs/>
                <w:sz w:val="28"/>
                <w:szCs w:val="28"/>
              </w:rPr>
            </w:pPr>
            <w:r w:rsidRPr="004733AE">
              <w:rPr>
                <w:rFonts w:ascii="Arial" w:hAnsi="Arial" w:cs="Arial"/>
                <w:i/>
                <w:iCs/>
                <w:sz w:val="28"/>
                <w:szCs w:val="28"/>
              </w:rPr>
              <w:instrText>https://www.betzata.lt</w:instrText>
            </w:r>
            <w:r w:rsidRPr="004733AE">
              <w:rPr>
                <w:rFonts w:ascii="Arial" w:hAnsi="Arial" w:cs="Arial"/>
                <w:b/>
                <w:bCs/>
                <w:i/>
                <w:iCs/>
                <w:sz w:val="28"/>
                <w:szCs w:val="28"/>
              </w:rPr>
              <w:instrText>"</w:instrText>
            </w:r>
            <w:r w:rsidRPr="004733AE">
              <w:rPr>
                <w:rFonts w:ascii="Arial" w:hAnsi="Arial" w:cs="Arial"/>
                <w:b/>
                <w:bCs/>
                <w:i/>
                <w:iCs/>
                <w:sz w:val="28"/>
                <w:szCs w:val="28"/>
              </w:rPr>
            </w:r>
            <w:r w:rsidRPr="004733AE">
              <w:rPr>
                <w:rFonts w:ascii="Arial" w:hAnsi="Arial" w:cs="Arial"/>
                <w:b/>
                <w:bCs/>
                <w:i/>
                <w:iCs/>
                <w:sz w:val="28"/>
                <w:szCs w:val="28"/>
              </w:rPr>
              <w:fldChar w:fldCharType="separate"/>
            </w:r>
          </w:p>
          <w:p w14:paraId="30E9659C" w14:textId="31BC4D71" w:rsidR="004E4CAC" w:rsidRPr="004733AE" w:rsidRDefault="004E4CAC" w:rsidP="004733AE">
            <w:pPr>
              <w:spacing w:line="360" w:lineRule="auto"/>
              <w:rPr>
                <w:rStyle w:val="Hipersaitas"/>
                <w:rFonts w:ascii="Arial" w:hAnsi="Arial" w:cs="Arial"/>
                <w:sz w:val="28"/>
                <w:szCs w:val="28"/>
              </w:rPr>
            </w:pPr>
            <w:r w:rsidRPr="004733AE">
              <w:rPr>
                <w:rStyle w:val="Hipersaitas"/>
                <w:rFonts w:ascii="Arial" w:hAnsi="Arial" w:cs="Arial"/>
                <w:i/>
                <w:iCs/>
                <w:sz w:val="28"/>
                <w:szCs w:val="28"/>
              </w:rPr>
              <w:t>https://www.betzata.lt</w:t>
            </w:r>
            <w:r w:rsidRPr="004733AE">
              <w:rPr>
                <w:rFonts w:ascii="Arial" w:hAnsi="Arial" w:cs="Arial"/>
                <w:b/>
                <w:bCs/>
                <w:i/>
                <w:iCs/>
                <w:sz w:val="28"/>
                <w:szCs w:val="28"/>
              </w:rPr>
              <w:fldChar w:fldCharType="end"/>
            </w:r>
            <w:r w:rsidRPr="004733AE">
              <w:rPr>
                <w:rFonts w:ascii="Arial" w:hAnsi="Arial" w:cs="Arial"/>
                <w:b/>
                <w:bCs/>
                <w:i/>
                <w:iCs/>
                <w:sz w:val="28"/>
                <w:szCs w:val="28"/>
              </w:rPr>
              <w:t>;</w:t>
            </w:r>
            <w:r w:rsidRPr="004733AE">
              <w:rPr>
                <w:rFonts w:ascii="Arial" w:hAnsi="Arial" w:cs="Arial"/>
                <w:sz w:val="28"/>
                <w:szCs w:val="28"/>
                <w:u w:val="single"/>
              </w:rPr>
              <w:fldChar w:fldCharType="begin"/>
            </w:r>
            <w:r w:rsidRPr="004733AE">
              <w:rPr>
                <w:rFonts w:ascii="Arial" w:hAnsi="Arial" w:cs="Arial"/>
                <w:sz w:val="28"/>
                <w:szCs w:val="28"/>
                <w:u w:val="single"/>
              </w:rPr>
              <w:instrText>HYPERLINK "https://www.bing.com/search?q=Vilniaus+Arkos+bendruomen%C4%97&amp;qs=n&amp;form=QBRE&amp;sp=-1&amp;lq=0&amp;pq=vilniaus+arkos+bendruomen%C4%97&amp;sc=2-26&amp;sk=&amp;cvid=A316C74FBBDB4BF1952C411EAA7FB855&amp;ghsh=0&amp;ghacc=0&amp;ghpl="</w:instrText>
            </w:r>
            <w:r w:rsidRPr="004733AE">
              <w:rPr>
                <w:rFonts w:ascii="Arial" w:hAnsi="Arial" w:cs="Arial"/>
                <w:sz w:val="28"/>
                <w:szCs w:val="28"/>
                <w:u w:val="single"/>
              </w:rPr>
            </w:r>
            <w:r w:rsidRPr="004733AE">
              <w:rPr>
                <w:rFonts w:ascii="Arial" w:hAnsi="Arial" w:cs="Arial"/>
                <w:sz w:val="28"/>
                <w:szCs w:val="28"/>
                <w:u w:val="single"/>
              </w:rPr>
              <w:fldChar w:fldCharType="separate"/>
            </w:r>
          </w:p>
          <w:p w14:paraId="060138CA" w14:textId="04EBCE11"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u w:val="single"/>
              </w:rPr>
              <w:fldChar w:fldCharType="end"/>
            </w:r>
            <w:r w:rsidRPr="004733AE">
              <w:rPr>
                <w:rFonts w:ascii="Arial" w:hAnsi="Arial" w:cs="Arial"/>
                <w:sz w:val="28"/>
                <w:szCs w:val="28"/>
              </w:rPr>
              <w:t xml:space="preserve">Verbų g. 8, </w:t>
            </w:r>
            <w:proofErr w:type="spellStart"/>
            <w:r w:rsidRPr="004733AE">
              <w:rPr>
                <w:rFonts w:ascii="Arial" w:hAnsi="Arial" w:cs="Arial"/>
                <w:sz w:val="28"/>
                <w:szCs w:val="28"/>
              </w:rPr>
              <w:t>Čekoniškių</w:t>
            </w:r>
            <w:proofErr w:type="spellEnd"/>
            <w:r w:rsidRPr="004733AE">
              <w:rPr>
                <w:rFonts w:ascii="Arial" w:hAnsi="Arial" w:cs="Arial"/>
                <w:sz w:val="28"/>
                <w:szCs w:val="28"/>
              </w:rPr>
              <w:t xml:space="preserve"> k., Vilniaus r.</w:t>
            </w:r>
          </w:p>
        </w:tc>
        <w:tc>
          <w:tcPr>
            <w:tcW w:w="1842" w:type="dxa"/>
            <w:tcBorders>
              <w:top w:val="single" w:sz="4" w:space="0" w:color="000000"/>
              <w:left w:val="single" w:sz="4" w:space="0" w:color="000000"/>
              <w:bottom w:val="single" w:sz="4" w:space="0" w:color="000000"/>
              <w:right w:val="single" w:sz="4" w:space="0" w:color="000000"/>
            </w:tcBorders>
          </w:tcPr>
          <w:p w14:paraId="77EC5E6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VšĮ</w:t>
            </w:r>
          </w:p>
        </w:tc>
      </w:tr>
      <w:tr w:rsidR="00C75A82" w:rsidRPr="004733AE" w14:paraId="4232610E"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DFF53E6" w14:textId="5905B801"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w:t>
            </w:r>
          </w:p>
        </w:tc>
        <w:tc>
          <w:tcPr>
            <w:tcW w:w="3118" w:type="dxa"/>
            <w:tcBorders>
              <w:top w:val="single" w:sz="4" w:space="0" w:color="000000"/>
              <w:left w:val="single" w:sz="4" w:space="0" w:color="000000"/>
              <w:bottom w:val="single" w:sz="4" w:space="0" w:color="000000"/>
              <w:right w:val="single" w:sz="4" w:space="0" w:color="000000"/>
            </w:tcBorders>
          </w:tcPr>
          <w:p w14:paraId="174244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senyvo amžiaus asmenims, suaugusiems asmenims su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5FB9B2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Savarankiško gyvenimo namai</w:t>
            </w:r>
          </w:p>
          <w:p w14:paraId="63C95541" w14:textId="77777777" w:rsidR="004E4CAC" w:rsidRPr="004733AE" w:rsidRDefault="004E4CAC" w:rsidP="004733AE">
            <w:pPr>
              <w:spacing w:line="360" w:lineRule="auto"/>
              <w:rPr>
                <w:rFonts w:ascii="Arial" w:hAnsi="Arial" w:cs="Arial"/>
                <w:i/>
                <w:iCs/>
                <w:color w:val="000000"/>
                <w:sz w:val="28"/>
                <w:szCs w:val="28"/>
              </w:rPr>
            </w:pPr>
            <w:r w:rsidRPr="004733AE">
              <w:rPr>
                <w:rFonts w:ascii="Arial" w:hAnsi="Arial" w:cs="Arial"/>
                <w:i/>
                <w:iCs/>
                <w:color w:val="000000"/>
                <w:sz w:val="28"/>
                <w:szCs w:val="28"/>
              </w:rPr>
              <w:t>https://www.sgnamai.lt;</w:t>
            </w:r>
          </w:p>
          <w:p w14:paraId="644985FC" w14:textId="3DD878AD"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rPr>
              <w:t>Švenčionių g. 106, Nemenčinė, Vilniaus r.</w:t>
            </w:r>
          </w:p>
        </w:tc>
        <w:tc>
          <w:tcPr>
            <w:tcW w:w="1842" w:type="dxa"/>
            <w:tcBorders>
              <w:top w:val="single" w:sz="4" w:space="0" w:color="000000"/>
              <w:left w:val="single" w:sz="4" w:space="0" w:color="000000"/>
              <w:bottom w:val="single" w:sz="4" w:space="0" w:color="000000"/>
              <w:right w:val="single" w:sz="4" w:space="0" w:color="000000"/>
            </w:tcBorders>
          </w:tcPr>
          <w:p w14:paraId="73A5FEF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VšĮ</w:t>
            </w:r>
          </w:p>
        </w:tc>
      </w:tr>
      <w:tr w:rsidR="00C75A82" w:rsidRPr="004733AE" w14:paraId="4DB1796B" w14:textId="77777777" w:rsidTr="00ED2FEC">
        <w:tc>
          <w:tcPr>
            <w:tcW w:w="704" w:type="dxa"/>
            <w:tcBorders>
              <w:top w:val="single" w:sz="4" w:space="0" w:color="000000"/>
              <w:left w:val="single" w:sz="4" w:space="0" w:color="000000"/>
              <w:bottom w:val="single" w:sz="4" w:space="0" w:color="000000"/>
              <w:right w:val="single" w:sz="4" w:space="0" w:color="000000"/>
            </w:tcBorders>
          </w:tcPr>
          <w:p w14:paraId="21C23985" w14:textId="4B09FB9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w:t>
            </w:r>
          </w:p>
        </w:tc>
        <w:tc>
          <w:tcPr>
            <w:tcW w:w="3118" w:type="dxa"/>
            <w:tcBorders>
              <w:top w:val="single" w:sz="4" w:space="0" w:color="000000"/>
              <w:left w:val="single" w:sz="4" w:space="0" w:color="000000"/>
              <w:bottom w:val="single" w:sz="4" w:space="0" w:color="000000"/>
              <w:right w:val="single" w:sz="4" w:space="0" w:color="000000"/>
            </w:tcBorders>
          </w:tcPr>
          <w:p w14:paraId="332558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Socialinė globa senyvo amžiaus asmenims, </w:t>
            </w:r>
            <w:r w:rsidRPr="004733AE">
              <w:rPr>
                <w:rFonts w:ascii="Arial" w:hAnsi="Arial" w:cs="Arial"/>
                <w:sz w:val="28"/>
                <w:szCs w:val="28"/>
              </w:rPr>
              <w:lastRenderedPageBreak/>
              <w:t>suaugusiems asmenims su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F9619BF" w14:textId="77777777" w:rsidR="004E4CAC"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lastRenderedPageBreak/>
              <w:t>Globos namai „Gėla“</w:t>
            </w:r>
            <w:r w:rsidR="004E4CAC" w:rsidRPr="004733AE">
              <w:rPr>
                <w:rFonts w:ascii="Arial" w:hAnsi="Arial" w:cs="Arial"/>
                <w:b/>
                <w:sz w:val="28"/>
                <w:szCs w:val="28"/>
              </w:rPr>
              <w:fldChar w:fldCharType="begin"/>
            </w:r>
            <w:r w:rsidR="004E4CAC" w:rsidRPr="004733AE">
              <w:rPr>
                <w:rFonts w:ascii="Arial" w:hAnsi="Arial" w:cs="Arial"/>
                <w:b/>
                <w:sz w:val="28"/>
                <w:szCs w:val="28"/>
              </w:rPr>
              <w:instrText>HYPERLINK "</w:instrText>
            </w:r>
          </w:p>
          <w:p w14:paraId="6C66A274" w14:textId="77777777"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Hipersaitas"/>
                <w:rFonts w:ascii="Arial" w:hAnsi="Arial" w:cs="Arial"/>
                <w:b/>
                <w:sz w:val="28"/>
                <w:szCs w:val="28"/>
              </w:rPr>
            </w:pPr>
            <w:r w:rsidRPr="004733AE">
              <w:rPr>
                <w:rFonts w:ascii="Arial" w:hAnsi="Arial" w:cs="Arial"/>
                <w:i/>
                <w:iCs/>
                <w:sz w:val="28"/>
                <w:szCs w:val="28"/>
              </w:rPr>
              <w:instrText>https://www.gelosglobosnamai.lt</w:instrText>
            </w:r>
            <w:r w:rsidRPr="004733AE">
              <w:rPr>
                <w:rFonts w:ascii="Arial" w:hAnsi="Arial" w:cs="Arial"/>
                <w:b/>
                <w:sz w:val="28"/>
                <w:szCs w:val="28"/>
              </w:rPr>
              <w:instrText>"</w:instrText>
            </w:r>
            <w:r w:rsidRPr="004733AE">
              <w:rPr>
                <w:rFonts w:ascii="Arial" w:hAnsi="Arial" w:cs="Arial"/>
                <w:b/>
                <w:sz w:val="28"/>
                <w:szCs w:val="28"/>
              </w:rPr>
            </w:r>
            <w:r w:rsidRPr="004733AE">
              <w:rPr>
                <w:rFonts w:ascii="Arial" w:hAnsi="Arial" w:cs="Arial"/>
                <w:b/>
                <w:sz w:val="28"/>
                <w:szCs w:val="28"/>
              </w:rPr>
              <w:fldChar w:fldCharType="separate"/>
            </w:r>
          </w:p>
          <w:p w14:paraId="5B80870E" w14:textId="387335E6" w:rsidR="004E4CAC" w:rsidRPr="004733AE" w:rsidRDefault="004E4CAC" w:rsidP="004733AE">
            <w:pPr>
              <w:spacing w:line="360" w:lineRule="auto"/>
              <w:rPr>
                <w:rStyle w:val="Hipersaitas"/>
                <w:rFonts w:ascii="Arial" w:hAnsi="Arial" w:cs="Arial"/>
                <w:i/>
                <w:iCs/>
                <w:sz w:val="28"/>
                <w:szCs w:val="28"/>
              </w:rPr>
            </w:pPr>
            <w:r w:rsidRPr="004733AE">
              <w:rPr>
                <w:rStyle w:val="Hipersaitas"/>
                <w:rFonts w:ascii="Arial" w:hAnsi="Arial" w:cs="Arial"/>
                <w:i/>
                <w:iCs/>
                <w:sz w:val="28"/>
                <w:szCs w:val="28"/>
              </w:rPr>
              <w:lastRenderedPageBreak/>
              <w:t>https://www.gelosglobosnamai.lt</w:t>
            </w:r>
            <w:r w:rsidRPr="004733AE">
              <w:rPr>
                <w:rFonts w:ascii="Arial" w:hAnsi="Arial" w:cs="Arial"/>
                <w:b/>
                <w:sz w:val="28"/>
                <w:szCs w:val="28"/>
              </w:rPr>
              <w:fldChar w:fldCharType="end"/>
            </w:r>
            <w:r w:rsidRPr="004733AE">
              <w:rPr>
                <w:rFonts w:ascii="Arial" w:hAnsi="Arial" w:cs="Arial"/>
                <w:i/>
                <w:iCs/>
                <w:sz w:val="28"/>
                <w:szCs w:val="28"/>
              </w:rPr>
              <w:t>;</w:t>
            </w:r>
            <w:r w:rsidRPr="004733AE">
              <w:rPr>
                <w:rFonts w:ascii="Arial" w:hAnsi="Arial" w:cs="Arial"/>
                <w:i/>
                <w:iCs/>
                <w:sz w:val="28"/>
                <w:szCs w:val="28"/>
              </w:rPr>
              <w:fldChar w:fldCharType="begin"/>
            </w:r>
            <w:r w:rsidRPr="004733AE">
              <w:rPr>
                <w:rFonts w:ascii="Arial" w:hAnsi="Arial" w:cs="Arial"/>
                <w:i/>
                <w:iCs/>
                <w:sz w:val="28"/>
                <w:szCs w:val="28"/>
              </w:rPr>
              <w:instrText>HYPERLINK "https://www.bing.com/search?q=Globos+namai+%E2%80%9EG%C4%97la%E2%80%9C&amp;qs=n&amp;form=QBRE&amp;sp=-1&amp;lq=0&amp;pq=globos+namai+%E2%80%9Eg%C4%97la%E2%80%9C&amp;sc=1-19&amp;sk=&amp;cvid=6A127237087F4B6992D3C6B42429F12C&amp;ghsh=0&amp;ghacc=0&amp;ghpl="</w:instrText>
            </w:r>
            <w:r w:rsidRPr="004733AE">
              <w:rPr>
                <w:rFonts w:ascii="Arial" w:hAnsi="Arial" w:cs="Arial"/>
                <w:i/>
                <w:iCs/>
                <w:sz w:val="28"/>
                <w:szCs w:val="28"/>
              </w:rPr>
            </w:r>
            <w:r w:rsidRPr="004733AE">
              <w:rPr>
                <w:rFonts w:ascii="Arial" w:hAnsi="Arial" w:cs="Arial"/>
                <w:i/>
                <w:iCs/>
                <w:sz w:val="28"/>
                <w:szCs w:val="28"/>
              </w:rPr>
              <w:fldChar w:fldCharType="separate"/>
            </w:r>
          </w:p>
          <w:p w14:paraId="3AB618F6" w14:textId="6CC9FA7A"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i/>
                <w:iCs/>
                <w:sz w:val="28"/>
                <w:szCs w:val="28"/>
              </w:rPr>
              <w:fldChar w:fldCharType="end"/>
            </w:r>
            <w:r w:rsidRPr="004733AE">
              <w:rPr>
                <w:rFonts w:ascii="Arial" w:hAnsi="Arial" w:cs="Arial"/>
                <w:sz w:val="28"/>
                <w:szCs w:val="28"/>
              </w:rPr>
              <w:t xml:space="preserve">Gėlos g. 2., </w:t>
            </w:r>
            <w:proofErr w:type="spellStart"/>
            <w:r w:rsidRPr="004733AE">
              <w:rPr>
                <w:rFonts w:ascii="Arial" w:hAnsi="Arial" w:cs="Arial"/>
                <w:sz w:val="28"/>
                <w:szCs w:val="28"/>
              </w:rPr>
              <w:t>Tuščiaulių</w:t>
            </w:r>
            <w:proofErr w:type="spellEnd"/>
            <w:r w:rsidRPr="004733AE">
              <w:rPr>
                <w:rFonts w:ascii="Arial" w:hAnsi="Arial" w:cs="Arial"/>
                <w:sz w:val="28"/>
                <w:szCs w:val="28"/>
              </w:rPr>
              <w:t xml:space="preserve"> k.,</w:t>
            </w:r>
            <w:r w:rsidRPr="004733AE">
              <w:rPr>
                <w:rFonts w:ascii="Arial" w:hAnsi="Arial" w:cs="Arial"/>
                <w:color w:val="212121"/>
                <w:sz w:val="28"/>
                <w:szCs w:val="28"/>
              </w:rPr>
              <w:t xml:space="preserve"> </w:t>
            </w:r>
            <w:r w:rsidRPr="004733AE">
              <w:rPr>
                <w:rFonts w:ascii="Arial" w:hAnsi="Arial" w:cs="Arial"/>
                <w:sz w:val="28"/>
                <w:szCs w:val="28"/>
              </w:rPr>
              <w:t> Nemenčinės sen., Vilniaus r.</w:t>
            </w:r>
          </w:p>
        </w:tc>
        <w:tc>
          <w:tcPr>
            <w:tcW w:w="1842" w:type="dxa"/>
            <w:tcBorders>
              <w:top w:val="single" w:sz="4" w:space="0" w:color="000000"/>
              <w:left w:val="single" w:sz="4" w:space="0" w:color="000000"/>
              <w:bottom w:val="single" w:sz="4" w:space="0" w:color="000000"/>
              <w:right w:val="single" w:sz="4" w:space="0" w:color="000000"/>
            </w:tcBorders>
          </w:tcPr>
          <w:p w14:paraId="76E86D2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lastRenderedPageBreak/>
              <w:t>NVO</w:t>
            </w:r>
          </w:p>
        </w:tc>
      </w:tr>
      <w:tr w:rsidR="00C75A82" w:rsidRPr="004733AE" w14:paraId="4A91ADBC" w14:textId="77777777" w:rsidTr="00ED2FEC">
        <w:trPr>
          <w:trHeight w:val="168"/>
        </w:trPr>
        <w:tc>
          <w:tcPr>
            <w:tcW w:w="704" w:type="dxa"/>
            <w:vMerge w:val="restart"/>
            <w:tcBorders>
              <w:top w:val="single" w:sz="4" w:space="0" w:color="000000"/>
              <w:left w:val="single" w:sz="4" w:space="0" w:color="000000"/>
              <w:bottom w:val="single" w:sz="4" w:space="0" w:color="000000"/>
              <w:right w:val="single" w:sz="4" w:space="0" w:color="000000"/>
            </w:tcBorders>
          </w:tcPr>
          <w:p w14:paraId="2C8BD384" w14:textId="7B4B495D"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w:t>
            </w:r>
            <w:r w:rsidR="006320B2" w:rsidRPr="004733AE">
              <w:rPr>
                <w:rFonts w:ascii="Arial" w:hAnsi="Arial" w:cs="Arial"/>
                <w:sz w:val="28"/>
                <w:szCs w:val="28"/>
              </w:rPr>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0B3E3A0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be tėvų globos likusiems vaikams,</w:t>
            </w:r>
          </w:p>
          <w:p w14:paraId="6D451EE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priežiūros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FBF16CE" w14:textId="453743A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 xml:space="preserve">Šeimos ir vaiko krizių centras, https://www.seimoskc.lt/ </w:t>
            </w:r>
            <w:r w:rsidR="004E4CAC" w:rsidRPr="004733AE">
              <w:rPr>
                <w:rFonts w:ascii="Arial" w:hAnsi="Arial" w:cs="Arial"/>
                <w:b/>
                <w:sz w:val="28"/>
                <w:szCs w:val="28"/>
              </w:rPr>
              <w:t>:</w:t>
            </w:r>
          </w:p>
        </w:tc>
        <w:tc>
          <w:tcPr>
            <w:tcW w:w="1842" w:type="dxa"/>
            <w:vMerge w:val="restart"/>
            <w:tcBorders>
              <w:top w:val="single" w:sz="4" w:space="0" w:color="000000"/>
              <w:left w:val="single" w:sz="4" w:space="0" w:color="000000"/>
              <w:bottom w:val="single" w:sz="4" w:space="0" w:color="000000"/>
              <w:right w:val="single" w:sz="4" w:space="0" w:color="000000"/>
            </w:tcBorders>
          </w:tcPr>
          <w:p w14:paraId="30DA879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7A950E23"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51C2F05E"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3E8C35A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3F2B93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Bendruomeniniai vaikų globos namai ŠV. Faustinos g. 27, Kalvelių k., Kalvelių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31B7FDEC"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2EA10781"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434C58E3"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62FAE63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E5DA49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Bendruomeniniai vaikų globos namai</w:t>
            </w:r>
          </w:p>
          <w:p w14:paraId="798016E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Naujoji g. 18, Kalvelių k., Kalvelių sen., Vilniaus r.</w:t>
            </w:r>
          </w:p>
          <w:p w14:paraId="41FCC6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Bendruomeniniai vaikų globos namai</w:t>
            </w:r>
          </w:p>
          <w:p w14:paraId="1949009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Mokytojų g. 5A, Rukainių k., Rukainių sen., Vilniaus r.</w:t>
            </w:r>
          </w:p>
          <w:p w14:paraId="20A90B62"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vMerge/>
            <w:tcBorders>
              <w:top w:val="single" w:sz="4" w:space="0" w:color="000000"/>
              <w:left w:val="single" w:sz="4" w:space="0" w:color="000000"/>
              <w:bottom w:val="single" w:sz="4" w:space="0" w:color="000000"/>
              <w:right w:val="single" w:sz="4" w:space="0" w:color="000000"/>
            </w:tcBorders>
          </w:tcPr>
          <w:p w14:paraId="1026769C"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6C6C3A2B"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72A9A89E"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71B69D8C"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5C6F04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Vaikų dienos centras Vilniaus g.13-1, Kalvelių k., Kalvelių sen., Vilniaus r. </w:t>
            </w:r>
          </w:p>
        </w:tc>
        <w:tc>
          <w:tcPr>
            <w:tcW w:w="1842" w:type="dxa"/>
            <w:vMerge/>
            <w:tcBorders>
              <w:top w:val="single" w:sz="4" w:space="0" w:color="000000"/>
              <w:left w:val="single" w:sz="4" w:space="0" w:color="000000"/>
              <w:bottom w:val="single" w:sz="4" w:space="0" w:color="000000"/>
              <w:right w:val="single" w:sz="4" w:space="0" w:color="000000"/>
            </w:tcBorders>
          </w:tcPr>
          <w:p w14:paraId="3BFCCDB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6BBB2F60"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0F008447"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21DF46A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DA52FC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Krizių centras Vilniaus g.13-2, Kalvelių k., Kalvelių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1525F1D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30F35F69"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7155C28"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597D1BC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F9EC84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Paramos šeimai padalinys</w:t>
            </w:r>
          </w:p>
          <w:p w14:paraId="79762DB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Vilniaus g.13-1, Kalvelių k., Kalvelių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45C4FB8E"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3464D88B"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3A01D69"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3094E59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B389E4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Globos centras Vilniaus g.13-1, Kalvelių k., Kalvelių sen., Vilniaus r. ir Kauno g. 1a-302, Vilnius</w:t>
            </w:r>
          </w:p>
          <w:p w14:paraId="261D147D"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Georgia" w:hAnsi="Arial" w:cs="Arial"/>
                <w:sz w:val="28"/>
                <w:szCs w:val="28"/>
                <w:highlight w:val="white"/>
              </w:rPr>
            </w:pPr>
          </w:p>
          <w:p w14:paraId="44A7BB34"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Georgia" w:hAnsi="Arial" w:cs="Arial"/>
                <w:sz w:val="28"/>
                <w:szCs w:val="28"/>
                <w:highlight w:val="white"/>
              </w:rPr>
            </w:pPr>
          </w:p>
          <w:p w14:paraId="71C591C7"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vMerge/>
            <w:tcBorders>
              <w:top w:val="single" w:sz="4" w:space="0" w:color="000000"/>
              <w:left w:val="single" w:sz="4" w:space="0" w:color="000000"/>
              <w:bottom w:val="single" w:sz="4" w:space="0" w:color="000000"/>
              <w:right w:val="single" w:sz="4" w:space="0" w:color="000000"/>
            </w:tcBorders>
          </w:tcPr>
          <w:p w14:paraId="437681F8"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2F44BAA0" w14:textId="77777777" w:rsidTr="00ED2FEC">
        <w:trPr>
          <w:trHeight w:val="330"/>
        </w:trPr>
        <w:tc>
          <w:tcPr>
            <w:tcW w:w="704" w:type="dxa"/>
            <w:vMerge w:val="restart"/>
            <w:tcBorders>
              <w:top w:val="single" w:sz="4" w:space="0" w:color="000000"/>
              <w:left w:val="single" w:sz="4" w:space="0" w:color="000000"/>
              <w:bottom w:val="single" w:sz="4" w:space="0" w:color="000000"/>
              <w:right w:val="single" w:sz="4" w:space="0" w:color="000000"/>
            </w:tcBorders>
          </w:tcPr>
          <w:p w14:paraId="1BD410FC" w14:textId="1986E0A8"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r w:rsidR="00912611" w:rsidRPr="004733AE">
              <w:rPr>
                <w:rFonts w:ascii="Arial" w:hAnsi="Arial" w:cs="Arial"/>
                <w:sz w:val="28"/>
                <w:szCs w:val="28"/>
              </w:rPr>
              <w:t>0</w:t>
            </w:r>
            <w:r w:rsidR="006320B2" w:rsidRPr="004733AE">
              <w:rPr>
                <w:rFonts w:ascii="Arial" w:hAnsi="Arial" w:cs="Arial"/>
                <w:sz w:val="28"/>
                <w:szCs w:val="28"/>
              </w:rPr>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319C47C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 globa be tėvų globos likusiems vaikams,</w:t>
            </w:r>
          </w:p>
          <w:p w14:paraId="537A418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priežiūros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431E17F" w14:textId="0488749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t xml:space="preserve">Šeimos ir vaiko gerovės centras, </w:t>
            </w:r>
            <w:hyperlink r:id="rId9" w:history="1">
              <w:r w:rsidR="004E4CAC" w:rsidRPr="004733AE">
                <w:rPr>
                  <w:rStyle w:val="Hipersaitas"/>
                  <w:rFonts w:ascii="Arial" w:hAnsi="Arial" w:cs="Arial"/>
                  <w:sz w:val="28"/>
                  <w:szCs w:val="28"/>
                </w:rPr>
                <w:t>https://www.svgc.lt/</w:t>
              </w:r>
            </w:hyperlink>
            <w:r w:rsidR="004E4CAC" w:rsidRPr="004733AE">
              <w:rPr>
                <w:rFonts w:ascii="Arial" w:hAnsi="Arial" w:cs="Arial"/>
                <w:sz w:val="28"/>
                <w:szCs w:val="28"/>
              </w:rPr>
              <w:t xml:space="preserve"> :</w:t>
            </w:r>
          </w:p>
          <w:p w14:paraId="58A470BE"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tcPr>
          <w:p w14:paraId="37861E4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6D5276CB" w14:textId="77777777" w:rsidTr="00ED2FEC">
        <w:trPr>
          <w:trHeight w:val="201"/>
        </w:trPr>
        <w:tc>
          <w:tcPr>
            <w:tcW w:w="704" w:type="dxa"/>
            <w:vMerge/>
            <w:tcBorders>
              <w:top w:val="single" w:sz="4" w:space="0" w:color="000000"/>
              <w:left w:val="single" w:sz="4" w:space="0" w:color="000000"/>
              <w:bottom w:val="single" w:sz="4" w:space="0" w:color="000000"/>
              <w:right w:val="single" w:sz="4" w:space="0" w:color="000000"/>
            </w:tcBorders>
          </w:tcPr>
          <w:p w14:paraId="7AB8595F"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color w:val="FF0000"/>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0D499C2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FF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BF7795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Vaikų dienos centras Mokyklos g. 64, </w:t>
            </w:r>
            <w:proofErr w:type="spellStart"/>
            <w:r w:rsidRPr="004733AE">
              <w:rPr>
                <w:rFonts w:ascii="Arial" w:hAnsi="Arial" w:cs="Arial"/>
                <w:sz w:val="28"/>
                <w:szCs w:val="28"/>
              </w:rPr>
              <w:t>Geisiškių</w:t>
            </w:r>
            <w:proofErr w:type="spellEnd"/>
            <w:r w:rsidRPr="004733AE">
              <w:rPr>
                <w:rFonts w:ascii="Arial" w:hAnsi="Arial" w:cs="Arial"/>
                <w:sz w:val="28"/>
                <w:szCs w:val="28"/>
              </w:rPr>
              <w:t xml:space="preserve"> k., Dūkštų sen., Vilniaus r.</w:t>
            </w:r>
          </w:p>
          <w:p w14:paraId="3FF64F1A"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vMerge/>
            <w:tcBorders>
              <w:top w:val="single" w:sz="4" w:space="0" w:color="000000"/>
              <w:left w:val="single" w:sz="4" w:space="0" w:color="000000"/>
              <w:bottom w:val="single" w:sz="4" w:space="0" w:color="000000"/>
              <w:right w:val="single" w:sz="4" w:space="0" w:color="000000"/>
            </w:tcBorders>
          </w:tcPr>
          <w:p w14:paraId="67456C2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510A44E9" w14:textId="77777777" w:rsidTr="00ED2FEC">
        <w:trPr>
          <w:trHeight w:val="201"/>
        </w:trPr>
        <w:tc>
          <w:tcPr>
            <w:tcW w:w="704" w:type="dxa"/>
            <w:vMerge/>
            <w:tcBorders>
              <w:top w:val="single" w:sz="4" w:space="0" w:color="000000"/>
              <w:left w:val="single" w:sz="4" w:space="0" w:color="000000"/>
              <w:bottom w:val="single" w:sz="4" w:space="0" w:color="000000"/>
              <w:right w:val="single" w:sz="4" w:space="0" w:color="000000"/>
            </w:tcBorders>
          </w:tcPr>
          <w:p w14:paraId="0FA44229"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2B8ACE7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71FDEE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Krizių centras Mokyklos g. 64, </w:t>
            </w:r>
            <w:proofErr w:type="spellStart"/>
            <w:r w:rsidRPr="004733AE">
              <w:rPr>
                <w:rFonts w:ascii="Arial" w:hAnsi="Arial" w:cs="Arial"/>
                <w:sz w:val="28"/>
                <w:szCs w:val="28"/>
              </w:rPr>
              <w:t>Geisiškių</w:t>
            </w:r>
            <w:proofErr w:type="spellEnd"/>
            <w:r w:rsidRPr="004733AE">
              <w:rPr>
                <w:rFonts w:ascii="Arial" w:hAnsi="Arial" w:cs="Arial"/>
                <w:sz w:val="28"/>
                <w:szCs w:val="28"/>
              </w:rPr>
              <w:t xml:space="preserve"> k., Dūkštų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6CB75A26"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23018CAF"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12028812"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062AE3D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3672BB7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Paramos šeimai padalinys Mokyklos g. 64, </w:t>
            </w:r>
            <w:proofErr w:type="spellStart"/>
            <w:r w:rsidRPr="004733AE">
              <w:rPr>
                <w:rFonts w:ascii="Arial" w:hAnsi="Arial" w:cs="Arial"/>
                <w:sz w:val="28"/>
                <w:szCs w:val="28"/>
              </w:rPr>
              <w:t>Geisiškių</w:t>
            </w:r>
            <w:proofErr w:type="spellEnd"/>
            <w:r w:rsidRPr="004733AE">
              <w:rPr>
                <w:rFonts w:ascii="Arial" w:hAnsi="Arial" w:cs="Arial"/>
                <w:sz w:val="28"/>
                <w:szCs w:val="28"/>
              </w:rPr>
              <w:t xml:space="preserve"> k., Dūkštų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6A8FA03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39C6EC1C"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D7EEC58"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593DAC7B"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E0ED39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Globos centras Mokyklos g. 64, </w:t>
            </w:r>
            <w:proofErr w:type="spellStart"/>
            <w:r w:rsidRPr="004733AE">
              <w:rPr>
                <w:rFonts w:ascii="Arial" w:hAnsi="Arial" w:cs="Arial"/>
                <w:sz w:val="28"/>
                <w:szCs w:val="28"/>
              </w:rPr>
              <w:t>Geisiškių</w:t>
            </w:r>
            <w:proofErr w:type="spellEnd"/>
            <w:r w:rsidRPr="004733AE">
              <w:rPr>
                <w:rFonts w:ascii="Arial" w:hAnsi="Arial" w:cs="Arial"/>
                <w:sz w:val="28"/>
                <w:szCs w:val="28"/>
              </w:rPr>
              <w:t xml:space="preserve"> k., Dūkštų </w:t>
            </w:r>
            <w:proofErr w:type="spellStart"/>
            <w:r w:rsidRPr="004733AE">
              <w:rPr>
                <w:rFonts w:ascii="Arial" w:hAnsi="Arial" w:cs="Arial"/>
                <w:sz w:val="28"/>
                <w:szCs w:val="28"/>
              </w:rPr>
              <w:t>se</w:t>
            </w:r>
            <w:proofErr w:type="spellEnd"/>
            <w:r w:rsidRPr="004733AE">
              <w:rPr>
                <w:rFonts w:ascii="Arial" w:hAnsi="Arial" w:cs="Arial"/>
                <w:sz w:val="28"/>
                <w:szCs w:val="28"/>
              </w:rPr>
              <w:t>., Vilniaus r.</w:t>
            </w:r>
          </w:p>
        </w:tc>
        <w:tc>
          <w:tcPr>
            <w:tcW w:w="1842" w:type="dxa"/>
            <w:vMerge/>
            <w:tcBorders>
              <w:top w:val="single" w:sz="4" w:space="0" w:color="000000"/>
              <w:left w:val="single" w:sz="4" w:space="0" w:color="000000"/>
              <w:bottom w:val="single" w:sz="4" w:space="0" w:color="000000"/>
              <w:right w:val="single" w:sz="4" w:space="0" w:color="000000"/>
            </w:tcBorders>
          </w:tcPr>
          <w:p w14:paraId="09D7E05C"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581A6BF1"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1F5CBAFA"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37DC34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AB8D54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Bendruomeniniai vaikų globos namai </w:t>
            </w:r>
            <w:proofErr w:type="spellStart"/>
            <w:r w:rsidRPr="004733AE">
              <w:rPr>
                <w:rFonts w:ascii="Arial" w:hAnsi="Arial" w:cs="Arial"/>
                <w:sz w:val="28"/>
                <w:szCs w:val="28"/>
              </w:rPr>
              <w:t>Bendorėlių</w:t>
            </w:r>
            <w:proofErr w:type="spellEnd"/>
            <w:r w:rsidRPr="004733AE">
              <w:rPr>
                <w:rFonts w:ascii="Arial" w:hAnsi="Arial" w:cs="Arial"/>
                <w:sz w:val="28"/>
                <w:szCs w:val="28"/>
              </w:rPr>
              <w:t xml:space="preserve"> 2-oji al.46, Bendorių k., Avižienių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2FD9F861"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0D6DAE00"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8ABDA11"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3D965A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61DFA0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Bendruomeniniai vaikų globos namai Vilnios g. 3, Bendorių k., Avižienių sen., Vilniaus r.</w:t>
            </w:r>
          </w:p>
          <w:p w14:paraId="470DE57D"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vMerge/>
            <w:tcBorders>
              <w:top w:val="single" w:sz="4" w:space="0" w:color="000000"/>
              <w:left w:val="single" w:sz="4" w:space="0" w:color="000000"/>
              <w:bottom w:val="single" w:sz="4" w:space="0" w:color="000000"/>
              <w:right w:val="single" w:sz="4" w:space="0" w:color="000000"/>
            </w:tcBorders>
          </w:tcPr>
          <w:p w14:paraId="7B29CB6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56740685" w14:textId="77777777" w:rsidTr="00ED2FEC">
        <w:tc>
          <w:tcPr>
            <w:tcW w:w="704" w:type="dxa"/>
            <w:tcBorders>
              <w:top w:val="single" w:sz="4" w:space="0" w:color="000000"/>
              <w:left w:val="single" w:sz="4" w:space="0" w:color="000000"/>
              <w:bottom w:val="single" w:sz="4" w:space="0" w:color="000000"/>
              <w:right w:val="single" w:sz="4" w:space="0" w:color="000000"/>
            </w:tcBorders>
          </w:tcPr>
          <w:p w14:paraId="43B8FFA8" w14:textId="3110649A" w:rsidR="00C75A82" w:rsidRPr="004733AE" w:rsidRDefault="006320B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11.</w:t>
            </w:r>
          </w:p>
        </w:tc>
        <w:tc>
          <w:tcPr>
            <w:tcW w:w="3118" w:type="dxa"/>
            <w:tcBorders>
              <w:top w:val="single" w:sz="4" w:space="0" w:color="000000"/>
              <w:left w:val="single" w:sz="4" w:space="0" w:color="000000"/>
              <w:bottom w:val="single" w:sz="4" w:space="0" w:color="000000"/>
              <w:right w:val="single" w:sz="4" w:space="0" w:color="000000"/>
            </w:tcBorders>
          </w:tcPr>
          <w:p w14:paraId="2B3498B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Dienos socialinė globa suaugusiems asmenims su proto negalia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EE1219F" w14:textId="77777777" w:rsidR="004E4CAC" w:rsidRPr="004733AE" w:rsidRDefault="00237DE5" w:rsidP="004733AE">
            <w:pPr>
              <w:spacing w:line="360" w:lineRule="auto"/>
              <w:jc w:val="both"/>
              <w:rPr>
                <w:rFonts w:ascii="Arial" w:hAnsi="Arial" w:cs="Arial"/>
                <w:i/>
                <w:iCs/>
                <w:sz w:val="28"/>
                <w:szCs w:val="28"/>
              </w:rPr>
            </w:pPr>
            <w:r w:rsidRPr="004733AE">
              <w:rPr>
                <w:rFonts w:ascii="Arial" w:hAnsi="Arial" w:cs="Arial"/>
                <w:b/>
                <w:sz w:val="28"/>
                <w:szCs w:val="28"/>
              </w:rPr>
              <w:t>Nemenčinės neįgaliųjų dienos užimtumo centras</w:t>
            </w:r>
            <w:r w:rsidR="004E4CAC" w:rsidRPr="004733AE">
              <w:rPr>
                <w:rFonts w:ascii="Arial" w:hAnsi="Arial" w:cs="Arial"/>
                <w:i/>
                <w:iCs/>
                <w:sz w:val="28"/>
                <w:szCs w:val="28"/>
              </w:rPr>
              <w:fldChar w:fldCharType="begin"/>
            </w:r>
            <w:r w:rsidR="004E4CAC" w:rsidRPr="004733AE">
              <w:rPr>
                <w:rFonts w:ascii="Arial" w:hAnsi="Arial" w:cs="Arial"/>
                <w:i/>
                <w:iCs/>
                <w:sz w:val="28"/>
                <w:szCs w:val="28"/>
              </w:rPr>
              <w:instrText>HYPERLINK "</w:instrText>
            </w:r>
          </w:p>
          <w:p w14:paraId="6DD379F8" w14:textId="77777777" w:rsidR="004E4CAC" w:rsidRPr="004733AE" w:rsidRDefault="004E4CAC" w:rsidP="004733AE">
            <w:pPr>
              <w:spacing w:line="360" w:lineRule="auto"/>
              <w:jc w:val="both"/>
              <w:rPr>
                <w:rStyle w:val="Hipersaitas"/>
                <w:rFonts w:ascii="Arial" w:hAnsi="Arial" w:cs="Arial"/>
                <w:i/>
                <w:iCs/>
                <w:sz w:val="28"/>
                <w:szCs w:val="28"/>
              </w:rPr>
            </w:pPr>
            <w:r w:rsidRPr="004733AE">
              <w:rPr>
                <w:rFonts w:ascii="Arial" w:hAnsi="Arial" w:cs="Arial"/>
                <w:i/>
                <w:iCs/>
                <w:sz w:val="28"/>
                <w:szCs w:val="28"/>
              </w:rPr>
              <w:instrText>http://junior.puslapiai.lt"</w:instrText>
            </w:r>
            <w:r w:rsidRPr="004733AE">
              <w:rPr>
                <w:rFonts w:ascii="Arial" w:hAnsi="Arial" w:cs="Arial"/>
                <w:i/>
                <w:iCs/>
                <w:sz w:val="28"/>
                <w:szCs w:val="28"/>
              </w:rPr>
            </w:r>
            <w:r w:rsidRPr="004733AE">
              <w:rPr>
                <w:rFonts w:ascii="Arial" w:hAnsi="Arial" w:cs="Arial"/>
                <w:i/>
                <w:iCs/>
                <w:sz w:val="28"/>
                <w:szCs w:val="28"/>
              </w:rPr>
              <w:fldChar w:fldCharType="separate"/>
            </w:r>
          </w:p>
          <w:p w14:paraId="0AE87D5A" w14:textId="64FB1B8C" w:rsidR="004E4CAC" w:rsidRPr="004733AE" w:rsidRDefault="004E4CAC" w:rsidP="004733AE">
            <w:pPr>
              <w:spacing w:line="360" w:lineRule="auto"/>
              <w:jc w:val="both"/>
              <w:rPr>
                <w:rStyle w:val="Hipersaitas"/>
                <w:rFonts w:ascii="Arial" w:hAnsi="Arial" w:cs="Arial"/>
                <w:sz w:val="28"/>
                <w:szCs w:val="28"/>
              </w:rPr>
            </w:pPr>
            <w:r w:rsidRPr="004733AE">
              <w:rPr>
                <w:rStyle w:val="Hipersaitas"/>
                <w:rFonts w:ascii="Arial" w:hAnsi="Arial" w:cs="Arial"/>
                <w:i/>
                <w:iCs/>
                <w:sz w:val="28"/>
                <w:szCs w:val="28"/>
              </w:rPr>
              <w:t>http://junior.puslapiai.lt</w:t>
            </w:r>
            <w:r w:rsidRPr="004733AE">
              <w:rPr>
                <w:rFonts w:ascii="Arial" w:hAnsi="Arial" w:cs="Arial"/>
                <w:i/>
                <w:iCs/>
                <w:sz w:val="28"/>
                <w:szCs w:val="28"/>
              </w:rPr>
              <w:fldChar w:fldCharType="end"/>
            </w:r>
            <w:r w:rsidRPr="004733AE">
              <w:rPr>
                <w:rFonts w:ascii="Arial" w:hAnsi="Arial" w:cs="Arial"/>
                <w:i/>
                <w:iCs/>
                <w:sz w:val="28"/>
                <w:szCs w:val="28"/>
              </w:rPr>
              <w:t>;</w:t>
            </w:r>
            <w:r w:rsidRPr="004733AE">
              <w:rPr>
                <w:rFonts w:ascii="Arial" w:hAnsi="Arial" w:cs="Arial"/>
                <w:sz w:val="28"/>
                <w:szCs w:val="28"/>
              </w:rPr>
              <w:fldChar w:fldCharType="begin"/>
            </w:r>
            <w:r w:rsidRPr="004733AE">
              <w:rPr>
                <w:rFonts w:ascii="Arial" w:hAnsi="Arial" w:cs="Arial"/>
                <w:sz w:val="28"/>
                <w:szCs w:val="28"/>
              </w:rPr>
              <w:instrText>HYPERLINK "https://www.bing.com/search?q=Nemen%C4%8Din%C4%97s+ne%C4%AFgali%C5%B3j%C5%B3+dienos+u%C5%BEimtumo+centras&amp;qs=n&amp;form=QBRE&amp;sp=-1&amp;lq=0&amp;pq=nemen%C4%8Din%C4%97s+ne%C4%AFgali%C5%B3j%C5%B3+dienos+u%C5%BEimtumo+centras&amp;sc=7-45&amp;sk=&amp;cvid=DCCB7AD703A048F7BFC93362473EE742&amp;ghsh=0&amp;ghacc=0&amp;ghpl="</w:instrText>
            </w:r>
            <w:r w:rsidRPr="004733AE">
              <w:rPr>
                <w:rFonts w:ascii="Arial" w:hAnsi="Arial" w:cs="Arial"/>
                <w:sz w:val="28"/>
                <w:szCs w:val="28"/>
              </w:rPr>
            </w:r>
            <w:r w:rsidRPr="004733AE">
              <w:rPr>
                <w:rFonts w:ascii="Arial" w:hAnsi="Arial" w:cs="Arial"/>
                <w:sz w:val="28"/>
                <w:szCs w:val="28"/>
              </w:rPr>
              <w:fldChar w:fldCharType="separate"/>
            </w:r>
          </w:p>
          <w:p w14:paraId="1BD35F4D" w14:textId="141DAC22"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z w:val="28"/>
                <w:szCs w:val="28"/>
              </w:rPr>
            </w:pPr>
            <w:r w:rsidRPr="004733AE">
              <w:rPr>
                <w:rFonts w:ascii="Arial" w:hAnsi="Arial" w:cs="Arial"/>
                <w:sz w:val="28"/>
                <w:szCs w:val="28"/>
              </w:rPr>
              <w:fldChar w:fldCharType="end"/>
            </w:r>
            <w:r w:rsidRPr="004733AE">
              <w:rPr>
                <w:rFonts w:ascii="Arial" w:hAnsi="Arial" w:cs="Arial"/>
                <w:sz w:val="28"/>
                <w:szCs w:val="28"/>
              </w:rPr>
              <w:t>Švenčionių g. 80a, Nemenčinė, Vilniaus r.</w:t>
            </w:r>
          </w:p>
        </w:tc>
        <w:tc>
          <w:tcPr>
            <w:tcW w:w="1842" w:type="dxa"/>
            <w:tcBorders>
              <w:top w:val="single" w:sz="4" w:space="0" w:color="000000"/>
              <w:left w:val="single" w:sz="4" w:space="0" w:color="000000"/>
              <w:bottom w:val="single" w:sz="4" w:space="0" w:color="000000"/>
              <w:right w:val="single" w:sz="4" w:space="0" w:color="000000"/>
            </w:tcBorders>
          </w:tcPr>
          <w:p w14:paraId="16FBD70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1798D979" w14:textId="77777777" w:rsidTr="00ED2FEC">
        <w:trPr>
          <w:trHeight w:val="507"/>
        </w:trPr>
        <w:tc>
          <w:tcPr>
            <w:tcW w:w="704" w:type="dxa"/>
            <w:vMerge w:val="restart"/>
            <w:tcBorders>
              <w:top w:val="single" w:sz="4" w:space="0" w:color="000000"/>
              <w:left w:val="single" w:sz="4" w:space="0" w:color="000000"/>
              <w:bottom w:val="single" w:sz="4" w:space="0" w:color="000000"/>
              <w:right w:val="single" w:sz="4" w:space="0" w:color="000000"/>
            </w:tcBorders>
          </w:tcPr>
          <w:p w14:paraId="3C2B0F42" w14:textId="28D2B03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r w:rsidR="00912611" w:rsidRPr="004733AE">
              <w:rPr>
                <w:rFonts w:ascii="Arial" w:hAnsi="Arial" w:cs="Arial"/>
                <w:sz w:val="28"/>
                <w:szCs w:val="28"/>
              </w:rPr>
              <w:t>2.</w:t>
            </w:r>
          </w:p>
        </w:tc>
        <w:tc>
          <w:tcPr>
            <w:tcW w:w="3118" w:type="dxa"/>
            <w:vMerge w:val="restart"/>
            <w:tcBorders>
              <w:top w:val="single" w:sz="4" w:space="0" w:color="000000"/>
              <w:left w:val="single" w:sz="4" w:space="0" w:color="000000"/>
              <w:bottom w:val="single" w:sz="4" w:space="0" w:color="000000"/>
              <w:right w:val="single" w:sz="4" w:space="0" w:color="000000"/>
            </w:tcBorders>
          </w:tcPr>
          <w:p w14:paraId="5AF522E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Dienos socialinė globa, akredituotos socialinės priežiūros, apgyvendinimo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D1E1C13" w14:textId="77777777" w:rsidR="004E4CAC" w:rsidRPr="004733AE" w:rsidRDefault="00237DE5" w:rsidP="004733AE">
            <w:pPr>
              <w:spacing w:line="360" w:lineRule="auto"/>
              <w:rPr>
                <w:rFonts w:ascii="Arial" w:hAnsi="Arial" w:cs="Arial"/>
                <w:b/>
                <w:sz w:val="28"/>
                <w:szCs w:val="28"/>
              </w:rPr>
            </w:pPr>
            <w:r w:rsidRPr="004733AE">
              <w:rPr>
                <w:rFonts w:ascii="Arial" w:hAnsi="Arial" w:cs="Arial"/>
                <w:b/>
                <w:sz w:val="28"/>
                <w:szCs w:val="28"/>
              </w:rPr>
              <w:t>Juodšilių seniūnijos bendruomenės socialinių paslaugų centras</w:t>
            </w:r>
            <w:r w:rsidR="004E4CAC" w:rsidRPr="004733AE">
              <w:rPr>
                <w:rFonts w:ascii="Arial" w:hAnsi="Arial" w:cs="Arial"/>
                <w:b/>
                <w:sz w:val="28"/>
                <w:szCs w:val="28"/>
              </w:rPr>
              <w:t>:</w:t>
            </w:r>
          </w:p>
          <w:p w14:paraId="74594576" w14:textId="77777777" w:rsidR="004E4CAC" w:rsidRPr="004733AE" w:rsidRDefault="004E4CAC" w:rsidP="004733AE">
            <w:pPr>
              <w:spacing w:line="360" w:lineRule="auto"/>
              <w:rPr>
                <w:rFonts w:ascii="Arial" w:hAnsi="Arial" w:cs="Arial"/>
                <w:i/>
                <w:iCs/>
                <w:sz w:val="28"/>
                <w:szCs w:val="28"/>
              </w:rPr>
            </w:pPr>
            <w:r w:rsidRPr="004733AE">
              <w:rPr>
                <w:rFonts w:ascii="Arial" w:hAnsi="Arial" w:cs="Arial"/>
                <w:i/>
                <w:iCs/>
                <w:sz w:val="28"/>
                <w:szCs w:val="28"/>
              </w:rPr>
              <w:fldChar w:fldCharType="begin"/>
            </w:r>
            <w:r w:rsidRPr="004733AE">
              <w:rPr>
                <w:rFonts w:ascii="Arial" w:hAnsi="Arial" w:cs="Arial"/>
                <w:i/>
                <w:iCs/>
                <w:sz w:val="28"/>
                <w:szCs w:val="28"/>
              </w:rPr>
              <w:instrText>HYPERLINK "http://juodsiliuspc.lt;</w:instrText>
            </w:r>
          </w:p>
          <w:p w14:paraId="1FCAB761" w14:textId="77777777" w:rsidR="004E4CAC" w:rsidRPr="004733AE" w:rsidRDefault="004E4CAC" w:rsidP="004733AE">
            <w:pPr>
              <w:spacing w:line="360" w:lineRule="auto"/>
              <w:rPr>
                <w:rStyle w:val="Hipersaitas"/>
                <w:rFonts w:ascii="Arial" w:hAnsi="Arial" w:cs="Arial"/>
                <w:i/>
                <w:iCs/>
                <w:sz w:val="28"/>
                <w:szCs w:val="28"/>
              </w:rPr>
            </w:pPr>
            <w:r w:rsidRPr="004733AE">
              <w:rPr>
                <w:rFonts w:ascii="Arial" w:hAnsi="Arial" w:cs="Arial"/>
                <w:i/>
                <w:iCs/>
                <w:sz w:val="28"/>
                <w:szCs w:val="28"/>
              </w:rPr>
              <w:instrText>"</w:instrText>
            </w:r>
            <w:r w:rsidRPr="004733AE">
              <w:rPr>
                <w:rFonts w:ascii="Arial" w:hAnsi="Arial" w:cs="Arial"/>
                <w:i/>
                <w:iCs/>
                <w:sz w:val="28"/>
                <w:szCs w:val="28"/>
              </w:rPr>
            </w:r>
            <w:r w:rsidRPr="004733AE">
              <w:rPr>
                <w:rFonts w:ascii="Arial" w:hAnsi="Arial" w:cs="Arial"/>
                <w:i/>
                <w:iCs/>
                <w:sz w:val="28"/>
                <w:szCs w:val="28"/>
              </w:rPr>
              <w:fldChar w:fldCharType="separate"/>
            </w:r>
            <w:r w:rsidRPr="004733AE">
              <w:rPr>
                <w:rStyle w:val="Hipersaitas"/>
                <w:rFonts w:ascii="Arial" w:hAnsi="Arial" w:cs="Arial"/>
                <w:i/>
                <w:iCs/>
                <w:sz w:val="28"/>
                <w:szCs w:val="28"/>
              </w:rPr>
              <w:t>http://juodsiliuspc.lt;</w:t>
            </w:r>
          </w:p>
          <w:p w14:paraId="0947EBA8" w14:textId="3EE9D34A" w:rsidR="00C75A82"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i/>
                <w:iCs/>
                <w:sz w:val="28"/>
                <w:szCs w:val="28"/>
              </w:rPr>
              <w:fldChar w:fldCharType="end"/>
            </w:r>
            <w:r w:rsidRPr="004733AE">
              <w:rPr>
                <w:rFonts w:ascii="Arial" w:hAnsi="Arial" w:cs="Arial"/>
                <w:sz w:val="28"/>
                <w:szCs w:val="28"/>
              </w:rPr>
              <w:t xml:space="preserve">Draugystės g. 2, </w:t>
            </w:r>
            <w:proofErr w:type="spellStart"/>
            <w:r w:rsidRPr="004733AE">
              <w:rPr>
                <w:rFonts w:ascii="Arial" w:hAnsi="Arial" w:cs="Arial"/>
                <w:sz w:val="28"/>
                <w:szCs w:val="28"/>
              </w:rPr>
              <w:t>Valčiūnų</w:t>
            </w:r>
            <w:proofErr w:type="spellEnd"/>
            <w:r w:rsidRPr="004733AE">
              <w:rPr>
                <w:rFonts w:ascii="Arial" w:hAnsi="Arial" w:cs="Arial"/>
                <w:sz w:val="28"/>
                <w:szCs w:val="28"/>
              </w:rPr>
              <w:t xml:space="preserve"> </w:t>
            </w:r>
            <w:proofErr w:type="spellStart"/>
            <w:r w:rsidRPr="004733AE">
              <w:rPr>
                <w:rFonts w:ascii="Arial" w:hAnsi="Arial" w:cs="Arial"/>
                <w:sz w:val="28"/>
                <w:szCs w:val="28"/>
              </w:rPr>
              <w:t>k.,Vilniaus</w:t>
            </w:r>
            <w:proofErr w:type="spellEnd"/>
            <w:r w:rsidRPr="004733AE">
              <w:rPr>
                <w:rFonts w:ascii="Arial" w:hAnsi="Arial" w:cs="Arial"/>
                <w:sz w:val="28"/>
                <w:szCs w:val="28"/>
              </w:rPr>
              <w:t xml:space="preserve"> r.</w:t>
            </w:r>
          </w:p>
        </w:tc>
        <w:tc>
          <w:tcPr>
            <w:tcW w:w="1842" w:type="dxa"/>
            <w:vMerge w:val="restart"/>
            <w:tcBorders>
              <w:top w:val="single" w:sz="4" w:space="0" w:color="000000"/>
              <w:left w:val="single" w:sz="4" w:space="0" w:color="000000"/>
              <w:bottom w:val="single" w:sz="4" w:space="0" w:color="000000"/>
              <w:right w:val="single" w:sz="4" w:space="0" w:color="000000"/>
            </w:tcBorders>
          </w:tcPr>
          <w:p w14:paraId="523A09DA" w14:textId="51CAA29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47957210" w14:textId="77777777" w:rsidTr="00ED2FEC">
        <w:trPr>
          <w:trHeight w:val="507"/>
        </w:trPr>
        <w:tc>
          <w:tcPr>
            <w:tcW w:w="704" w:type="dxa"/>
            <w:vMerge/>
            <w:tcBorders>
              <w:top w:val="single" w:sz="4" w:space="0" w:color="000000"/>
              <w:left w:val="single" w:sz="4" w:space="0" w:color="000000"/>
              <w:bottom w:val="single" w:sz="4" w:space="0" w:color="000000"/>
              <w:right w:val="single" w:sz="4" w:space="0" w:color="000000"/>
            </w:tcBorders>
          </w:tcPr>
          <w:p w14:paraId="5DDBB24C"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5054086B"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2D3BF8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Dienos globos asmens namuose bei Integralios pagalbos padalinys</w:t>
            </w:r>
          </w:p>
        </w:tc>
        <w:tc>
          <w:tcPr>
            <w:tcW w:w="1842" w:type="dxa"/>
            <w:vMerge/>
            <w:tcBorders>
              <w:top w:val="single" w:sz="4" w:space="0" w:color="000000"/>
              <w:left w:val="single" w:sz="4" w:space="0" w:color="000000"/>
              <w:bottom w:val="single" w:sz="4" w:space="0" w:color="000000"/>
              <w:right w:val="single" w:sz="4" w:space="0" w:color="000000"/>
            </w:tcBorders>
          </w:tcPr>
          <w:p w14:paraId="50682D0F"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01BE52CC" w14:textId="77777777" w:rsidTr="00ED2FEC">
        <w:trPr>
          <w:trHeight w:val="297"/>
        </w:trPr>
        <w:tc>
          <w:tcPr>
            <w:tcW w:w="704" w:type="dxa"/>
            <w:vMerge/>
            <w:tcBorders>
              <w:top w:val="single" w:sz="4" w:space="0" w:color="000000"/>
              <w:left w:val="single" w:sz="4" w:space="0" w:color="000000"/>
              <w:bottom w:val="single" w:sz="4" w:space="0" w:color="000000"/>
              <w:right w:val="single" w:sz="4" w:space="0" w:color="000000"/>
            </w:tcBorders>
          </w:tcPr>
          <w:p w14:paraId="4B45B2F1"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BEEAD4E"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E7B567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Savarankiško gyvenimo namai</w:t>
            </w:r>
          </w:p>
        </w:tc>
        <w:tc>
          <w:tcPr>
            <w:tcW w:w="1842" w:type="dxa"/>
            <w:vMerge/>
            <w:tcBorders>
              <w:top w:val="single" w:sz="4" w:space="0" w:color="000000"/>
              <w:left w:val="single" w:sz="4" w:space="0" w:color="000000"/>
              <w:bottom w:val="single" w:sz="4" w:space="0" w:color="000000"/>
              <w:right w:val="single" w:sz="4" w:space="0" w:color="000000"/>
            </w:tcBorders>
          </w:tcPr>
          <w:p w14:paraId="7CAFDD0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141C7BBD"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7D7B1115"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754B3C9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25FE48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Jaunimo užimtumo padalinys</w:t>
            </w:r>
          </w:p>
        </w:tc>
        <w:tc>
          <w:tcPr>
            <w:tcW w:w="1842" w:type="dxa"/>
            <w:vMerge/>
            <w:tcBorders>
              <w:top w:val="single" w:sz="4" w:space="0" w:color="000000"/>
              <w:left w:val="single" w:sz="4" w:space="0" w:color="000000"/>
              <w:bottom w:val="single" w:sz="4" w:space="0" w:color="000000"/>
              <w:right w:val="single" w:sz="4" w:space="0" w:color="000000"/>
            </w:tcBorders>
          </w:tcPr>
          <w:p w14:paraId="13CF55D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5D84C6E5"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23C3AD58"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24DDDED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EBA97B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Dienos užimtumo padalinys</w:t>
            </w:r>
          </w:p>
        </w:tc>
        <w:tc>
          <w:tcPr>
            <w:tcW w:w="1842" w:type="dxa"/>
            <w:vMerge/>
            <w:tcBorders>
              <w:top w:val="single" w:sz="4" w:space="0" w:color="000000"/>
              <w:left w:val="single" w:sz="4" w:space="0" w:color="000000"/>
              <w:bottom w:val="single" w:sz="4" w:space="0" w:color="000000"/>
              <w:right w:val="single" w:sz="4" w:space="0" w:color="000000"/>
            </w:tcBorders>
          </w:tcPr>
          <w:p w14:paraId="075B883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34B07D53"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49CF2C23"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2BDD189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C05964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w:t>
            </w:r>
          </w:p>
        </w:tc>
        <w:tc>
          <w:tcPr>
            <w:tcW w:w="1842" w:type="dxa"/>
            <w:vMerge/>
            <w:tcBorders>
              <w:top w:val="single" w:sz="4" w:space="0" w:color="000000"/>
              <w:left w:val="single" w:sz="4" w:space="0" w:color="000000"/>
              <w:bottom w:val="single" w:sz="4" w:space="0" w:color="000000"/>
              <w:right w:val="single" w:sz="4" w:space="0" w:color="000000"/>
            </w:tcBorders>
          </w:tcPr>
          <w:p w14:paraId="5D62DC76"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21D6A3BB" w14:textId="77777777" w:rsidTr="00ED2FEC">
        <w:trPr>
          <w:trHeight w:val="252"/>
        </w:trPr>
        <w:tc>
          <w:tcPr>
            <w:tcW w:w="704" w:type="dxa"/>
            <w:tcBorders>
              <w:top w:val="single" w:sz="4" w:space="0" w:color="000000"/>
              <w:left w:val="single" w:sz="4" w:space="0" w:color="000000"/>
              <w:bottom w:val="single" w:sz="4" w:space="0" w:color="000000"/>
              <w:right w:val="single" w:sz="4" w:space="0" w:color="000000"/>
            </w:tcBorders>
          </w:tcPr>
          <w:p w14:paraId="71C4A68D" w14:textId="39285299" w:rsidR="00C75A82" w:rsidRPr="004733AE" w:rsidRDefault="00912611" w:rsidP="004733AE">
            <w:pPr>
              <w:widowControl w:val="0"/>
              <w:pBdr>
                <w:top w:val="nil"/>
                <w:left w:val="nil"/>
                <w:bottom w:val="nil"/>
                <w:right w:val="nil"/>
                <w:between w:val="nil"/>
              </w:pBdr>
              <w:spacing w:line="360" w:lineRule="auto"/>
              <w:jc w:val="center"/>
              <w:rPr>
                <w:rFonts w:ascii="Arial" w:hAnsi="Arial" w:cs="Arial"/>
                <w:sz w:val="28"/>
                <w:szCs w:val="28"/>
              </w:rPr>
            </w:pPr>
            <w:r w:rsidRPr="004733AE">
              <w:rPr>
                <w:rFonts w:ascii="Arial" w:hAnsi="Arial" w:cs="Arial"/>
                <w:sz w:val="28"/>
                <w:szCs w:val="28"/>
              </w:rPr>
              <w:t>13</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2036616A" w14:textId="77777777" w:rsidR="00C75A82" w:rsidRPr="004733AE" w:rsidRDefault="00237DE5" w:rsidP="004733AE">
            <w:pPr>
              <w:widowControl w:val="0"/>
              <w:pBdr>
                <w:top w:val="nil"/>
                <w:left w:val="nil"/>
                <w:bottom w:val="nil"/>
                <w:right w:val="nil"/>
                <w:between w:val="nil"/>
              </w:pBdr>
              <w:spacing w:line="360" w:lineRule="auto"/>
              <w:rPr>
                <w:rFonts w:ascii="Arial" w:hAnsi="Arial" w:cs="Arial"/>
                <w:sz w:val="28"/>
                <w:szCs w:val="28"/>
              </w:rPr>
            </w:pPr>
            <w:r w:rsidRPr="004733AE">
              <w:rPr>
                <w:rFonts w:ascii="Arial" w:hAnsi="Arial" w:cs="Arial"/>
                <w:sz w:val="28"/>
                <w:szCs w:val="28"/>
              </w:rPr>
              <w:t>Dienos socialinės globos paslaugos institucijoje</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6B928E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Asociacija „Vilniaus lietaus vaikai“</w:t>
            </w:r>
          </w:p>
          <w:p w14:paraId="0862FAD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 w:val="28"/>
                <w:szCs w:val="28"/>
              </w:rPr>
            </w:pPr>
            <w:r w:rsidRPr="004733AE">
              <w:rPr>
                <w:rFonts w:ascii="Arial" w:hAnsi="Arial" w:cs="Arial"/>
                <w:i/>
                <w:sz w:val="28"/>
                <w:szCs w:val="28"/>
              </w:rPr>
              <w:t>Palydovo 29A, Vilnius</w:t>
            </w:r>
          </w:p>
          <w:p w14:paraId="583CCFAF" w14:textId="77777777" w:rsidR="00C75A82" w:rsidRPr="004733AE" w:rsidRDefault="00000000"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 w:val="28"/>
                <w:szCs w:val="28"/>
              </w:rPr>
            </w:pPr>
            <w:hyperlink r:id="rId10">
              <w:r w:rsidR="00237DE5" w:rsidRPr="004733AE">
                <w:rPr>
                  <w:rFonts w:ascii="Arial" w:hAnsi="Arial" w:cs="Arial"/>
                  <w:i/>
                  <w:sz w:val="28"/>
                  <w:szCs w:val="28"/>
                  <w:u w:val="single"/>
                </w:rPr>
                <w:t>https://www.vilniauslietausvaikai.lt/</w:t>
              </w:r>
            </w:hyperlink>
            <w:r w:rsidR="00237DE5" w:rsidRPr="004733AE">
              <w:rPr>
                <w:rFonts w:ascii="Arial" w:hAnsi="Arial" w:cs="Arial"/>
                <w:i/>
                <w:sz w:val="28"/>
                <w:szCs w:val="28"/>
              </w:rPr>
              <w:t xml:space="preserve"> </w:t>
            </w:r>
          </w:p>
          <w:p w14:paraId="2FF84969"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63251D01" w14:textId="77777777" w:rsidR="00C75A82" w:rsidRPr="004733AE" w:rsidRDefault="00237DE5" w:rsidP="004733AE">
            <w:pPr>
              <w:widowControl w:val="0"/>
              <w:pBdr>
                <w:top w:val="nil"/>
                <w:left w:val="nil"/>
                <w:bottom w:val="nil"/>
                <w:right w:val="nil"/>
                <w:between w:val="nil"/>
              </w:pBdr>
              <w:spacing w:line="360" w:lineRule="auto"/>
              <w:rPr>
                <w:rFonts w:ascii="Arial" w:hAnsi="Arial" w:cs="Arial"/>
                <w:sz w:val="28"/>
                <w:szCs w:val="28"/>
              </w:rPr>
            </w:pPr>
            <w:r w:rsidRPr="004733AE">
              <w:rPr>
                <w:rFonts w:ascii="Arial" w:hAnsi="Arial" w:cs="Arial"/>
                <w:sz w:val="28"/>
                <w:szCs w:val="28"/>
              </w:rPr>
              <w:t>NVO</w:t>
            </w:r>
          </w:p>
        </w:tc>
      </w:tr>
      <w:tr w:rsidR="00C75A82" w:rsidRPr="004733AE" w14:paraId="6944B28E" w14:textId="77777777" w:rsidTr="00ED2FEC">
        <w:trPr>
          <w:trHeight w:val="730"/>
        </w:trPr>
        <w:tc>
          <w:tcPr>
            <w:tcW w:w="704" w:type="dxa"/>
            <w:tcBorders>
              <w:top w:val="single" w:sz="4" w:space="0" w:color="000000"/>
              <w:left w:val="single" w:sz="4" w:space="0" w:color="000000"/>
              <w:bottom w:val="single" w:sz="4" w:space="0" w:color="000000"/>
              <w:right w:val="single" w:sz="4" w:space="0" w:color="000000"/>
            </w:tcBorders>
          </w:tcPr>
          <w:p w14:paraId="4253F3C8" w14:textId="7B2AEF39" w:rsidR="00C75A82" w:rsidRPr="004733AE" w:rsidRDefault="00912611" w:rsidP="004733AE">
            <w:pPr>
              <w:widowControl w:val="0"/>
              <w:pBdr>
                <w:top w:val="nil"/>
                <w:left w:val="nil"/>
                <w:bottom w:val="nil"/>
                <w:right w:val="nil"/>
                <w:between w:val="nil"/>
              </w:pBdr>
              <w:spacing w:line="360" w:lineRule="auto"/>
              <w:jc w:val="center"/>
              <w:rPr>
                <w:rFonts w:ascii="Arial" w:hAnsi="Arial" w:cs="Arial"/>
                <w:sz w:val="28"/>
                <w:szCs w:val="28"/>
              </w:rPr>
            </w:pPr>
            <w:r w:rsidRPr="004733AE">
              <w:rPr>
                <w:rFonts w:ascii="Arial" w:hAnsi="Arial" w:cs="Arial"/>
                <w:sz w:val="28"/>
                <w:szCs w:val="28"/>
              </w:rPr>
              <w:lastRenderedPageBreak/>
              <w:t>14</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29BC1800" w14:textId="77777777" w:rsidR="00C75A82" w:rsidRPr="004733AE" w:rsidRDefault="00237DE5" w:rsidP="004733AE">
            <w:pPr>
              <w:widowControl w:val="0"/>
              <w:spacing w:line="360" w:lineRule="auto"/>
              <w:rPr>
                <w:rFonts w:ascii="Arial" w:hAnsi="Arial" w:cs="Arial"/>
                <w:sz w:val="28"/>
                <w:szCs w:val="28"/>
              </w:rPr>
            </w:pPr>
            <w:r w:rsidRPr="004733AE">
              <w:rPr>
                <w:rFonts w:ascii="Arial" w:hAnsi="Arial" w:cs="Arial"/>
                <w:sz w:val="28"/>
                <w:szCs w:val="28"/>
              </w:rPr>
              <w:t>Dienos socialinės globos paslaugos institucijoje</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FF17165" w14:textId="2792FDCE"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Viešoji įstaiga „Sėkmingi vaikai“</w:t>
            </w:r>
          </w:p>
          <w:p w14:paraId="5C980EC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 w:val="28"/>
                <w:szCs w:val="28"/>
              </w:rPr>
            </w:pPr>
            <w:r w:rsidRPr="004733AE">
              <w:rPr>
                <w:rFonts w:ascii="Arial" w:hAnsi="Arial" w:cs="Arial"/>
                <w:i/>
                <w:sz w:val="28"/>
                <w:szCs w:val="28"/>
              </w:rPr>
              <w:t>Geležinio Vilko g. 55, Vilnius</w:t>
            </w:r>
          </w:p>
          <w:p w14:paraId="507BAF06" w14:textId="77777777" w:rsidR="00C75A82" w:rsidRPr="004733AE" w:rsidRDefault="00000000"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 w:val="28"/>
                <w:szCs w:val="28"/>
              </w:rPr>
            </w:pPr>
            <w:hyperlink r:id="rId11">
              <w:r w:rsidR="00237DE5" w:rsidRPr="004733AE">
                <w:rPr>
                  <w:rFonts w:ascii="Arial" w:hAnsi="Arial" w:cs="Arial"/>
                  <w:i/>
                  <w:sz w:val="28"/>
                  <w:szCs w:val="28"/>
                  <w:u w:val="single"/>
                </w:rPr>
                <w:t>https://www.sekmingivaikai.lt/</w:t>
              </w:r>
            </w:hyperlink>
            <w:r w:rsidR="00237DE5" w:rsidRPr="004733AE">
              <w:rPr>
                <w:rFonts w:ascii="Arial" w:hAnsi="Arial" w:cs="Arial"/>
                <w:i/>
                <w:sz w:val="28"/>
                <w:szCs w:val="28"/>
              </w:rPr>
              <w:t xml:space="preserve"> </w:t>
            </w:r>
          </w:p>
          <w:p w14:paraId="33F66501"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0E8D9974" w14:textId="77777777" w:rsidR="00C75A82" w:rsidRPr="004733AE" w:rsidRDefault="00237DE5" w:rsidP="004733AE">
            <w:pPr>
              <w:widowControl w:val="0"/>
              <w:pBdr>
                <w:top w:val="nil"/>
                <w:left w:val="nil"/>
                <w:bottom w:val="nil"/>
                <w:right w:val="nil"/>
                <w:between w:val="nil"/>
              </w:pBdr>
              <w:spacing w:line="360" w:lineRule="auto"/>
              <w:rPr>
                <w:rFonts w:ascii="Arial" w:hAnsi="Arial" w:cs="Arial"/>
                <w:sz w:val="28"/>
                <w:szCs w:val="28"/>
              </w:rPr>
            </w:pPr>
            <w:r w:rsidRPr="004733AE">
              <w:rPr>
                <w:rFonts w:ascii="Arial" w:hAnsi="Arial" w:cs="Arial"/>
                <w:sz w:val="28"/>
                <w:szCs w:val="28"/>
              </w:rPr>
              <w:t>NVO</w:t>
            </w:r>
          </w:p>
        </w:tc>
      </w:tr>
      <w:tr w:rsidR="00C75A82" w:rsidRPr="004733AE" w14:paraId="1EE0D891" w14:textId="77777777" w:rsidTr="00ED2FEC">
        <w:trPr>
          <w:trHeight w:val="252"/>
        </w:trPr>
        <w:tc>
          <w:tcPr>
            <w:tcW w:w="704" w:type="dxa"/>
            <w:tcBorders>
              <w:top w:val="single" w:sz="4" w:space="0" w:color="000000"/>
              <w:left w:val="single" w:sz="4" w:space="0" w:color="000000"/>
              <w:bottom w:val="single" w:sz="4" w:space="0" w:color="000000"/>
              <w:right w:val="single" w:sz="4" w:space="0" w:color="000000"/>
            </w:tcBorders>
          </w:tcPr>
          <w:p w14:paraId="0B82F35E" w14:textId="1562678B" w:rsidR="00C75A82" w:rsidRPr="004733AE" w:rsidRDefault="00912611" w:rsidP="004733AE">
            <w:pPr>
              <w:widowControl w:val="0"/>
              <w:pBdr>
                <w:top w:val="nil"/>
                <w:left w:val="nil"/>
                <w:bottom w:val="nil"/>
                <w:right w:val="nil"/>
                <w:between w:val="nil"/>
              </w:pBdr>
              <w:spacing w:line="360" w:lineRule="auto"/>
              <w:jc w:val="center"/>
              <w:rPr>
                <w:rFonts w:ascii="Arial" w:hAnsi="Arial" w:cs="Arial"/>
                <w:sz w:val="28"/>
                <w:szCs w:val="28"/>
              </w:rPr>
            </w:pPr>
            <w:r w:rsidRPr="004733AE">
              <w:rPr>
                <w:rFonts w:ascii="Arial" w:hAnsi="Arial" w:cs="Arial"/>
                <w:sz w:val="28"/>
                <w:szCs w:val="28"/>
              </w:rPr>
              <w:t>15</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39BF0157" w14:textId="77777777" w:rsidR="00C75A82" w:rsidRPr="004733AE" w:rsidRDefault="00237DE5" w:rsidP="004733AE">
            <w:pPr>
              <w:widowControl w:val="0"/>
              <w:spacing w:line="360" w:lineRule="auto"/>
              <w:rPr>
                <w:rFonts w:ascii="Arial" w:hAnsi="Arial" w:cs="Arial"/>
                <w:sz w:val="28"/>
                <w:szCs w:val="28"/>
              </w:rPr>
            </w:pPr>
            <w:r w:rsidRPr="004733AE">
              <w:rPr>
                <w:rFonts w:ascii="Arial" w:hAnsi="Arial" w:cs="Arial"/>
                <w:sz w:val="28"/>
                <w:szCs w:val="28"/>
              </w:rPr>
              <w:t>Dienos socialinės globos paslaugos institucijoje</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FA3362D" w14:textId="77777777" w:rsidR="00C75A82" w:rsidRPr="004733AE" w:rsidRDefault="00237DE5" w:rsidP="004733AE">
            <w:pPr>
              <w:spacing w:line="360" w:lineRule="auto"/>
              <w:rPr>
                <w:rFonts w:ascii="Arial" w:hAnsi="Arial" w:cs="Arial"/>
                <w:sz w:val="28"/>
                <w:szCs w:val="28"/>
              </w:rPr>
            </w:pPr>
            <w:r w:rsidRPr="004733AE">
              <w:rPr>
                <w:rFonts w:ascii="Arial" w:hAnsi="Arial" w:cs="Arial"/>
                <w:b/>
                <w:bCs/>
                <w:sz w:val="28"/>
                <w:szCs w:val="28"/>
              </w:rPr>
              <w:t xml:space="preserve">Vilniaus „Vilties“ </w:t>
            </w:r>
            <w:r w:rsidRPr="004733AE">
              <w:rPr>
                <w:rFonts w:ascii="Arial" w:hAnsi="Arial" w:cs="Arial"/>
                <w:sz w:val="28"/>
                <w:szCs w:val="28"/>
              </w:rPr>
              <w:t>specialioji mokykla-daugiafunkcinis centras</w:t>
            </w:r>
          </w:p>
          <w:p w14:paraId="636258C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Igno Šimulionio g. 6, Vilnius</w:t>
            </w:r>
          </w:p>
          <w:p w14:paraId="4EF5A56F" w14:textId="4AD79E85" w:rsidR="00C75A82" w:rsidRPr="004733AE" w:rsidRDefault="00000000" w:rsidP="004733AE">
            <w:pPr>
              <w:spacing w:line="360" w:lineRule="auto"/>
              <w:rPr>
                <w:rFonts w:ascii="Arial" w:hAnsi="Arial" w:cs="Arial"/>
                <w:sz w:val="28"/>
                <w:szCs w:val="28"/>
              </w:rPr>
            </w:pPr>
            <w:hyperlink r:id="rId12">
              <w:r w:rsidR="00237DE5" w:rsidRPr="004733AE">
                <w:rPr>
                  <w:rStyle w:val="Hipersaitas"/>
                  <w:rFonts w:ascii="Arial" w:hAnsi="Arial" w:cs="Arial"/>
                  <w:sz w:val="28"/>
                  <w:szCs w:val="28"/>
                </w:rPr>
                <w:t>https://www.viltiesmokykla.lt/</w:t>
              </w:r>
            </w:hyperlink>
          </w:p>
          <w:p w14:paraId="40D881EB"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shd w:val="clear" w:color="auto" w:fill="E2EFD9"/>
              </w:rPr>
            </w:pPr>
          </w:p>
        </w:tc>
        <w:tc>
          <w:tcPr>
            <w:tcW w:w="1842" w:type="dxa"/>
            <w:tcBorders>
              <w:top w:val="single" w:sz="4" w:space="0" w:color="000000"/>
              <w:left w:val="single" w:sz="4" w:space="0" w:color="000000"/>
              <w:bottom w:val="single" w:sz="4" w:space="0" w:color="000000"/>
              <w:right w:val="single" w:sz="4" w:space="0" w:color="000000"/>
            </w:tcBorders>
          </w:tcPr>
          <w:p w14:paraId="4CFCF21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m. savivaldybė)</w:t>
            </w:r>
          </w:p>
        </w:tc>
      </w:tr>
      <w:tr w:rsidR="00C75A82" w:rsidRPr="004733AE" w14:paraId="7C5A136B"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2E0F596" w14:textId="7A07B97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r w:rsidR="00912611" w:rsidRPr="004733AE">
              <w:rPr>
                <w:rFonts w:ascii="Arial" w:hAnsi="Arial" w:cs="Arial"/>
                <w:sz w:val="28"/>
                <w:szCs w:val="28"/>
              </w:rPr>
              <w:t>6</w:t>
            </w:r>
            <w:r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7B3A5D3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Bendrosios socialinės paslaugos suaugusiems asmenims su negalia ir jų šeimos nariams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7A383E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Vilniaus rajono neįgaliųjų draugija</w:t>
            </w:r>
          </w:p>
          <w:p w14:paraId="091641FA" w14:textId="06DE69CF"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rPr>
              <w:t>Šiltnamių g. 13, Pagiriai, Vilniaus r. </w:t>
            </w:r>
          </w:p>
        </w:tc>
        <w:tc>
          <w:tcPr>
            <w:tcW w:w="1842" w:type="dxa"/>
            <w:tcBorders>
              <w:top w:val="single" w:sz="4" w:space="0" w:color="000000"/>
              <w:left w:val="single" w:sz="4" w:space="0" w:color="000000"/>
              <w:bottom w:val="single" w:sz="4" w:space="0" w:color="000000"/>
              <w:right w:val="single" w:sz="4" w:space="0" w:color="000000"/>
            </w:tcBorders>
          </w:tcPr>
          <w:p w14:paraId="35EDBC3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17C27803" w14:textId="77777777" w:rsidTr="00ED2FEC">
        <w:tc>
          <w:tcPr>
            <w:tcW w:w="704" w:type="dxa"/>
            <w:tcBorders>
              <w:top w:val="single" w:sz="4" w:space="0" w:color="000000"/>
              <w:left w:val="single" w:sz="4" w:space="0" w:color="000000"/>
              <w:bottom w:val="single" w:sz="4" w:space="0" w:color="000000"/>
              <w:right w:val="single" w:sz="4" w:space="0" w:color="000000"/>
            </w:tcBorders>
          </w:tcPr>
          <w:p w14:paraId="26A7EBBB" w14:textId="4C69858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r w:rsidR="00912611" w:rsidRPr="004733AE">
              <w:rPr>
                <w:rFonts w:ascii="Arial" w:hAnsi="Arial" w:cs="Arial"/>
                <w:sz w:val="28"/>
                <w:szCs w:val="28"/>
              </w:rPr>
              <w:t>7</w:t>
            </w:r>
            <w:r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130B222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Bendrosios socialinės paslaugos suaugusiems  asmenims su negalia ir jų šeimos nariams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689748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Vilniaus rajono neįgaliųjų asociacija</w:t>
            </w:r>
          </w:p>
          <w:p w14:paraId="2D29F501" w14:textId="6791943F"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rPr>
              <w:t>Švenčionių g. 80A, Nemenčinė, Vilniaus r. </w:t>
            </w:r>
          </w:p>
        </w:tc>
        <w:tc>
          <w:tcPr>
            <w:tcW w:w="1842" w:type="dxa"/>
            <w:tcBorders>
              <w:top w:val="single" w:sz="4" w:space="0" w:color="000000"/>
              <w:left w:val="single" w:sz="4" w:space="0" w:color="000000"/>
              <w:bottom w:val="single" w:sz="4" w:space="0" w:color="000000"/>
              <w:right w:val="single" w:sz="4" w:space="0" w:color="000000"/>
            </w:tcBorders>
          </w:tcPr>
          <w:p w14:paraId="3DA9021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02E86DD4" w14:textId="77777777" w:rsidTr="00ED2FEC">
        <w:trPr>
          <w:trHeight w:val="676"/>
        </w:trPr>
        <w:tc>
          <w:tcPr>
            <w:tcW w:w="704" w:type="dxa"/>
            <w:vMerge w:val="restart"/>
            <w:tcBorders>
              <w:top w:val="single" w:sz="4" w:space="0" w:color="000000"/>
              <w:left w:val="single" w:sz="4" w:space="0" w:color="000000"/>
              <w:bottom w:val="single" w:sz="4" w:space="0" w:color="000000"/>
              <w:right w:val="single" w:sz="4" w:space="0" w:color="000000"/>
            </w:tcBorders>
          </w:tcPr>
          <w:p w14:paraId="1A82D964" w14:textId="6F29AAEC"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r w:rsidR="00912611" w:rsidRPr="004733AE">
              <w:rPr>
                <w:rFonts w:ascii="Arial" w:hAnsi="Arial" w:cs="Arial"/>
                <w:sz w:val="28"/>
                <w:szCs w:val="28"/>
              </w:rPr>
              <w:t>8</w:t>
            </w:r>
            <w:r w:rsidR="006320B2" w:rsidRPr="004733AE">
              <w:rPr>
                <w:rFonts w:ascii="Arial" w:hAnsi="Arial" w:cs="Arial"/>
                <w:sz w:val="28"/>
                <w:szCs w:val="28"/>
              </w:rPr>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28DAA40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Suaugusiems asmenims su negalia, senyvo amžiaus asmenims pagalba asmens namuose (akredituota priežiūra), pavėžėjimo paslaugos, TPP, socialinės </w:t>
            </w:r>
            <w:r w:rsidRPr="004733AE">
              <w:rPr>
                <w:rFonts w:ascii="Arial" w:hAnsi="Arial" w:cs="Arial"/>
                <w:sz w:val="28"/>
                <w:szCs w:val="28"/>
              </w:rPr>
              <w:lastRenderedPageBreak/>
              <w:t xml:space="preserve">priežiūros paslaugos šeimoms, patyrusioms riziką, asmenims, nukentėjusiems nuo smurto artimoje aplinkoje.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6D44E9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lastRenderedPageBreak/>
              <w:t>Vilniaus rajono socialinių paslaugų centras:</w:t>
            </w:r>
          </w:p>
          <w:p w14:paraId="63740A33" w14:textId="77777777" w:rsidR="004E4CAC" w:rsidRPr="004733AE" w:rsidRDefault="00000000" w:rsidP="004733AE">
            <w:pPr>
              <w:spacing w:line="360" w:lineRule="auto"/>
              <w:rPr>
                <w:rStyle w:val="Hipersaitas"/>
                <w:rFonts w:ascii="Arial" w:hAnsi="Arial" w:cs="Arial"/>
                <w:i/>
                <w:iCs/>
                <w:sz w:val="28"/>
                <w:szCs w:val="28"/>
              </w:rPr>
            </w:pPr>
            <w:hyperlink r:id="rId13" w:history="1">
              <w:r w:rsidR="004E4CAC" w:rsidRPr="004733AE">
                <w:rPr>
                  <w:rStyle w:val="Hipersaitas"/>
                  <w:rFonts w:ascii="Arial" w:hAnsi="Arial" w:cs="Arial"/>
                  <w:i/>
                  <w:iCs/>
                  <w:sz w:val="28"/>
                  <w:szCs w:val="28"/>
                </w:rPr>
                <w:t>https://vrspc.lt</w:t>
              </w:r>
            </w:hyperlink>
            <w:r w:rsidR="004E4CAC" w:rsidRPr="004733AE">
              <w:rPr>
                <w:rFonts w:ascii="Arial" w:hAnsi="Arial" w:cs="Arial"/>
                <w:i/>
                <w:iCs/>
                <w:sz w:val="28"/>
                <w:szCs w:val="28"/>
              </w:rPr>
              <w:fldChar w:fldCharType="begin"/>
            </w:r>
            <w:r w:rsidR="004E4CAC" w:rsidRPr="004733AE">
              <w:rPr>
                <w:rFonts w:ascii="Arial" w:hAnsi="Arial" w:cs="Arial"/>
                <w:i/>
                <w:iCs/>
                <w:sz w:val="28"/>
                <w:szCs w:val="28"/>
              </w:rPr>
              <w:instrText>HYPERLINK "https://www.bing.com/search?q=Vilniaus+rajono+socialini%C5%B3+paslaug%C5%B3+centras&amp;qs=ds&amp;form=QBRE"</w:instrText>
            </w:r>
            <w:r w:rsidR="004E4CAC" w:rsidRPr="004733AE">
              <w:rPr>
                <w:rFonts w:ascii="Arial" w:hAnsi="Arial" w:cs="Arial"/>
                <w:i/>
                <w:iCs/>
                <w:sz w:val="28"/>
                <w:szCs w:val="28"/>
              </w:rPr>
            </w:r>
            <w:r w:rsidR="004E4CAC" w:rsidRPr="004733AE">
              <w:rPr>
                <w:rFonts w:ascii="Arial" w:hAnsi="Arial" w:cs="Arial"/>
                <w:i/>
                <w:iCs/>
                <w:sz w:val="28"/>
                <w:szCs w:val="28"/>
              </w:rPr>
              <w:fldChar w:fldCharType="separate"/>
            </w:r>
          </w:p>
          <w:p w14:paraId="79D76505" w14:textId="4DA35114" w:rsidR="00C75A82" w:rsidRPr="004733AE" w:rsidRDefault="004E4CAC" w:rsidP="004733AE">
            <w:pPr>
              <w:spacing w:line="360" w:lineRule="auto"/>
              <w:rPr>
                <w:rFonts w:ascii="Arial" w:hAnsi="Arial" w:cs="Arial"/>
                <w:sz w:val="28"/>
                <w:szCs w:val="28"/>
              </w:rPr>
            </w:pPr>
            <w:r w:rsidRPr="004733AE">
              <w:rPr>
                <w:rFonts w:ascii="Arial" w:hAnsi="Arial" w:cs="Arial"/>
                <w:sz w:val="28"/>
                <w:szCs w:val="28"/>
                <w:u w:val="single"/>
              </w:rPr>
              <w:fldChar w:fldCharType="end"/>
            </w:r>
            <w:r w:rsidRPr="004733AE">
              <w:rPr>
                <w:rFonts w:ascii="Arial" w:hAnsi="Arial" w:cs="Arial"/>
                <w:sz w:val="28"/>
                <w:szCs w:val="28"/>
              </w:rPr>
              <w:t xml:space="preserve">Bažnyčios g. 21, Nemenčinės m., Vilniaus r. </w:t>
            </w:r>
          </w:p>
        </w:tc>
        <w:tc>
          <w:tcPr>
            <w:tcW w:w="1842" w:type="dxa"/>
            <w:vMerge w:val="restart"/>
            <w:tcBorders>
              <w:top w:val="single" w:sz="4" w:space="0" w:color="000000"/>
              <w:left w:val="single" w:sz="4" w:space="0" w:color="000000"/>
              <w:bottom w:val="single" w:sz="4" w:space="0" w:color="000000"/>
              <w:right w:val="single" w:sz="4" w:space="0" w:color="000000"/>
            </w:tcBorders>
          </w:tcPr>
          <w:p w14:paraId="574B682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FF0000"/>
                <w:sz w:val="28"/>
                <w:szCs w:val="28"/>
              </w:rPr>
            </w:pPr>
            <w:r w:rsidRPr="004733AE">
              <w:rPr>
                <w:rFonts w:ascii="Arial" w:hAnsi="Arial" w:cs="Arial"/>
                <w:sz w:val="28"/>
                <w:szCs w:val="28"/>
              </w:rPr>
              <w:t>BĮ (Vilniaus r. savivaldybė)</w:t>
            </w:r>
          </w:p>
        </w:tc>
      </w:tr>
      <w:tr w:rsidR="00C75A82" w:rsidRPr="004733AE" w14:paraId="7CE4CED8" w14:textId="77777777" w:rsidTr="00ED2FEC">
        <w:trPr>
          <w:trHeight w:val="676"/>
        </w:trPr>
        <w:tc>
          <w:tcPr>
            <w:tcW w:w="704" w:type="dxa"/>
            <w:vMerge/>
            <w:tcBorders>
              <w:top w:val="single" w:sz="4" w:space="0" w:color="000000"/>
              <w:left w:val="single" w:sz="4" w:space="0" w:color="000000"/>
              <w:bottom w:val="single" w:sz="4" w:space="0" w:color="000000"/>
              <w:right w:val="single" w:sz="4" w:space="0" w:color="000000"/>
            </w:tcBorders>
          </w:tcPr>
          <w:p w14:paraId="29CA0B93"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color w:val="FF0000"/>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72ACAA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FF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FADB87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Pagalba asmens namuose</w:t>
            </w:r>
          </w:p>
        </w:tc>
        <w:tc>
          <w:tcPr>
            <w:tcW w:w="1842" w:type="dxa"/>
            <w:vMerge/>
            <w:tcBorders>
              <w:top w:val="single" w:sz="4" w:space="0" w:color="000000"/>
              <w:left w:val="single" w:sz="4" w:space="0" w:color="000000"/>
              <w:bottom w:val="single" w:sz="4" w:space="0" w:color="000000"/>
              <w:right w:val="single" w:sz="4" w:space="0" w:color="000000"/>
            </w:tcBorders>
          </w:tcPr>
          <w:p w14:paraId="5689BB5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64ECFF54" w14:textId="77777777" w:rsidTr="00ED2FEC">
        <w:trPr>
          <w:trHeight w:val="408"/>
        </w:trPr>
        <w:tc>
          <w:tcPr>
            <w:tcW w:w="704" w:type="dxa"/>
            <w:vMerge/>
            <w:tcBorders>
              <w:top w:val="single" w:sz="4" w:space="0" w:color="000000"/>
              <w:left w:val="single" w:sz="4" w:space="0" w:color="000000"/>
              <w:bottom w:val="single" w:sz="4" w:space="0" w:color="000000"/>
              <w:right w:val="single" w:sz="4" w:space="0" w:color="000000"/>
            </w:tcBorders>
          </w:tcPr>
          <w:p w14:paraId="70E0374A"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64B617C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38BB1DE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Darbas su šeimomis, patyrusiomis riziką</w:t>
            </w:r>
          </w:p>
        </w:tc>
        <w:tc>
          <w:tcPr>
            <w:tcW w:w="1842" w:type="dxa"/>
            <w:vMerge/>
            <w:tcBorders>
              <w:top w:val="single" w:sz="4" w:space="0" w:color="000000"/>
              <w:left w:val="single" w:sz="4" w:space="0" w:color="000000"/>
              <w:bottom w:val="single" w:sz="4" w:space="0" w:color="000000"/>
              <w:right w:val="single" w:sz="4" w:space="0" w:color="000000"/>
            </w:tcBorders>
          </w:tcPr>
          <w:p w14:paraId="7D774DB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64B9712F" w14:textId="77777777" w:rsidTr="00ED2FEC">
        <w:trPr>
          <w:trHeight w:val="2027"/>
        </w:trPr>
        <w:tc>
          <w:tcPr>
            <w:tcW w:w="704" w:type="dxa"/>
            <w:vMerge/>
            <w:tcBorders>
              <w:top w:val="single" w:sz="4" w:space="0" w:color="000000"/>
              <w:left w:val="single" w:sz="4" w:space="0" w:color="000000"/>
              <w:bottom w:val="single" w:sz="4" w:space="0" w:color="000000"/>
              <w:right w:val="single" w:sz="4" w:space="0" w:color="000000"/>
            </w:tcBorders>
          </w:tcPr>
          <w:p w14:paraId="730C2CFA"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35266F81"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E9064E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Gautos paramos bei maisto produktų dalybų organizavimas, Kompleksinių paslaugų šeimai, asmeninio asistento paslaugų bei asmens savarankiškumo vertinimo, neįgaliųjų pavėžėjimo organizavimas</w:t>
            </w:r>
          </w:p>
        </w:tc>
        <w:tc>
          <w:tcPr>
            <w:tcW w:w="1842" w:type="dxa"/>
            <w:vMerge/>
            <w:tcBorders>
              <w:top w:val="single" w:sz="4" w:space="0" w:color="000000"/>
              <w:left w:val="single" w:sz="4" w:space="0" w:color="000000"/>
              <w:bottom w:val="single" w:sz="4" w:space="0" w:color="000000"/>
              <w:right w:val="single" w:sz="4" w:space="0" w:color="000000"/>
            </w:tcBorders>
          </w:tcPr>
          <w:p w14:paraId="247CD9B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0A4DFAB4"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9381641" w14:textId="2B817BEF"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w:t>
            </w:r>
            <w:r w:rsidR="00912611" w:rsidRPr="004733AE">
              <w:rPr>
                <w:rFonts w:ascii="Arial" w:hAnsi="Arial" w:cs="Arial"/>
                <w:sz w:val="28"/>
                <w:szCs w:val="28"/>
              </w:rPr>
              <w:t>9</w:t>
            </w:r>
            <w:r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37BA90F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Asmenims, turintiems psichikos negalią</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4E639DD" w14:textId="77777777" w:rsidR="0030248C"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Viešoji įstaiga “Pagalbos ir informacijos šeimai tarnyba”</w:t>
            </w:r>
          </w:p>
          <w:p w14:paraId="65C393CF" w14:textId="77777777" w:rsidR="0030248C" w:rsidRPr="004733AE" w:rsidRDefault="0030248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Cs/>
                <w:sz w:val="28"/>
                <w:szCs w:val="28"/>
              </w:rPr>
            </w:pPr>
            <w:r w:rsidRPr="004733AE">
              <w:rPr>
                <w:rFonts w:ascii="Arial" w:hAnsi="Arial" w:cs="Arial"/>
                <w:bCs/>
                <w:sz w:val="28"/>
                <w:szCs w:val="28"/>
              </w:rPr>
              <w:t xml:space="preserve">Viršuliškių g. 34- 10A, </w:t>
            </w:r>
            <w:proofErr w:type="spellStart"/>
            <w:r w:rsidRPr="004733AE">
              <w:rPr>
                <w:rFonts w:ascii="Arial" w:hAnsi="Arial" w:cs="Arial"/>
                <w:bCs/>
                <w:sz w:val="28"/>
                <w:szCs w:val="28"/>
              </w:rPr>
              <w:t>VilniuS</w:t>
            </w:r>
            <w:proofErr w:type="spellEnd"/>
          </w:p>
          <w:p w14:paraId="0B57DC93" w14:textId="0B667C7B" w:rsidR="0030248C" w:rsidRPr="004733AE" w:rsidRDefault="0030248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roofErr w:type="spellStart"/>
            <w:r w:rsidRPr="004733AE">
              <w:rPr>
                <w:rFonts w:ascii="Arial" w:hAnsi="Arial" w:cs="Arial"/>
                <w:bCs/>
                <w:sz w:val="28"/>
                <w:szCs w:val="28"/>
              </w:rPr>
              <w:t>El.paštas</w:t>
            </w:r>
            <w:proofErr w:type="spellEnd"/>
            <w:r w:rsidRPr="004733AE">
              <w:rPr>
                <w:rFonts w:ascii="Arial" w:hAnsi="Arial" w:cs="Arial"/>
                <w:bCs/>
                <w:sz w:val="28"/>
                <w:szCs w:val="28"/>
              </w:rPr>
              <w:t>: bendrija</w:t>
            </w:r>
            <w:r w:rsidRPr="004733AE">
              <w:rPr>
                <w:rFonts w:ascii="Arial" w:hAnsi="Arial" w:cs="Arial"/>
                <w:bCs/>
                <w:sz w:val="28"/>
                <w:szCs w:val="28"/>
                <w:lang w:val="pt-BR"/>
              </w:rPr>
              <w:t>@</w:t>
            </w:r>
            <w:proofErr w:type="spellStart"/>
            <w:r w:rsidRPr="004733AE">
              <w:rPr>
                <w:rFonts w:ascii="Arial" w:hAnsi="Arial" w:cs="Arial"/>
                <w:bCs/>
                <w:sz w:val="28"/>
                <w:szCs w:val="28"/>
              </w:rPr>
              <w:t>lspzgb.lt</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44B5B78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230CA1F1" w14:textId="77777777" w:rsidTr="00ED2FEC">
        <w:trPr>
          <w:trHeight w:val="1249"/>
        </w:trPr>
        <w:tc>
          <w:tcPr>
            <w:tcW w:w="704" w:type="dxa"/>
            <w:tcBorders>
              <w:top w:val="single" w:sz="4" w:space="0" w:color="000000"/>
              <w:left w:val="single" w:sz="4" w:space="0" w:color="000000"/>
              <w:bottom w:val="single" w:sz="4" w:space="0" w:color="000000"/>
              <w:right w:val="single" w:sz="4" w:space="0" w:color="000000"/>
            </w:tcBorders>
          </w:tcPr>
          <w:p w14:paraId="6C978442" w14:textId="1AB2A420" w:rsidR="00C75A82" w:rsidRPr="004733AE" w:rsidRDefault="006320B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w:t>
            </w:r>
          </w:p>
        </w:tc>
        <w:tc>
          <w:tcPr>
            <w:tcW w:w="3118" w:type="dxa"/>
            <w:tcBorders>
              <w:top w:val="single" w:sz="4" w:space="0" w:color="000000"/>
              <w:left w:val="single" w:sz="4" w:space="0" w:color="000000"/>
              <w:bottom w:val="single" w:sz="4" w:space="0" w:color="000000"/>
              <w:right w:val="single" w:sz="4" w:space="0" w:color="000000"/>
            </w:tcBorders>
          </w:tcPr>
          <w:p w14:paraId="0BB9D30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72E0D77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roofErr w:type="spellStart"/>
            <w:r w:rsidRPr="004733AE">
              <w:rPr>
                <w:rFonts w:ascii="Arial" w:hAnsi="Arial" w:cs="Arial"/>
                <w:b/>
                <w:bCs/>
                <w:sz w:val="28"/>
                <w:szCs w:val="28"/>
              </w:rPr>
              <w:t>Veriškių</w:t>
            </w:r>
            <w:proofErr w:type="spellEnd"/>
            <w:r w:rsidRPr="004733AE">
              <w:rPr>
                <w:rFonts w:ascii="Arial" w:hAnsi="Arial" w:cs="Arial"/>
                <w:b/>
                <w:bCs/>
                <w:sz w:val="28"/>
                <w:szCs w:val="28"/>
              </w:rPr>
              <w:t xml:space="preserve"> kaimo bendruomenė</w:t>
            </w:r>
            <w:r w:rsidRPr="004733AE">
              <w:rPr>
                <w:rFonts w:ascii="Arial" w:hAnsi="Arial" w:cs="Arial"/>
                <w:sz w:val="28"/>
                <w:szCs w:val="28"/>
              </w:rPr>
              <w:t xml:space="preserve"> (</w:t>
            </w:r>
            <w:proofErr w:type="spellStart"/>
            <w:r w:rsidRPr="004733AE">
              <w:rPr>
                <w:rFonts w:ascii="Arial" w:hAnsi="Arial" w:cs="Arial"/>
                <w:sz w:val="28"/>
                <w:szCs w:val="28"/>
              </w:rPr>
              <w:t>Veriškių</w:t>
            </w:r>
            <w:proofErr w:type="spellEnd"/>
            <w:r w:rsidRPr="004733AE">
              <w:rPr>
                <w:rFonts w:ascii="Arial" w:hAnsi="Arial" w:cs="Arial"/>
                <w:sz w:val="28"/>
                <w:szCs w:val="28"/>
              </w:rPr>
              <w:t xml:space="preserve"> vaikų dienos centras)</w:t>
            </w:r>
          </w:p>
          <w:p w14:paraId="36B6744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Dvarvietės g. 10, </w:t>
            </w:r>
            <w:proofErr w:type="spellStart"/>
            <w:r w:rsidRPr="004733AE">
              <w:rPr>
                <w:rFonts w:ascii="Arial" w:hAnsi="Arial" w:cs="Arial"/>
                <w:sz w:val="28"/>
                <w:szCs w:val="28"/>
              </w:rPr>
              <w:t>Veriškių</w:t>
            </w:r>
            <w:proofErr w:type="spellEnd"/>
            <w:r w:rsidRPr="004733AE">
              <w:rPr>
                <w:rFonts w:ascii="Arial" w:hAnsi="Arial" w:cs="Arial"/>
                <w:sz w:val="28"/>
                <w:szCs w:val="28"/>
              </w:rPr>
              <w:t xml:space="preserve"> k., </w:t>
            </w:r>
            <w:proofErr w:type="spellStart"/>
            <w:r w:rsidRPr="004733AE">
              <w:rPr>
                <w:rFonts w:ascii="Arial" w:hAnsi="Arial" w:cs="Arial"/>
                <w:sz w:val="28"/>
                <w:szCs w:val="28"/>
              </w:rPr>
              <w:t>Sužionių</w:t>
            </w:r>
            <w:proofErr w:type="spellEnd"/>
            <w:r w:rsidRPr="004733AE">
              <w:rPr>
                <w:rFonts w:ascii="Arial" w:hAnsi="Arial" w:cs="Arial"/>
                <w:sz w:val="28"/>
                <w:szCs w:val="28"/>
              </w:rPr>
              <w:t xml:space="preserve"> sen., Vilniaus r.</w:t>
            </w:r>
          </w:p>
        </w:tc>
        <w:tc>
          <w:tcPr>
            <w:tcW w:w="1842" w:type="dxa"/>
            <w:tcBorders>
              <w:top w:val="nil"/>
              <w:left w:val="nil"/>
              <w:bottom w:val="single" w:sz="8" w:space="0" w:color="000000"/>
              <w:right w:val="single" w:sz="8" w:space="0" w:color="000000"/>
            </w:tcBorders>
          </w:tcPr>
          <w:p w14:paraId="10979A7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1E609527"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6AD5991" w14:textId="79357298"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21</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3351E04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Vaikų dienos centras, teikiantis akredituotą vaikų dienos socialinę priežiūrą, </w:t>
            </w:r>
            <w:proofErr w:type="spellStart"/>
            <w:r w:rsidRPr="004733AE">
              <w:rPr>
                <w:rFonts w:ascii="Arial" w:hAnsi="Arial" w:cs="Arial"/>
                <w:sz w:val="28"/>
                <w:szCs w:val="28"/>
              </w:rPr>
              <w:t>mobilujį</w:t>
            </w:r>
            <w:proofErr w:type="spellEnd"/>
            <w:r w:rsidRPr="004733AE">
              <w:rPr>
                <w:rFonts w:ascii="Arial" w:hAnsi="Arial" w:cs="Arial"/>
                <w:sz w:val="28"/>
                <w:szCs w:val="28"/>
              </w:rPr>
              <w:t xml:space="preserve"> darbą su jaunimu</w:t>
            </w:r>
          </w:p>
        </w:tc>
        <w:tc>
          <w:tcPr>
            <w:tcW w:w="3970" w:type="dxa"/>
            <w:tcBorders>
              <w:top w:val="nil"/>
              <w:left w:val="nil"/>
              <w:bottom w:val="single" w:sz="8" w:space="0" w:color="000000"/>
              <w:right w:val="single" w:sz="8" w:space="0" w:color="000000"/>
            </w:tcBorders>
            <w:shd w:val="clear" w:color="auto" w:fill="auto"/>
            <w:vAlign w:val="bottom"/>
          </w:tcPr>
          <w:p w14:paraId="144F0BCA" w14:textId="77777777"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VšĮ „SIGNUM INTER“</w:t>
            </w:r>
          </w:p>
          <w:p w14:paraId="6716AE88" w14:textId="44087A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(Juodšilių vaikų dienos centras)</w:t>
            </w:r>
          </w:p>
          <w:p w14:paraId="6C3278F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Geležinkeliečių g. 3, </w:t>
            </w:r>
            <w:proofErr w:type="spellStart"/>
            <w:r w:rsidRPr="004733AE">
              <w:rPr>
                <w:rFonts w:ascii="Arial" w:hAnsi="Arial" w:cs="Arial"/>
                <w:sz w:val="28"/>
                <w:szCs w:val="28"/>
              </w:rPr>
              <w:t>Valčiūnų</w:t>
            </w:r>
            <w:proofErr w:type="spellEnd"/>
            <w:r w:rsidRPr="004733AE">
              <w:rPr>
                <w:rFonts w:ascii="Arial" w:hAnsi="Arial" w:cs="Arial"/>
                <w:sz w:val="28"/>
                <w:szCs w:val="28"/>
              </w:rPr>
              <w:t xml:space="preserve"> k., Juodšilių sen., Vilniaus r.</w:t>
            </w:r>
          </w:p>
        </w:tc>
        <w:tc>
          <w:tcPr>
            <w:tcW w:w="1842" w:type="dxa"/>
            <w:tcBorders>
              <w:top w:val="nil"/>
              <w:left w:val="nil"/>
              <w:bottom w:val="single" w:sz="8" w:space="0" w:color="000000"/>
              <w:right w:val="single" w:sz="8" w:space="0" w:color="000000"/>
            </w:tcBorders>
          </w:tcPr>
          <w:p w14:paraId="6757623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54F9AA94" w14:textId="77777777" w:rsidTr="00ED2FEC">
        <w:tc>
          <w:tcPr>
            <w:tcW w:w="704" w:type="dxa"/>
            <w:tcBorders>
              <w:top w:val="single" w:sz="4" w:space="0" w:color="000000"/>
              <w:left w:val="single" w:sz="4" w:space="0" w:color="000000"/>
              <w:bottom w:val="single" w:sz="4" w:space="0" w:color="000000"/>
              <w:right w:val="single" w:sz="4" w:space="0" w:color="000000"/>
            </w:tcBorders>
          </w:tcPr>
          <w:p w14:paraId="7A46CE95" w14:textId="19B4BE93"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6320B2" w:rsidRPr="004733AE">
              <w:rPr>
                <w:rFonts w:ascii="Arial" w:hAnsi="Arial" w:cs="Arial"/>
                <w:sz w:val="28"/>
                <w:szCs w:val="28"/>
              </w:rPr>
              <w:t>2.</w:t>
            </w:r>
          </w:p>
        </w:tc>
        <w:tc>
          <w:tcPr>
            <w:tcW w:w="3118" w:type="dxa"/>
            <w:tcBorders>
              <w:top w:val="single" w:sz="4" w:space="0" w:color="000000"/>
              <w:left w:val="single" w:sz="4" w:space="0" w:color="000000"/>
              <w:bottom w:val="single" w:sz="4" w:space="0" w:color="000000"/>
              <w:right w:val="single" w:sz="4" w:space="0" w:color="000000"/>
            </w:tcBorders>
          </w:tcPr>
          <w:p w14:paraId="09702D0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E29A8FE" w14:textId="7F44F18C"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t>VšĮ „SIGNUM INTER“</w:t>
            </w:r>
          </w:p>
          <w:p w14:paraId="2F7C4BF9" w14:textId="2B28FAC9"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(Kalviškių vaikų dienos centras)</w:t>
            </w:r>
          </w:p>
          <w:p w14:paraId="4E7B4E8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Šilo g. 2, Kalviškių k., Rudaminos sen., Vilniaus r.</w:t>
            </w:r>
          </w:p>
        </w:tc>
        <w:tc>
          <w:tcPr>
            <w:tcW w:w="1842" w:type="dxa"/>
            <w:tcBorders>
              <w:top w:val="nil"/>
              <w:left w:val="nil"/>
              <w:bottom w:val="single" w:sz="8" w:space="0" w:color="000000"/>
              <w:right w:val="single" w:sz="8" w:space="0" w:color="000000"/>
            </w:tcBorders>
          </w:tcPr>
          <w:p w14:paraId="6B81287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405FA766"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911D1B3" w14:textId="31F8CCEB" w:rsidR="00C75A82" w:rsidRPr="004733AE" w:rsidRDefault="006320B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lastRenderedPageBreak/>
              <w:t>23.</w:t>
            </w:r>
          </w:p>
        </w:tc>
        <w:tc>
          <w:tcPr>
            <w:tcW w:w="3118" w:type="dxa"/>
            <w:tcBorders>
              <w:top w:val="single" w:sz="4" w:space="0" w:color="000000"/>
              <w:left w:val="single" w:sz="4" w:space="0" w:color="000000"/>
              <w:bottom w:val="single" w:sz="4" w:space="0" w:color="000000"/>
              <w:right w:val="single" w:sz="4" w:space="0" w:color="000000"/>
            </w:tcBorders>
          </w:tcPr>
          <w:p w14:paraId="0BA6830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00DCA169" w14:textId="12F38524"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t>VšĮ „Vaikų ir paauglių socialinis centras</w:t>
            </w:r>
          </w:p>
          <w:p w14:paraId="0DFCF2C5" w14:textId="2765A0F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“Svajonė”)</w:t>
            </w:r>
          </w:p>
          <w:p w14:paraId="3BFA198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Bažnyčios g. 21, Nemenčinės m., Vilniaus r.</w:t>
            </w:r>
          </w:p>
        </w:tc>
        <w:tc>
          <w:tcPr>
            <w:tcW w:w="1842" w:type="dxa"/>
            <w:tcBorders>
              <w:top w:val="nil"/>
              <w:left w:val="nil"/>
              <w:bottom w:val="single" w:sz="8" w:space="0" w:color="000000"/>
              <w:right w:val="single" w:sz="8" w:space="0" w:color="000000"/>
            </w:tcBorders>
          </w:tcPr>
          <w:p w14:paraId="04B21F1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21A91605"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0A5B911" w14:textId="1F78F40C"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912611" w:rsidRPr="004733AE">
              <w:rPr>
                <w:rFonts w:ascii="Arial" w:hAnsi="Arial" w:cs="Arial"/>
                <w:sz w:val="28"/>
                <w:szCs w:val="28"/>
              </w:rPr>
              <w:t>4</w:t>
            </w:r>
            <w:r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60B97FD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09B40FB4" w14:textId="5BCB2C01"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t>VšĮ "Sudervės bendruomenės iniciatyvos"</w:t>
            </w:r>
          </w:p>
          <w:p w14:paraId="47694912" w14:textId="23478488"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w:t>
            </w:r>
          </w:p>
          <w:p w14:paraId="2D2510B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Maišiagalos g. 20, Sudervės k., Sudervės sen.,  Vilniaus r. </w:t>
            </w:r>
          </w:p>
        </w:tc>
        <w:tc>
          <w:tcPr>
            <w:tcW w:w="1842" w:type="dxa"/>
            <w:tcBorders>
              <w:top w:val="nil"/>
              <w:left w:val="nil"/>
              <w:bottom w:val="single" w:sz="8" w:space="0" w:color="000000"/>
              <w:right w:val="single" w:sz="8" w:space="0" w:color="000000"/>
            </w:tcBorders>
          </w:tcPr>
          <w:p w14:paraId="01FEA91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7DA80CCE"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EBE88AB" w14:textId="32BC7E08"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912611" w:rsidRPr="004733AE">
              <w:rPr>
                <w:rFonts w:ascii="Arial" w:hAnsi="Arial" w:cs="Arial"/>
                <w:sz w:val="28"/>
                <w:szCs w:val="28"/>
              </w:rPr>
              <w:t>5</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1E8E0A9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4A38660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Vaikų dienos centras "Šaltinis"</w:t>
            </w:r>
          </w:p>
          <w:p w14:paraId="70AEA5A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Šiltnamių g. 13, Pagirių k., pagirių sen.,  Vilniaus r. </w:t>
            </w:r>
          </w:p>
        </w:tc>
        <w:tc>
          <w:tcPr>
            <w:tcW w:w="1842" w:type="dxa"/>
            <w:tcBorders>
              <w:top w:val="nil"/>
              <w:left w:val="nil"/>
              <w:bottom w:val="single" w:sz="8" w:space="0" w:color="000000"/>
              <w:right w:val="single" w:sz="8" w:space="0" w:color="000000"/>
            </w:tcBorders>
          </w:tcPr>
          <w:p w14:paraId="77150D3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030F92F9"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3002C5A" w14:textId="4BC5A9C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6320B2" w:rsidRPr="004733AE">
              <w:rPr>
                <w:rFonts w:ascii="Arial" w:hAnsi="Arial" w:cs="Arial"/>
                <w:sz w:val="28"/>
                <w:szCs w:val="28"/>
              </w:rPr>
              <w:t>6.</w:t>
            </w:r>
          </w:p>
        </w:tc>
        <w:tc>
          <w:tcPr>
            <w:tcW w:w="3118" w:type="dxa"/>
            <w:tcBorders>
              <w:top w:val="single" w:sz="4" w:space="0" w:color="000000"/>
              <w:left w:val="single" w:sz="4" w:space="0" w:color="000000"/>
              <w:bottom w:val="single" w:sz="4" w:space="0" w:color="000000"/>
              <w:right w:val="single" w:sz="4" w:space="0" w:color="000000"/>
            </w:tcBorders>
          </w:tcPr>
          <w:p w14:paraId="28B259B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D29170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Vaidotų Šv. apaštalo Pauliaus Atsivertimo parapijos vaikų dienos centras</w:t>
            </w:r>
          </w:p>
          <w:p w14:paraId="0C6534F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Statybininkų g. 1, Vaidotų k., Pagirių sen., Vilniaus r. </w:t>
            </w:r>
          </w:p>
        </w:tc>
        <w:tc>
          <w:tcPr>
            <w:tcW w:w="1842" w:type="dxa"/>
            <w:tcBorders>
              <w:top w:val="nil"/>
              <w:left w:val="nil"/>
              <w:bottom w:val="single" w:sz="8" w:space="0" w:color="000000"/>
              <w:right w:val="single" w:sz="8" w:space="0" w:color="000000"/>
            </w:tcBorders>
          </w:tcPr>
          <w:p w14:paraId="21ACF3B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7078CD21"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78610DC" w14:textId="65E5307F" w:rsidR="00C75A82" w:rsidRPr="004733AE" w:rsidRDefault="006320B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912611" w:rsidRPr="004733AE">
              <w:rPr>
                <w:rFonts w:ascii="Arial" w:hAnsi="Arial" w:cs="Arial"/>
                <w:sz w:val="28"/>
                <w:szCs w:val="28"/>
              </w:rPr>
              <w:t>7</w:t>
            </w:r>
            <w:r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3D41767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D552B29" w14:textId="77777777"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t>VšĮ „Metų laikai“</w:t>
            </w:r>
          </w:p>
          <w:p w14:paraId="136A2942" w14:textId="4D62AB5F"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(Bendorių vaikų dienos centras)</w:t>
            </w:r>
          </w:p>
          <w:p w14:paraId="6ABD8D7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Senasis Ukmergės kl. 115, Bendorių k., Avižienių sen., Vilniaus r. </w:t>
            </w:r>
          </w:p>
        </w:tc>
        <w:tc>
          <w:tcPr>
            <w:tcW w:w="1842" w:type="dxa"/>
            <w:tcBorders>
              <w:top w:val="nil"/>
              <w:left w:val="nil"/>
              <w:bottom w:val="single" w:sz="8" w:space="0" w:color="000000"/>
              <w:right w:val="single" w:sz="8" w:space="0" w:color="000000"/>
            </w:tcBorders>
          </w:tcPr>
          <w:p w14:paraId="04E8C27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618C84DA"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56267E4" w14:textId="33FB4C6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912611" w:rsidRPr="004733AE">
              <w:rPr>
                <w:rFonts w:ascii="Arial" w:hAnsi="Arial" w:cs="Arial"/>
                <w:sz w:val="28"/>
                <w:szCs w:val="28"/>
              </w:rPr>
              <w:t>8</w:t>
            </w:r>
            <w:r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0B388E3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Vaikų dienos centras, teikiantis akredituotą </w:t>
            </w:r>
            <w:r w:rsidRPr="004733AE">
              <w:rPr>
                <w:rFonts w:ascii="Arial" w:hAnsi="Arial" w:cs="Arial"/>
                <w:sz w:val="28"/>
                <w:szCs w:val="28"/>
              </w:rPr>
              <w:lastRenderedPageBreak/>
              <w:t>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13B5900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lastRenderedPageBreak/>
              <w:t xml:space="preserve">Vilniaus rajono šeimos ir vaiko krizių centro vaikų </w:t>
            </w:r>
            <w:r w:rsidRPr="004733AE">
              <w:rPr>
                <w:rFonts w:ascii="Arial" w:hAnsi="Arial" w:cs="Arial"/>
                <w:b/>
                <w:bCs/>
                <w:sz w:val="28"/>
                <w:szCs w:val="28"/>
              </w:rPr>
              <w:lastRenderedPageBreak/>
              <w:t>dienos centras</w:t>
            </w:r>
            <w:r w:rsidRPr="004733AE">
              <w:rPr>
                <w:rFonts w:ascii="Arial" w:hAnsi="Arial" w:cs="Arial"/>
                <w:sz w:val="28"/>
                <w:szCs w:val="28"/>
              </w:rPr>
              <w:t xml:space="preserve"> "Draugystės namai"</w:t>
            </w:r>
          </w:p>
          <w:p w14:paraId="37633C8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Vilniaus g. 13-1, Kalvelių k., kalvelių sen.,  Vilniaus r. </w:t>
            </w:r>
          </w:p>
        </w:tc>
        <w:tc>
          <w:tcPr>
            <w:tcW w:w="1842" w:type="dxa"/>
            <w:tcBorders>
              <w:top w:val="nil"/>
              <w:left w:val="nil"/>
              <w:bottom w:val="single" w:sz="8" w:space="0" w:color="000000"/>
              <w:right w:val="single" w:sz="8" w:space="0" w:color="000000"/>
            </w:tcBorders>
          </w:tcPr>
          <w:p w14:paraId="7515D4A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Vilniaus r. savivaldybė</w:t>
            </w:r>
          </w:p>
        </w:tc>
      </w:tr>
      <w:tr w:rsidR="00C75A82" w:rsidRPr="004733AE" w14:paraId="558C8676"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6D18C37" w14:textId="66AB14AA"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w:t>
            </w:r>
            <w:r w:rsidR="00912611" w:rsidRPr="004733AE">
              <w:rPr>
                <w:rFonts w:ascii="Arial" w:hAnsi="Arial" w:cs="Arial"/>
                <w:sz w:val="28"/>
                <w:szCs w:val="28"/>
              </w:rPr>
              <w:t>9</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0FFCFED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77C91DF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bCs/>
                <w:sz w:val="28"/>
                <w:szCs w:val="28"/>
              </w:rPr>
              <w:t>Vilniaus rajono šeimos ir vaiko gerovės centro vaikų  dienos centras</w:t>
            </w:r>
            <w:r w:rsidRPr="004733AE">
              <w:rPr>
                <w:rFonts w:ascii="Arial" w:hAnsi="Arial" w:cs="Arial"/>
                <w:sz w:val="28"/>
                <w:szCs w:val="28"/>
              </w:rPr>
              <w:t xml:space="preserve"> </w:t>
            </w:r>
            <w:r w:rsidRPr="004733AE">
              <w:rPr>
                <w:rFonts w:ascii="Arial" w:hAnsi="Arial" w:cs="Arial"/>
                <w:b/>
                <w:bCs/>
                <w:sz w:val="28"/>
                <w:szCs w:val="28"/>
              </w:rPr>
              <w:t>"Arka"</w:t>
            </w:r>
          </w:p>
          <w:p w14:paraId="798ED4A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Mokyklos g. 64, </w:t>
            </w:r>
            <w:proofErr w:type="spellStart"/>
            <w:r w:rsidRPr="004733AE">
              <w:rPr>
                <w:rFonts w:ascii="Arial" w:hAnsi="Arial" w:cs="Arial"/>
                <w:sz w:val="28"/>
                <w:szCs w:val="28"/>
              </w:rPr>
              <w:t>Geisiškių</w:t>
            </w:r>
            <w:proofErr w:type="spellEnd"/>
            <w:r w:rsidRPr="004733AE">
              <w:rPr>
                <w:rFonts w:ascii="Arial" w:hAnsi="Arial" w:cs="Arial"/>
                <w:sz w:val="28"/>
                <w:szCs w:val="28"/>
              </w:rPr>
              <w:t xml:space="preserve"> k., Dūkštų sen., Vilniaus r.                                </w:t>
            </w:r>
          </w:p>
        </w:tc>
        <w:tc>
          <w:tcPr>
            <w:tcW w:w="1842" w:type="dxa"/>
            <w:tcBorders>
              <w:top w:val="nil"/>
              <w:left w:val="nil"/>
              <w:bottom w:val="single" w:sz="8" w:space="0" w:color="000000"/>
              <w:right w:val="single" w:sz="8" w:space="0" w:color="000000"/>
            </w:tcBorders>
          </w:tcPr>
          <w:p w14:paraId="77821C8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Vilniaus r. savivaldybė</w:t>
            </w:r>
          </w:p>
        </w:tc>
      </w:tr>
      <w:tr w:rsidR="00C75A82" w:rsidRPr="004733AE" w14:paraId="2F7AC0EF"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B0F319D" w14:textId="1F51C791"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30</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60EF18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4F81016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Juodšilių seniūnijos bendruomenės socialinių paslaugų centro vaikų dienos centras</w:t>
            </w:r>
          </w:p>
          <w:p w14:paraId="232067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Draugystės g. 1, </w:t>
            </w:r>
            <w:proofErr w:type="spellStart"/>
            <w:r w:rsidRPr="004733AE">
              <w:rPr>
                <w:rFonts w:ascii="Arial" w:hAnsi="Arial" w:cs="Arial"/>
                <w:sz w:val="28"/>
                <w:szCs w:val="28"/>
              </w:rPr>
              <w:t>Valčiūnų</w:t>
            </w:r>
            <w:proofErr w:type="spellEnd"/>
            <w:r w:rsidRPr="004733AE">
              <w:rPr>
                <w:rFonts w:ascii="Arial" w:hAnsi="Arial" w:cs="Arial"/>
                <w:sz w:val="28"/>
                <w:szCs w:val="28"/>
              </w:rPr>
              <w:t xml:space="preserve"> k., Juodšilių sen., Vilniaus r. </w:t>
            </w:r>
          </w:p>
        </w:tc>
        <w:tc>
          <w:tcPr>
            <w:tcW w:w="1842" w:type="dxa"/>
            <w:tcBorders>
              <w:top w:val="nil"/>
              <w:left w:val="nil"/>
              <w:bottom w:val="single" w:sz="8" w:space="0" w:color="000000"/>
              <w:right w:val="single" w:sz="8" w:space="0" w:color="000000"/>
            </w:tcBorders>
          </w:tcPr>
          <w:p w14:paraId="2D29966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Vilniaus r. savivaldybė</w:t>
            </w:r>
          </w:p>
        </w:tc>
      </w:tr>
      <w:tr w:rsidR="00C75A82" w:rsidRPr="004733AE" w14:paraId="435140F0"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348656C" w14:textId="0735357E"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31.</w:t>
            </w:r>
          </w:p>
        </w:tc>
        <w:tc>
          <w:tcPr>
            <w:tcW w:w="3118" w:type="dxa"/>
            <w:tcBorders>
              <w:top w:val="single" w:sz="4" w:space="0" w:color="000000"/>
              <w:left w:val="single" w:sz="4" w:space="0" w:color="000000"/>
              <w:bottom w:val="single" w:sz="4" w:space="0" w:color="000000"/>
              <w:right w:val="single" w:sz="4" w:space="0" w:color="000000"/>
            </w:tcBorders>
          </w:tcPr>
          <w:p w14:paraId="5B67967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B69D45F" w14:textId="77777777"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 xml:space="preserve">Lietuvos samariečių bendrija Vilniaus skyrius </w:t>
            </w:r>
          </w:p>
          <w:p w14:paraId="3004DA01" w14:textId="3783EEB8"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(Zujūnų dienos centras)</w:t>
            </w:r>
          </w:p>
          <w:p w14:paraId="452C32B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Mokyklos g. 1, Zujūnų k., Zujūnų sen., Vilniaus r. </w:t>
            </w:r>
          </w:p>
        </w:tc>
        <w:tc>
          <w:tcPr>
            <w:tcW w:w="1842" w:type="dxa"/>
            <w:tcBorders>
              <w:top w:val="nil"/>
              <w:left w:val="nil"/>
              <w:bottom w:val="single" w:sz="8" w:space="0" w:color="000000"/>
              <w:right w:val="single" w:sz="8" w:space="0" w:color="000000"/>
            </w:tcBorders>
          </w:tcPr>
          <w:p w14:paraId="4BA2E5A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23D07FB7"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F35080A" w14:textId="7F0F40C8"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32.</w:t>
            </w:r>
          </w:p>
        </w:tc>
        <w:tc>
          <w:tcPr>
            <w:tcW w:w="3118" w:type="dxa"/>
            <w:tcBorders>
              <w:top w:val="single" w:sz="4" w:space="0" w:color="000000"/>
              <w:left w:val="single" w:sz="4" w:space="0" w:color="000000"/>
              <w:bottom w:val="single" w:sz="4" w:space="0" w:color="000000"/>
              <w:right w:val="single" w:sz="4" w:space="0" w:color="000000"/>
            </w:tcBorders>
          </w:tcPr>
          <w:p w14:paraId="50821AB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0D5ABA2A" w14:textId="77777777" w:rsidR="006320B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 xml:space="preserve">Lietuvos samariečių bendrija Vilniaus skyrius </w:t>
            </w:r>
          </w:p>
          <w:p w14:paraId="2A48737E" w14:textId="06051DF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(Buivydiškių dienos centras)</w:t>
            </w:r>
          </w:p>
          <w:p w14:paraId="3883706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Beržų g. 2A., Buivydiškių k., Zujūnų sen., Vilniaus r. </w:t>
            </w:r>
          </w:p>
        </w:tc>
        <w:tc>
          <w:tcPr>
            <w:tcW w:w="1842" w:type="dxa"/>
            <w:tcBorders>
              <w:top w:val="nil"/>
              <w:left w:val="nil"/>
              <w:bottom w:val="single" w:sz="8" w:space="0" w:color="000000"/>
              <w:right w:val="single" w:sz="8" w:space="0" w:color="000000"/>
            </w:tcBorders>
          </w:tcPr>
          <w:p w14:paraId="257C122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3A5B404A"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0C04F66" w14:textId="0459AB5A"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33</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3CB2AD3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Vaikų dienos centras, teikiantis akredituotą </w:t>
            </w:r>
            <w:r w:rsidRPr="004733AE">
              <w:rPr>
                <w:rFonts w:ascii="Arial" w:hAnsi="Arial" w:cs="Arial"/>
                <w:sz w:val="28"/>
                <w:szCs w:val="28"/>
              </w:rPr>
              <w:lastRenderedPageBreak/>
              <w:t>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2DABAA1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lastRenderedPageBreak/>
              <w:t>Nemėžio Šv. Rapolo Kalinausko parapijos vaikų dienos centras “KVOKA”</w:t>
            </w:r>
          </w:p>
          <w:p w14:paraId="2DA8F40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 xml:space="preserve">Sirokomlės g. 14, Nemėžio k., Nemėžio sen., Vilniaus r. </w:t>
            </w:r>
          </w:p>
        </w:tc>
        <w:tc>
          <w:tcPr>
            <w:tcW w:w="1842" w:type="dxa"/>
            <w:tcBorders>
              <w:top w:val="nil"/>
              <w:left w:val="nil"/>
              <w:bottom w:val="single" w:sz="8" w:space="0" w:color="000000"/>
              <w:right w:val="single" w:sz="8" w:space="0" w:color="000000"/>
            </w:tcBorders>
          </w:tcPr>
          <w:p w14:paraId="45A732F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NVO</w:t>
            </w:r>
          </w:p>
        </w:tc>
      </w:tr>
      <w:tr w:rsidR="00C75A82" w:rsidRPr="004733AE" w14:paraId="7E5CE42F" w14:textId="77777777" w:rsidTr="00ED2FEC">
        <w:tc>
          <w:tcPr>
            <w:tcW w:w="704" w:type="dxa"/>
            <w:tcBorders>
              <w:top w:val="single" w:sz="4" w:space="0" w:color="000000"/>
              <w:left w:val="single" w:sz="4" w:space="0" w:color="000000"/>
              <w:bottom w:val="single" w:sz="4" w:space="0" w:color="000000"/>
              <w:right w:val="single" w:sz="4" w:space="0" w:color="000000"/>
            </w:tcBorders>
          </w:tcPr>
          <w:p w14:paraId="59BE3BCF" w14:textId="7A0A9DEE"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34</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720967B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6DDD9AF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Sveikatingumo, socialinės aplinkos ir ekologijos gerinimo asociacijos vaikų dienos centras</w:t>
            </w:r>
          </w:p>
          <w:p w14:paraId="698E154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Mokyklos g. 1, Zujūnų k., Zujūnų sen., Vilniaus r. </w:t>
            </w:r>
          </w:p>
        </w:tc>
        <w:tc>
          <w:tcPr>
            <w:tcW w:w="1842" w:type="dxa"/>
            <w:tcBorders>
              <w:top w:val="nil"/>
              <w:left w:val="nil"/>
              <w:bottom w:val="single" w:sz="8" w:space="0" w:color="000000"/>
              <w:right w:val="single" w:sz="8" w:space="0" w:color="000000"/>
            </w:tcBorders>
          </w:tcPr>
          <w:p w14:paraId="0AD3E74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53DD13E7" w14:textId="77777777" w:rsidTr="00ED2FEC">
        <w:tc>
          <w:tcPr>
            <w:tcW w:w="704" w:type="dxa"/>
            <w:tcBorders>
              <w:top w:val="single" w:sz="4" w:space="0" w:color="000000"/>
              <w:left w:val="single" w:sz="4" w:space="0" w:color="000000"/>
              <w:bottom w:val="single" w:sz="4" w:space="0" w:color="000000"/>
              <w:right w:val="single" w:sz="4" w:space="0" w:color="000000"/>
            </w:tcBorders>
          </w:tcPr>
          <w:p w14:paraId="4CAAEB44" w14:textId="55E9811A" w:rsidR="00C75A82" w:rsidRPr="004733AE" w:rsidRDefault="0091261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35</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541063D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Dienos centras, teikiantis akredituotą priežiūrą  asmenims su proto ir kompleksine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C3227CA" w14:textId="77777777" w:rsidR="004E4CAC" w:rsidRPr="004733AE" w:rsidRDefault="00237DE5" w:rsidP="004733AE">
            <w:pPr>
              <w:spacing w:line="360" w:lineRule="auto"/>
              <w:rPr>
                <w:rFonts w:ascii="Arial" w:hAnsi="Arial" w:cs="Arial"/>
                <w:sz w:val="28"/>
                <w:szCs w:val="28"/>
              </w:rPr>
            </w:pPr>
            <w:r w:rsidRPr="004733AE">
              <w:rPr>
                <w:rFonts w:ascii="Arial" w:hAnsi="Arial" w:cs="Arial"/>
                <w:b/>
                <w:sz w:val="28"/>
                <w:szCs w:val="28"/>
              </w:rPr>
              <w:t>„Lobių dirbtuvės“</w:t>
            </w:r>
            <w:r w:rsidR="004E4CAC" w:rsidRPr="004733AE">
              <w:rPr>
                <w:rFonts w:ascii="Arial" w:hAnsi="Arial" w:cs="Arial"/>
                <w:sz w:val="28"/>
                <w:szCs w:val="28"/>
              </w:rPr>
              <w:fldChar w:fldCharType="begin"/>
            </w:r>
            <w:r w:rsidR="004E4CAC" w:rsidRPr="004733AE">
              <w:rPr>
                <w:rFonts w:ascii="Arial" w:hAnsi="Arial" w:cs="Arial"/>
                <w:sz w:val="28"/>
                <w:szCs w:val="28"/>
              </w:rPr>
              <w:instrText>HYPERLINK "</w:instrText>
            </w:r>
          </w:p>
          <w:p w14:paraId="5B2D6A5D" w14:textId="77777777" w:rsidR="004E4CAC" w:rsidRPr="004733AE" w:rsidRDefault="004E4CAC" w:rsidP="004733AE">
            <w:pPr>
              <w:spacing w:line="360" w:lineRule="auto"/>
              <w:rPr>
                <w:rFonts w:ascii="Arial" w:hAnsi="Arial" w:cs="Arial"/>
                <w:i/>
                <w:iCs/>
                <w:sz w:val="28"/>
                <w:szCs w:val="28"/>
              </w:rPr>
            </w:pPr>
            <w:r w:rsidRPr="004733AE">
              <w:rPr>
                <w:rFonts w:ascii="Arial" w:hAnsi="Arial" w:cs="Arial"/>
                <w:i/>
                <w:iCs/>
                <w:sz w:val="28"/>
                <w:szCs w:val="28"/>
              </w:rPr>
              <w:instrText>https://www.betzata.lt/lobiu-dirbtuves;</w:instrText>
            </w:r>
          </w:p>
          <w:p w14:paraId="785666E5" w14:textId="77777777" w:rsidR="004E4CAC" w:rsidRPr="004733AE" w:rsidRDefault="004E4CAC" w:rsidP="004733AE">
            <w:pPr>
              <w:spacing w:line="360" w:lineRule="auto"/>
              <w:rPr>
                <w:rStyle w:val="Hipersaitas"/>
                <w:rFonts w:ascii="Arial" w:hAnsi="Arial" w:cs="Arial"/>
                <w:sz w:val="28"/>
                <w:szCs w:val="28"/>
              </w:rPr>
            </w:pPr>
            <w:r w:rsidRPr="004733AE">
              <w:rPr>
                <w:rFonts w:ascii="Arial" w:hAnsi="Arial" w:cs="Arial"/>
                <w:sz w:val="28"/>
                <w:szCs w:val="28"/>
              </w:rPr>
              <w:instrText>"</w:instrText>
            </w:r>
            <w:r w:rsidRPr="004733AE">
              <w:rPr>
                <w:rFonts w:ascii="Arial" w:hAnsi="Arial" w:cs="Arial"/>
                <w:sz w:val="28"/>
                <w:szCs w:val="28"/>
              </w:rPr>
            </w:r>
            <w:r w:rsidRPr="004733AE">
              <w:rPr>
                <w:rFonts w:ascii="Arial" w:hAnsi="Arial" w:cs="Arial"/>
                <w:sz w:val="28"/>
                <w:szCs w:val="28"/>
              </w:rPr>
              <w:fldChar w:fldCharType="separate"/>
            </w:r>
          </w:p>
          <w:p w14:paraId="25B65BB9" w14:textId="77777777" w:rsidR="004E4CAC" w:rsidRPr="004733AE" w:rsidRDefault="004E4CAC" w:rsidP="004733AE">
            <w:pPr>
              <w:spacing w:line="360" w:lineRule="auto"/>
              <w:rPr>
                <w:rStyle w:val="Hipersaitas"/>
                <w:rFonts w:ascii="Arial" w:hAnsi="Arial" w:cs="Arial"/>
                <w:i/>
                <w:iCs/>
                <w:sz w:val="28"/>
                <w:szCs w:val="28"/>
              </w:rPr>
            </w:pPr>
            <w:r w:rsidRPr="004733AE">
              <w:rPr>
                <w:rStyle w:val="Hipersaitas"/>
                <w:rFonts w:ascii="Arial" w:hAnsi="Arial" w:cs="Arial"/>
                <w:i/>
                <w:iCs/>
                <w:sz w:val="28"/>
                <w:szCs w:val="28"/>
              </w:rPr>
              <w:t>https://www.betzata.lt/lobiu-dirbtuves;</w:t>
            </w:r>
          </w:p>
          <w:p w14:paraId="13D35500" w14:textId="5FE99DD9" w:rsidR="004E4CAC"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sz w:val="28"/>
                <w:szCs w:val="28"/>
              </w:rPr>
              <w:fldChar w:fldCharType="end"/>
            </w:r>
            <w:proofErr w:type="spellStart"/>
            <w:r w:rsidRPr="004733AE">
              <w:rPr>
                <w:rFonts w:ascii="Arial" w:hAnsi="Arial" w:cs="Arial"/>
                <w:sz w:val="28"/>
                <w:szCs w:val="28"/>
              </w:rPr>
              <w:t>Mozūriškių</w:t>
            </w:r>
            <w:proofErr w:type="spellEnd"/>
            <w:r w:rsidRPr="004733AE">
              <w:rPr>
                <w:rFonts w:ascii="Arial" w:hAnsi="Arial" w:cs="Arial"/>
                <w:sz w:val="28"/>
                <w:szCs w:val="28"/>
              </w:rPr>
              <w:t xml:space="preserve"> k., Vilniaus r.</w:t>
            </w:r>
          </w:p>
        </w:tc>
        <w:tc>
          <w:tcPr>
            <w:tcW w:w="1842" w:type="dxa"/>
            <w:tcBorders>
              <w:top w:val="single" w:sz="4" w:space="0" w:color="000000"/>
              <w:left w:val="single" w:sz="4" w:space="0" w:color="000000"/>
              <w:bottom w:val="single" w:sz="4" w:space="0" w:color="000000"/>
              <w:right w:val="single" w:sz="4" w:space="0" w:color="000000"/>
            </w:tcBorders>
          </w:tcPr>
          <w:p w14:paraId="2D709A5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r>
      <w:tr w:rsidR="00C75A82" w:rsidRPr="004733AE" w14:paraId="4FD71988" w14:textId="77777777" w:rsidTr="00ED2FEC">
        <w:trPr>
          <w:trHeight w:val="252"/>
        </w:trPr>
        <w:tc>
          <w:tcPr>
            <w:tcW w:w="704" w:type="dxa"/>
            <w:vMerge w:val="restart"/>
            <w:tcBorders>
              <w:top w:val="single" w:sz="4" w:space="0" w:color="000000"/>
              <w:left w:val="single" w:sz="4" w:space="0" w:color="000000"/>
              <w:bottom w:val="single" w:sz="4" w:space="0" w:color="000000"/>
              <w:right w:val="single" w:sz="4" w:space="0" w:color="000000"/>
            </w:tcBorders>
          </w:tcPr>
          <w:p w14:paraId="63517622" w14:textId="680F5E3C"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w:t>
            </w:r>
            <w:r w:rsidR="00912611" w:rsidRPr="004733AE">
              <w:rPr>
                <w:rFonts w:ascii="Arial" w:hAnsi="Arial" w:cs="Arial"/>
                <w:sz w:val="28"/>
                <w:szCs w:val="28"/>
              </w:rPr>
              <w:t>6</w:t>
            </w:r>
            <w:r w:rsidR="006320B2" w:rsidRPr="004733AE">
              <w:rPr>
                <w:rFonts w:ascii="Arial" w:hAnsi="Arial" w:cs="Arial"/>
                <w:sz w:val="28"/>
                <w:szCs w:val="28"/>
              </w:rPr>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472DE1C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Iki 30 parų apmokame slaugos ir palaikomojo gydymo paslaugas suaugusiems asmenims su negalia, senyvo amžiaus asmenims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63C3B1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Vilniaus r. palaikomojo gydymo ir slaugos ligoninės</w:t>
            </w:r>
          </w:p>
        </w:tc>
        <w:tc>
          <w:tcPr>
            <w:tcW w:w="1842" w:type="dxa"/>
            <w:vMerge w:val="restart"/>
            <w:tcBorders>
              <w:top w:val="single" w:sz="4" w:space="0" w:color="000000"/>
              <w:left w:val="single" w:sz="4" w:space="0" w:color="000000"/>
              <w:bottom w:val="single" w:sz="4" w:space="0" w:color="000000"/>
              <w:right w:val="single" w:sz="4" w:space="0" w:color="000000"/>
            </w:tcBorders>
          </w:tcPr>
          <w:p w14:paraId="77C4B16A" w14:textId="73E51112"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VšĮ</w:t>
            </w:r>
          </w:p>
        </w:tc>
      </w:tr>
      <w:tr w:rsidR="00C75A82" w:rsidRPr="004733AE" w14:paraId="42B4438F"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09FB5126" w14:textId="77777777" w:rsidR="00C75A82" w:rsidRPr="004733AE" w:rsidRDefault="00C75A82"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0964D10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CE2E6E0" w14:textId="77777777" w:rsidR="004E4CAC" w:rsidRPr="004733AE" w:rsidRDefault="004E4CAC" w:rsidP="004733AE">
            <w:pPr>
              <w:spacing w:line="360" w:lineRule="auto"/>
              <w:rPr>
                <w:rFonts w:ascii="Arial" w:hAnsi="Arial" w:cs="Arial"/>
                <w:color w:val="000000"/>
                <w:sz w:val="28"/>
                <w:szCs w:val="28"/>
              </w:rPr>
            </w:pPr>
            <w:r w:rsidRPr="004733AE">
              <w:rPr>
                <w:rFonts w:ascii="Arial" w:hAnsi="Arial" w:cs="Arial"/>
                <w:color w:val="000000"/>
                <w:sz w:val="28"/>
                <w:szCs w:val="28"/>
              </w:rPr>
              <w:t>Nemenčinės palaikomojo gydymo ir slaugos ligoninė,</w:t>
            </w:r>
          </w:p>
          <w:p w14:paraId="7BB30806" w14:textId="47BFE43C" w:rsidR="00C75A82" w:rsidRPr="004733AE" w:rsidRDefault="004E4CAC"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Švenčionių g. 80, Nemenčinė, Vilniaus r.</w:t>
            </w:r>
          </w:p>
        </w:tc>
        <w:tc>
          <w:tcPr>
            <w:tcW w:w="1842" w:type="dxa"/>
            <w:vMerge/>
            <w:tcBorders>
              <w:top w:val="single" w:sz="4" w:space="0" w:color="000000"/>
              <w:left w:val="single" w:sz="4" w:space="0" w:color="000000"/>
              <w:bottom w:val="single" w:sz="4" w:space="0" w:color="000000"/>
              <w:right w:val="single" w:sz="4" w:space="0" w:color="000000"/>
            </w:tcBorders>
          </w:tcPr>
          <w:p w14:paraId="1E47C74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r>
      <w:tr w:rsidR="00A90FEE" w:rsidRPr="004733AE" w14:paraId="1CBC8F9B"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1890A635" w14:textId="77777777" w:rsidR="00A90FEE" w:rsidRPr="004733AE" w:rsidRDefault="00A90FEE"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00451041" w14:textId="77777777" w:rsidR="00A90FEE" w:rsidRPr="004733AE" w:rsidRDefault="00A90FEE"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7C122A5D" w14:textId="77777777" w:rsidR="00A90FEE" w:rsidRPr="004733AE" w:rsidRDefault="00A90FEE" w:rsidP="004733AE">
            <w:pPr>
              <w:spacing w:line="360" w:lineRule="auto"/>
              <w:rPr>
                <w:rFonts w:ascii="Arial" w:hAnsi="Arial" w:cs="Arial"/>
                <w:color w:val="000000"/>
                <w:sz w:val="28"/>
                <w:szCs w:val="28"/>
              </w:rPr>
            </w:pPr>
            <w:r w:rsidRPr="004733AE">
              <w:rPr>
                <w:rFonts w:ascii="Arial" w:hAnsi="Arial" w:cs="Arial"/>
                <w:color w:val="000000"/>
                <w:sz w:val="28"/>
                <w:szCs w:val="28"/>
              </w:rPr>
              <w:t>Riešės palaikomojo gydymo ir slaugos ligoninė,</w:t>
            </w:r>
          </w:p>
          <w:p w14:paraId="748D4EA6" w14:textId="5FF035E2" w:rsidR="00A90FEE" w:rsidRPr="004733AE" w:rsidRDefault="00A90FE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Kalino k., Riešės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6C0F299E" w14:textId="77777777" w:rsidR="00A90FEE" w:rsidRPr="004733AE" w:rsidRDefault="00A90FEE" w:rsidP="004733AE">
            <w:pPr>
              <w:widowControl w:val="0"/>
              <w:pBdr>
                <w:top w:val="nil"/>
                <w:left w:val="nil"/>
                <w:bottom w:val="nil"/>
                <w:right w:val="nil"/>
                <w:between w:val="nil"/>
              </w:pBdr>
              <w:spacing w:line="360" w:lineRule="auto"/>
              <w:rPr>
                <w:rFonts w:ascii="Arial" w:hAnsi="Arial" w:cs="Arial"/>
                <w:sz w:val="28"/>
                <w:szCs w:val="28"/>
              </w:rPr>
            </w:pPr>
          </w:p>
        </w:tc>
      </w:tr>
      <w:tr w:rsidR="00A90FEE" w:rsidRPr="004733AE" w14:paraId="68EB28AF"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08DDF4DE" w14:textId="77777777" w:rsidR="00A90FEE" w:rsidRPr="004733AE" w:rsidRDefault="00A90FEE"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4607AE08" w14:textId="77777777" w:rsidR="00A90FEE" w:rsidRPr="004733AE" w:rsidRDefault="00A90FEE"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166F7B5" w14:textId="77777777" w:rsidR="00A90FEE" w:rsidRPr="004733AE" w:rsidRDefault="00A90FEE" w:rsidP="004733AE">
            <w:pPr>
              <w:spacing w:line="360" w:lineRule="auto"/>
              <w:rPr>
                <w:rFonts w:ascii="Arial" w:hAnsi="Arial" w:cs="Arial"/>
                <w:color w:val="000000"/>
                <w:sz w:val="28"/>
                <w:szCs w:val="28"/>
              </w:rPr>
            </w:pPr>
            <w:r w:rsidRPr="004733AE">
              <w:rPr>
                <w:rFonts w:ascii="Arial" w:hAnsi="Arial" w:cs="Arial"/>
                <w:color w:val="000000"/>
                <w:sz w:val="28"/>
                <w:szCs w:val="28"/>
              </w:rPr>
              <w:t>Juodšilių palaikomojo gydymo ir slaugos ligoninė,</w:t>
            </w:r>
          </w:p>
          <w:p w14:paraId="2FAC4A64" w14:textId="063991FB" w:rsidR="00A90FEE" w:rsidRPr="004733AE" w:rsidRDefault="00A90FE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Šv. Uršulės 25, Juodšilių k., Vilniaus r.</w:t>
            </w:r>
          </w:p>
        </w:tc>
        <w:tc>
          <w:tcPr>
            <w:tcW w:w="1842" w:type="dxa"/>
            <w:vMerge/>
            <w:tcBorders>
              <w:top w:val="single" w:sz="4" w:space="0" w:color="000000"/>
              <w:left w:val="single" w:sz="4" w:space="0" w:color="000000"/>
              <w:bottom w:val="single" w:sz="4" w:space="0" w:color="000000"/>
              <w:right w:val="single" w:sz="4" w:space="0" w:color="000000"/>
            </w:tcBorders>
          </w:tcPr>
          <w:p w14:paraId="7FAE9DDD" w14:textId="77777777" w:rsidR="00A90FEE" w:rsidRPr="004733AE" w:rsidRDefault="00A90FEE" w:rsidP="004733AE">
            <w:pPr>
              <w:widowControl w:val="0"/>
              <w:pBdr>
                <w:top w:val="nil"/>
                <w:left w:val="nil"/>
                <w:bottom w:val="nil"/>
                <w:right w:val="nil"/>
                <w:between w:val="nil"/>
              </w:pBdr>
              <w:spacing w:line="360" w:lineRule="auto"/>
              <w:rPr>
                <w:rFonts w:ascii="Arial" w:hAnsi="Arial" w:cs="Arial"/>
                <w:sz w:val="28"/>
                <w:szCs w:val="28"/>
              </w:rPr>
            </w:pPr>
          </w:p>
        </w:tc>
      </w:tr>
      <w:tr w:rsidR="00A90FEE" w:rsidRPr="004733AE" w14:paraId="510A5599"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2084B617" w14:textId="77777777" w:rsidR="00A90FEE" w:rsidRPr="004733AE" w:rsidRDefault="00A90FEE" w:rsidP="004733AE">
            <w:pPr>
              <w:widowControl w:val="0"/>
              <w:pBdr>
                <w:top w:val="nil"/>
                <w:left w:val="nil"/>
                <w:bottom w:val="nil"/>
                <w:right w:val="nil"/>
                <w:between w:val="nil"/>
              </w:pBdr>
              <w:spacing w:line="360" w:lineRule="auto"/>
              <w:jc w:val="center"/>
              <w:rPr>
                <w:rFonts w:ascii="Arial" w:hAnsi="Arial" w:cs="Arial"/>
                <w:sz w:val="28"/>
                <w:szCs w:val="28"/>
              </w:rPr>
            </w:pPr>
          </w:p>
        </w:tc>
        <w:tc>
          <w:tcPr>
            <w:tcW w:w="3118" w:type="dxa"/>
            <w:vMerge/>
            <w:tcBorders>
              <w:top w:val="single" w:sz="4" w:space="0" w:color="000000"/>
              <w:left w:val="single" w:sz="4" w:space="0" w:color="000000"/>
              <w:bottom w:val="single" w:sz="4" w:space="0" w:color="000000"/>
              <w:right w:val="single" w:sz="4" w:space="0" w:color="000000"/>
            </w:tcBorders>
          </w:tcPr>
          <w:p w14:paraId="1E4A5524" w14:textId="77777777" w:rsidR="00A90FEE" w:rsidRPr="004733AE" w:rsidRDefault="00A90FEE" w:rsidP="004733AE">
            <w:pPr>
              <w:widowControl w:val="0"/>
              <w:pBdr>
                <w:top w:val="nil"/>
                <w:left w:val="nil"/>
                <w:bottom w:val="nil"/>
                <w:right w:val="nil"/>
                <w:between w:val="nil"/>
              </w:pBdr>
              <w:spacing w:line="360" w:lineRule="auto"/>
              <w:rPr>
                <w:rFonts w:ascii="Arial" w:hAnsi="Arial" w:cs="Arial"/>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5CC76BC" w14:textId="77777777" w:rsidR="00A90FEE" w:rsidRPr="004733AE" w:rsidRDefault="00A90FEE" w:rsidP="004733AE">
            <w:pPr>
              <w:spacing w:line="360" w:lineRule="auto"/>
              <w:rPr>
                <w:rFonts w:ascii="Arial" w:hAnsi="Arial" w:cs="Arial"/>
                <w:color w:val="000000"/>
                <w:sz w:val="28"/>
                <w:szCs w:val="28"/>
              </w:rPr>
            </w:pPr>
            <w:r w:rsidRPr="004733AE">
              <w:rPr>
                <w:rFonts w:ascii="Arial" w:hAnsi="Arial" w:cs="Arial"/>
                <w:color w:val="000000"/>
                <w:sz w:val="28"/>
                <w:szCs w:val="28"/>
              </w:rPr>
              <w:t>Šumsko palaikomojo gydymo ir slaugos ligoninė,</w:t>
            </w:r>
          </w:p>
          <w:p w14:paraId="24B1162E" w14:textId="0FF3C4E5" w:rsidR="00A90FEE" w:rsidRPr="004733AE" w:rsidRDefault="00A90FE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Vilniaus g. 158, Šumsko mstl., Vilniaus r.</w:t>
            </w:r>
          </w:p>
        </w:tc>
        <w:tc>
          <w:tcPr>
            <w:tcW w:w="1842" w:type="dxa"/>
            <w:vMerge/>
            <w:tcBorders>
              <w:top w:val="single" w:sz="4" w:space="0" w:color="000000"/>
              <w:left w:val="single" w:sz="4" w:space="0" w:color="000000"/>
              <w:bottom w:val="single" w:sz="4" w:space="0" w:color="000000"/>
              <w:right w:val="single" w:sz="4" w:space="0" w:color="000000"/>
            </w:tcBorders>
          </w:tcPr>
          <w:p w14:paraId="38AC9CDB" w14:textId="77777777" w:rsidR="00A90FEE" w:rsidRPr="004733AE" w:rsidRDefault="00A90FEE" w:rsidP="004733AE">
            <w:pPr>
              <w:widowControl w:val="0"/>
              <w:pBdr>
                <w:top w:val="nil"/>
                <w:left w:val="nil"/>
                <w:bottom w:val="nil"/>
                <w:right w:val="nil"/>
                <w:between w:val="nil"/>
              </w:pBdr>
              <w:spacing w:line="360" w:lineRule="auto"/>
              <w:rPr>
                <w:rFonts w:ascii="Arial" w:hAnsi="Arial" w:cs="Arial"/>
                <w:sz w:val="28"/>
                <w:szCs w:val="28"/>
              </w:rPr>
            </w:pPr>
          </w:p>
        </w:tc>
      </w:tr>
      <w:tr w:rsidR="00C75A82" w:rsidRPr="004733AE" w14:paraId="6E202329"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482B8D5" w14:textId="1403E020"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w:t>
            </w:r>
            <w:r w:rsidR="00912611" w:rsidRPr="004733AE">
              <w:rPr>
                <w:rFonts w:ascii="Arial" w:hAnsi="Arial" w:cs="Arial"/>
                <w:sz w:val="28"/>
                <w:szCs w:val="28"/>
              </w:rPr>
              <w:t>7</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75F98C9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Psichosocialinė ir psichologinė pagalba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1931BB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Vilniaus rajono Pedagoginė psichologinė tarnyba</w:t>
            </w:r>
          </w:p>
          <w:p w14:paraId="039B821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 Mickevičiaus g. 16, LT 15170, Nemenčinė,</w:t>
            </w:r>
          </w:p>
          <w:p w14:paraId="7FDB80A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tel./</w:t>
            </w:r>
            <w:proofErr w:type="spellStart"/>
            <w:r w:rsidRPr="004733AE">
              <w:rPr>
                <w:rFonts w:ascii="Arial" w:hAnsi="Arial" w:cs="Arial"/>
                <w:sz w:val="28"/>
                <w:szCs w:val="28"/>
              </w:rPr>
              <w:t>fax</w:t>
            </w:r>
            <w:proofErr w:type="spellEnd"/>
            <w:r w:rsidRPr="004733AE">
              <w:rPr>
                <w:rFonts w:ascii="Arial" w:hAnsi="Arial" w:cs="Arial"/>
                <w:sz w:val="28"/>
                <w:szCs w:val="28"/>
              </w:rPr>
              <w:t>.: +370 5 243 9429,</w:t>
            </w:r>
          </w:p>
          <w:p w14:paraId="22E4790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El. paštas.: </w:t>
            </w:r>
            <w:hyperlink r:id="rId14">
              <w:r w:rsidRPr="004733AE">
                <w:rPr>
                  <w:rFonts w:ascii="Arial" w:hAnsi="Arial" w:cs="Arial"/>
                  <w:sz w:val="28"/>
                  <w:szCs w:val="28"/>
                  <w:u w:val="single"/>
                </w:rPr>
                <w:t>info@ppt.vrsa.lt</w:t>
              </w:r>
            </w:hyperlink>
          </w:p>
          <w:p w14:paraId="3202AAE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https://ppt.vrsa.lt/lt/</w:t>
            </w:r>
          </w:p>
        </w:tc>
        <w:tc>
          <w:tcPr>
            <w:tcW w:w="1842" w:type="dxa"/>
            <w:tcBorders>
              <w:top w:val="single" w:sz="4" w:space="0" w:color="000000"/>
              <w:left w:val="single" w:sz="4" w:space="0" w:color="000000"/>
              <w:bottom w:val="single" w:sz="4" w:space="0" w:color="000000"/>
              <w:right w:val="single" w:sz="4" w:space="0" w:color="000000"/>
            </w:tcBorders>
          </w:tcPr>
          <w:p w14:paraId="2B621DD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BĮ (Vilniaus r. savivaldybė)</w:t>
            </w:r>
          </w:p>
        </w:tc>
      </w:tr>
      <w:tr w:rsidR="00C75A82" w:rsidRPr="004733AE" w14:paraId="0A8432F2"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1F1DC78" w14:textId="6CD75F6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w:t>
            </w:r>
            <w:r w:rsidR="00912611" w:rsidRPr="004733AE">
              <w:rPr>
                <w:rFonts w:ascii="Arial" w:hAnsi="Arial" w:cs="Arial"/>
                <w:sz w:val="28"/>
                <w:szCs w:val="28"/>
              </w:rPr>
              <w:t>8</w:t>
            </w:r>
            <w:r w:rsidR="006320B2" w:rsidRPr="004733AE">
              <w:rPr>
                <w:rFonts w:ascii="Arial" w:hAnsi="Arial" w:cs="Arial"/>
                <w:sz w:val="28"/>
                <w:szCs w:val="28"/>
              </w:rPr>
              <w:t>.</w:t>
            </w:r>
          </w:p>
        </w:tc>
        <w:tc>
          <w:tcPr>
            <w:tcW w:w="3118" w:type="dxa"/>
            <w:tcBorders>
              <w:top w:val="single" w:sz="4" w:space="0" w:color="000000"/>
              <w:left w:val="single" w:sz="4" w:space="0" w:color="000000"/>
              <w:bottom w:val="single" w:sz="4" w:space="0" w:color="000000"/>
              <w:right w:val="single" w:sz="4" w:space="0" w:color="000000"/>
            </w:tcBorders>
          </w:tcPr>
          <w:p w14:paraId="16A3DC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Psichosocialinė ir psichologinė pagalba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73FE2F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Vilniaus rajono centrinės poliklinikos Psichikos sveikatos centras</w:t>
            </w:r>
          </w:p>
          <w:p w14:paraId="58F2A11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Laisvės pr. 79, LT 06122 Vilnius</w:t>
            </w:r>
          </w:p>
          <w:p w14:paraId="6F1B42F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Tel. +370 5 2470027</w:t>
            </w:r>
          </w:p>
          <w:p w14:paraId="03E462AF" w14:textId="77777777" w:rsidR="00C75A82" w:rsidRPr="004733AE" w:rsidRDefault="00000000"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hyperlink r:id="rId15">
              <w:r w:rsidR="00237DE5" w:rsidRPr="004733AE">
                <w:rPr>
                  <w:rFonts w:ascii="Arial" w:hAnsi="Arial" w:cs="Arial"/>
                  <w:sz w:val="28"/>
                  <w:szCs w:val="28"/>
                  <w:u w:val="single"/>
                </w:rPr>
                <w:t>https://www.vrcp.lt/apie-psichikos-sveikatos-centra/</w:t>
              </w:r>
            </w:hyperlink>
            <w:r w:rsidR="00237DE5" w:rsidRPr="004733AE">
              <w:rPr>
                <w:rFonts w:ascii="Arial" w:hAnsi="Arial" w:cs="Arial"/>
                <w:sz w:val="28"/>
                <w:szCs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6BAA978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VšĮ</w:t>
            </w:r>
          </w:p>
        </w:tc>
      </w:tr>
      <w:tr w:rsidR="00C75A82" w:rsidRPr="004733AE" w14:paraId="6A84E7D4" w14:textId="77777777" w:rsidTr="00ED2FEC">
        <w:tc>
          <w:tcPr>
            <w:tcW w:w="7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A32F2E" w14:textId="092F2FEF" w:rsidR="00C75A82" w:rsidRPr="004733AE" w:rsidRDefault="006320B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rPr>
                <w:rFonts w:ascii="Arial" w:hAnsi="Arial" w:cs="Arial"/>
                <w:bCs/>
                <w:sz w:val="28"/>
                <w:szCs w:val="28"/>
                <w:highlight w:val="yellow"/>
              </w:rPr>
            </w:pPr>
            <w:r w:rsidRPr="004733AE">
              <w:rPr>
                <w:rFonts w:ascii="Arial" w:hAnsi="Arial" w:cs="Arial"/>
                <w:bCs/>
                <w:sz w:val="28"/>
                <w:szCs w:val="28"/>
              </w:rPr>
              <w:t>39.</w:t>
            </w:r>
          </w:p>
        </w:tc>
        <w:tc>
          <w:tcPr>
            <w:tcW w:w="31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55B33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t>VŠĮ „Ne imti, bet duoti“</w:t>
            </w:r>
          </w:p>
        </w:tc>
        <w:tc>
          <w:tcPr>
            <w:tcW w:w="397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1C8B44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Vilniaus rajono Vaidotų Atviras jaunimo centras</w:t>
            </w:r>
          </w:p>
          <w:p w14:paraId="1BB8A7F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Kaštonų g. 22-11, Pagirių k., Pagirių sen., Vilniaus r.</w:t>
            </w:r>
          </w:p>
          <w:p w14:paraId="160F791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Tel. +37060558683</w:t>
            </w:r>
          </w:p>
          <w:p w14:paraId="6AA5CF42" w14:textId="77777777" w:rsidR="00C75A82" w:rsidRPr="004733AE" w:rsidRDefault="00000000"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hyperlink r:id="rId16">
              <w:r w:rsidR="00237DE5" w:rsidRPr="004733AE">
                <w:rPr>
                  <w:rFonts w:ascii="Arial" w:hAnsi="Arial" w:cs="Arial"/>
                  <w:color w:val="1155CC"/>
                  <w:sz w:val="28"/>
                  <w:szCs w:val="28"/>
                  <w:u w:val="single"/>
                </w:rPr>
                <w:t>www.nibd.lt</w:t>
              </w:r>
            </w:hyperlink>
            <w:r w:rsidR="00237DE5" w:rsidRPr="004733AE">
              <w:rPr>
                <w:rFonts w:ascii="Arial" w:hAnsi="Arial" w:cs="Arial"/>
                <w:sz w:val="28"/>
                <w:szCs w:val="28"/>
              </w:rPr>
              <w:t xml:space="preserve"> </w:t>
            </w:r>
          </w:p>
        </w:tc>
        <w:tc>
          <w:tcPr>
            <w:tcW w:w="184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0CF7A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t>VšĮ</w:t>
            </w:r>
          </w:p>
        </w:tc>
      </w:tr>
    </w:tbl>
    <w:p w14:paraId="07BE921A" w14:textId="77777777" w:rsidR="00C75A82" w:rsidRPr="004733AE" w:rsidRDefault="00C75A82" w:rsidP="004733AE">
      <w:pPr>
        <w:spacing w:line="360" w:lineRule="auto"/>
        <w:ind w:firstLine="720"/>
        <w:jc w:val="both"/>
        <w:rPr>
          <w:rFonts w:ascii="Arial" w:hAnsi="Arial" w:cs="Arial"/>
          <w:sz w:val="28"/>
          <w:szCs w:val="28"/>
        </w:rPr>
      </w:pPr>
    </w:p>
    <w:p w14:paraId="34F79A01" w14:textId="77777777" w:rsidR="00C75A82" w:rsidRPr="004733AE" w:rsidRDefault="00237DE5" w:rsidP="004733AE">
      <w:pPr>
        <w:spacing w:line="360" w:lineRule="auto"/>
        <w:ind w:firstLine="720"/>
        <w:jc w:val="both"/>
        <w:rPr>
          <w:rFonts w:ascii="Arial" w:hAnsi="Arial" w:cs="Arial"/>
          <w:i/>
          <w:sz w:val="28"/>
          <w:szCs w:val="28"/>
        </w:rPr>
      </w:pPr>
      <w:r w:rsidRPr="004733AE">
        <w:rPr>
          <w:rFonts w:ascii="Arial" w:hAnsi="Arial" w:cs="Arial"/>
          <w:sz w:val="28"/>
          <w:szCs w:val="28"/>
        </w:rPr>
        <w:t>Siekiant įveikti valstybės garantijų ir rinkos teikiamų paslaugų nepakankamumą socialinių paslaugų srityje, imta labiau remtis nevyriausybinių organizacijų teikiamomis paslaugomis.</w:t>
      </w:r>
      <w:r w:rsidRPr="004733AE">
        <w:rPr>
          <w:rFonts w:ascii="Arial" w:hAnsi="Arial" w:cs="Arial"/>
          <w:i/>
          <w:sz w:val="28"/>
          <w:szCs w:val="28"/>
        </w:rPr>
        <w:t xml:space="preserve"> </w:t>
      </w:r>
    </w:p>
    <w:p w14:paraId="19DBF8CC" w14:textId="15DA1813" w:rsidR="00C75A82" w:rsidRPr="004733AE" w:rsidRDefault="00237DE5" w:rsidP="004733AE">
      <w:pPr>
        <w:pStyle w:val="Sraopastraipa"/>
        <w:numPr>
          <w:ilvl w:val="0"/>
          <w:numId w:val="14"/>
        </w:numPr>
        <w:spacing w:line="360" w:lineRule="auto"/>
        <w:ind w:left="1134" w:hanging="425"/>
        <w:jc w:val="both"/>
        <w:rPr>
          <w:rFonts w:ascii="Arial" w:hAnsi="Arial" w:cs="Arial"/>
          <w:b/>
          <w:i/>
          <w:sz w:val="28"/>
          <w:szCs w:val="28"/>
        </w:rPr>
      </w:pPr>
      <w:r w:rsidRPr="004733AE">
        <w:rPr>
          <w:rFonts w:ascii="Arial" w:hAnsi="Arial" w:cs="Arial"/>
          <w:b/>
          <w:i/>
          <w:sz w:val="28"/>
          <w:szCs w:val="28"/>
        </w:rPr>
        <w:t xml:space="preserve">Socialinių paslaugų teikimo pakankamumo lygis </w:t>
      </w:r>
    </w:p>
    <w:p w14:paraId="26E47B2F" w14:textId="4BEFE8D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Asmens (šeimos) poreikį socialinėms paslaugoms nustato socialines paslaugas teikiančių įstaigų socialiniai darbuotojai, seniūnijų vyresn</w:t>
      </w:r>
      <w:r w:rsidR="00D03F35" w:rsidRPr="004733AE">
        <w:rPr>
          <w:rFonts w:ascii="Arial" w:hAnsi="Arial" w:cs="Arial"/>
          <w:sz w:val="28"/>
          <w:szCs w:val="28"/>
        </w:rPr>
        <w:t>ieji</w:t>
      </w:r>
      <w:r w:rsidRPr="004733AE">
        <w:rPr>
          <w:rFonts w:ascii="Arial" w:hAnsi="Arial" w:cs="Arial"/>
          <w:sz w:val="28"/>
          <w:szCs w:val="28"/>
        </w:rPr>
        <w:t xml:space="preserve"> socialinio darbo organizatoriai ir socialiniai darbuotojai darbui su šeimomis, kurie tiesiogiai bendrauja su gyventojais, visapusiškai įvertina tuos pagalbos būdus ir galimybes, kurie padėtų pasiekti geresnių rezultatų. Įgyvendinamas socialinių paslaugų prieinamumo principas: bendrosios bei socialinės priežiūros paslaugos teikiamos visose seniūnijose kuo arčiau paslaugų gavėjų gyvenamosios vietos. Prevencinės socialinės paslaugos teikiamos BĮ Vilniaus rajono socialinių paslaugų centre</w:t>
      </w:r>
      <w:r w:rsidRPr="004733AE">
        <w:rPr>
          <w:rFonts w:ascii="Arial" w:hAnsi="Arial" w:cs="Arial"/>
          <w:color w:val="0000FF"/>
          <w:sz w:val="28"/>
          <w:szCs w:val="28"/>
        </w:rPr>
        <w:t>.</w:t>
      </w:r>
      <w:r w:rsidRPr="004733AE">
        <w:rPr>
          <w:rFonts w:ascii="Arial" w:hAnsi="Arial" w:cs="Arial"/>
          <w:sz w:val="28"/>
          <w:szCs w:val="28"/>
        </w:rPr>
        <w:t xml:space="preserve"> Socialinių paslaugų teikimas asmeniui yra derinamas su  socialinių paslaugų teikimu jo šeimai.</w:t>
      </w:r>
    </w:p>
    <w:p w14:paraId="26568215" w14:textId="31BE107F" w:rsidR="00C75A82" w:rsidRPr="004733AE" w:rsidRDefault="00237DE5" w:rsidP="004733AE">
      <w:pPr>
        <w:spacing w:line="360" w:lineRule="auto"/>
        <w:ind w:firstLine="720"/>
        <w:jc w:val="both"/>
        <w:rPr>
          <w:rFonts w:ascii="Arial" w:hAnsi="Arial" w:cs="Arial"/>
          <w:sz w:val="28"/>
          <w:szCs w:val="28"/>
        </w:rPr>
        <w:sectPr w:rsidR="00C75A82" w:rsidRPr="004733AE" w:rsidSect="005D768D">
          <w:headerReference w:type="even" r:id="rId17"/>
          <w:headerReference w:type="default" r:id="rId18"/>
          <w:footerReference w:type="even" r:id="rId19"/>
          <w:footerReference w:type="default" r:id="rId20"/>
          <w:headerReference w:type="first" r:id="rId21"/>
          <w:footerReference w:type="first" r:id="rId22"/>
          <w:pgSz w:w="11907" w:h="16840"/>
          <w:pgMar w:top="1134" w:right="567" w:bottom="1134" w:left="1701" w:header="567" w:footer="567" w:gutter="0"/>
          <w:pgNumType w:start="1"/>
          <w:cols w:space="1296"/>
          <w:titlePg/>
        </w:sectPr>
      </w:pPr>
      <w:r w:rsidRPr="004733AE">
        <w:rPr>
          <w:rFonts w:ascii="Arial" w:hAnsi="Arial" w:cs="Arial"/>
          <w:sz w:val="28"/>
          <w:szCs w:val="28"/>
        </w:rPr>
        <w:t xml:space="preserve">Ne visi socialinių paslaugų išvystymo rodikliai Vilniaus rajono savivaldybėje </w:t>
      </w:r>
      <w:r w:rsidRPr="004733AE">
        <w:rPr>
          <w:rFonts w:ascii="Arial" w:eastAsia="Times" w:hAnsi="Arial" w:cs="Arial"/>
          <w:sz w:val="28"/>
          <w:szCs w:val="28"/>
        </w:rPr>
        <w:t>atitinka</w:t>
      </w:r>
      <w:r w:rsidR="00ED2FEC" w:rsidRPr="004733AE">
        <w:rPr>
          <w:rFonts w:ascii="Arial" w:eastAsia="Times" w:hAnsi="Arial" w:cs="Arial"/>
          <w:sz w:val="28"/>
          <w:szCs w:val="28"/>
        </w:rPr>
        <w:t xml:space="preserve"> </w:t>
      </w:r>
      <w:r w:rsidRPr="004733AE">
        <w:rPr>
          <w:rFonts w:ascii="Arial" w:hAnsi="Arial" w:cs="Arial"/>
          <w:sz w:val="28"/>
          <w:szCs w:val="28"/>
        </w:rPr>
        <w:t>Lietuvos Respublikos socialinės apsaugos ir darbo ministro 2022 m. vasario 10 d. įsakymu Nr. A1-99 patvirtintus rodiklius</w:t>
      </w:r>
    </w:p>
    <w:tbl>
      <w:tblPr>
        <w:tblStyle w:val="a2"/>
        <w:tblW w:w="15114" w:type="dxa"/>
        <w:tblInd w:w="-750" w:type="dxa"/>
        <w:tblLayout w:type="fixed"/>
        <w:tblLook w:val="0600" w:firstRow="0" w:lastRow="0" w:firstColumn="0" w:lastColumn="0" w:noHBand="1" w:noVBand="1"/>
      </w:tblPr>
      <w:tblGrid>
        <w:gridCol w:w="944"/>
        <w:gridCol w:w="1590"/>
        <w:gridCol w:w="2715"/>
        <w:gridCol w:w="1380"/>
        <w:gridCol w:w="4284"/>
        <w:gridCol w:w="4201"/>
      </w:tblGrid>
      <w:tr w:rsidR="00C75A82" w:rsidRPr="004733AE" w14:paraId="5C6D64C9" w14:textId="77777777" w:rsidTr="00CA121A">
        <w:trPr>
          <w:trHeight w:val="1123"/>
        </w:trPr>
        <w:tc>
          <w:tcPr>
            <w:tcW w:w="944"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21FF9F"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lastRenderedPageBreak/>
              <w:t>Eil. Nr.</w:t>
            </w:r>
          </w:p>
        </w:tc>
        <w:tc>
          <w:tcPr>
            <w:tcW w:w="159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A585EEA"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Paslaugos pavadinimas</w:t>
            </w:r>
          </w:p>
        </w:tc>
        <w:tc>
          <w:tcPr>
            <w:tcW w:w="271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B3DFCEA"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Rodiklio pavadinimas</w:t>
            </w:r>
          </w:p>
        </w:tc>
        <w:tc>
          <w:tcPr>
            <w:tcW w:w="138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41C88E8"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Rodiklių reikšmės 2023 m**</w:t>
            </w:r>
          </w:p>
        </w:tc>
        <w:tc>
          <w:tcPr>
            <w:tcW w:w="428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5BCF557" w14:textId="77777777" w:rsidR="00C75A82" w:rsidRPr="004733AE" w:rsidRDefault="00237DE5" w:rsidP="004733AE">
            <w:pPr>
              <w:spacing w:before="240" w:after="240" w:line="360" w:lineRule="auto"/>
              <w:jc w:val="center"/>
              <w:rPr>
                <w:rFonts w:ascii="Arial" w:hAnsi="Arial" w:cs="Arial"/>
                <w:i/>
                <w:sz w:val="28"/>
                <w:szCs w:val="28"/>
              </w:rPr>
            </w:pPr>
            <w:r w:rsidRPr="004733AE">
              <w:rPr>
                <w:rFonts w:ascii="Arial" w:hAnsi="Arial" w:cs="Arial"/>
                <w:sz w:val="28"/>
                <w:szCs w:val="28"/>
              </w:rPr>
              <w:t>Taikomos/ planuojamos priemonės paslaugos prieinamumui gerinti pagal Apraše* numatytus paslaugos teikimo kriterijus</w:t>
            </w:r>
          </w:p>
        </w:tc>
        <w:tc>
          <w:tcPr>
            <w:tcW w:w="42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D1CC1E7" w14:textId="3BD32FEB"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Pastabos / pasiūlymai</w:t>
            </w:r>
          </w:p>
          <w:p w14:paraId="334796B5"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i/>
                <w:sz w:val="28"/>
                <w:szCs w:val="28"/>
              </w:rPr>
              <w:t>(iššūkiai, problematika siekiant paslaugų prieinamumo užtikrinimo pagal Apraše* numatytus paslaugos teikimo kriterijus</w:t>
            </w:r>
          </w:p>
        </w:tc>
      </w:tr>
      <w:tr w:rsidR="00C75A82" w:rsidRPr="004733AE" w14:paraId="2462652E" w14:textId="77777777" w:rsidTr="00CA121A">
        <w:trPr>
          <w:trHeight w:val="6885"/>
        </w:trPr>
        <w:tc>
          <w:tcPr>
            <w:tcW w:w="944"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C05459"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1.</w:t>
            </w:r>
          </w:p>
        </w:tc>
        <w:tc>
          <w:tcPr>
            <w:tcW w:w="159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70D8A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Atvirasis darbas su jaunimu</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34AED4" w14:textId="6389ABB9"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Atvirųjų jaunimo centrų </w:t>
            </w:r>
            <w:r w:rsidR="004136C2" w:rsidRPr="004733AE">
              <w:rPr>
                <w:rFonts w:ascii="Arial" w:hAnsi="Arial" w:cs="Arial"/>
                <w:sz w:val="28"/>
                <w:szCs w:val="28"/>
              </w:rPr>
              <w:t>(toliau – ATC)</w:t>
            </w:r>
            <w:r w:rsidR="007714C8" w:rsidRPr="004733AE">
              <w:rPr>
                <w:rFonts w:ascii="Arial" w:hAnsi="Arial" w:cs="Arial"/>
                <w:sz w:val="28"/>
                <w:szCs w:val="28"/>
              </w:rPr>
              <w:t xml:space="preserve"> </w:t>
            </w:r>
            <w:r w:rsidRPr="004733AE">
              <w:rPr>
                <w:rFonts w:ascii="Arial" w:hAnsi="Arial" w:cs="Arial"/>
                <w:sz w:val="28"/>
                <w:szCs w:val="28"/>
              </w:rPr>
              <w:t xml:space="preserve">ir atvirųjų jaunimo erdvių </w:t>
            </w:r>
            <w:r w:rsidR="004136C2" w:rsidRPr="004733AE">
              <w:rPr>
                <w:rFonts w:ascii="Arial" w:hAnsi="Arial" w:cs="Arial"/>
                <w:sz w:val="28"/>
                <w:szCs w:val="28"/>
              </w:rPr>
              <w:t xml:space="preserve">(toliau – AJE) </w:t>
            </w:r>
            <w:r w:rsidRPr="004733AE">
              <w:rPr>
                <w:rFonts w:ascii="Arial" w:hAnsi="Arial" w:cs="Arial"/>
                <w:sz w:val="28"/>
                <w:szCs w:val="28"/>
              </w:rPr>
              <w:t>skaičius, tenkantis 1 000 jaunų žmonių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23AFEB"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0.11</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2086FE"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Laikas</w:t>
            </w:r>
            <w:r w:rsidRPr="004733AE">
              <w:rPr>
                <w:rFonts w:ascii="Arial" w:hAnsi="Arial" w:cs="Arial"/>
                <w:sz w:val="28"/>
                <w:szCs w:val="28"/>
              </w:rPr>
              <w:t xml:space="preserve"> - paslauga tikrai yra teikiama nurodytu terminu.</w:t>
            </w:r>
          </w:p>
          <w:p w14:paraId="3EE76FBA"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Teikimo būdai</w:t>
            </w:r>
            <w:r w:rsidRPr="004733AE">
              <w:rPr>
                <w:rFonts w:ascii="Arial" w:hAnsi="Arial" w:cs="Arial"/>
                <w:sz w:val="28"/>
                <w:szCs w:val="28"/>
              </w:rPr>
              <w:t xml:space="preserve"> -  teikiamos tiek individualios tiek grupinės paslaugos</w:t>
            </w:r>
          </w:p>
          <w:p w14:paraId="4FB607EA"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Teikėjai</w:t>
            </w:r>
            <w:r w:rsidRPr="004733AE">
              <w:rPr>
                <w:rFonts w:ascii="Arial" w:hAnsi="Arial" w:cs="Arial"/>
                <w:sz w:val="28"/>
                <w:szCs w:val="28"/>
              </w:rPr>
              <w:t xml:space="preserve">  - AJC ir AJE</w:t>
            </w:r>
          </w:p>
          <w:p w14:paraId="155A7194"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Išvystymo norma</w:t>
            </w:r>
            <w:r w:rsidRPr="004733AE">
              <w:rPr>
                <w:rFonts w:ascii="Arial" w:hAnsi="Arial" w:cs="Arial"/>
                <w:sz w:val="28"/>
                <w:szCs w:val="28"/>
              </w:rPr>
              <w:t xml:space="preserve"> – bendras jaunų žmonių skaičius rajone 18043, jaunimo darbuotojų skaičius 2,5 etato</w:t>
            </w:r>
          </w:p>
          <w:p w14:paraId="49C3FEE0" w14:textId="3C4A5DAE" w:rsidR="00C75A82" w:rsidRPr="004733AE" w:rsidRDefault="00237DE5" w:rsidP="004733AE">
            <w:pPr>
              <w:spacing w:line="360" w:lineRule="auto"/>
              <w:rPr>
                <w:rFonts w:ascii="Arial" w:hAnsi="Arial" w:cs="Arial"/>
                <w:b/>
                <w:sz w:val="28"/>
                <w:szCs w:val="28"/>
              </w:rPr>
            </w:pPr>
            <w:r w:rsidRPr="004733AE">
              <w:rPr>
                <w:rFonts w:ascii="Arial" w:hAnsi="Arial" w:cs="Arial"/>
                <w:i/>
                <w:sz w:val="28"/>
                <w:szCs w:val="28"/>
              </w:rPr>
              <w:t>Rezultatas</w:t>
            </w:r>
            <w:r w:rsidRPr="004733AE">
              <w:rPr>
                <w:rFonts w:ascii="Arial" w:hAnsi="Arial" w:cs="Arial"/>
                <w:sz w:val="28"/>
                <w:szCs w:val="28"/>
              </w:rPr>
              <w:t xml:space="preserve"> – organizuojama veikla AJE ir AJC atitinka jaunimo poreikius ir ugdo asmenines ir socialines kompetencijas</w:t>
            </w:r>
            <w:r w:rsidRPr="004733AE">
              <w:rPr>
                <w:rFonts w:ascii="Arial" w:hAnsi="Arial" w:cs="Arial"/>
                <w:b/>
                <w:sz w:val="28"/>
                <w:szCs w:val="28"/>
              </w:rPr>
              <w:t xml:space="preserve"> .</w:t>
            </w:r>
          </w:p>
          <w:p w14:paraId="7F15B57B" w14:textId="7F2950DD"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Planuojamos</w:t>
            </w:r>
            <w:r w:rsidRPr="004733AE">
              <w:rPr>
                <w:rFonts w:ascii="Arial" w:hAnsi="Arial" w:cs="Arial"/>
                <w:sz w:val="28"/>
                <w:szCs w:val="28"/>
              </w:rPr>
              <w:t xml:space="preserve"> – AJC ir AJE skaičiaus padidinimas, kad paslaugas galima būtų suteikti ir didesniam jaunų žmonių</w:t>
            </w:r>
            <w:r w:rsidR="00C60620" w:rsidRPr="004733AE">
              <w:rPr>
                <w:rFonts w:ascii="Arial" w:hAnsi="Arial" w:cs="Arial"/>
                <w:sz w:val="28"/>
                <w:szCs w:val="28"/>
              </w:rPr>
              <w:t xml:space="preserve"> ratui</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E0354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AJC ir AJE trūkumas. Didelis žiedinis rajonas, paslaugų prieinamumui reikalingas erdvių ir centrų skaičius yra didelis.</w:t>
            </w:r>
          </w:p>
          <w:p w14:paraId="7A68DFE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viešojo transporto užtikrinimo sunkumai</w:t>
            </w:r>
          </w:p>
        </w:tc>
      </w:tr>
      <w:tr w:rsidR="00C75A82" w:rsidRPr="004733AE" w14:paraId="6507A22F" w14:textId="77777777" w:rsidTr="00CA121A">
        <w:trPr>
          <w:trHeight w:val="769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D05B77" w14:textId="77777777" w:rsidR="00C75A82" w:rsidRPr="004733AE" w:rsidRDefault="00C75A82" w:rsidP="004733AE">
            <w:pPr>
              <w:spacing w:line="360" w:lineRule="auto"/>
              <w:ind w:firstLine="720"/>
              <w:jc w:val="both"/>
              <w:rPr>
                <w:rFonts w:ascii="Arial" w:hAnsi="Arial" w:cs="Arial"/>
                <w:sz w:val="28"/>
                <w:szCs w:val="28"/>
              </w:rPr>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51E88D" w14:textId="77777777" w:rsidR="00C75A82" w:rsidRPr="004733AE" w:rsidRDefault="00C75A82" w:rsidP="004733AE">
            <w:pPr>
              <w:spacing w:line="360" w:lineRule="auto"/>
              <w:ind w:firstLine="720"/>
              <w:jc w:val="both"/>
              <w:rPr>
                <w:rFonts w:ascii="Arial" w:hAnsi="Arial" w:cs="Arial"/>
                <w:sz w:val="28"/>
                <w:szCs w:val="28"/>
              </w:rPr>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53610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Jaunimo darbuotojų etatų skaičius, tenkantis 1 000 jaunų žmonių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BE5AD4"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0.14</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AF58A7" w14:textId="2E2B29A6"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Laikas</w:t>
            </w:r>
            <w:r w:rsidRPr="004733AE">
              <w:rPr>
                <w:rFonts w:ascii="Arial" w:hAnsi="Arial" w:cs="Arial"/>
                <w:sz w:val="28"/>
                <w:szCs w:val="28"/>
              </w:rPr>
              <w:t xml:space="preserve"> – atsižvelgiant į etatų skaičių</w:t>
            </w:r>
            <w:r w:rsidR="008A7091" w:rsidRPr="004733AE">
              <w:rPr>
                <w:rFonts w:ascii="Arial" w:hAnsi="Arial" w:cs="Arial"/>
                <w:sz w:val="28"/>
                <w:szCs w:val="28"/>
              </w:rPr>
              <w:t>,</w:t>
            </w:r>
            <w:r w:rsidRPr="004733AE">
              <w:rPr>
                <w:rFonts w:ascii="Arial" w:hAnsi="Arial" w:cs="Arial"/>
                <w:sz w:val="28"/>
                <w:szCs w:val="28"/>
              </w:rPr>
              <w:t xml:space="preserve"> paslaugos teikiamos kokybiškai ir laiku</w:t>
            </w:r>
          </w:p>
          <w:p w14:paraId="61E8A5DB" w14:textId="35F25ECA"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Teikimo būdai</w:t>
            </w:r>
            <w:r w:rsidRPr="004733AE">
              <w:rPr>
                <w:rFonts w:ascii="Arial" w:hAnsi="Arial" w:cs="Arial"/>
                <w:sz w:val="28"/>
                <w:szCs w:val="28"/>
              </w:rPr>
              <w:t xml:space="preserve"> -  teikiamos tiek individualios</w:t>
            </w:r>
            <w:r w:rsidR="008A7091" w:rsidRPr="004733AE">
              <w:rPr>
                <w:rFonts w:ascii="Arial" w:hAnsi="Arial" w:cs="Arial"/>
                <w:sz w:val="28"/>
                <w:szCs w:val="28"/>
              </w:rPr>
              <w:t>,</w:t>
            </w:r>
            <w:r w:rsidRPr="004733AE">
              <w:rPr>
                <w:rFonts w:ascii="Arial" w:hAnsi="Arial" w:cs="Arial"/>
                <w:sz w:val="28"/>
                <w:szCs w:val="28"/>
              </w:rPr>
              <w:t xml:space="preserve"> tiek grupinės paslaugos</w:t>
            </w:r>
          </w:p>
          <w:p w14:paraId="352F9C53" w14:textId="52DF50B6"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Teikėjai</w:t>
            </w:r>
            <w:r w:rsidRPr="004733AE">
              <w:rPr>
                <w:rFonts w:ascii="Arial" w:hAnsi="Arial" w:cs="Arial"/>
                <w:sz w:val="28"/>
                <w:szCs w:val="28"/>
              </w:rPr>
              <w:t xml:space="preserve"> - AJC ir AJE</w:t>
            </w:r>
          </w:p>
          <w:p w14:paraId="7E8CF251"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Išvystymo norma</w:t>
            </w:r>
            <w:r w:rsidRPr="004733AE">
              <w:rPr>
                <w:rFonts w:ascii="Arial" w:hAnsi="Arial" w:cs="Arial"/>
                <w:sz w:val="28"/>
                <w:szCs w:val="28"/>
              </w:rPr>
              <w:t xml:space="preserve"> – bendras jaunų žmonių skaičius rajone 18043, jaunimo darbuotojų skaičius 2,5 etato</w:t>
            </w:r>
          </w:p>
          <w:p w14:paraId="00390949"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Rezultatas</w:t>
            </w:r>
            <w:r w:rsidRPr="004733AE">
              <w:rPr>
                <w:rFonts w:ascii="Arial" w:hAnsi="Arial" w:cs="Arial"/>
                <w:sz w:val="28"/>
                <w:szCs w:val="28"/>
              </w:rPr>
              <w:t xml:space="preserve"> – jaunimo darbuotojai susitvarko su savo funkcijoms ir suteikia jauniems žmonėms reikiamą informaciją ir pagalbą atsižvelgiant į jų poreikius.</w:t>
            </w:r>
          </w:p>
          <w:p w14:paraId="2725F2BD"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Planuojamos</w:t>
            </w:r>
            <w:r w:rsidRPr="004733AE">
              <w:rPr>
                <w:rFonts w:ascii="Arial" w:hAnsi="Arial" w:cs="Arial"/>
                <w:sz w:val="28"/>
                <w:szCs w:val="28"/>
              </w:rPr>
              <w:t xml:space="preserve"> – AJC ir AJE jaunimo darbuotojų etatų </w:t>
            </w:r>
            <w:r w:rsidRPr="004733AE">
              <w:rPr>
                <w:rFonts w:ascii="Arial" w:hAnsi="Arial" w:cs="Arial"/>
                <w:sz w:val="28"/>
                <w:szCs w:val="28"/>
              </w:rPr>
              <w:lastRenderedPageBreak/>
              <w:t>didinimas skirtingose seniūnijose.</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DDFF7F" w14:textId="1E50281B"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Patalpų trūkumas ir jų įrengimas. Šitų erdvių įrengimui ir pritaikymui reikalingi ištekliai ir jų trūkumas.</w:t>
            </w:r>
          </w:p>
          <w:p w14:paraId="609F9442" w14:textId="2A80B7D8"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Sudėtinga yra pritraukti naujus tiekėjus, dėl to reikia orientuotis į jau esančius, bet tuo pačiu metu </w:t>
            </w:r>
            <w:r w:rsidR="008556E0" w:rsidRPr="004733AE">
              <w:rPr>
                <w:rFonts w:ascii="Arial" w:hAnsi="Arial" w:cs="Arial"/>
                <w:sz w:val="28"/>
                <w:szCs w:val="28"/>
              </w:rPr>
              <w:t>ieškoti</w:t>
            </w:r>
            <w:r w:rsidRPr="004733AE">
              <w:rPr>
                <w:rFonts w:ascii="Arial" w:hAnsi="Arial" w:cs="Arial"/>
                <w:sz w:val="28"/>
                <w:szCs w:val="28"/>
              </w:rPr>
              <w:t xml:space="preserve"> ir naujų, kad būtų galima išplėsti paslaugų teikimo spektrą Savivaldybė</w:t>
            </w:r>
            <w:r w:rsidR="008556E0" w:rsidRPr="004733AE">
              <w:rPr>
                <w:rFonts w:ascii="Arial" w:hAnsi="Arial" w:cs="Arial"/>
                <w:sz w:val="28"/>
                <w:szCs w:val="28"/>
              </w:rPr>
              <w:t>je</w:t>
            </w:r>
          </w:p>
        </w:tc>
      </w:tr>
      <w:tr w:rsidR="00C75A82" w:rsidRPr="004733AE" w14:paraId="133477DD" w14:textId="77777777" w:rsidTr="00CA121A">
        <w:trPr>
          <w:trHeight w:val="931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E5C8BA" w14:textId="77777777" w:rsidR="00C75A82" w:rsidRPr="004733AE" w:rsidRDefault="00C75A82" w:rsidP="004733AE">
            <w:pPr>
              <w:spacing w:line="360" w:lineRule="auto"/>
              <w:ind w:firstLine="720"/>
              <w:jc w:val="both"/>
              <w:rPr>
                <w:rFonts w:ascii="Arial" w:hAnsi="Arial" w:cs="Arial"/>
                <w:sz w:val="28"/>
                <w:szCs w:val="28"/>
              </w:rPr>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5277BD" w14:textId="77777777" w:rsidR="00C75A82" w:rsidRPr="004733AE" w:rsidRDefault="00C75A82" w:rsidP="004733AE">
            <w:pPr>
              <w:spacing w:line="360" w:lineRule="auto"/>
              <w:ind w:firstLine="720"/>
              <w:jc w:val="both"/>
              <w:rPr>
                <w:rFonts w:ascii="Arial" w:hAnsi="Arial" w:cs="Arial"/>
                <w:sz w:val="28"/>
                <w:szCs w:val="28"/>
              </w:rPr>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C8645B" w14:textId="77777777" w:rsidR="00C75A82" w:rsidRPr="004733AE" w:rsidRDefault="00237DE5" w:rsidP="004733AE">
            <w:pPr>
              <w:spacing w:line="360" w:lineRule="auto"/>
              <w:rPr>
                <w:rFonts w:ascii="Arial" w:hAnsi="Arial" w:cs="Arial"/>
                <w:color w:val="201F1E"/>
                <w:sz w:val="28"/>
                <w:szCs w:val="28"/>
              </w:rPr>
            </w:pPr>
            <w:r w:rsidRPr="004733AE">
              <w:rPr>
                <w:rFonts w:ascii="Arial" w:hAnsi="Arial" w:cs="Arial"/>
                <w:color w:val="201F1E"/>
                <w:sz w:val="28"/>
                <w:szCs w:val="28"/>
              </w:rPr>
              <w:t>Jaunų žmonių, gavusių atvirojo darbo su jaunimu paslaugas, skaičius, palyginti su bendru jaunų žmonių skaičiumi,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BEB09B" w14:textId="77777777" w:rsidR="00C75A82" w:rsidRPr="004733AE" w:rsidRDefault="00237DE5" w:rsidP="004733AE">
            <w:pPr>
              <w:spacing w:before="240" w:after="240" w:line="360" w:lineRule="auto"/>
              <w:jc w:val="center"/>
              <w:rPr>
                <w:rFonts w:ascii="Arial" w:hAnsi="Arial" w:cs="Arial"/>
                <w:sz w:val="28"/>
                <w:szCs w:val="28"/>
              </w:rPr>
            </w:pPr>
            <w:r w:rsidRPr="004733AE">
              <w:rPr>
                <w:rFonts w:ascii="Arial" w:hAnsi="Arial" w:cs="Arial"/>
                <w:sz w:val="28"/>
                <w:szCs w:val="28"/>
              </w:rPr>
              <w:t>12.5</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89F0F7"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Laikas</w:t>
            </w:r>
            <w:r w:rsidRPr="004733AE">
              <w:rPr>
                <w:rFonts w:ascii="Arial" w:hAnsi="Arial" w:cs="Arial"/>
                <w:sz w:val="28"/>
                <w:szCs w:val="28"/>
              </w:rPr>
              <w:t xml:space="preserve"> – didelis skaičius jaunų žmonių gavo paslaugas, kas tikrai nuteikia pozityviai, kad yra spėjama atsižvelgti į jaunų žmonių poreikius.</w:t>
            </w:r>
          </w:p>
          <w:p w14:paraId="56EE1895" w14:textId="3848E8D4"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Teikimo būdai</w:t>
            </w:r>
            <w:r w:rsidRPr="004733AE">
              <w:rPr>
                <w:rFonts w:ascii="Arial" w:hAnsi="Arial" w:cs="Arial"/>
                <w:sz w:val="28"/>
                <w:szCs w:val="28"/>
              </w:rPr>
              <w:t xml:space="preserve"> - teikiamos tiek individualios</w:t>
            </w:r>
            <w:r w:rsidR="003B25FD" w:rsidRPr="004733AE">
              <w:rPr>
                <w:rFonts w:ascii="Arial" w:hAnsi="Arial" w:cs="Arial"/>
                <w:sz w:val="28"/>
                <w:szCs w:val="28"/>
              </w:rPr>
              <w:t>,</w:t>
            </w:r>
            <w:r w:rsidRPr="004733AE">
              <w:rPr>
                <w:rFonts w:ascii="Arial" w:hAnsi="Arial" w:cs="Arial"/>
                <w:sz w:val="28"/>
                <w:szCs w:val="28"/>
              </w:rPr>
              <w:t xml:space="preserve"> tiek grupinės paslaugos</w:t>
            </w:r>
          </w:p>
          <w:p w14:paraId="0731F8B4" w14:textId="682D7C2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Teikėjai</w:t>
            </w:r>
            <w:r w:rsidRPr="004733AE">
              <w:rPr>
                <w:rFonts w:ascii="Arial" w:hAnsi="Arial" w:cs="Arial"/>
                <w:sz w:val="28"/>
                <w:szCs w:val="28"/>
              </w:rPr>
              <w:t xml:space="preserve"> - AJC ir AJE</w:t>
            </w:r>
          </w:p>
          <w:p w14:paraId="231ECC70"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Išvystymo norma</w:t>
            </w:r>
            <w:r w:rsidRPr="004733AE">
              <w:rPr>
                <w:rFonts w:ascii="Arial" w:hAnsi="Arial" w:cs="Arial"/>
                <w:sz w:val="28"/>
                <w:szCs w:val="28"/>
              </w:rPr>
              <w:t xml:space="preserve"> – bendras jaunų žmonių skaičius rajone 18043, jaunimo darbuotojų skaičius 2,5 etato</w:t>
            </w:r>
          </w:p>
          <w:p w14:paraId="6F959D41"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Rezultatas</w:t>
            </w:r>
            <w:r w:rsidRPr="004733AE">
              <w:rPr>
                <w:rFonts w:ascii="Arial" w:hAnsi="Arial" w:cs="Arial"/>
                <w:sz w:val="28"/>
                <w:szCs w:val="28"/>
              </w:rPr>
              <w:t xml:space="preserve"> – jaunimo darbuotojai susitvarko su savo funkcijoms ir suteikia jauniems žmonėms reikiamą informaciją ir pagalbą atsižvelgiant į jų poreikius.</w:t>
            </w:r>
          </w:p>
          <w:p w14:paraId="59BECC22" w14:textId="284B6898"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lastRenderedPageBreak/>
              <w:t>Planuojamos</w:t>
            </w:r>
            <w:r w:rsidRPr="004733AE">
              <w:rPr>
                <w:rFonts w:ascii="Arial" w:hAnsi="Arial" w:cs="Arial"/>
                <w:sz w:val="28"/>
                <w:szCs w:val="28"/>
              </w:rPr>
              <w:t xml:space="preserve"> – padidinus AJC ir AJE skaičių</w:t>
            </w:r>
            <w:r w:rsidR="006C7D36" w:rsidRPr="004733AE">
              <w:rPr>
                <w:rFonts w:ascii="Arial" w:hAnsi="Arial" w:cs="Arial"/>
                <w:sz w:val="28"/>
                <w:szCs w:val="28"/>
              </w:rPr>
              <w:t>,</w:t>
            </w:r>
            <w:r w:rsidRPr="004733AE">
              <w:rPr>
                <w:rFonts w:ascii="Arial" w:hAnsi="Arial" w:cs="Arial"/>
                <w:sz w:val="28"/>
                <w:szCs w:val="28"/>
              </w:rPr>
              <w:t xml:space="preserve"> jaunuolių</w:t>
            </w:r>
            <w:r w:rsidR="006C7D36" w:rsidRPr="004733AE">
              <w:rPr>
                <w:rFonts w:ascii="Arial" w:hAnsi="Arial" w:cs="Arial"/>
                <w:sz w:val="28"/>
                <w:szCs w:val="28"/>
              </w:rPr>
              <w:t>,</w:t>
            </w:r>
            <w:r w:rsidRPr="004733AE">
              <w:rPr>
                <w:rFonts w:ascii="Arial" w:hAnsi="Arial" w:cs="Arial"/>
                <w:sz w:val="28"/>
                <w:szCs w:val="28"/>
              </w:rPr>
              <w:t xml:space="preserve"> gavusi</w:t>
            </w:r>
            <w:r w:rsidR="006C7D36" w:rsidRPr="004733AE">
              <w:rPr>
                <w:rFonts w:ascii="Arial" w:hAnsi="Arial" w:cs="Arial"/>
                <w:sz w:val="28"/>
                <w:szCs w:val="28"/>
              </w:rPr>
              <w:t>ų</w:t>
            </w:r>
            <w:r w:rsidRPr="004733AE">
              <w:rPr>
                <w:rFonts w:ascii="Arial" w:hAnsi="Arial" w:cs="Arial"/>
                <w:sz w:val="28"/>
                <w:szCs w:val="28"/>
              </w:rPr>
              <w:t xml:space="preserve"> paslaugas skaičius tikrai padidėtų</w:t>
            </w:r>
            <w:r w:rsidR="006C7D36" w:rsidRPr="004733AE">
              <w:rPr>
                <w:rFonts w:ascii="Arial" w:hAnsi="Arial" w:cs="Arial"/>
                <w:sz w:val="28"/>
                <w:szCs w:val="28"/>
              </w:rPr>
              <w:t>,</w:t>
            </w:r>
            <w:r w:rsidRPr="004733AE">
              <w:rPr>
                <w:rFonts w:ascii="Arial" w:hAnsi="Arial" w:cs="Arial"/>
                <w:sz w:val="28"/>
                <w:szCs w:val="28"/>
              </w:rPr>
              <w:t xml:space="preserve"> kas </w:t>
            </w:r>
            <w:r w:rsidR="006C7D36" w:rsidRPr="004733AE">
              <w:rPr>
                <w:rFonts w:ascii="Arial" w:hAnsi="Arial" w:cs="Arial"/>
                <w:sz w:val="28"/>
                <w:szCs w:val="28"/>
              </w:rPr>
              <w:t>matytųsi</w:t>
            </w:r>
            <w:r w:rsidRPr="004733AE">
              <w:rPr>
                <w:rFonts w:ascii="Arial" w:hAnsi="Arial" w:cs="Arial"/>
                <w:sz w:val="28"/>
                <w:szCs w:val="28"/>
              </w:rPr>
              <w:t xml:space="preserve"> ne tik statis</w:t>
            </w:r>
            <w:r w:rsidR="006C7D36" w:rsidRPr="004733AE">
              <w:rPr>
                <w:rFonts w:ascii="Arial" w:hAnsi="Arial" w:cs="Arial"/>
                <w:sz w:val="28"/>
                <w:szCs w:val="28"/>
              </w:rPr>
              <w:t>tiniuose rodikliuose</w:t>
            </w:r>
            <w:r w:rsidRPr="004733AE">
              <w:rPr>
                <w:rFonts w:ascii="Arial" w:hAnsi="Arial" w:cs="Arial"/>
                <w:sz w:val="28"/>
                <w:szCs w:val="28"/>
              </w:rPr>
              <w:t xml:space="preserve">, bet ir paslaugų kokybėje </w:t>
            </w:r>
            <w:r w:rsidR="006C7D36" w:rsidRPr="004733AE">
              <w:rPr>
                <w:rFonts w:ascii="Arial" w:hAnsi="Arial" w:cs="Arial"/>
                <w:sz w:val="28"/>
                <w:szCs w:val="28"/>
              </w:rPr>
              <w:t>bei</w:t>
            </w:r>
            <w:r w:rsidRPr="004733AE">
              <w:rPr>
                <w:rFonts w:ascii="Arial" w:hAnsi="Arial" w:cs="Arial"/>
                <w:sz w:val="28"/>
                <w:szCs w:val="28"/>
              </w:rPr>
              <w:t xml:space="preserve"> galutiniame rezultate.</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AA2892" w14:textId="20B42D64" w:rsidR="00C75A82" w:rsidRPr="004733AE" w:rsidRDefault="00237DE5" w:rsidP="004733AE">
            <w:pPr>
              <w:spacing w:line="360" w:lineRule="auto"/>
              <w:rPr>
                <w:rFonts w:ascii="Arial" w:hAnsi="Arial" w:cs="Arial"/>
                <w:sz w:val="28"/>
                <w:szCs w:val="28"/>
              </w:rPr>
            </w:pPr>
            <w:proofErr w:type="spellStart"/>
            <w:r w:rsidRPr="004733AE">
              <w:rPr>
                <w:rFonts w:ascii="Arial" w:hAnsi="Arial" w:cs="Arial"/>
                <w:sz w:val="28"/>
                <w:szCs w:val="28"/>
              </w:rPr>
              <w:lastRenderedPageBreak/>
              <w:t>Daugiakultūris</w:t>
            </w:r>
            <w:proofErr w:type="spellEnd"/>
            <w:r w:rsidRPr="004733AE">
              <w:rPr>
                <w:rFonts w:ascii="Arial" w:hAnsi="Arial" w:cs="Arial"/>
                <w:sz w:val="28"/>
                <w:szCs w:val="28"/>
              </w:rPr>
              <w:t xml:space="preserve"> Vilniaus rajonas, jaunimo darbuotojai turi komunikuoti keliom</w:t>
            </w:r>
            <w:r w:rsidR="00EE3D92" w:rsidRPr="004733AE">
              <w:rPr>
                <w:rFonts w:ascii="Arial" w:hAnsi="Arial" w:cs="Arial"/>
                <w:sz w:val="28"/>
                <w:szCs w:val="28"/>
              </w:rPr>
              <w:t>i</w:t>
            </w:r>
            <w:r w:rsidRPr="004733AE">
              <w:rPr>
                <w:rFonts w:ascii="Arial" w:hAnsi="Arial" w:cs="Arial"/>
                <w:sz w:val="28"/>
                <w:szCs w:val="28"/>
              </w:rPr>
              <w:t>s skirtingom</w:t>
            </w:r>
            <w:r w:rsidR="00EE3D92" w:rsidRPr="004733AE">
              <w:rPr>
                <w:rFonts w:ascii="Arial" w:hAnsi="Arial" w:cs="Arial"/>
                <w:sz w:val="28"/>
                <w:szCs w:val="28"/>
              </w:rPr>
              <w:t>i</w:t>
            </w:r>
            <w:r w:rsidRPr="004733AE">
              <w:rPr>
                <w:rFonts w:ascii="Arial" w:hAnsi="Arial" w:cs="Arial"/>
                <w:sz w:val="28"/>
                <w:szCs w:val="28"/>
              </w:rPr>
              <w:t>s kalbom</w:t>
            </w:r>
            <w:r w:rsidR="00EE3D92" w:rsidRPr="004733AE">
              <w:rPr>
                <w:rFonts w:ascii="Arial" w:hAnsi="Arial" w:cs="Arial"/>
                <w:sz w:val="28"/>
                <w:szCs w:val="28"/>
              </w:rPr>
              <w:t>i</w:t>
            </w:r>
            <w:r w:rsidRPr="004733AE">
              <w:rPr>
                <w:rFonts w:ascii="Arial" w:hAnsi="Arial" w:cs="Arial"/>
                <w:sz w:val="28"/>
                <w:szCs w:val="28"/>
              </w:rPr>
              <w:t>s.</w:t>
            </w:r>
          </w:p>
          <w:p w14:paraId="25E311F4" w14:textId="2309E841"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Jaunimo darbuotojų trūkumas atokesnėse vietose, nes dauguma jų pasirenka perspektyvesnį Vilniaus miestą, dėl to privaloma atsižvelgti ir į studentus </w:t>
            </w:r>
            <w:r w:rsidR="006C7D36" w:rsidRPr="004733AE">
              <w:rPr>
                <w:rFonts w:ascii="Arial" w:hAnsi="Arial" w:cs="Arial"/>
                <w:sz w:val="28"/>
                <w:szCs w:val="28"/>
              </w:rPr>
              <w:t>bei</w:t>
            </w:r>
            <w:r w:rsidRPr="004733AE">
              <w:rPr>
                <w:rFonts w:ascii="Arial" w:hAnsi="Arial" w:cs="Arial"/>
                <w:sz w:val="28"/>
                <w:szCs w:val="28"/>
              </w:rPr>
              <w:t xml:space="preserve"> praktikantus, kurie studijuoja Socialinius mokslus ir pritraukti juos darbuotis Vilniaus rajone</w:t>
            </w:r>
            <w:r w:rsidR="00833268" w:rsidRPr="004733AE">
              <w:rPr>
                <w:rFonts w:ascii="Arial" w:hAnsi="Arial" w:cs="Arial"/>
                <w:sz w:val="28"/>
                <w:szCs w:val="28"/>
              </w:rPr>
              <w:t>,</w:t>
            </w:r>
            <w:r w:rsidRPr="004733AE">
              <w:rPr>
                <w:rFonts w:ascii="Arial" w:hAnsi="Arial" w:cs="Arial"/>
                <w:sz w:val="28"/>
                <w:szCs w:val="28"/>
              </w:rPr>
              <w:t xml:space="preserve"> teikiant kokybiškas praktikos ir darbo galimybes.</w:t>
            </w:r>
          </w:p>
        </w:tc>
      </w:tr>
      <w:tr w:rsidR="00C75A82" w:rsidRPr="004733AE" w14:paraId="30C8B79A" w14:textId="77777777" w:rsidTr="00EE0E85">
        <w:trPr>
          <w:trHeight w:val="5654"/>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E711EE"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2.</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A7BD9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Ikimokyklinis ugdymas</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21136F" w14:textId="77777777" w:rsidR="00C75A82" w:rsidRPr="004733AE" w:rsidRDefault="00237DE5" w:rsidP="004733AE">
            <w:pPr>
              <w:spacing w:line="360" w:lineRule="auto"/>
              <w:rPr>
                <w:rFonts w:ascii="Arial" w:hAnsi="Arial" w:cs="Arial"/>
                <w:color w:val="242424"/>
                <w:sz w:val="28"/>
                <w:szCs w:val="28"/>
              </w:rPr>
            </w:pPr>
            <w:r w:rsidRPr="004733AE">
              <w:rPr>
                <w:rFonts w:ascii="Arial" w:hAnsi="Arial" w:cs="Arial"/>
                <w:color w:val="242424"/>
                <w:sz w:val="28"/>
                <w:szCs w:val="28"/>
              </w:rPr>
              <w:t>Vaikų, nuo 2 metų iki privalomojo ugdymo amžiaus dalyvaujančių ikimokyklinio ugdymo programose, dalis,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F37166"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78 proc.</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523B6F" w14:textId="77E42DC2"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Plėtros planai. Sprendžiant ikimokyklinio ugdymo vietų trūkumo problemą</w:t>
            </w:r>
            <w:r w:rsidR="006A2188" w:rsidRPr="004733AE">
              <w:rPr>
                <w:rFonts w:ascii="Arial" w:hAnsi="Arial" w:cs="Arial"/>
                <w:sz w:val="28"/>
                <w:szCs w:val="28"/>
              </w:rPr>
              <w:t>,</w:t>
            </w:r>
            <w:r w:rsidRPr="004733AE">
              <w:rPr>
                <w:rFonts w:ascii="Arial" w:hAnsi="Arial" w:cs="Arial"/>
                <w:sz w:val="28"/>
                <w:szCs w:val="28"/>
              </w:rPr>
              <w:t xml:space="preserve"> </w:t>
            </w:r>
            <w:r w:rsidR="006A2188" w:rsidRPr="004733AE">
              <w:rPr>
                <w:rFonts w:ascii="Arial" w:hAnsi="Arial" w:cs="Arial"/>
                <w:sz w:val="28"/>
                <w:szCs w:val="28"/>
              </w:rPr>
              <w:t>Savivaldybė</w:t>
            </w:r>
            <w:r w:rsidRPr="004733AE">
              <w:rPr>
                <w:rFonts w:ascii="Arial" w:hAnsi="Arial" w:cs="Arial"/>
                <w:sz w:val="28"/>
                <w:szCs w:val="28"/>
              </w:rPr>
              <w:t xml:space="preserve"> 2021 m. pradė</w:t>
            </w:r>
            <w:r w:rsidR="006A2188" w:rsidRPr="004733AE">
              <w:rPr>
                <w:rFonts w:ascii="Arial" w:hAnsi="Arial" w:cs="Arial"/>
                <w:sz w:val="28"/>
                <w:szCs w:val="28"/>
              </w:rPr>
              <w:t xml:space="preserve">jo statyti </w:t>
            </w:r>
            <w:r w:rsidRPr="004733AE">
              <w:rPr>
                <w:rFonts w:ascii="Arial" w:hAnsi="Arial" w:cs="Arial"/>
                <w:sz w:val="28"/>
                <w:szCs w:val="28"/>
              </w:rPr>
              <w:t>nauj</w:t>
            </w:r>
            <w:r w:rsidR="006A2188" w:rsidRPr="004733AE">
              <w:rPr>
                <w:rFonts w:ascii="Arial" w:hAnsi="Arial" w:cs="Arial"/>
                <w:sz w:val="28"/>
                <w:szCs w:val="28"/>
              </w:rPr>
              <w:t>ą</w:t>
            </w:r>
            <w:r w:rsidRPr="004733AE">
              <w:rPr>
                <w:rFonts w:ascii="Arial" w:hAnsi="Arial" w:cs="Arial"/>
                <w:sz w:val="28"/>
                <w:szCs w:val="28"/>
              </w:rPr>
              <w:t xml:space="preserve"> vaikų lopšel</w:t>
            </w:r>
            <w:r w:rsidR="006A2188" w:rsidRPr="004733AE">
              <w:rPr>
                <w:rFonts w:ascii="Arial" w:hAnsi="Arial" w:cs="Arial"/>
                <w:sz w:val="28"/>
                <w:szCs w:val="28"/>
              </w:rPr>
              <w:t>į</w:t>
            </w:r>
            <w:r w:rsidRPr="004733AE">
              <w:rPr>
                <w:rFonts w:ascii="Arial" w:hAnsi="Arial" w:cs="Arial"/>
                <w:sz w:val="28"/>
                <w:szCs w:val="28"/>
              </w:rPr>
              <w:t>-daržel</w:t>
            </w:r>
            <w:r w:rsidR="006A2188" w:rsidRPr="004733AE">
              <w:rPr>
                <w:rFonts w:ascii="Arial" w:hAnsi="Arial" w:cs="Arial"/>
                <w:sz w:val="28"/>
                <w:szCs w:val="28"/>
              </w:rPr>
              <w:t>į</w:t>
            </w:r>
            <w:r w:rsidRPr="004733AE">
              <w:rPr>
                <w:rFonts w:ascii="Arial" w:hAnsi="Arial" w:cs="Arial"/>
                <w:sz w:val="28"/>
                <w:szCs w:val="28"/>
              </w:rPr>
              <w:t xml:space="preserve"> Didžiojoje Riešėje</w:t>
            </w:r>
            <w:r w:rsidR="006A2188" w:rsidRPr="004733AE">
              <w:rPr>
                <w:rFonts w:ascii="Arial" w:hAnsi="Arial" w:cs="Arial"/>
                <w:sz w:val="28"/>
                <w:szCs w:val="28"/>
              </w:rPr>
              <w:t>,</w:t>
            </w:r>
            <w:r w:rsidRPr="004733AE">
              <w:rPr>
                <w:rFonts w:ascii="Arial" w:hAnsi="Arial" w:cs="Arial"/>
                <w:sz w:val="28"/>
                <w:szCs w:val="28"/>
              </w:rPr>
              <w:t xml:space="preserve"> statyb</w:t>
            </w:r>
            <w:r w:rsidR="006A2188" w:rsidRPr="004733AE">
              <w:rPr>
                <w:rFonts w:ascii="Arial" w:hAnsi="Arial" w:cs="Arial"/>
                <w:sz w:val="28"/>
                <w:szCs w:val="28"/>
              </w:rPr>
              <w:t>ą</w:t>
            </w:r>
            <w:r w:rsidRPr="004733AE">
              <w:rPr>
                <w:rFonts w:ascii="Arial" w:hAnsi="Arial" w:cs="Arial"/>
                <w:sz w:val="28"/>
                <w:szCs w:val="28"/>
              </w:rPr>
              <w:t xml:space="preserve"> numatoma </w:t>
            </w:r>
            <w:r w:rsidR="006A2188" w:rsidRPr="004733AE">
              <w:rPr>
                <w:rFonts w:ascii="Arial" w:hAnsi="Arial" w:cs="Arial"/>
                <w:sz w:val="28"/>
                <w:szCs w:val="28"/>
              </w:rPr>
              <w:t xml:space="preserve">baigti </w:t>
            </w:r>
            <w:r w:rsidRPr="004733AE">
              <w:rPr>
                <w:rFonts w:ascii="Arial" w:hAnsi="Arial" w:cs="Arial"/>
                <w:sz w:val="28"/>
                <w:szCs w:val="28"/>
              </w:rPr>
              <w:t>2024 m.</w:t>
            </w:r>
          </w:p>
          <w:p w14:paraId="19BEE1F3" w14:textId="062A6942"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Per artimiausius metus prie Vilniaus r. Nemėžio </w:t>
            </w:r>
            <w:proofErr w:type="spellStart"/>
            <w:r w:rsidRPr="004733AE">
              <w:rPr>
                <w:rFonts w:ascii="Arial" w:hAnsi="Arial" w:cs="Arial"/>
                <w:sz w:val="28"/>
                <w:szCs w:val="28"/>
              </w:rPr>
              <w:t>šv.</w:t>
            </w:r>
            <w:proofErr w:type="spellEnd"/>
            <w:r w:rsidRPr="004733AE">
              <w:rPr>
                <w:rFonts w:ascii="Arial" w:hAnsi="Arial" w:cs="Arial"/>
                <w:sz w:val="28"/>
                <w:szCs w:val="28"/>
              </w:rPr>
              <w:t xml:space="preserve"> Rapolo Kalinausko gimnazijos, Vilniaus r. Avižienių gimnazijos, Vilniaus r. Buivydiškių mokyklos-darželio bei Vilniaus r. Nemėžio vaikų lopšelio-darželio pastatų numatyta statyti priestatus, kuriuose įsikurs ikimokyklinio ugdymo grupės.</w:t>
            </w:r>
          </w:p>
          <w:p w14:paraId="4AEEEBD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Svarstomos galimybės modulinių pastatų prie jau </w:t>
            </w:r>
            <w:r w:rsidRPr="004733AE">
              <w:rPr>
                <w:rFonts w:ascii="Arial" w:hAnsi="Arial" w:cs="Arial"/>
                <w:sz w:val="28"/>
                <w:szCs w:val="28"/>
              </w:rPr>
              <w:lastRenderedPageBreak/>
              <w:t>veikiančių savivaldybės darželių įrengimas.</w:t>
            </w:r>
          </w:p>
          <w:p w14:paraId="4ADA524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Vykdomas sklypo, esančio Vilniaus r. sav., Avižienių sen., </w:t>
            </w:r>
            <w:proofErr w:type="spellStart"/>
            <w:r w:rsidRPr="004733AE">
              <w:rPr>
                <w:rFonts w:ascii="Arial" w:hAnsi="Arial" w:cs="Arial"/>
                <w:sz w:val="28"/>
                <w:szCs w:val="28"/>
              </w:rPr>
              <w:t>Bukiškio</w:t>
            </w:r>
            <w:proofErr w:type="spellEnd"/>
            <w:r w:rsidRPr="004733AE">
              <w:rPr>
                <w:rFonts w:ascii="Arial" w:hAnsi="Arial" w:cs="Arial"/>
                <w:sz w:val="28"/>
                <w:szCs w:val="28"/>
              </w:rPr>
              <w:t xml:space="preserve"> k., perėmimas Vilniaus rajono savivaldybei, kuriame numatoma darželio statyba.</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941A7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w:t>
            </w:r>
          </w:p>
        </w:tc>
      </w:tr>
      <w:tr w:rsidR="00C75A82" w:rsidRPr="004733AE" w14:paraId="15937C66" w14:textId="77777777" w:rsidTr="00CA121A">
        <w:trPr>
          <w:trHeight w:val="977"/>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385D66"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3.</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63CC5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Judumo paslauga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A35850" w14:textId="77777777" w:rsidR="00C75A82" w:rsidRPr="004733AE" w:rsidRDefault="00237DE5" w:rsidP="004733AE">
            <w:pPr>
              <w:shd w:val="clear" w:color="auto" w:fill="FFFFFF"/>
              <w:spacing w:line="360" w:lineRule="auto"/>
              <w:rPr>
                <w:rFonts w:ascii="Arial" w:hAnsi="Arial" w:cs="Arial"/>
                <w:sz w:val="28"/>
                <w:szCs w:val="28"/>
              </w:rPr>
            </w:pPr>
            <w:r w:rsidRPr="004733AE">
              <w:rPr>
                <w:rFonts w:ascii="Arial" w:hAnsi="Arial" w:cs="Arial"/>
                <w:sz w:val="28"/>
                <w:szCs w:val="28"/>
              </w:rPr>
              <w:t xml:space="preserve">Asmenų, kuriems suteikta judumo paslauga prašyme nurodytą dieną, dalis, palyginti su bendru asmenų, teikusių prašymą suteikti judumo </w:t>
            </w:r>
            <w:r w:rsidRPr="004733AE">
              <w:rPr>
                <w:rFonts w:ascii="Arial" w:hAnsi="Arial" w:cs="Arial"/>
                <w:sz w:val="28"/>
                <w:szCs w:val="28"/>
              </w:rPr>
              <w:lastRenderedPageBreak/>
              <w:t>paslaugą, skaičiumi, kai prašymas pateiktas ne vėliau kaip likus vienai darbo dienai iki prašyme nurodytos dienos,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7FB0B4"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AAD9B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6ED94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w:t>
            </w:r>
          </w:p>
        </w:tc>
      </w:tr>
      <w:tr w:rsidR="00C75A82" w:rsidRPr="004733AE" w14:paraId="437882D0" w14:textId="77777777" w:rsidTr="00CA121A">
        <w:trPr>
          <w:trHeight w:val="685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61820A8"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A9B16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Kompleksinės paslaugos šeimai</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08D87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Asmenų, gavusių kompleksines paslaugas, skaičius, tenkantis 10 000 gyventojų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64879F"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385 (KOPA);</w:t>
            </w:r>
          </w:p>
          <w:p w14:paraId="00B3C26C"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43 (Centro psichologė)</w:t>
            </w:r>
          </w:p>
          <w:p w14:paraId="0B364CAE" w14:textId="77777777" w:rsidR="00C75A82" w:rsidRPr="004733AE" w:rsidRDefault="00237DE5" w:rsidP="004733AE">
            <w:pPr>
              <w:spacing w:line="360" w:lineRule="auto"/>
              <w:jc w:val="center"/>
              <w:rPr>
                <w:rFonts w:ascii="Arial" w:hAnsi="Arial" w:cs="Arial"/>
                <w:i/>
                <w:sz w:val="28"/>
                <w:szCs w:val="28"/>
              </w:rPr>
            </w:pPr>
            <w:r w:rsidRPr="004733AE">
              <w:rPr>
                <w:rFonts w:ascii="Arial" w:hAnsi="Arial" w:cs="Arial"/>
                <w:i/>
                <w:sz w:val="28"/>
                <w:szCs w:val="28"/>
              </w:rPr>
              <w:t>Pagal formulę:</w:t>
            </w:r>
          </w:p>
          <w:p w14:paraId="3D285F77"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36,71</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E33CAC" w14:textId="77777777" w:rsidR="00C75A82" w:rsidRPr="004733AE" w:rsidRDefault="00237DE5" w:rsidP="004733AE">
            <w:pPr>
              <w:keepLines/>
              <w:spacing w:line="360" w:lineRule="auto"/>
              <w:rPr>
                <w:rFonts w:ascii="Arial" w:hAnsi="Arial" w:cs="Arial"/>
                <w:i/>
                <w:sz w:val="28"/>
                <w:szCs w:val="28"/>
              </w:rPr>
            </w:pPr>
            <w:r w:rsidRPr="004733AE">
              <w:rPr>
                <w:rFonts w:ascii="Arial" w:hAnsi="Arial" w:cs="Arial"/>
                <w:i/>
                <w:sz w:val="28"/>
                <w:szCs w:val="28"/>
              </w:rPr>
              <w:t>Taikomos:</w:t>
            </w:r>
          </w:p>
          <w:p w14:paraId="389B6BF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Vietinė sklaida;</w:t>
            </w:r>
          </w:p>
          <w:p w14:paraId="3D891E7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Sklaida pasitelkiant internetines svetaines;</w:t>
            </w:r>
          </w:p>
          <w:p w14:paraId="5062CF9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Skrajučių platinimas;</w:t>
            </w:r>
          </w:p>
          <w:p w14:paraId="79C2A03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Susitikimai su Vilniaus rajono seniūnijų seniūnais;</w:t>
            </w:r>
          </w:p>
          <w:p w14:paraId="3A88EE9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Bendradarbiavimas su Vilniaus rajono mokyklų socialiniais pedagogais;</w:t>
            </w:r>
          </w:p>
          <w:p w14:paraId="3236E377" w14:textId="77777777" w:rsidR="00C75A82" w:rsidRPr="004733AE" w:rsidRDefault="00237DE5" w:rsidP="004733AE">
            <w:pPr>
              <w:keepLines/>
              <w:spacing w:line="360" w:lineRule="auto"/>
              <w:rPr>
                <w:rFonts w:ascii="Arial" w:hAnsi="Arial" w:cs="Arial"/>
                <w:i/>
                <w:sz w:val="28"/>
                <w:szCs w:val="28"/>
              </w:rPr>
            </w:pPr>
            <w:r w:rsidRPr="004733AE">
              <w:rPr>
                <w:rFonts w:ascii="Arial" w:hAnsi="Arial" w:cs="Arial"/>
                <w:i/>
                <w:sz w:val="28"/>
                <w:szCs w:val="28"/>
              </w:rPr>
              <w:t>Planuojamos:</w:t>
            </w:r>
          </w:p>
          <w:p w14:paraId="7EC10B51" w14:textId="77777777" w:rsidR="00C75A82" w:rsidRPr="004733AE" w:rsidRDefault="00237DE5" w:rsidP="004733AE">
            <w:pPr>
              <w:keepLines/>
              <w:spacing w:line="360" w:lineRule="auto"/>
              <w:rPr>
                <w:rFonts w:ascii="Arial" w:hAnsi="Arial" w:cs="Arial"/>
                <w:sz w:val="28"/>
                <w:szCs w:val="28"/>
              </w:rPr>
            </w:pPr>
            <w:r w:rsidRPr="004733AE">
              <w:rPr>
                <w:rFonts w:ascii="Arial" w:hAnsi="Arial" w:cs="Arial"/>
                <w:sz w:val="28"/>
                <w:szCs w:val="28"/>
              </w:rPr>
              <w:t>Vilniaus rajono savivaldybės institucijų atsakingų asmenų bendras susitikimas;</w:t>
            </w:r>
          </w:p>
          <w:p w14:paraId="4EDC2061" w14:textId="629B4D4C" w:rsidR="00C75A82" w:rsidRPr="004733AE" w:rsidRDefault="00237DE5" w:rsidP="004733AE">
            <w:pPr>
              <w:keepLines/>
              <w:spacing w:line="360" w:lineRule="auto"/>
              <w:rPr>
                <w:rFonts w:ascii="Arial" w:hAnsi="Arial" w:cs="Arial"/>
                <w:sz w:val="28"/>
                <w:szCs w:val="28"/>
              </w:rPr>
            </w:pPr>
            <w:r w:rsidRPr="004733AE">
              <w:rPr>
                <w:rFonts w:ascii="Arial" w:hAnsi="Arial" w:cs="Arial"/>
                <w:sz w:val="28"/>
                <w:szCs w:val="28"/>
              </w:rPr>
              <w:t>Tvaresnis soc</w:t>
            </w:r>
            <w:r w:rsidR="00D07851" w:rsidRPr="004733AE">
              <w:rPr>
                <w:rFonts w:ascii="Arial" w:hAnsi="Arial" w:cs="Arial"/>
                <w:sz w:val="28"/>
                <w:szCs w:val="28"/>
              </w:rPr>
              <w:t>ialinių</w:t>
            </w:r>
            <w:r w:rsidRPr="004733AE">
              <w:rPr>
                <w:rFonts w:ascii="Arial" w:hAnsi="Arial" w:cs="Arial"/>
                <w:sz w:val="28"/>
                <w:szCs w:val="28"/>
              </w:rPr>
              <w:t>. paslaugų organizavimas savivaldybės teritorijoje;</w:t>
            </w:r>
          </w:p>
          <w:p w14:paraId="6DD3101D" w14:textId="77777777" w:rsidR="00C75A82" w:rsidRPr="004733AE" w:rsidRDefault="00237DE5" w:rsidP="004733AE">
            <w:pPr>
              <w:keepLines/>
              <w:spacing w:line="360" w:lineRule="auto"/>
              <w:rPr>
                <w:rFonts w:ascii="Arial" w:hAnsi="Arial" w:cs="Arial"/>
                <w:sz w:val="28"/>
                <w:szCs w:val="28"/>
              </w:rPr>
            </w:pPr>
            <w:r w:rsidRPr="004733AE">
              <w:rPr>
                <w:rFonts w:ascii="Arial" w:hAnsi="Arial" w:cs="Arial"/>
                <w:sz w:val="28"/>
                <w:szCs w:val="28"/>
              </w:rPr>
              <w:t>Gerinti informacijos sklaidos užtikrinimo kokybę.</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1E116F" w14:textId="77777777" w:rsidR="00C75A82" w:rsidRPr="004733AE" w:rsidRDefault="00237DE5" w:rsidP="004733AE">
            <w:pPr>
              <w:spacing w:line="360" w:lineRule="auto"/>
              <w:rPr>
                <w:rFonts w:ascii="Arial" w:hAnsi="Arial" w:cs="Arial"/>
                <w:i/>
                <w:sz w:val="28"/>
                <w:szCs w:val="28"/>
              </w:rPr>
            </w:pPr>
            <w:r w:rsidRPr="004733AE">
              <w:rPr>
                <w:rFonts w:ascii="Arial" w:hAnsi="Arial" w:cs="Arial"/>
                <w:i/>
                <w:sz w:val="28"/>
                <w:szCs w:val="28"/>
              </w:rPr>
              <w:t>Paslaugos teikimo kriterijus - ,,paslaugos išvystymo norma“</w:t>
            </w:r>
          </w:p>
          <w:p w14:paraId="7D8FB48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gyventojų kultūrų įvairovė;</w:t>
            </w:r>
          </w:p>
          <w:p w14:paraId="0D0E6E4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savivaldybės gyventojų daugiakalbystė;</w:t>
            </w:r>
          </w:p>
          <w:p w14:paraId="7DA9406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Viešojo transporto užtikrinimo sunkumai;</w:t>
            </w:r>
          </w:p>
          <w:p w14:paraId="6117B7F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išsidėstymo specifika.</w:t>
            </w:r>
          </w:p>
          <w:p w14:paraId="65FA040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tc>
      </w:tr>
      <w:tr w:rsidR="00C75A82" w:rsidRPr="004733AE" w14:paraId="0B24EC83" w14:textId="77777777" w:rsidTr="00CA121A">
        <w:trPr>
          <w:trHeight w:val="550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3F4759"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5.</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A0D66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Kultūrinių ir informacinių kompetencijų bei skaitymo raštingumo ugdymas</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4D382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Asmenų, pasinaudojusių kultūrinių ir informacinių kompetencijų bei skaitymo raštingumo ugdymo paslaugomis, dalis, palyginti su bendru gyventojų skaičiumi,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7031B8" w14:textId="77777777" w:rsidR="00C75A82" w:rsidRPr="004733AE" w:rsidRDefault="00237DE5" w:rsidP="004733AE">
            <w:pPr>
              <w:shd w:val="clear" w:color="auto" w:fill="FFFFFF"/>
              <w:spacing w:line="360" w:lineRule="auto"/>
              <w:jc w:val="center"/>
              <w:rPr>
                <w:rFonts w:ascii="Arial" w:hAnsi="Arial" w:cs="Arial"/>
                <w:sz w:val="28"/>
                <w:szCs w:val="28"/>
              </w:rPr>
            </w:pPr>
            <w:r w:rsidRPr="004733AE">
              <w:rPr>
                <w:rFonts w:ascii="Arial" w:hAnsi="Arial" w:cs="Arial"/>
                <w:sz w:val="28"/>
                <w:szCs w:val="28"/>
              </w:rPr>
              <w:t>8335 skaitytojai; 7,1% nuo bendro gyventojų skaičiaus.</w:t>
            </w:r>
          </w:p>
          <w:p w14:paraId="7577FC5D" w14:textId="181261B0" w:rsidR="00C75A82" w:rsidRPr="004733AE" w:rsidRDefault="00237DE5" w:rsidP="004733AE">
            <w:pPr>
              <w:shd w:val="clear" w:color="auto" w:fill="FFFFFF"/>
              <w:spacing w:line="360" w:lineRule="auto"/>
              <w:jc w:val="center"/>
              <w:rPr>
                <w:rFonts w:ascii="Arial" w:hAnsi="Arial" w:cs="Arial"/>
                <w:sz w:val="28"/>
                <w:szCs w:val="28"/>
              </w:rPr>
            </w:pPr>
            <w:r w:rsidRPr="004733AE">
              <w:rPr>
                <w:rFonts w:ascii="Arial" w:hAnsi="Arial" w:cs="Arial"/>
                <w:sz w:val="28"/>
                <w:szCs w:val="28"/>
              </w:rPr>
              <w:t>Kreipėsi su užklausomis 7013 dalyviai, 6% nuo bendro gyventojų skaičiaus</w:t>
            </w:r>
            <w:r w:rsidRPr="004733AE">
              <w:rPr>
                <w:rFonts w:ascii="Arial" w:hAnsi="Arial" w:cs="Arial"/>
                <w:sz w:val="28"/>
                <w:szCs w:val="28"/>
              </w:rPr>
              <w:lastRenderedPageBreak/>
              <w:t>.  Apmokyta virš 800 dalyvių (1666 valandų sk.) 0,7% nuo bendro gyventojų skaičiaus.</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197300" w14:textId="77777777" w:rsidR="00C75A82" w:rsidRPr="004733AE" w:rsidRDefault="00237DE5" w:rsidP="004733AE">
            <w:pPr>
              <w:spacing w:line="360" w:lineRule="auto"/>
              <w:rPr>
                <w:rFonts w:ascii="Arial" w:hAnsi="Arial" w:cs="Arial"/>
                <w:sz w:val="28"/>
                <w:szCs w:val="28"/>
                <w:highlight w:val="white"/>
              </w:rPr>
            </w:pPr>
            <w:r w:rsidRPr="004733AE">
              <w:rPr>
                <w:rFonts w:ascii="Arial" w:hAnsi="Arial" w:cs="Arial"/>
                <w:sz w:val="28"/>
                <w:szCs w:val="28"/>
                <w:highlight w:val="white"/>
              </w:rPr>
              <w:lastRenderedPageBreak/>
              <w:t xml:space="preserve">Knygų skolinimas į namus; </w:t>
            </w:r>
            <w:r w:rsidRPr="004733AE">
              <w:rPr>
                <w:rFonts w:ascii="Arial" w:hAnsi="Arial" w:cs="Arial"/>
                <w:sz w:val="28"/>
                <w:szCs w:val="28"/>
                <w:highlight w:val="white"/>
              </w:rPr>
              <w:br/>
            </w:r>
            <w:r w:rsidRPr="004733AE">
              <w:rPr>
                <w:rFonts w:ascii="Arial" w:hAnsi="Arial" w:cs="Arial"/>
                <w:sz w:val="28"/>
                <w:szCs w:val="28"/>
              </w:rPr>
              <w:t xml:space="preserve"> </w:t>
            </w:r>
            <w:r w:rsidRPr="004733AE">
              <w:rPr>
                <w:rFonts w:ascii="Arial" w:hAnsi="Arial" w:cs="Arial"/>
                <w:sz w:val="28"/>
                <w:szCs w:val="28"/>
                <w:highlight w:val="white"/>
              </w:rPr>
              <w:t xml:space="preserve">Informacija, atsakymai į užklausas, konsultacijos; </w:t>
            </w:r>
            <w:r w:rsidRPr="004733AE">
              <w:rPr>
                <w:rFonts w:ascii="Arial" w:hAnsi="Arial" w:cs="Arial"/>
                <w:sz w:val="28"/>
                <w:szCs w:val="28"/>
                <w:highlight w:val="white"/>
              </w:rPr>
              <w:br/>
            </w:r>
            <w:r w:rsidRPr="004733AE">
              <w:rPr>
                <w:rFonts w:ascii="Arial" w:hAnsi="Arial" w:cs="Arial"/>
                <w:sz w:val="28"/>
                <w:szCs w:val="28"/>
              </w:rPr>
              <w:t xml:space="preserve"> </w:t>
            </w:r>
            <w:r w:rsidRPr="004733AE">
              <w:rPr>
                <w:rFonts w:ascii="Arial" w:hAnsi="Arial" w:cs="Arial"/>
                <w:sz w:val="28"/>
                <w:szCs w:val="28"/>
                <w:highlight w:val="white"/>
              </w:rPr>
              <w:t>Internetas;</w:t>
            </w:r>
            <w:r w:rsidRPr="004733AE">
              <w:rPr>
                <w:rFonts w:ascii="Arial" w:hAnsi="Arial" w:cs="Arial"/>
                <w:sz w:val="28"/>
                <w:szCs w:val="28"/>
                <w:highlight w:val="white"/>
              </w:rPr>
              <w:br/>
            </w:r>
            <w:r w:rsidRPr="004733AE">
              <w:rPr>
                <w:rFonts w:ascii="Arial" w:hAnsi="Arial" w:cs="Arial"/>
                <w:sz w:val="28"/>
                <w:szCs w:val="28"/>
              </w:rPr>
              <w:t xml:space="preserve"> </w:t>
            </w:r>
            <w:r w:rsidRPr="004733AE">
              <w:rPr>
                <w:rFonts w:ascii="Arial" w:hAnsi="Arial" w:cs="Arial"/>
                <w:sz w:val="28"/>
                <w:szCs w:val="28"/>
                <w:highlight w:val="white"/>
              </w:rPr>
              <w:t>Pagalba, konsultacijos ir mokymai ieškantiems informacijos.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5D7A2D" w14:textId="77777777" w:rsidR="00C75A82" w:rsidRPr="004733AE" w:rsidRDefault="00237DE5" w:rsidP="004733AE">
            <w:pPr>
              <w:shd w:val="clear" w:color="auto" w:fill="FFFFFF"/>
              <w:spacing w:line="360" w:lineRule="auto"/>
              <w:rPr>
                <w:rFonts w:ascii="Arial" w:hAnsi="Arial" w:cs="Arial"/>
                <w:sz w:val="28"/>
                <w:szCs w:val="28"/>
              </w:rPr>
            </w:pPr>
            <w:r w:rsidRPr="004733AE">
              <w:rPr>
                <w:rFonts w:ascii="Arial" w:hAnsi="Arial" w:cs="Arial"/>
                <w:sz w:val="28"/>
                <w:szCs w:val="28"/>
              </w:rPr>
              <w:t>-</w:t>
            </w:r>
          </w:p>
        </w:tc>
      </w:tr>
      <w:tr w:rsidR="00C75A82" w:rsidRPr="004733AE" w14:paraId="6BE8250C" w14:textId="77777777" w:rsidTr="00EE0E85">
        <w:trPr>
          <w:trHeight w:val="3387"/>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292211A"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6.</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0CAF2C" w14:textId="003AC234"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Neformalusis vaikų švietimas</w:t>
            </w:r>
            <w:r w:rsidR="00114D8D" w:rsidRPr="004733AE">
              <w:rPr>
                <w:rFonts w:ascii="Arial" w:hAnsi="Arial" w:cs="Arial"/>
                <w:sz w:val="28"/>
                <w:szCs w:val="28"/>
              </w:rPr>
              <w:t xml:space="preserve"> (toliau – NVŠ)</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A904D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Neformaliojo vaikų švietimo galimybėmis pasinaudojusių mokinių dalis (išskyrus ikimokykliniame ir priešmokykliniame ugdyme dalyvaujančius vaikus),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2AE453"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61,59</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861D8A"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 xml:space="preserve">Laikas - </w:t>
            </w:r>
            <w:r w:rsidRPr="004733AE">
              <w:rPr>
                <w:rFonts w:ascii="Arial" w:hAnsi="Arial" w:cs="Arial"/>
                <w:sz w:val="28"/>
                <w:szCs w:val="28"/>
              </w:rPr>
              <w:t>NVŠ programas finansuoti/įgyvendinti ne tik mokslo metų eigoje (po pamokų), bet ir vasaros atostogų metu.</w:t>
            </w:r>
          </w:p>
          <w:p w14:paraId="13282BB9"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Teikimo būdai - s</w:t>
            </w:r>
            <w:r w:rsidRPr="004733AE">
              <w:rPr>
                <w:rFonts w:ascii="Arial" w:hAnsi="Arial" w:cs="Arial"/>
                <w:sz w:val="28"/>
                <w:szCs w:val="28"/>
              </w:rPr>
              <w:t>udaryti sąlygas NVŠ programose dalyvauti ne tik kontaktiniu, bet ir nuotoliniu ar mišriu būdais</w:t>
            </w:r>
          </w:p>
          <w:p w14:paraId="072223F7"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 xml:space="preserve">Teikėjai – </w:t>
            </w:r>
            <w:r w:rsidRPr="004733AE">
              <w:rPr>
                <w:rFonts w:ascii="Arial" w:hAnsi="Arial" w:cs="Arial"/>
                <w:sz w:val="28"/>
                <w:szCs w:val="28"/>
              </w:rPr>
              <w:t>pritraukti daugiau/naujų NVŠ teikėjų</w:t>
            </w:r>
          </w:p>
          <w:p w14:paraId="43CA6058"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 xml:space="preserve">Išvystymo norma – </w:t>
            </w:r>
            <w:r w:rsidRPr="004733AE">
              <w:rPr>
                <w:rFonts w:ascii="Arial" w:hAnsi="Arial" w:cs="Arial"/>
                <w:sz w:val="28"/>
                <w:szCs w:val="28"/>
              </w:rPr>
              <w:t>didinti NVŠ programų krypčių pasiūlą</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DEF0DA"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 xml:space="preserve">Siūlymas - </w:t>
            </w:r>
            <w:r w:rsidRPr="004733AE">
              <w:rPr>
                <w:rFonts w:ascii="Arial" w:hAnsi="Arial" w:cs="Arial"/>
                <w:sz w:val="28"/>
                <w:szCs w:val="28"/>
              </w:rPr>
              <w:t>Skirti didesnį finansavimą</w:t>
            </w:r>
          </w:p>
          <w:p w14:paraId="14CAAFB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p w14:paraId="3EC3D52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p w14:paraId="79D3F7B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p w14:paraId="4FACFEEC" w14:textId="1B850BAF"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 xml:space="preserve">Siūlymas </w:t>
            </w:r>
            <w:r w:rsidRPr="004733AE">
              <w:rPr>
                <w:rFonts w:ascii="Arial" w:hAnsi="Arial" w:cs="Arial"/>
                <w:sz w:val="28"/>
                <w:szCs w:val="28"/>
              </w:rPr>
              <w:t>- Stiprinti NVŠ teikėjų kompetencijas IKT taikymo srityje</w:t>
            </w:r>
          </w:p>
          <w:p w14:paraId="3ABC7BDA" w14:textId="77777777" w:rsidR="00C75A82" w:rsidRPr="004733AE" w:rsidRDefault="00237DE5" w:rsidP="004733AE">
            <w:pPr>
              <w:spacing w:line="360" w:lineRule="auto"/>
              <w:rPr>
                <w:rFonts w:ascii="Arial" w:hAnsi="Arial" w:cs="Arial"/>
                <w:sz w:val="28"/>
                <w:szCs w:val="28"/>
              </w:rPr>
            </w:pPr>
            <w:r w:rsidRPr="004733AE">
              <w:rPr>
                <w:rFonts w:ascii="Arial" w:hAnsi="Arial" w:cs="Arial"/>
                <w:i/>
                <w:sz w:val="28"/>
                <w:szCs w:val="28"/>
              </w:rPr>
              <w:t>Iššūkis</w:t>
            </w:r>
            <w:r w:rsidRPr="004733AE">
              <w:rPr>
                <w:rFonts w:ascii="Arial" w:hAnsi="Arial" w:cs="Arial"/>
                <w:sz w:val="28"/>
                <w:szCs w:val="28"/>
              </w:rPr>
              <w:t>- Nepakankamas NVŠ prieinamumas dėl susisiekimo galimybių/paslaugų trūkumo</w:t>
            </w:r>
          </w:p>
        </w:tc>
      </w:tr>
      <w:tr w:rsidR="00C75A82" w:rsidRPr="004733AE" w14:paraId="13F56F94" w14:textId="77777777" w:rsidTr="00CA121A">
        <w:trPr>
          <w:trHeight w:val="292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E228CF"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7.</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4452F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Globos centro teikiama ir (ar) organizuoj</w:t>
            </w:r>
            <w:r w:rsidRPr="004733AE">
              <w:rPr>
                <w:rFonts w:ascii="Arial" w:hAnsi="Arial" w:cs="Arial"/>
                <w:sz w:val="28"/>
                <w:szCs w:val="28"/>
              </w:rPr>
              <w:lastRenderedPageBreak/>
              <w:t>ama pagalba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2F5EF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 xml:space="preserve">Vaikų, laikinai ir nuolat globojamų (rūpinamų) šeimos aplinkoje, skaičius nuo visų laikinoje ir nuolatinėje globoje </w:t>
            </w:r>
            <w:r w:rsidRPr="004733AE">
              <w:rPr>
                <w:rFonts w:ascii="Arial" w:hAnsi="Arial" w:cs="Arial"/>
                <w:sz w:val="28"/>
                <w:szCs w:val="28"/>
              </w:rPr>
              <w:lastRenderedPageBreak/>
              <w:t>(rūpyboje) esančių vaikų,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5AFB07" w14:textId="57E1CDB3"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 xml:space="preserve">88 proc. vaikų gyvena šeimose, 12 proc. </w:t>
            </w:r>
            <w:r w:rsidR="003E7B14" w:rsidRPr="004733AE">
              <w:rPr>
                <w:rFonts w:ascii="Arial" w:hAnsi="Arial" w:cs="Arial"/>
                <w:sz w:val="28"/>
                <w:szCs w:val="28"/>
              </w:rPr>
              <w:t>Bendruo</w:t>
            </w:r>
            <w:r w:rsidR="003E7B14" w:rsidRPr="004733AE">
              <w:rPr>
                <w:rFonts w:ascii="Arial" w:hAnsi="Arial" w:cs="Arial"/>
                <w:sz w:val="28"/>
                <w:szCs w:val="28"/>
              </w:rPr>
              <w:lastRenderedPageBreak/>
              <w:t>meniniu</w:t>
            </w:r>
            <w:r w:rsidR="0044356E" w:rsidRPr="004733AE">
              <w:rPr>
                <w:rFonts w:ascii="Arial" w:hAnsi="Arial" w:cs="Arial"/>
                <w:sz w:val="28"/>
                <w:szCs w:val="28"/>
              </w:rPr>
              <w:t>o</w:t>
            </w:r>
            <w:r w:rsidR="003E7B14" w:rsidRPr="004733AE">
              <w:rPr>
                <w:rFonts w:ascii="Arial" w:hAnsi="Arial" w:cs="Arial"/>
                <w:sz w:val="28"/>
                <w:szCs w:val="28"/>
              </w:rPr>
              <w:t xml:space="preserve">se vaikų globos namuose (toliau – </w:t>
            </w:r>
            <w:r w:rsidRPr="004733AE">
              <w:rPr>
                <w:rFonts w:ascii="Arial" w:hAnsi="Arial" w:cs="Arial"/>
                <w:sz w:val="28"/>
                <w:szCs w:val="28"/>
              </w:rPr>
              <w:t>BVGN</w:t>
            </w:r>
            <w:r w:rsidR="003E7B14" w:rsidRPr="004733AE">
              <w:rPr>
                <w:rFonts w:ascii="Arial" w:hAnsi="Arial" w:cs="Arial"/>
                <w:sz w:val="28"/>
                <w:szCs w:val="28"/>
              </w:rPr>
              <w:t>)</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5D1874" w14:textId="2419217E"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214 koordinuojamų atvejų, papildomai 30 vaikų yra globojami (rūpinami) įstaigų BVGN.</w:t>
            </w:r>
          </w:p>
          <w:p w14:paraId="797FFCF8" w14:textId="7F953E7A"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Viso yra 244 mūsų koordinuojamus ar mūsų </w:t>
            </w:r>
            <w:r w:rsidRPr="004733AE">
              <w:rPr>
                <w:rFonts w:ascii="Arial" w:hAnsi="Arial" w:cs="Arial"/>
                <w:sz w:val="28"/>
                <w:szCs w:val="28"/>
              </w:rPr>
              <w:lastRenderedPageBreak/>
              <w:t>įstaigose globojamus (rūpinamus) vaikus.</w:t>
            </w:r>
          </w:p>
          <w:p w14:paraId="3E18A65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B20EF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 xml:space="preserve"> </w:t>
            </w:r>
          </w:p>
        </w:tc>
      </w:tr>
      <w:tr w:rsidR="00C75A82" w:rsidRPr="004733AE" w14:paraId="0189221F" w14:textId="77777777" w:rsidTr="00EE0E85">
        <w:trPr>
          <w:trHeight w:val="1118"/>
        </w:trPr>
        <w:tc>
          <w:tcPr>
            <w:tcW w:w="944"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C643AD"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8.</w:t>
            </w:r>
          </w:p>
        </w:tc>
        <w:tc>
          <w:tcPr>
            <w:tcW w:w="159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1F258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Pirminė ambulatorinė asmens sveikatos priežiūra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F08D0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Vidutinis vaikų apsilankymų pas šeimos medicinos paslaugas teikiantį gydytoją skaičius, tenkantis 1 000 tikslinės amžiaus grupės prie pirminės asmens sveikatos priežiūros įstaigos asmenų per mėnesį</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5F3A95"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413,4</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57355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Didinti vaikų profilaktinių patikrinimų mastą.</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A5B12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Sveiko vaiko valandų atnaujinimas pirminės asmens sveikatos priežiūros įstaigose</w:t>
            </w:r>
          </w:p>
        </w:tc>
      </w:tr>
      <w:tr w:rsidR="00C75A82" w:rsidRPr="004733AE" w14:paraId="42C5BDE5" w14:textId="77777777" w:rsidTr="00CA121A">
        <w:trPr>
          <w:trHeight w:val="163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EEBEA8" w14:textId="77777777" w:rsidR="00C75A82" w:rsidRPr="004733AE" w:rsidRDefault="00C75A82" w:rsidP="004733AE">
            <w:pPr>
              <w:spacing w:line="360" w:lineRule="auto"/>
              <w:ind w:firstLine="720"/>
              <w:jc w:val="both"/>
              <w:rPr>
                <w:rFonts w:ascii="Arial" w:hAnsi="Arial" w:cs="Arial"/>
                <w:sz w:val="28"/>
                <w:szCs w:val="28"/>
              </w:rPr>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14D9C5" w14:textId="77777777" w:rsidR="00C75A82" w:rsidRPr="004733AE" w:rsidRDefault="00C75A82" w:rsidP="004733AE">
            <w:pPr>
              <w:spacing w:line="360" w:lineRule="auto"/>
              <w:ind w:firstLine="720"/>
              <w:jc w:val="both"/>
              <w:rPr>
                <w:rFonts w:ascii="Arial" w:hAnsi="Arial" w:cs="Arial"/>
                <w:sz w:val="28"/>
                <w:szCs w:val="28"/>
              </w:rPr>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F33C6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Vidutinis suaugusiųjų apsilankymų pas šeimos medicinos paslaugas teikiantį gydytoją skaičius, tenkantis 1 000 tikslinės amžiaus grupės prie pirminės asmens sveikatos priežiūros įstaigos asmenų per mėnesį</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03FB7"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438,8</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79074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Maksimalių paslaugos suteikimo terminų užtikrinimas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19FB2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Tam tikrų sveikatos priežiūros paslaugų nudelegavimas kitiems šeimos gydytojo komandos nariams.</w:t>
            </w:r>
          </w:p>
        </w:tc>
      </w:tr>
      <w:tr w:rsidR="00C75A82" w:rsidRPr="004733AE" w14:paraId="6780A774" w14:textId="77777777" w:rsidTr="00CA121A">
        <w:trPr>
          <w:trHeight w:val="607"/>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12DE26" w14:textId="77777777" w:rsidR="00C75A82" w:rsidRPr="004733AE" w:rsidRDefault="00C75A82" w:rsidP="004733AE">
            <w:pPr>
              <w:spacing w:line="360" w:lineRule="auto"/>
              <w:ind w:firstLine="720"/>
              <w:jc w:val="both"/>
              <w:rPr>
                <w:rFonts w:ascii="Arial" w:hAnsi="Arial" w:cs="Arial"/>
                <w:sz w:val="28"/>
                <w:szCs w:val="28"/>
              </w:rPr>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9E1171E" w14:textId="77777777" w:rsidR="00C75A82" w:rsidRPr="004733AE" w:rsidRDefault="00C75A82" w:rsidP="004733AE">
            <w:pPr>
              <w:spacing w:line="360" w:lineRule="auto"/>
              <w:ind w:firstLine="720"/>
              <w:jc w:val="both"/>
              <w:rPr>
                <w:rFonts w:ascii="Arial" w:hAnsi="Arial" w:cs="Arial"/>
                <w:sz w:val="28"/>
                <w:szCs w:val="28"/>
              </w:rPr>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40C66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Vidutinis apsilankymų pas gydytoją psichiatrą arba gydytoją vaikų ir paauglių psichiatrą, </w:t>
            </w:r>
            <w:r w:rsidRPr="004733AE">
              <w:rPr>
                <w:rFonts w:ascii="Arial" w:hAnsi="Arial" w:cs="Arial"/>
                <w:sz w:val="28"/>
                <w:szCs w:val="28"/>
              </w:rPr>
              <w:lastRenderedPageBreak/>
              <w:t>medicinos psichologą skaičius, tenkantis 1 000 tikslinės amžiaus grupės prie pirminės psichikos sveikatos centro prisirašiusių asmenų per mėnesį</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F07EB20"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Psichiatras- 21,4</w:t>
            </w:r>
          </w:p>
          <w:p w14:paraId="6DD4341E"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Vaikų psichiatras – 12,2</w:t>
            </w:r>
          </w:p>
          <w:p w14:paraId="00E048BB"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Psichologas vaikams – 10,7</w:t>
            </w:r>
          </w:p>
          <w:p w14:paraId="3752DBB7" w14:textId="58315A75"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Psichologas sua</w:t>
            </w:r>
            <w:r w:rsidR="00BC0AAC" w:rsidRPr="004733AE">
              <w:rPr>
                <w:rFonts w:ascii="Arial" w:hAnsi="Arial" w:cs="Arial"/>
                <w:sz w:val="28"/>
                <w:szCs w:val="28"/>
              </w:rPr>
              <w:t>u</w:t>
            </w:r>
            <w:r w:rsidRPr="004733AE">
              <w:rPr>
                <w:rFonts w:ascii="Arial" w:hAnsi="Arial" w:cs="Arial"/>
                <w:sz w:val="28"/>
                <w:szCs w:val="28"/>
              </w:rPr>
              <w:t>g</w:t>
            </w:r>
            <w:r w:rsidR="00BC0AAC" w:rsidRPr="004733AE">
              <w:rPr>
                <w:rFonts w:ascii="Arial" w:hAnsi="Arial" w:cs="Arial"/>
                <w:sz w:val="28"/>
                <w:szCs w:val="28"/>
              </w:rPr>
              <w:t>usiems</w:t>
            </w:r>
            <w:r w:rsidRPr="004733AE">
              <w:rPr>
                <w:rFonts w:ascii="Arial" w:hAnsi="Arial" w:cs="Arial"/>
                <w:sz w:val="28"/>
                <w:szCs w:val="28"/>
              </w:rPr>
              <w:t>.- 1,7</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C3D4A7" w14:textId="212256E0"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 xml:space="preserve">Psichikos sveikatos centro plėtra vadovaujantis </w:t>
            </w:r>
            <w:r w:rsidR="00F00914" w:rsidRPr="004733AE">
              <w:rPr>
                <w:rFonts w:ascii="Arial" w:hAnsi="Arial" w:cs="Arial"/>
                <w:sz w:val="28"/>
                <w:szCs w:val="28"/>
              </w:rPr>
              <w:t xml:space="preserve"> Lietuvos Respublikos sveikatos apsaugos ministerijos (toliau – </w:t>
            </w:r>
            <w:r w:rsidRPr="004733AE">
              <w:rPr>
                <w:rFonts w:ascii="Arial" w:hAnsi="Arial" w:cs="Arial"/>
                <w:sz w:val="28"/>
                <w:szCs w:val="28"/>
              </w:rPr>
              <w:t>SAM</w:t>
            </w:r>
            <w:r w:rsidR="00F00914" w:rsidRPr="004733AE">
              <w:rPr>
                <w:rFonts w:ascii="Arial" w:hAnsi="Arial" w:cs="Arial"/>
                <w:sz w:val="28"/>
                <w:szCs w:val="28"/>
              </w:rPr>
              <w:t>)</w:t>
            </w:r>
            <w:r w:rsidRPr="004733AE">
              <w:rPr>
                <w:rFonts w:ascii="Arial" w:hAnsi="Arial" w:cs="Arial"/>
                <w:sz w:val="28"/>
                <w:szCs w:val="28"/>
              </w:rPr>
              <w:t xml:space="preserve"> teisės aktais.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C1A91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Psichologų etatų didinimas vadovaujantis psichikos sveikatos veiklą reglamentuojančiu SAM teisės aktu.</w:t>
            </w:r>
          </w:p>
        </w:tc>
      </w:tr>
      <w:tr w:rsidR="00C75A82" w:rsidRPr="004733AE" w14:paraId="10CA8C52" w14:textId="77777777" w:rsidTr="00CA121A">
        <w:trPr>
          <w:trHeight w:val="109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A4F943" w14:textId="77777777" w:rsidR="00C75A82" w:rsidRPr="004733AE" w:rsidRDefault="00C75A82" w:rsidP="004733AE">
            <w:pPr>
              <w:spacing w:line="360" w:lineRule="auto"/>
              <w:ind w:firstLine="720"/>
              <w:jc w:val="both"/>
              <w:rPr>
                <w:rFonts w:ascii="Arial" w:hAnsi="Arial" w:cs="Arial"/>
                <w:sz w:val="28"/>
                <w:szCs w:val="28"/>
              </w:rPr>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FB5D4D" w14:textId="77777777" w:rsidR="00C75A82" w:rsidRPr="004733AE" w:rsidRDefault="00C75A82" w:rsidP="004733AE">
            <w:pPr>
              <w:spacing w:line="360" w:lineRule="auto"/>
              <w:ind w:firstLine="720"/>
              <w:jc w:val="both"/>
              <w:rPr>
                <w:rFonts w:ascii="Arial" w:hAnsi="Arial" w:cs="Arial"/>
                <w:sz w:val="28"/>
                <w:szCs w:val="28"/>
              </w:rPr>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37244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Vienam vaikui tenkantis apsilankymų pas gydytoją odontologą skaičius per metus</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7747F9"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1,14</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1124A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Vaikų odontologinio kabineto veiklos užtikrinimas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B7E4A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Burnos higienistų profilaktinių paslaugų vaikams teikimo didinimas</w:t>
            </w:r>
          </w:p>
        </w:tc>
      </w:tr>
      <w:tr w:rsidR="00C75A82" w:rsidRPr="004733AE" w14:paraId="1D4FCCEA" w14:textId="77777777" w:rsidTr="00CA121A">
        <w:trPr>
          <w:trHeight w:val="217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75D020"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9.</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BE272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Pirminė valstybės garantuojama teisinė pagalba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F0E09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Savivaldybių panaudotų visuomenės informavimo apie pirminę valstybės </w:t>
            </w:r>
            <w:r w:rsidRPr="004733AE">
              <w:rPr>
                <w:rFonts w:ascii="Arial" w:hAnsi="Arial" w:cs="Arial"/>
                <w:sz w:val="28"/>
                <w:szCs w:val="28"/>
              </w:rPr>
              <w:lastRenderedPageBreak/>
              <w:t>garantuojamą teisinę pagalbą priemonių skaičius, tenkantis 10 000 gyventojų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E56130"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0,0025</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CE683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Informacija apie pirminę teisinę pagalbą skelbiama savivaldybės interneto svetainėje, savivaldybės administracinio pastato skelbimų lentoje ir </w:t>
            </w:r>
            <w:r w:rsidRPr="004733AE">
              <w:rPr>
                <w:rFonts w:ascii="Arial" w:hAnsi="Arial" w:cs="Arial"/>
                <w:sz w:val="28"/>
                <w:szCs w:val="28"/>
              </w:rPr>
              <w:lastRenderedPageBreak/>
              <w:t>savivaldybės seniūnijų skelbimų lentose.</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80267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w:t>
            </w:r>
          </w:p>
        </w:tc>
      </w:tr>
      <w:tr w:rsidR="00C75A82" w:rsidRPr="004733AE" w14:paraId="67B73DF8" w14:textId="77777777" w:rsidTr="00CA121A">
        <w:trPr>
          <w:trHeight w:val="1615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74FD42"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10.</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24950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Švietimo pagalba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77303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Švietimo pagalbą gaunančių mokinių dalis nuo visų mokinių, kuriems nustatytas pagalbos poreikis,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82CBE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78,6 proc.</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485A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Švietimo pagalbos specialistų ir mokytojų padėjėjų etatų steigimas atsižvelgiant į esamą (tendencingai didėjantį) poreikį ( 3 mokslo metų laikotarpyje Savivaldybės tarybos sprendimu švietimo įstaigose papildomai įsteigta beveik 80 etatų švietimo pagalbos specialistų).</w:t>
            </w:r>
          </w:p>
          <w:p w14:paraId="6D1733F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- 2022 m. patvirtinta trūkstamų specialybių studentų (</w:t>
            </w:r>
            <w:proofErr w:type="spellStart"/>
            <w:r w:rsidRPr="004733AE">
              <w:rPr>
                <w:rFonts w:ascii="Arial" w:hAnsi="Arial" w:cs="Arial"/>
                <w:sz w:val="28"/>
                <w:szCs w:val="28"/>
              </w:rPr>
              <w:t>logopedijos</w:t>
            </w:r>
            <w:proofErr w:type="spellEnd"/>
            <w:r w:rsidRPr="004733AE">
              <w:rPr>
                <w:rFonts w:ascii="Arial" w:hAnsi="Arial" w:cs="Arial"/>
                <w:sz w:val="28"/>
                <w:szCs w:val="28"/>
              </w:rPr>
              <w:t xml:space="preserve">, specialiosios pedagogikos, psichologijos ir kt. dalykų) pritraukimo ir skatinimo sistema. 2022 m. Savivaldybėje buvo pasirašytos stipendijos skyrimo dvišalės sutartys su 7 Vilniaus rajone gyvenančiais studentais, o 2023 m. – su 6 </w:t>
            </w:r>
            <w:r w:rsidRPr="004733AE">
              <w:rPr>
                <w:rFonts w:ascii="Arial" w:hAnsi="Arial" w:cs="Arial"/>
                <w:sz w:val="28"/>
                <w:szCs w:val="28"/>
              </w:rPr>
              <w:lastRenderedPageBreak/>
              <w:t xml:space="preserve">Vilniaus rajone gyvenančiais studentais, pasirinkusiais labiausiai trūkstamų profesijų studijas. </w:t>
            </w:r>
          </w:p>
          <w:p w14:paraId="2E30CF8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Tikslingas švietimo įstaigų vadovų, mokytojų, švietimo pagalbos specialistų kvalifikacijos tobulinimas.</w:t>
            </w:r>
          </w:p>
          <w:p w14:paraId="2196A81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Tik dalis švietimo įstaigų ne visai pritaikyta neįgaliesiems.</w:t>
            </w:r>
          </w:p>
          <w:p w14:paraId="2BBB54B8" w14:textId="724A9D73" w:rsidR="00C75A82" w:rsidRPr="004733AE" w:rsidRDefault="00237DE5" w:rsidP="004733AE">
            <w:pPr>
              <w:spacing w:line="360" w:lineRule="auto"/>
              <w:rPr>
                <w:rFonts w:ascii="Arial" w:hAnsi="Arial" w:cs="Arial"/>
                <w:sz w:val="28"/>
                <w:szCs w:val="28"/>
              </w:rPr>
            </w:pPr>
            <w:r w:rsidRPr="004733AE">
              <w:rPr>
                <w:rFonts w:ascii="Arial" w:hAnsi="Arial" w:cs="Arial"/>
                <w:sz w:val="28"/>
                <w:szCs w:val="28"/>
                <w:highlight w:val="white"/>
              </w:rPr>
              <w:t>- organizuotas mokinių, turinčių specialiųjų ugdymosi poreikių, pavėžėjimas (privačiu tėvų, globėjų, rūpintojų transportu bei specialiaisiais reisais).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ADF2EE" w14:textId="77777777" w:rsidR="00C75A82" w:rsidRPr="004733AE" w:rsidRDefault="00237DE5" w:rsidP="004733AE">
            <w:pPr>
              <w:spacing w:line="360" w:lineRule="auto"/>
              <w:rPr>
                <w:rFonts w:ascii="Arial" w:hAnsi="Arial" w:cs="Arial"/>
                <w:i/>
                <w:sz w:val="28"/>
                <w:szCs w:val="28"/>
              </w:rPr>
            </w:pPr>
            <w:r w:rsidRPr="004733AE">
              <w:rPr>
                <w:rFonts w:ascii="Arial" w:hAnsi="Arial" w:cs="Arial"/>
                <w:i/>
                <w:sz w:val="28"/>
                <w:szCs w:val="28"/>
              </w:rPr>
              <w:lastRenderedPageBreak/>
              <w:t>Iššūkiai:</w:t>
            </w:r>
          </w:p>
          <w:p w14:paraId="484D775E" w14:textId="77777777" w:rsidR="00C75A82" w:rsidRPr="004733AE" w:rsidRDefault="00237DE5" w:rsidP="004733AE">
            <w:pPr>
              <w:spacing w:line="360" w:lineRule="auto"/>
              <w:rPr>
                <w:rFonts w:ascii="Arial" w:hAnsi="Arial" w:cs="Arial"/>
                <w:sz w:val="28"/>
                <w:szCs w:val="28"/>
                <w:highlight w:val="white"/>
              </w:rPr>
            </w:pPr>
            <w:r w:rsidRPr="004733AE">
              <w:rPr>
                <w:rFonts w:ascii="Arial" w:hAnsi="Arial" w:cs="Arial"/>
                <w:sz w:val="28"/>
                <w:szCs w:val="28"/>
                <w:highlight w:val="white"/>
              </w:rPr>
              <w:t>- švietimo pagalbos specialistų, ypač specialiųjų pedagogų, logopedų, psichologų trūkumas</w:t>
            </w:r>
          </w:p>
          <w:p w14:paraId="5EE921FF" w14:textId="70BF30C3"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mokytojų dalykininkų kompetencijų stoka ugdyti įvairius SUP</w:t>
            </w:r>
            <w:r w:rsidR="00625ED3" w:rsidRPr="004733AE">
              <w:rPr>
                <w:rFonts w:ascii="Arial" w:hAnsi="Arial" w:cs="Arial"/>
                <w:sz w:val="28"/>
                <w:szCs w:val="28"/>
              </w:rPr>
              <w:t xml:space="preserve"> (toliau - specialieji ugdymo poreikiai)</w:t>
            </w:r>
            <w:r w:rsidRPr="004733AE">
              <w:rPr>
                <w:rFonts w:ascii="Arial" w:hAnsi="Arial" w:cs="Arial"/>
                <w:sz w:val="28"/>
                <w:szCs w:val="28"/>
              </w:rPr>
              <w:t xml:space="preserve"> turinčius mokinius, ypač vyresnėse klasėse</w:t>
            </w:r>
          </w:p>
          <w:p w14:paraId="30CA0D1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highlight w:val="white"/>
              </w:rPr>
              <w:t xml:space="preserve">- tėvų skundai, dėl pažeistų, neužtikrintų kitų klasės, kurioje ugdomi SUP turintys mokiniai,  mokinių teisių į kokybišką ugdymą, </w:t>
            </w:r>
            <w:r w:rsidRPr="004733AE">
              <w:rPr>
                <w:rFonts w:ascii="Arial" w:hAnsi="Arial" w:cs="Arial"/>
                <w:sz w:val="28"/>
                <w:szCs w:val="28"/>
              </w:rPr>
              <w:t>sveiką ir saugią aplinką, sudarančią palankias galimybes ugdyti ir mokytis.</w:t>
            </w:r>
          </w:p>
          <w:p w14:paraId="526573A3" w14:textId="77777777" w:rsidR="00C75A82" w:rsidRPr="004733AE" w:rsidRDefault="00237DE5" w:rsidP="004733AE">
            <w:pPr>
              <w:spacing w:line="360" w:lineRule="auto"/>
              <w:rPr>
                <w:rFonts w:ascii="Arial" w:hAnsi="Arial" w:cs="Arial"/>
                <w:sz w:val="28"/>
                <w:szCs w:val="28"/>
                <w:highlight w:val="white"/>
              </w:rPr>
            </w:pPr>
            <w:r w:rsidRPr="004733AE">
              <w:rPr>
                <w:rFonts w:ascii="Arial" w:hAnsi="Arial" w:cs="Arial"/>
                <w:sz w:val="28"/>
                <w:szCs w:val="28"/>
                <w:highlight w:val="white"/>
              </w:rPr>
              <w:t xml:space="preserve"> </w:t>
            </w:r>
          </w:p>
          <w:p w14:paraId="1912223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tc>
      </w:tr>
      <w:tr w:rsidR="00C75A82" w:rsidRPr="004733AE" w14:paraId="522E17AE" w14:textId="77777777" w:rsidTr="00CA121A">
        <w:trPr>
          <w:trHeight w:val="9675"/>
        </w:trPr>
        <w:tc>
          <w:tcPr>
            <w:tcW w:w="944"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BD13073"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11.</w:t>
            </w:r>
          </w:p>
        </w:tc>
        <w:tc>
          <w:tcPr>
            <w:tcW w:w="159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3CB86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Vaikų dienos socialinė priežiūra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7BB87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Vietų vaikų dienos centruose skaičius, tenkantis 1 000 vaikų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606DAC"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11,15</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5C1B0E"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2023 m. pabaigoje akredituotos dar 3 organizacijos, kurios teiks vaikų dienos socialinę priežiūrą Vilniaus rajone. Vietų skaičius padidėjo nuo 240 iki 302.</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86AB13" w14:textId="2E07CE92"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Paslaugos teikimo kriterijus „Teikėjai“ – dėl Vilniaus rajono geografinės padėties yra pakankamai problematiška situacija, galimi paslaugos teikėjai steigtų vaikų dienos centrus arčiau Vilniaus miesto, dėl atstumo nedomina atokesnės Vilniaus rajono seniūnijos. Taip pat teikėjai neturi patalpų</w:t>
            </w:r>
            <w:r w:rsidR="00F76AB7" w:rsidRPr="004733AE">
              <w:rPr>
                <w:rFonts w:ascii="Arial" w:hAnsi="Arial" w:cs="Arial"/>
                <w:sz w:val="28"/>
                <w:szCs w:val="28"/>
              </w:rPr>
              <w:t>,</w:t>
            </w:r>
            <w:r w:rsidRPr="004733AE">
              <w:rPr>
                <w:rFonts w:ascii="Arial" w:hAnsi="Arial" w:cs="Arial"/>
                <w:sz w:val="28"/>
                <w:szCs w:val="28"/>
              </w:rPr>
              <w:t xml:space="preserve"> </w:t>
            </w:r>
            <w:r w:rsidR="00F76AB7" w:rsidRPr="004733AE">
              <w:rPr>
                <w:rFonts w:ascii="Arial" w:hAnsi="Arial" w:cs="Arial"/>
                <w:sz w:val="28"/>
                <w:szCs w:val="28"/>
              </w:rPr>
              <w:t xml:space="preserve">teikėjų nedomina </w:t>
            </w:r>
            <w:r w:rsidRPr="004733AE">
              <w:rPr>
                <w:rFonts w:ascii="Arial" w:hAnsi="Arial" w:cs="Arial"/>
                <w:sz w:val="28"/>
                <w:szCs w:val="28"/>
              </w:rPr>
              <w:t>atokesnėse seniūnijose</w:t>
            </w:r>
            <w:r w:rsidR="00F76AB7" w:rsidRPr="004733AE">
              <w:rPr>
                <w:rFonts w:ascii="Arial" w:hAnsi="Arial" w:cs="Arial"/>
                <w:sz w:val="28"/>
                <w:szCs w:val="28"/>
              </w:rPr>
              <w:t xml:space="preserve"> </w:t>
            </w:r>
            <w:r w:rsidRPr="004733AE">
              <w:rPr>
                <w:rFonts w:ascii="Arial" w:hAnsi="Arial" w:cs="Arial"/>
                <w:sz w:val="28"/>
                <w:szCs w:val="28"/>
              </w:rPr>
              <w:t>pasiūlyt</w:t>
            </w:r>
            <w:r w:rsidR="00F76AB7" w:rsidRPr="004733AE">
              <w:rPr>
                <w:rFonts w:ascii="Arial" w:hAnsi="Arial" w:cs="Arial"/>
                <w:sz w:val="28"/>
                <w:szCs w:val="28"/>
              </w:rPr>
              <w:t>os</w:t>
            </w:r>
            <w:r w:rsidRPr="004733AE">
              <w:rPr>
                <w:rFonts w:ascii="Arial" w:hAnsi="Arial" w:cs="Arial"/>
                <w:sz w:val="28"/>
                <w:szCs w:val="28"/>
              </w:rPr>
              <w:t xml:space="preserve"> patalp</w:t>
            </w:r>
            <w:r w:rsidR="00F76AB7" w:rsidRPr="004733AE">
              <w:rPr>
                <w:rFonts w:ascii="Arial" w:hAnsi="Arial" w:cs="Arial"/>
                <w:sz w:val="28"/>
                <w:szCs w:val="28"/>
              </w:rPr>
              <w:t>os.</w:t>
            </w:r>
          </w:p>
          <w:p w14:paraId="235DBA3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Paslaugos teikimo kriterijus „Išvystymo norma“ – iššūkis yra dėl paslaugos gavimo piktnaudžiavimo iš tėvų pusės.</w:t>
            </w:r>
          </w:p>
          <w:p w14:paraId="5DBDB74E"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Paslaugos teikimo kriterijus „Rezultatas“ – problematika </w:t>
            </w:r>
            <w:r w:rsidRPr="004733AE">
              <w:rPr>
                <w:rFonts w:ascii="Arial" w:hAnsi="Arial" w:cs="Arial"/>
                <w:sz w:val="28"/>
                <w:szCs w:val="28"/>
              </w:rPr>
              <w:lastRenderedPageBreak/>
              <w:t>tame, kad tėvai nevisai rimtai traktuoja paslaugą, namuose dažniausiai tėvai neužtikrina specialisto indelio, siekiant tobulini vaiko asmenybę, tęstinumo.</w:t>
            </w:r>
          </w:p>
        </w:tc>
      </w:tr>
      <w:tr w:rsidR="00C75A82" w:rsidRPr="004733AE" w14:paraId="74820F32" w14:textId="77777777" w:rsidTr="00EE0E85">
        <w:trPr>
          <w:trHeight w:val="1742"/>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4F6113" w14:textId="77777777" w:rsidR="00C75A82" w:rsidRPr="004733AE" w:rsidRDefault="00C75A82" w:rsidP="004733AE">
            <w:pPr>
              <w:spacing w:line="360" w:lineRule="auto"/>
              <w:ind w:firstLine="720"/>
              <w:jc w:val="both"/>
              <w:rPr>
                <w:rFonts w:ascii="Arial" w:hAnsi="Arial" w:cs="Arial"/>
                <w:sz w:val="28"/>
                <w:szCs w:val="28"/>
              </w:rPr>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4C0132" w14:textId="77777777" w:rsidR="00C75A82" w:rsidRPr="004733AE" w:rsidRDefault="00C75A82" w:rsidP="004733AE">
            <w:pPr>
              <w:spacing w:line="360" w:lineRule="auto"/>
              <w:ind w:firstLine="720"/>
              <w:jc w:val="both"/>
              <w:rPr>
                <w:rFonts w:ascii="Arial" w:hAnsi="Arial" w:cs="Arial"/>
                <w:sz w:val="28"/>
                <w:szCs w:val="28"/>
              </w:rPr>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D6DF8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Socialinę riziką patiriančių vaikų, lankančių vaikų dienos centrus, dalis nuo visų vaikų dienos centrus lankančių vaikų,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4B6FA8"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12,5 proc.</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07398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Atvejo vadybininkai paraginti kalbėtis su kiekviena šeima (auginančia vaikus nuo 6 m. iki 17 m.), kuriai pardėtas atvejo vadybos procesas apie vaikų lankymą vaikų dienos centrus.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35C98D" w14:textId="4A3771E9"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Paslaugos teikimo kriterijus „Išvystymo norma“ – problematika tame, kad tėvai ne visada užtikrina vaiko lankomumą, o teikėjai dažniausiai neturi galimybės vežioti vaikų.</w:t>
            </w:r>
          </w:p>
        </w:tc>
      </w:tr>
      <w:tr w:rsidR="00C75A82" w:rsidRPr="004733AE" w14:paraId="58FD9142" w14:textId="77777777" w:rsidTr="00CA121A">
        <w:trPr>
          <w:trHeight w:val="109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8DDD5C"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lastRenderedPageBreak/>
              <w:t>12.</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71F75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Vaikų raidos sutrikimų ankstyvoji reabilitacija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2B04E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Vaikų iki 7 metų amžiaus, gavusių ambulatorinę vaikų raidos sutrikimų ankstyvosios reabilitacijos paslaugą, dalis nuo visų vaikų iki 7 metų amžiaus,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66BC4C"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528EE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41A90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r>
    </w:tbl>
    <w:p w14:paraId="12BA8186" w14:textId="77777777" w:rsidR="00C75A82" w:rsidRPr="004733AE" w:rsidRDefault="00C75A82" w:rsidP="004733AE">
      <w:pPr>
        <w:spacing w:line="360" w:lineRule="auto"/>
        <w:jc w:val="both"/>
        <w:rPr>
          <w:rFonts w:ascii="Arial" w:hAnsi="Arial" w:cs="Arial"/>
          <w:sz w:val="28"/>
          <w:szCs w:val="28"/>
        </w:rPr>
        <w:sectPr w:rsidR="00C75A82" w:rsidRPr="004733AE" w:rsidSect="005D768D">
          <w:pgSz w:w="16840" w:h="11907" w:orient="landscape"/>
          <w:pgMar w:top="1134" w:right="567" w:bottom="1134" w:left="1701" w:header="567" w:footer="567" w:gutter="0"/>
          <w:cols w:space="1296"/>
        </w:sectPr>
      </w:pPr>
    </w:p>
    <w:p w14:paraId="77550CD7" w14:textId="168EE735" w:rsidR="00C75A82" w:rsidRPr="004733AE" w:rsidRDefault="00237DE5" w:rsidP="004733AE">
      <w:pPr>
        <w:pStyle w:val="Sraopastraipa"/>
        <w:numPr>
          <w:ilvl w:val="0"/>
          <w:numId w:val="14"/>
        </w:numPr>
        <w:spacing w:line="360" w:lineRule="auto"/>
        <w:ind w:left="1134" w:hanging="425"/>
        <w:rPr>
          <w:rFonts w:ascii="Arial" w:hAnsi="Arial" w:cs="Arial"/>
          <w:b/>
          <w:i/>
          <w:sz w:val="28"/>
          <w:szCs w:val="28"/>
        </w:rPr>
      </w:pPr>
      <w:r w:rsidRPr="004733AE">
        <w:rPr>
          <w:rFonts w:ascii="Arial" w:hAnsi="Arial" w:cs="Arial"/>
          <w:b/>
          <w:i/>
          <w:sz w:val="28"/>
          <w:szCs w:val="28"/>
        </w:rPr>
        <w:lastRenderedPageBreak/>
        <w:t>Savivaldybės organizuojamų socialinių paslaugų analizė</w:t>
      </w:r>
    </w:p>
    <w:p w14:paraId="14DA8720" w14:textId="77777777" w:rsidR="00C75A82" w:rsidRPr="004733AE" w:rsidRDefault="00237DE5" w:rsidP="004733AE">
      <w:pPr>
        <w:spacing w:line="360" w:lineRule="auto"/>
        <w:ind w:firstLine="709"/>
        <w:rPr>
          <w:rFonts w:ascii="Arial" w:hAnsi="Arial" w:cs="Arial"/>
          <w:b/>
          <w:i/>
          <w:sz w:val="28"/>
          <w:szCs w:val="28"/>
        </w:rPr>
      </w:pPr>
      <w:r w:rsidRPr="004733AE">
        <w:rPr>
          <w:rFonts w:ascii="Arial" w:hAnsi="Arial" w:cs="Arial"/>
          <w:b/>
          <w:i/>
          <w:sz w:val="28"/>
          <w:szCs w:val="28"/>
        </w:rPr>
        <w:t>Prevencinės socialinės paslaugos</w:t>
      </w:r>
    </w:p>
    <w:p w14:paraId="33CDC1D0" w14:textId="38FFD42C" w:rsidR="0082361A" w:rsidRPr="004733AE" w:rsidRDefault="0082361A" w:rsidP="004733AE">
      <w:pPr>
        <w:spacing w:line="360" w:lineRule="auto"/>
        <w:ind w:firstLine="709"/>
        <w:jc w:val="both"/>
        <w:rPr>
          <w:rFonts w:ascii="Arial" w:hAnsi="Arial" w:cs="Arial"/>
          <w:sz w:val="28"/>
          <w:szCs w:val="28"/>
        </w:rPr>
      </w:pPr>
      <w:r w:rsidRPr="004733AE">
        <w:rPr>
          <w:rFonts w:ascii="Arial" w:hAnsi="Arial" w:cs="Arial"/>
          <w:i/>
          <w:sz w:val="28"/>
          <w:szCs w:val="28"/>
          <w:u w:val="single"/>
        </w:rPr>
        <w:t>Bendruomeniniai šeimos namai.</w:t>
      </w:r>
      <w:r w:rsidRPr="004733AE">
        <w:rPr>
          <w:rFonts w:ascii="Arial" w:hAnsi="Arial" w:cs="Arial"/>
          <w:i/>
          <w:sz w:val="28"/>
          <w:szCs w:val="28"/>
        </w:rPr>
        <w:t xml:space="preserve"> </w:t>
      </w:r>
      <w:r w:rsidRPr="004733AE">
        <w:rPr>
          <w:rFonts w:ascii="Arial" w:hAnsi="Arial" w:cs="Arial"/>
          <w:sz w:val="28"/>
          <w:szCs w:val="28"/>
        </w:rPr>
        <w:t>Vadovaujantis Socialinių paslaugų katalogu nuo 2023 m. sausio mėn</w:t>
      </w:r>
      <w:r w:rsidR="005A7918" w:rsidRPr="004733AE">
        <w:rPr>
          <w:rFonts w:ascii="Arial" w:hAnsi="Arial" w:cs="Arial"/>
          <w:sz w:val="28"/>
          <w:szCs w:val="28"/>
        </w:rPr>
        <w:t>esio</w:t>
      </w:r>
      <w:r w:rsidRPr="004733AE">
        <w:rPr>
          <w:rFonts w:ascii="Arial" w:hAnsi="Arial" w:cs="Arial"/>
          <w:sz w:val="28"/>
          <w:szCs w:val="28"/>
        </w:rPr>
        <w:t xml:space="preserve"> kompleksinių paslaugų teikimas yra privalomas kiekvienoje savivaldybėje. Kompleksinių paslaugų teikimui koordinuoti kiekvienoje savivaldybėje yra paskiriami/atrenkami bendruomeniniai šeimos namai. </w:t>
      </w:r>
    </w:p>
    <w:p w14:paraId="77912625" w14:textId="699FF9EE" w:rsidR="0082361A" w:rsidRPr="004733AE" w:rsidRDefault="0082361A" w:rsidP="004733AE">
      <w:pPr>
        <w:spacing w:line="360" w:lineRule="auto"/>
        <w:ind w:firstLine="709"/>
        <w:jc w:val="both"/>
        <w:rPr>
          <w:rFonts w:ascii="Arial" w:hAnsi="Arial" w:cs="Arial"/>
          <w:sz w:val="28"/>
          <w:szCs w:val="28"/>
        </w:rPr>
      </w:pPr>
      <w:r w:rsidRPr="004733AE">
        <w:rPr>
          <w:rFonts w:ascii="Arial" w:hAnsi="Arial" w:cs="Arial"/>
          <w:sz w:val="28"/>
          <w:szCs w:val="28"/>
        </w:rPr>
        <w:t>Vilniaus rajono savivaldybės tarybos 2023 m. vasario 2 d. sprendimu Nr. T3-29 Vilniaus rajono socialinių paslaugų centras</w:t>
      </w:r>
      <w:r w:rsidR="005A7918" w:rsidRPr="004733AE">
        <w:rPr>
          <w:rFonts w:ascii="Arial" w:hAnsi="Arial" w:cs="Arial"/>
          <w:sz w:val="28"/>
          <w:szCs w:val="28"/>
        </w:rPr>
        <w:t xml:space="preserve"> (toliau – VRSPC) </w:t>
      </w:r>
      <w:r w:rsidRPr="004733AE">
        <w:rPr>
          <w:rFonts w:ascii="Arial" w:hAnsi="Arial" w:cs="Arial"/>
          <w:sz w:val="28"/>
          <w:szCs w:val="28"/>
        </w:rPr>
        <w:t xml:space="preserve">buvo paskirtas vykdyti bendruomeninių šeimos namų funkcijas, organizuoti, o prireikus ir teikti kompleksines paslaugas šeimai. </w:t>
      </w:r>
    </w:p>
    <w:p w14:paraId="167154A0" w14:textId="77777777" w:rsidR="0082361A" w:rsidRPr="004733AE" w:rsidRDefault="0082361A" w:rsidP="004733AE">
      <w:pPr>
        <w:spacing w:line="360" w:lineRule="auto"/>
        <w:ind w:firstLine="782"/>
        <w:jc w:val="both"/>
        <w:rPr>
          <w:rFonts w:ascii="Arial" w:hAnsi="Arial" w:cs="Arial"/>
          <w:sz w:val="28"/>
          <w:szCs w:val="28"/>
        </w:rPr>
      </w:pPr>
      <w:r w:rsidRPr="004733AE">
        <w:rPr>
          <w:rFonts w:ascii="Arial" w:hAnsi="Arial" w:cs="Arial"/>
          <w:sz w:val="28"/>
          <w:szCs w:val="28"/>
        </w:rPr>
        <w:t xml:space="preserve">Bendruomeninių šeimos namų funkcijos: </w:t>
      </w:r>
    </w:p>
    <w:p w14:paraId="14C84948" w14:textId="070BE337"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2A3967" w:rsidRPr="004733AE">
        <w:rPr>
          <w:rFonts w:ascii="Arial" w:hAnsi="Arial" w:cs="Arial"/>
          <w:sz w:val="28"/>
          <w:szCs w:val="28"/>
        </w:rPr>
        <w:t>o</w:t>
      </w:r>
      <w:r w:rsidR="0082361A" w:rsidRPr="004733AE">
        <w:rPr>
          <w:rFonts w:ascii="Arial" w:hAnsi="Arial" w:cs="Arial"/>
          <w:sz w:val="28"/>
          <w:szCs w:val="28"/>
        </w:rPr>
        <w:t>rganizuoti kompleksinių paslaugų šeimai teikimą, o prireikus ir jas teikti;</w:t>
      </w:r>
    </w:p>
    <w:p w14:paraId="62B009C0" w14:textId="074F20CF"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2A3967" w:rsidRPr="004733AE">
        <w:rPr>
          <w:rFonts w:ascii="Arial" w:hAnsi="Arial" w:cs="Arial"/>
          <w:sz w:val="28"/>
          <w:szCs w:val="28"/>
        </w:rPr>
        <w:t>i</w:t>
      </w:r>
      <w:r w:rsidR="0082361A" w:rsidRPr="004733AE">
        <w:rPr>
          <w:rFonts w:ascii="Arial" w:hAnsi="Arial" w:cs="Arial"/>
          <w:sz w:val="28"/>
          <w:szCs w:val="28"/>
        </w:rPr>
        <w:t>nformuoti asmenis (šeimas), bendruomenę apie teikiamas kompleksines paslaugas šeimai, konsultuoti juos šių paslaugų teikimo klausimais;</w:t>
      </w:r>
    </w:p>
    <w:p w14:paraId="1672E63E" w14:textId="01CA977C"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2A3967" w:rsidRPr="004733AE">
        <w:rPr>
          <w:rFonts w:ascii="Arial" w:hAnsi="Arial" w:cs="Arial"/>
          <w:sz w:val="28"/>
          <w:szCs w:val="28"/>
        </w:rPr>
        <w:t>i</w:t>
      </w:r>
      <w:r w:rsidR="0082361A" w:rsidRPr="004733AE">
        <w:rPr>
          <w:rFonts w:ascii="Arial" w:hAnsi="Arial" w:cs="Arial"/>
          <w:sz w:val="28"/>
          <w:szCs w:val="28"/>
        </w:rPr>
        <w:t>nformuoti tikslines grupes apie kitas aktualias savivaldybės teritorijoje teikiamas socialines paslaugas, vykdomas programas ir (ar) kitą socialinę paramą;</w:t>
      </w:r>
    </w:p>
    <w:p w14:paraId="50F783AE" w14:textId="3DEA66A4"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6730DC" w:rsidRPr="004733AE">
        <w:rPr>
          <w:rFonts w:ascii="Arial" w:hAnsi="Arial" w:cs="Arial"/>
          <w:sz w:val="28"/>
          <w:szCs w:val="28"/>
        </w:rPr>
        <w:t>o</w:t>
      </w:r>
      <w:r w:rsidR="0082361A" w:rsidRPr="004733AE">
        <w:rPr>
          <w:rFonts w:ascii="Arial" w:hAnsi="Arial" w:cs="Arial"/>
          <w:sz w:val="28"/>
          <w:szCs w:val="28"/>
        </w:rPr>
        <w:t>rganizuoti bendruomenės įtraukimą į pagalbos asmenims (šeimoms) organizavimą ir (ar) teikimą;</w:t>
      </w:r>
    </w:p>
    <w:p w14:paraId="42839C07" w14:textId="4B2FDE8D"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2A3967" w:rsidRPr="004733AE">
        <w:rPr>
          <w:rFonts w:ascii="Arial" w:hAnsi="Arial" w:cs="Arial"/>
          <w:sz w:val="28"/>
          <w:szCs w:val="28"/>
        </w:rPr>
        <w:t>p</w:t>
      </w:r>
      <w:r w:rsidR="0082361A" w:rsidRPr="004733AE">
        <w:rPr>
          <w:rFonts w:ascii="Arial" w:hAnsi="Arial" w:cs="Arial"/>
          <w:sz w:val="28"/>
          <w:szCs w:val="28"/>
        </w:rPr>
        <w:t xml:space="preserve">lėtoti tarpinstitucinį bendradarbiavimą (socialinio darbo </w:t>
      </w:r>
      <w:proofErr w:type="spellStart"/>
      <w:r w:rsidR="0082361A" w:rsidRPr="004733AE">
        <w:rPr>
          <w:rFonts w:ascii="Arial" w:hAnsi="Arial" w:cs="Arial"/>
          <w:sz w:val="28"/>
          <w:szCs w:val="28"/>
        </w:rPr>
        <w:t>mikrolygmeniu</w:t>
      </w:r>
      <w:proofErr w:type="spellEnd"/>
      <w:r w:rsidR="0082361A" w:rsidRPr="004733AE">
        <w:rPr>
          <w:rFonts w:ascii="Arial" w:hAnsi="Arial" w:cs="Arial"/>
          <w:sz w:val="28"/>
          <w:szCs w:val="28"/>
        </w:rPr>
        <w:t xml:space="preserve">, </w:t>
      </w:r>
      <w:proofErr w:type="spellStart"/>
      <w:r w:rsidR="0082361A" w:rsidRPr="004733AE">
        <w:rPr>
          <w:rFonts w:ascii="Arial" w:hAnsi="Arial" w:cs="Arial"/>
          <w:sz w:val="28"/>
          <w:szCs w:val="28"/>
        </w:rPr>
        <w:t>mezolygmeniu</w:t>
      </w:r>
      <w:proofErr w:type="spellEnd"/>
      <w:r w:rsidR="0082361A" w:rsidRPr="004733AE">
        <w:rPr>
          <w:rFonts w:ascii="Arial" w:hAnsi="Arial" w:cs="Arial"/>
          <w:sz w:val="28"/>
          <w:szCs w:val="28"/>
        </w:rPr>
        <w:t xml:space="preserve"> ir </w:t>
      </w:r>
      <w:proofErr w:type="spellStart"/>
      <w:r w:rsidR="0082361A" w:rsidRPr="004733AE">
        <w:rPr>
          <w:rFonts w:ascii="Arial" w:hAnsi="Arial" w:cs="Arial"/>
          <w:sz w:val="28"/>
          <w:szCs w:val="28"/>
        </w:rPr>
        <w:t>makrolygmeniu</w:t>
      </w:r>
      <w:proofErr w:type="spellEnd"/>
      <w:r w:rsidR="0082361A" w:rsidRPr="004733AE">
        <w:rPr>
          <w:rFonts w:ascii="Arial" w:hAnsi="Arial" w:cs="Arial"/>
          <w:sz w:val="28"/>
          <w:szCs w:val="28"/>
        </w:rPr>
        <w:t>);</w:t>
      </w:r>
    </w:p>
    <w:p w14:paraId="4E058F02" w14:textId="0252DDEE"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2A3967" w:rsidRPr="004733AE">
        <w:rPr>
          <w:rFonts w:ascii="Arial" w:hAnsi="Arial" w:cs="Arial"/>
          <w:sz w:val="28"/>
          <w:szCs w:val="28"/>
        </w:rPr>
        <w:t>s</w:t>
      </w:r>
      <w:r w:rsidR="0082361A" w:rsidRPr="004733AE">
        <w:rPr>
          <w:rFonts w:ascii="Arial" w:hAnsi="Arial" w:cs="Arial"/>
          <w:sz w:val="28"/>
          <w:szCs w:val="28"/>
        </w:rPr>
        <w:t>kelbti informaciją apie vykdomą veiklą (funkcijas, teikiamų kompleksinių paslaugų šeimai turinį) savo interneto svetainėje.</w:t>
      </w:r>
    </w:p>
    <w:p w14:paraId="464C3118" w14:textId="77777777" w:rsidR="0082361A" w:rsidRPr="004733AE" w:rsidRDefault="0082361A" w:rsidP="004733AE">
      <w:pPr>
        <w:spacing w:line="360" w:lineRule="auto"/>
        <w:ind w:firstLine="782"/>
        <w:jc w:val="both"/>
        <w:rPr>
          <w:rFonts w:ascii="Arial" w:hAnsi="Arial" w:cs="Arial"/>
          <w:sz w:val="28"/>
          <w:szCs w:val="28"/>
        </w:rPr>
      </w:pPr>
      <w:r w:rsidRPr="004733AE">
        <w:rPr>
          <w:rFonts w:ascii="Arial" w:hAnsi="Arial" w:cs="Arial"/>
          <w:sz w:val="28"/>
          <w:szCs w:val="28"/>
        </w:rPr>
        <w:t xml:space="preserve">2023 m. gegužės 18 d. Europos socialinio fondo agentūra ir Vilniaus rajono savivaldybės administracija bei Vilniaus rajono socialinių paslaugų centras pasirašė projekto „Kompleksinės paslaugos (KOPA)“ jungtinės veiklos sutartį ir nuo 2023 m. liepos 1 d. prisijungė prie projekto „Kompleksinės </w:t>
      </w:r>
      <w:r w:rsidRPr="004733AE">
        <w:rPr>
          <w:rFonts w:ascii="Arial" w:hAnsi="Arial" w:cs="Arial"/>
          <w:sz w:val="28"/>
          <w:szCs w:val="28"/>
        </w:rPr>
        <w:lastRenderedPageBreak/>
        <w:t>paslaugos (KOPA)“ Nr. 07-007-P-0001, kurio tikslas užtikrinti kompleksinių paslaugų šeimai teikimą ir plėtrą tikslinės grupės asmenims visoje Lietuvoje.</w:t>
      </w:r>
    </w:p>
    <w:p w14:paraId="740438BD" w14:textId="1F72E127" w:rsidR="0082361A" w:rsidRPr="004733AE" w:rsidRDefault="008236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Kompleksinės paslaugos (KOPA):  </w:t>
      </w:r>
    </w:p>
    <w:p w14:paraId="61018E63" w14:textId="0194F756"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p</w:t>
      </w:r>
      <w:r w:rsidR="0082361A" w:rsidRPr="004733AE">
        <w:rPr>
          <w:rFonts w:ascii="Arial" w:hAnsi="Arial" w:cs="Arial"/>
          <w:sz w:val="28"/>
          <w:szCs w:val="28"/>
        </w:rPr>
        <w:t>sichologo/socialinio darbuotojo konsultacijos;</w:t>
      </w:r>
    </w:p>
    <w:p w14:paraId="13C0632E" w14:textId="578C6A0E"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m</w:t>
      </w:r>
      <w:r w:rsidR="0082361A" w:rsidRPr="004733AE">
        <w:rPr>
          <w:rFonts w:ascii="Arial" w:hAnsi="Arial" w:cs="Arial"/>
          <w:sz w:val="28"/>
          <w:szCs w:val="28"/>
        </w:rPr>
        <w:t>ediacija;</w:t>
      </w:r>
    </w:p>
    <w:p w14:paraId="56A98ED0" w14:textId="255076AB"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s</w:t>
      </w:r>
      <w:r w:rsidR="0082361A" w:rsidRPr="004733AE">
        <w:rPr>
          <w:rFonts w:ascii="Arial" w:hAnsi="Arial" w:cs="Arial"/>
          <w:sz w:val="28"/>
          <w:szCs w:val="28"/>
        </w:rPr>
        <w:t>ocialinių įgūdžių grupės vaikams ir paaugliams;</w:t>
      </w:r>
    </w:p>
    <w:p w14:paraId="41D896C2" w14:textId="68083118"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s</w:t>
      </w:r>
      <w:r w:rsidR="0082361A" w:rsidRPr="004733AE">
        <w:rPr>
          <w:rFonts w:ascii="Arial" w:hAnsi="Arial" w:cs="Arial"/>
          <w:sz w:val="28"/>
          <w:szCs w:val="28"/>
        </w:rPr>
        <w:t>avitarpio pagalbos grupės;</w:t>
      </w:r>
    </w:p>
    <w:p w14:paraId="2D1C581C" w14:textId="2D1B862C"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t</w:t>
      </w:r>
      <w:r w:rsidR="0082361A" w:rsidRPr="004733AE">
        <w:rPr>
          <w:rFonts w:ascii="Arial" w:hAnsi="Arial" w:cs="Arial"/>
          <w:sz w:val="28"/>
          <w:szCs w:val="28"/>
        </w:rPr>
        <w:t>ėvystės mokymai;</w:t>
      </w:r>
    </w:p>
    <w:p w14:paraId="336CF686" w14:textId="06D81E01"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š</w:t>
      </w:r>
      <w:r w:rsidR="0082361A" w:rsidRPr="004733AE">
        <w:rPr>
          <w:rFonts w:ascii="Arial" w:hAnsi="Arial" w:cs="Arial"/>
          <w:sz w:val="28"/>
          <w:szCs w:val="28"/>
        </w:rPr>
        <w:t>eimos konsultavimas namuose;</w:t>
      </w:r>
    </w:p>
    <w:p w14:paraId="763A500A" w14:textId="7BF65A33"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pavėžėjimas</w:t>
      </w:r>
      <w:r w:rsidR="0082361A" w:rsidRPr="004733AE">
        <w:rPr>
          <w:rFonts w:ascii="Arial" w:hAnsi="Arial" w:cs="Arial"/>
          <w:sz w:val="28"/>
          <w:szCs w:val="28"/>
        </w:rPr>
        <w:t xml:space="preserve"> (gaunant kitas kompleksines paslaugas);</w:t>
      </w:r>
    </w:p>
    <w:p w14:paraId="361D75E9" w14:textId="733C9453" w:rsidR="0082361A" w:rsidRPr="004733AE" w:rsidRDefault="00CA12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w:t>
      </w:r>
      <w:r w:rsidR="00781FE9" w:rsidRPr="004733AE">
        <w:rPr>
          <w:rFonts w:ascii="Arial" w:hAnsi="Arial" w:cs="Arial"/>
          <w:sz w:val="28"/>
          <w:szCs w:val="28"/>
        </w:rPr>
        <w:t>v</w:t>
      </w:r>
      <w:r w:rsidR="0082361A" w:rsidRPr="004733AE">
        <w:rPr>
          <w:rFonts w:ascii="Arial" w:hAnsi="Arial" w:cs="Arial"/>
          <w:sz w:val="28"/>
          <w:szCs w:val="28"/>
        </w:rPr>
        <w:t>aikų priežiūra (gaunant kitas kompleksines paslaugas).</w:t>
      </w:r>
    </w:p>
    <w:p w14:paraId="2341433D" w14:textId="77777777" w:rsidR="0082361A" w:rsidRPr="004733AE" w:rsidRDefault="008236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Individualios ir (ar) grupinės konsultacijos teikiamos asmenims, kuriems yra grėsmė išgyventi gilesnę krizę, patirti sunkius traumuojančius emocinius išgyvenimus, ir jų šeimoms. </w:t>
      </w:r>
    </w:p>
    <w:p w14:paraId="19BD3B9A" w14:textId="77777777" w:rsidR="0082361A" w:rsidRPr="004733AE" w:rsidRDefault="0082361A" w:rsidP="004733AE">
      <w:pPr>
        <w:spacing w:line="360" w:lineRule="auto"/>
        <w:jc w:val="both"/>
        <w:rPr>
          <w:rFonts w:ascii="Arial" w:hAnsi="Arial" w:cs="Arial"/>
          <w:sz w:val="28"/>
          <w:szCs w:val="28"/>
        </w:rPr>
      </w:pPr>
      <w:r w:rsidRPr="004733AE">
        <w:rPr>
          <w:rFonts w:ascii="Arial" w:hAnsi="Arial" w:cs="Arial"/>
          <w:sz w:val="28"/>
          <w:szCs w:val="28"/>
        </w:rPr>
        <w:t>Konsultacijos skirstomos į individualias suaugusiųjų, vaikų ir paauglių, šeimos konsultacijas, grupines konsultacijas suaugusiems, vaikams ir paaugliams. Vienam asmeniui skiriama vidutiniškai 10 konsultacijų po 1 valandą.</w:t>
      </w:r>
    </w:p>
    <w:p w14:paraId="0BA43E84" w14:textId="77777777" w:rsidR="0082361A" w:rsidRPr="004733AE" w:rsidRDefault="0082361A" w:rsidP="004733AE">
      <w:pPr>
        <w:spacing w:line="360" w:lineRule="auto"/>
        <w:jc w:val="both"/>
        <w:rPr>
          <w:rFonts w:ascii="Arial" w:hAnsi="Arial" w:cs="Arial"/>
          <w:sz w:val="28"/>
          <w:szCs w:val="28"/>
        </w:rPr>
      </w:pPr>
      <w:r w:rsidRPr="004733AE">
        <w:rPr>
          <w:rFonts w:ascii="Arial" w:hAnsi="Arial" w:cs="Arial"/>
          <w:sz w:val="28"/>
          <w:szCs w:val="28"/>
        </w:rPr>
        <w:tab/>
        <w:t>Mediacija yra viena iš kompleksinių paslaugų dalių. Vienas iš mediacijos tikslų – padėti tėvams bendrauti, išsaugoti santykius vaiko labui. Savivaldybėje teikiamos neteisminės mediacijos paslaugos yra nukreiptos ne tiek į teisinio ginčo sprendimą, bet pirmiausia į tarpusavio santykio konfliktų, skirtingų interesų, poreikių išgryninimą, bendrų sąlyčio taškų, kurie padėtų spręsti konfliktinius šeimos narių, skyrium gyvenančių tėvų, tėvų-vaikų senelių ginčus ir t. t., suradimą.</w:t>
      </w:r>
    </w:p>
    <w:p w14:paraId="36FF10F1" w14:textId="77777777" w:rsidR="0082361A" w:rsidRPr="004733AE" w:rsidRDefault="0082361A" w:rsidP="004733AE">
      <w:pPr>
        <w:spacing w:line="360" w:lineRule="auto"/>
        <w:jc w:val="both"/>
        <w:rPr>
          <w:rFonts w:ascii="Arial" w:hAnsi="Arial" w:cs="Arial"/>
          <w:sz w:val="28"/>
          <w:szCs w:val="28"/>
        </w:rPr>
      </w:pPr>
      <w:r w:rsidRPr="004733AE">
        <w:rPr>
          <w:rFonts w:ascii="Arial" w:hAnsi="Arial" w:cs="Arial"/>
          <w:sz w:val="28"/>
          <w:szCs w:val="28"/>
        </w:rPr>
        <w:t xml:space="preserve">Šeimos mediacijos procesas vyksta iki tol, kol problema būna išspręsta. </w:t>
      </w:r>
    </w:p>
    <w:p w14:paraId="7239AFDC" w14:textId="77777777" w:rsidR="0082361A" w:rsidRPr="004733AE" w:rsidRDefault="0082361A" w:rsidP="004733AE">
      <w:pPr>
        <w:spacing w:line="360" w:lineRule="auto"/>
        <w:jc w:val="both"/>
        <w:rPr>
          <w:rFonts w:ascii="Arial" w:hAnsi="Arial" w:cs="Arial"/>
          <w:sz w:val="28"/>
          <w:szCs w:val="28"/>
        </w:rPr>
      </w:pPr>
      <w:r w:rsidRPr="004733AE">
        <w:rPr>
          <w:rFonts w:ascii="Arial" w:hAnsi="Arial" w:cs="Arial"/>
          <w:sz w:val="28"/>
          <w:szCs w:val="28"/>
        </w:rPr>
        <w:tab/>
        <w:t xml:space="preserve">Socialinių įgūdžių organizavimas - tai vaikų/paauglių gyvenime reikalingų įvairius socialinius įgūdžius ir nuostatas ugdantys teminiai grupių užsiėmimai, kurių metu vaikai įgyja gyvenime reikalingų socialinių emocinių įgūdžių, tokių kaip emocijų atpažinimas, impulsų valdymas, konfliktų sprendimas, empatija, bendradarbiavimas, saugumas. Grupėje dalyvauja 6-10 to paties amžiaus </w:t>
      </w:r>
      <w:r w:rsidRPr="004733AE">
        <w:rPr>
          <w:rFonts w:ascii="Arial" w:hAnsi="Arial" w:cs="Arial"/>
          <w:sz w:val="28"/>
          <w:szCs w:val="28"/>
        </w:rPr>
        <w:lastRenderedPageBreak/>
        <w:t>tarpsnio vaikai/paaugliai. Grupiniuose užsiėmimuose gali dalyvauti ir 5-18 metų vaikai ir paaugliai. Užsiėmimai vyksta vieną kartą per savaitę.</w:t>
      </w:r>
    </w:p>
    <w:p w14:paraId="2A1C819C" w14:textId="34EF4EDD" w:rsidR="0082361A" w:rsidRPr="004733AE" w:rsidRDefault="0082361A" w:rsidP="004733AE">
      <w:pPr>
        <w:spacing w:line="360" w:lineRule="auto"/>
        <w:jc w:val="both"/>
        <w:rPr>
          <w:rFonts w:ascii="Arial" w:hAnsi="Arial" w:cs="Arial"/>
          <w:sz w:val="28"/>
          <w:szCs w:val="28"/>
        </w:rPr>
      </w:pPr>
      <w:r w:rsidRPr="004733AE">
        <w:rPr>
          <w:rFonts w:ascii="Arial" w:hAnsi="Arial" w:cs="Arial"/>
          <w:sz w:val="28"/>
          <w:szCs w:val="28"/>
        </w:rPr>
        <w:tab/>
        <w:t>Savitarpio pagalbos grupės - paslaugos organizuojamos ir vedamos asmenims, kurie patyrė sunkumų asmeniniame gyvenime ir (ar) šeimoje. Savitarpio pagalbos grupių metu, analizuojami konkretūs atvejai, dalyvių iškelti klausimai. Juos nagrinėdami dalyviai stengiasi kartu ieškoti atsakymų, dalintis patirtimi, palaikyti vienas kitą.</w:t>
      </w:r>
    </w:p>
    <w:p w14:paraId="22A50CB9" w14:textId="74F63F3C" w:rsidR="0082361A" w:rsidRPr="004733AE" w:rsidRDefault="0082361A" w:rsidP="004733AE">
      <w:pPr>
        <w:spacing w:line="360" w:lineRule="auto"/>
        <w:ind w:firstLine="720"/>
        <w:jc w:val="both"/>
        <w:rPr>
          <w:rFonts w:ascii="Arial" w:hAnsi="Arial" w:cs="Arial"/>
          <w:sz w:val="28"/>
          <w:szCs w:val="28"/>
        </w:rPr>
      </w:pPr>
      <w:r w:rsidRPr="004733AE">
        <w:rPr>
          <w:rFonts w:ascii="Arial" w:hAnsi="Arial" w:cs="Arial"/>
          <w:sz w:val="28"/>
          <w:szCs w:val="28"/>
        </w:rPr>
        <w:t>Tėvystės mokymai (kursai, paskaitos) organizuojami tėvams, kurie nori įgyti ar tobulinti tėvystės įgūdžius, kuriems trūksta žinių apie tinkamą vaiko elgesio skatinimą, tinkamo pavyzdžio šeimoje svarbą, aiškių taisyklių nustatymą, siekiant ugdyti geriausias tėvų ir vaikų savybes, padėti jiems atskleisti savo gebėjimus ir galimybes.</w:t>
      </w:r>
    </w:p>
    <w:p w14:paraId="1E7E8336" w14:textId="1C86969D" w:rsidR="00C75A82" w:rsidRPr="004733AE" w:rsidRDefault="0082361A" w:rsidP="004733AE">
      <w:pPr>
        <w:spacing w:line="360" w:lineRule="auto"/>
        <w:ind w:firstLine="720"/>
        <w:jc w:val="both"/>
        <w:rPr>
          <w:rFonts w:ascii="Arial" w:hAnsi="Arial" w:cs="Arial"/>
          <w:sz w:val="28"/>
          <w:szCs w:val="28"/>
        </w:rPr>
      </w:pPr>
      <w:r w:rsidRPr="004733AE">
        <w:rPr>
          <w:rFonts w:ascii="Arial" w:hAnsi="Arial" w:cs="Arial"/>
          <w:sz w:val="28"/>
          <w:szCs w:val="28"/>
        </w:rPr>
        <w:t xml:space="preserve">Konsultacijos asmens (šeimos) namuose (gyvenamojoje vietoje) vykdomos gimus kūdikiui, asmeniui nustačius neįgalumą ir (ar) specialiuosius poreikius ir kitais atvejais. Norint, kad šeimos gautų svarbią pagalbą laiku, socialiniai darbuotojai gali lankyti šeimas jų namuose. Toks šeimų lankymas gali padėti specialistams pastebėti problemas, laiku sureaguoti, užkirsti kelią didesnėms </w:t>
      </w:r>
    </w:p>
    <w:p w14:paraId="767C6503" w14:textId="65C99764"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Centras</w:t>
      </w:r>
      <w:r w:rsidR="009051B3" w:rsidRPr="004733AE">
        <w:rPr>
          <w:rFonts w:ascii="Arial" w:hAnsi="Arial" w:cs="Arial"/>
          <w:sz w:val="28"/>
          <w:szCs w:val="28"/>
        </w:rPr>
        <w:t>,</w:t>
      </w:r>
      <w:r w:rsidRPr="004733AE">
        <w:rPr>
          <w:rFonts w:ascii="Arial" w:hAnsi="Arial" w:cs="Arial"/>
          <w:sz w:val="28"/>
          <w:szCs w:val="28"/>
        </w:rPr>
        <w:t xml:space="preserve"> vykdydamas kompleksinių paslaugų (KOPA) projektą</w:t>
      </w:r>
      <w:r w:rsidR="009051B3" w:rsidRPr="004733AE">
        <w:rPr>
          <w:rFonts w:ascii="Arial" w:hAnsi="Arial" w:cs="Arial"/>
          <w:sz w:val="28"/>
          <w:szCs w:val="28"/>
        </w:rPr>
        <w:t>,</w:t>
      </w:r>
      <w:r w:rsidRPr="004733AE">
        <w:rPr>
          <w:rFonts w:ascii="Arial" w:hAnsi="Arial" w:cs="Arial"/>
          <w:sz w:val="28"/>
          <w:szCs w:val="28"/>
        </w:rPr>
        <w:t xml:space="preserve"> nuo 2023 m. liepos 3 d. sulaukė 228 dalyvių. Projekto dalyviai dalyvavo efektyvios tėvystės mokymuose (66 asmenys), grupinėse konsultacijose (42 asmenys), savitarpio pagalbos grupėse (12 asmenų), vaikai ir paaugliai dalyvavo socialinių įgūdžių grupėse (13 asmenų), individualiose psichologo konsultacijose (92 asmenys), šeimos mediacijoje (63 asmenys). Pavėžėjimo paslauga buvo suteikta 11 asmenų. Specialistai dirbo 1157 valandas, kad 228 dalyviams būtų suteiktos minėtos paslaugos.</w:t>
      </w:r>
    </w:p>
    <w:p w14:paraId="637ADD6A" w14:textId="77777777" w:rsidR="00CA121A" w:rsidRPr="004733AE" w:rsidRDefault="00CA121A" w:rsidP="004733AE">
      <w:pPr>
        <w:spacing w:line="360" w:lineRule="auto"/>
        <w:jc w:val="both"/>
        <w:rPr>
          <w:rFonts w:ascii="Arial" w:hAnsi="Arial" w:cs="Arial"/>
          <w:b/>
          <w:i/>
          <w:sz w:val="28"/>
          <w:szCs w:val="28"/>
        </w:rPr>
      </w:pPr>
    </w:p>
    <w:p w14:paraId="268B6B88" w14:textId="6B8B8BB0"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rPr>
        <w:t>Bendrosios socialinės paslaugos</w:t>
      </w:r>
      <w:r w:rsidRPr="004733AE">
        <w:rPr>
          <w:rFonts w:ascii="Arial" w:hAnsi="Arial" w:cs="Arial"/>
          <w:sz w:val="28"/>
          <w:szCs w:val="28"/>
        </w:rPr>
        <w:t>.</w:t>
      </w:r>
    </w:p>
    <w:p w14:paraId="4DA8FDD9" w14:textId="252DDA8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rPr>
        <w:t xml:space="preserve">Bendrųjų socialinių paslaugų </w:t>
      </w:r>
      <w:r w:rsidRPr="004733AE">
        <w:rPr>
          <w:rFonts w:ascii="Arial" w:hAnsi="Arial" w:cs="Arial"/>
          <w:sz w:val="28"/>
          <w:szCs w:val="28"/>
        </w:rPr>
        <w:t xml:space="preserve">tikslas – ugdyti ar kompensuoti asmens gebėjimus savarankiškai rūpintis asmeniniu gyvenimu ir dalyvauti visuomenės </w:t>
      </w:r>
      <w:r w:rsidRPr="004733AE">
        <w:rPr>
          <w:rFonts w:ascii="Arial" w:hAnsi="Arial" w:cs="Arial"/>
          <w:sz w:val="28"/>
          <w:szCs w:val="28"/>
        </w:rPr>
        <w:lastRenderedPageBreak/>
        <w:t>gyvenime. Paslaugų teikimo trukmė/dažnumas priklauso nuo asmens socialinių paslaugų poreikio. Šiais metais informavimo ir konsultavimo paslaugų poreikis išliko ryškus - dažniausiai ieškoma informacijos apie išmokas, paslaugų gavimą, paramą maisto produktais, daiktais, drabužiais, aprūpinimą techninės pagalbos priemonėmis, teisiniais klausimais, išvadų rengimo dėl asmens gebėjimo pasirūpinti savimi ir priimti kasdienius sprendimus klausimais, artimųjų slaugos bei priežiūros organizavimo klausimais ir pan. 2023 metais pastebime, kad vis daugiau žmonių patys savarankiškai kreipiasi į socialinius darbuotojus dėl jiems aktualios informacijos. Socialiniai darbuotojai teikia tokiems asmenims prevencines socialines paslaugas.</w:t>
      </w:r>
    </w:p>
    <w:p w14:paraId="35BCE6C7" w14:textId="54FF7666" w:rsidR="00C75A82" w:rsidRPr="004733AE" w:rsidRDefault="00237DE5" w:rsidP="004733AE">
      <w:pPr>
        <w:spacing w:line="360" w:lineRule="auto"/>
        <w:ind w:firstLine="860"/>
        <w:jc w:val="both"/>
        <w:rPr>
          <w:rFonts w:ascii="Arial" w:hAnsi="Arial" w:cs="Arial"/>
          <w:sz w:val="28"/>
          <w:szCs w:val="28"/>
        </w:rPr>
      </w:pPr>
      <w:r w:rsidRPr="004733AE">
        <w:rPr>
          <w:rFonts w:ascii="Arial" w:hAnsi="Arial" w:cs="Arial"/>
          <w:sz w:val="28"/>
          <w:szCs w:val="28"/>
        </w:rPr>
        <w:t xml:space="preserve">Transporto paslaugos dažniausiai teikiamos asmenims, kurie vyksta į sveikatos priežiūros įstaigas, Neįgalumo ir darbingumo nustatymo tarnybą, pervežant iš vienos gydymo įstaigos į kitą ir kitais tikslais. 2023 metais specialiojo transporto pavėžėjimo paslauga suteikta 195 gavėjams. </w:t>
      </w:r>
    </w:p>
    <w:p w14:paraId="2AEE39FC"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Poreikis šiai paslaugai yra visiškai tenkinamas. Bendrosios paslaugos buvo teikiamos asmens namuose, socialinių paslaugų įstaigose, Socialinės rūpybos skyriuje, Socialinių paslaugų šeimai ir vaikui skyriuje ir seniūnijose. Paslaugų teikimo trukmė / dažnumas priklausė nuo asmens (šeimos) socialinių paslaugų poreikio. Seniūnijose jų suteikta daugiausia.</w:t>
      </w:r>
    </w:p>
    <w:p w14:paraId="10333C49" w14:textId="6B25438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Informavimo ir konsultavimo paslaugų spektras yra labai platus – gyventojai kreipiasi dėl informacijos apie socialines paslaugas, jų organizavimą ir teikimą, įsiskolinimų už būstą, teisinių problemų sprendimą, gyvenamosios vietos deklaravimą, paramą maisto produktais,  paslaugų gavimą socialinės globos institucijose, asmeninės higienos ir priežiūros paslaugas, labdarą drabužiais, daiktais, maistu ir transporto paslaugų organizavimo, aprūpinimo techninės pagalbos priemonėmis ir pan.</w:t>
      </w:r>
    </w:p>
    <w:p w14:paraId="189C77C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Siekiant išspręsti šeimoje kilusias problemas, konsultacijos yra tęstinės, jose persipina ir tarpininkavimo bei atstovavimo paslaugos, ieškoma įvairių būdų padėti šeimai įveikti iškilusius sunkumus, įgalinti asmenis savarankiškai </w:t>
      </w:r>
      <w:r w:rsidRPr="004733AE">
        <w:rPr>
          <w:rFonts w:ascii="Arial" w:hAnsi="Arial" w:cs="Arial"/>
          <w:sz w:val="28"/>
          <w:szCs w:val="28"/>
        </w:rPr>
        <w:lastRenderedPageBreak/>
        <w:t>spręsti problemas. Socialiniai darbuotojai atstovavimo ir tarpininkavimo paslaugas asmenims dažniausiai suteikė kontaktuodami ar lydėdami asmenis į įvairias įstaigas ir bendradarbiaudami su jų atstovais: sveikatos priežiūros įstaigų specialistais, socialinės globos paslaugas teikiančių įstaigų darbuotojais, teismais, Užimtumo tarnyba, Valstybinio socialinio draudimo fondo valdyba, švietimo įstaigomis, policijos, Migracijos valdybos atstovais, antstoliais, komunalines paslaugas teikiančiomis įstaigomis, labdaros ir paramos fondu „Maisto bankas“ ir kt.</w:t>
      </w:r>
    </w:p>
    <w:p w14:paraId="6F93D0A7" w14:textId="77777777" w:rsidR="00CA121A" w:rsidRPr="004733AE" w:rsidRDefault="00CA121A" w:rsidP="004733AE">
      <w:pPr>
        <w:spacing w:line="360" w:lineRule="auto"/>
        <w:ind w:firstLine="720"/>
        <w:jc w:val="both"/>
        <w:rPr>
          <w:rFonts w:ascii="Arial" w:hAnsi="Arial" w:cs="Arial"/>
          <w:sz w:val="28"/>
          <w:szCs w:val="28"/>
        </w:rPr>
      </w:pPr>
    </w:p>
    <w:p w14:paraId="45AC4DDC"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rPr>
        <w:t>Specialiosios paslaugos (socialinė priežiūra ir socialinė globa)</w:t>
      </w:r>
      <w:r w:rsidRPr="004733AE">
        <w:rPr>
          <w:rFonts w:ascii="Arial" w:hAnsi="Arial" w:cs="Arial"/>
          <w:i/>
          <w:sz w:val="28"/>
          <w:szCs w:val="28"/>
        </w:rPr>
        <w:t>.</w:t>
      </w:r>
      <w:r w:rsidRPr="004733AE">
        <w:rPr>
          <w:rFonts w:ascii="Arial" w:hAnsi="Arial" w:cs="Arial"/>
          <w:sz w:val="28"/>
          <w:szCs w:val="28"/>
        </w:rPr>
        <w:t xml:space="preserve"> </w:t>
      </w:r>
    </w:p>
    <w:p w14:paraId="7E33C3B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Nuo 2023 m. sausio 1 d. nebeliko projektinio socialinės reabilitacijos asmenims su negalia bendruomenėje finansavimo, valstybės ir savivaldybės biudžeto lėšomis pagal sutartis galės būti finansuojamos tik akreditaciją socialinės reabilitacijos asmenims su negalia bendruomenėje paslaugai teikti gavusios įstaigos/organizacijos.</w:t>
      </w:r>
    </w:p>
    <w:p w14:paraId="22E838AC"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Socialinę reabilitaciją asmenims su negalia bendruomenėje sudarys 2 pagrindinės paslaugos:</w:t>
      </w:r>
    </w:p>
    <w:p w14:paraId="41D2D542"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socialinių ir (ar) kasdienių savarankiško gyvenimo įgūdžių, gebėjimų ugdymas ir (ar) palaikymas, ir (ar) atkūrimas, suteikiant bendrąsias žinias ir praktiškai mokant spręsti dėl negalios buityje ir (ar) aplinkoje kylančias problemas;</w:t>
      </w:r>
    </w:p>
    <w:p w14:paraId="504C1659" w14:textId="057E5D6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w:t>
      </w:r>
      <w:r w:rsidR="00CA121A" w:rsidRPr="004733AE">
        <w:rPr>
          <w:rFonts w:ascii="Arial" w:hAnsi="Arial" w:cs="Arial"/>
          <w:sz w:val="28"/>
          <w:szCs w:val="28"/>
        </w:rPr>
        <w:t xml:space="preserve"> </w:t>
      </w:r>
      <w:r w:rsidRPr="004733AE">
        <w:rPr>
          <w:rFonts w:ascii="Arial" w:hAnsi="Arial" w:cs="Arial"/>
          <w:sz w:val="28"/>
          <w:szCs w:val="28"/>
        </w:rPr>
        <w:t>mokymosi, užimtumo ir (ar) darbinių įgūdžių ugdymas, atkūrimas ir (ar) stiprinimas, padedant pasirengti dalyvauti darbo rinkoje ir (ar) įsidarbinti, ir (ar) išsilaikyti darbo vietoje ar dalyvauti užimtumo veikloje.</w:t>
      </w:r>
    </w:p>
    <w:p w14:paraId="1202383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Papildomos paslaugos galės būti teikiamos pagal asmens poreikį. </w:t>
      </w:r>
    </w:p>
    <w:p w14:paraId="1D50B6C6" w14:textId="5BD2AA23"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2023 metais </w:t>
      </w:r>
      <w:r w:rsidR="00882459" w:rsidRPr="004733AE">
        <w:rPr>
          <w:rFonts w:ascii="Arial" w:hAnsi="Arial" w:cs="Arial"/>
          <w:sz w:val="28"/>
          <w:szCs w:val="28"/>
        </w:rPr>
        <w:t>įstaigos</w:t>
      </w:r>
      <w:r w:rsidR="001E5FA2" w:rsidRPr="004733AE">
        <w:rPr>
          <w:rFonts w:ascii="Arial" w:hAnsi="Arial" w:cs="Arial"/>
          <w:sz w:val="28"/>
          <w:szCs w:val="28"/>
        </w:rPr>
        <w:t xml:space="preserve">, </w:t>
      </w:r>
      <w:r w:rsidR="00882459" w:rsidRPr="004733AE">
        <w:rPr>
          <w:rFonts w:ascii="Arial" w:hAnsi="Arial" w:cs="Arial"/>
          <w:sz w:val="28"/>
          <w:szCs w:val="28"/>
        </w:rPr>
        <w:t>kurio</w:t>
      </w:r>
      <w:r w:rsidR="001E5FA2" w:rsidRPr="004733AE">
        <w:rPr>
          <w:rFonts w:ascii="Arial" w:hAnsi="Arial" w:cs="Arial"/>
          <w:sz w:val="28"/>
          <w:szCs w:val="28"/>
        </w:rPr>
        <w:t>ms</w:t>
      </w:r>
      <w:r w:rsidR="00882459" w:rsidRPr="004733AE">
        <w:rPr>
          <w:rFonts w:ascii="Arial" w:hAnsi="Arial" w:cs="Arial"/>
          <w:sz w:val="28"/>
          <w:szCs w:val="28"/>
        </w:rPr>
        <w:t xml:space="preserve"> suteikta teisė</w:t>
      </w:r>
      <w:r w:rsidR="001E5FA2" w:rsidRPr="004733AE">
        <w:rPr>
          <w:rFonts w:ascii="Arial" w:hAnsi="Arial" w:cs="Arial"/>
          <w:sz w:val="28"/>
          <w:szCs w:val="28"/>
        </w:rPr>
        <w:t xml:space="preserve"> teikti </w:t>
      </w:r>
      <w:r w:rsidR="006730DC" w:rsidRPr="004733AE">
        <w:rPr>
          <w:rFonts w:ascii="Arial" w:hAnsi="Arial" w:cs="Arial"/>
          <w:sz w:val="28"/>
          <w:szCs w:val="28"/>
        </w:rPr>
        <w:t>akredituotas</w:t>
      </w:r>
      <w:r w:rsidR="001E5FA2" w:rsidRPr="004733AE">
        <w:rPr>
          <w:rFonts w:ascii="Arial" w:hAnsi="Arial" w:cs="Arial"/>
          <w:sz w:val="28"/>
          <w:szCs w:val="28"/>
        </w:rPr>
        <w:t xml:space="preserve"> </w:t>
      </w:r>
      <w:r w:rsidRPr="004733AE">
        <w:rPr>
          <w:rFonts w:ascii="Arial" w:hAnsi="Arial" w:cs="Arial"/>
          <w:i/>
          <w:sz w:val="28"/>
          <w:szCs w:val="28"/>
          <w:u w:val="single"/>
        </w:rPr>
        <w:t>socialinės priežiūros paslaug</w:t>
      </w:r>
      <w:r w:rsidR="001E5FA2" w:rsidRPr="004733AE">
        <w:rPr>
          <w:rFonts w:ascii="Arial" w:hAnsi="Arial" w:cs="Arial"/>
          <w:i/>
          <w:sz w:val="28"/>
          <w:szCs w:val="28"/>
          <w:u w:val="single"/>
        </w:rPr>
        <w:t>as:</w:t>
      </w:r>
    </w:p>
    <w:tbl>
      <w:tblPr>
        <w:tblStyle w:val="a3"/>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238"/>
      </w:tblGrid>
      <w:tr w:rsidR="00C75A82" w:rsidRPr="004733AE" w14:paraId="04FE7319" w14:textId="77777777" w:rsidTr="009F17A0">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C807DB5"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 xml:space="preserve">Akredituotos socialinės priežiūros paslaugos (suaugusiems ir senyvo </w:t>
            </w:r>
            <w:r w:rsidRPr="004733AE">
              <w:rPr>
                <w:rFonts w:ascii="Arial" w:hAnsi="Arial" w:cs="Arial"/>
                <w:b/>
                <w:bCs/>
                <w:sz w:val="28"/>
                <w:szCs w:val="28"/>
              </w:rPr>
              <w:lastRenderedPageBreak/>
              <w:t>amžiaus asmenims su negalia, vaikams)</w:t>
            </w:r>
          </w:p>
        </w:tc>
        <w:tc>
          <w:tcPr>
            <w:tcW w:w="5238" w:type="dxa"/>
            <w:tcBorders>
              <w:top w:val="single" w:sz="4" w:space="0" w:color="000000"/>
              <w:left w:val="single" w:sz="4" w:space="0" w:color="000000"/>
              <w:bottom w:val="single" w:sz="4" w:space="0" w:color="000000"/>
              <w:right w:val="single" w:sz="4" w:space="0" w:color="000000"/>
            </w:tcBorders>
            <w:shd w:val="clear" w:color="auto" w:fill="auto"/>
          </w:tcPr>
          <w:p w14:paraId="28634FF0"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lastRenderedPageBreak/>
              <w:t>Įstaigos teikiančios paslaugas</w:t>
            </w:r>
          </w:p>
        </w:tc>
      </w:tr>
      <w:tr w:rsidR="00C75A82" w:rsidRPr="004733AE" w14:paraId="48E9CB73"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0922F7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 Pagalba į namus</w:t>
            </w:r>
          </w:p>
        </w:tc>
        <w:tc>
          <w:tcPr>
            <w:tcW w:w="5238" w:type="dxa"/>
            <w:tcBorders>
              <w:top w:val="single" w:sz="4" w:space="0" w:color="000000"/>
              <w:left w:val="single" w:sz="4" w:space="0" w:color="000000"/>
              <w:bottom w:val="single" w:sz="4" w:space="0" w:color="000000"/>
              <w:right w:val="single" w:sz="4" w:space="0" w:color="000000"/>
            </w:tcBorders>
          </w:tcPr>
          <w:p w14:paraId="7332E61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 Vilniaus rajono socialinių paslaugų centras</w:t>
            </w:r>
          </w:p>
          <w:p w14:paraId="02B179E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 VšĮ „Nuoširdus rūpestis“</w:t>
            </w:r>
          </w:p>
          <w:p w14:paraId="6D9EC82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3. VšĮ „Nacionalinis socialinės integracijos institutas“</w:t>
            </w:r>
          </w:p>
          <w:p w14:paraId="7F72025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4. VšĮ „</w:t>
            </w:r>
            <w:proofErr w:type="spellStart"/>
            <w:r w:rsidRPr="004733AE">
              <w:rPr>
                <w:rFonts w:ascii="Arial" w:hAnsi="Arial" w:cs="Arial"/>
                <w:sz w:val="28"/>
                <w:szCs w:val="28"/>
              </w:rPr>
              <w:t>Senior</w:t>
            </w:r>
            <w:proofErr w:type="spellEnd"/>
            <w:r w:rsidRPr="004733AE">
              <w:rPr>
                <w:rFonts w:ascii="Arial" w:hAnsi="Arial" w:cs="Arial"/>
                <w:sz w:val="28"/>
                <w:szCs w:val="28"/>
              </w:rPr>
              <w:t xml:space="preserve"> Panevėžys“</w:t>
            </w:r>
          </w:p>
          <w:p w14:paraId="53D1E4E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5. VšĮ LASS šiaurės rytų centras</w:t>
            </w:r>
          </w:p>
          <w:p w14:paraId="36467B0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6. VšĮ “Socialinės pagalbos namai”</w:t>
            </w:r>
          </w:p>
        </w:tc>
      </w:tr>
      <w:tr w:rsidR="00C75A82" w:rsidRPr="004733AE" w14:paraId="12C1C27B"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D26717C" w14:textId="419BC7DC"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 Socialinių įgūdžių ugdymas, palaikymas ir (ar) atkūrimas</w:t>
            </w:r>
          </w:p>
        </w:tc>
        <w:tc>
          <w:tcPr>
            <w:tcW w:w="5238" w:type="dxa"/>
            <w:tcBorders>
              <w:top w:val="single" w:sz="4" w:space="0" w:color="000000"/>
              <w:left w:val="single" w:sz="4" w:space="0" w:color="000000"/>
              <w:bottom w:val="single" w:sz="4" w:space="0" w:color="000000"/>
              <w:right w:val="single" w:sz="4" w:space="0" w:color="000000"/>
            </w:tcBorders>
          </w:tcPr>
          <w:p w14:paraId="06DC641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 Juodšilių seniūnijos bendruomenės socialinių paslaugų centras</w:t>
            </w:r>
          </w:p>
          <w:p w14:paraId="4FF76E4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 VšĮ „Savarankiško gyvenimo namai“</w:t>
            </w:r>
          </w:p>
          <w:p w14:paraId="624DDFD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3. VšĮ Vilniaus Arkos bendruomenė</w:t>
            </w:r>
          </w:p>
          <w:p w14:paraId="60925E8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4. Dingusių žmonių šeimų paramos centras</w:t>
            </w:r>
          </w:p>
          <w:p w14:paraId="6A4240A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5. Vilniaus rajono šeimos ir vaiko gerovės centras</w:t>
            </w:r>
          </w:p>
          <w:p w14:paraId="0AB83DE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6. Vilniaus rajono šeimos ir vaiko krizių centras</w:t>
            </w:r>
          </w:p>
          <w:p w14:paraId="592BE04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7. VšĮ “Vaikų ir paauglių socialinis centras”</w:t>
            </w:r>
          </w:p>
          <w:p w14:paraId="0348967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8. BĮ Vilniaus rajono socialinių paslaugų centras</w:t>
            </w:r>
          </w:p>
        </w:tc>
      </w:tr>
      <w:tr w:rsidR="00934599" w:rsidRPr="004733AE" w14:paraId="18178E47"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3894020" w14:textId="097A41E7" w:rsidR="00934599" w:rsidRPr="004733AE" w:rsidRDefault="00934599" w:rsidP="004733AE">
            <w:pPr>
              <w:spacing w:line="360" w:lineRule="auto"/>
              <w:rPr>
                <w:rFonts w:ascii="Arial" w:hAnsi="Arial" w:cs="Arial"/>
                <w:sz w:val="28"/>
                <w:szCs w:val="28"/>
              </w:rPr>
            </w:pPr>
            <w:r w:rsidRPr="004733AE">
              <w:rPr>
                <w:rFonts w:ascii="Arial" w:hAnsi="Arial" w:cs="Arial"/>
                <w:sz w:val="28"/>
                <w:szCs w:val="28"/>
              </w:rPr>
              <w:t>3. Apgyvendinimas savarankiško gyvenimo namuose</w:t>
            </w:r>
          </w:p>
        </w:tc>
        <w:tc>
          <w:tcPr>
            <w:tcW w:w="5238" w:type="dxa"/>
            <w:tcBorders>
              <w:top w:val="single" w:sz="4" w:space="0" w:color="000000"/>
              <w:left w:val="single" w:sz="4" w:space="0" w:color="000000"/>
              <w:bottom w:val="single" w:sz="4" w:space="0" w:color="000000"/>
              <w:right w:val="single" w:sz="4" w:space="0" w:color="000000"/>
            </w:tcBorders>
          </w:tcPr>
          <w:p w14:paraId="1F49AB5C" w14:textId="271F293D" w:rsidR="00934599" w:rsidRPr="004733AE" w:rsidRDefault="00934599" w:rsidP="004733AE">
            <w:pPr>
              <w:spacing w:line="360" w:lineRule="auto"/>
              <w:rPr>
                <w:rFonts w:ascii="Arial" w:hAnsi="Arial" w:cs="Arial"/>
                <w:sz w:val="28"/>
                <w:szCs w:val="28"/>
              </w:rPr>
            </w:pPr>
            <w:r w:rsidRPr="004733AE">
              <w:rPr>
                <w:rFonts w:ascii="Arial" w:hAnsi="Arial" w:cs="Arial"/>
                <w:sz w:val="28"/>
                <w:szCs w:val="28"/>
              </w:rPr>
              <w:t>1. Juodšilių seniūnijos bendruomenės socialinių paslaugų centras</w:t>
            </w:r>
          </w:p>
          <w:p w14:paraId="683FACC1" w14:textId="77777777" w:rsidR="00934599" w:rsidRPr="004733AE" w:rsidRDefault="00934599" w:rsidP="004733AE">
            <w:pPr>
              <w:spacing w:line="360" w:lineRule="auto"/>
              <w:rPr>
                <w:rFonts w:ascii="Arial" w:hAnsi="Arial" w:cs="Arial"/>
                <w:sz w:val="28"/>
                <w:szCs w:val="28"/>
              </w:rPr>
            </w:pPr>
            <w:r w:rsidRPr="004733AE">
              <w:rPr>
                <w:rFonts w:ascii="Arial" w:hAnsi="Arial" w:cs="Arial"/>
                <w:sz w:val="28"/>
                <w:szCs w:val="28"/>
              </w:rPr>
              <w:t>2. VšĮ „Savarankiško gyvenimo namai“</w:t>
            </w:r>
          </w:p>
          <w:p w14:paraId="6DD35B20" w14:textId="77777777" w:rsidR="00934599" w:rsidRPr="004733AE" w:rsidRDefault="00934599" w:rsidP="004733AE">
            <w:pPr>
              <w:spacing w:line="360" w:lineRule="auto"/>
              <w:rPr>
                <w:rFonts w:ascii="Arial" w:hAnsi="Arial" w:cs="Arial"/>
                <w:sz w:val="28"/>
                <w:szCs w:val="28"/>
              </w:rPr>
            </w:pPr>
            <w:r w:rsidRPr="004733AE">
              <w:rPr>
                <w:rFonts w:ascii="Arial" w:hAnsi="Arial" w:cs="Arial"/>
                <w:sz w:val="28"/>
                <w:szCs w:val="28"/>
              </w:rPr>
              <w:t>3. VšĮ „CSI Vilnius“</w:t>
            </w:r>
          </w:p>
          <w:p w14:paraId="336DD881" w14:textId="605BD3DB" w:rsidR="00934599" w:rsidRPr="004733AE" w:rsidRDefault="00934599" w:rsidP="004733AE">
            <w:pPr>
              <w:spacing w:line="360" w:lineRule="auto"/>
              <w:rPr>
                <w:rFonts w:ascii="Arial" w:hAnsi="Arial" w:cs="Arial"/>
                <w:sz w:val="28"/>
                <w:szCs w:val="28"/>
              </w:rPr>
            </w:pPr>
            <w:r w:rsidRPr="004733AE">
              <w:rPr>
                <w:rFonts w:ascii="Arial" w:hAnsi="Arial" w:cs="Arial"/>
                <w:sz w:val="28"/>
                <w:szCs w:val="28"/>
              </w:rPr>
              <w:t>4. VšĮ “Vaikų ir paauglių socialinis centras”</w:t>
            </w:r>
          </w:p>
        </w:tc>
      </w:tr>
      <w:tr w:rsidR="00C75A82" w:rsidRPr="004733AE" w14:paraId="75DD6C32"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A4D11D4" w14:textId="104F27C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lastRenderedPageBreak/>
              <w:t>4. Psichosocialinė pagalba</w:t>
            </w:r>
          </w:p>
        </w:tc>
        <w:tc>
          <w:tcPr>
            <w:tcW w:w="5238" w:type="dxa"/>
            <w:tcBorders>
              <w:top w:val="single" w:sz="4" w:space="0" w:color="000000"/>
              <w:left w:val="single" w:sz="4" w:space="0" w:color="000000"/>
              <w:bottom w:val="single" w:sz="4" w:space="0" w:color="000000"/>
              <w:right w:val="single" w:sz="4" w:space="0" w:color="000000"/>
            </w:tcBorders>
          </w:tcPr>
          <w:p w14:paraId="19B1B77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 Juodšilių seniūnijos bendruomenės socialinių paslaugų centras</w:t>
            </w:r>
          </w:p>
          <w:p w14:paraId="51D8856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 Vilniaus rajono šeimos ir vaiko gerovės centras</w:t>
            </w:r>
          </w:p>
          <w:p w14:paraId="7A82C88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3. Vilniaus rajono šeimos ir vaiko krizių centras</w:t>
            </w:r>
          </w:p>
          <w:p w14:paraId="065517B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4. VšĮ “Vaikų ir paauglių socialinis centras”</w:t>
            </w:r>
          </w:p>
          <w:p w14:paraId="097C052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5. BĮ Vilniaus rajono socialinių paslaugų centras</w:t>
            </w:r>
          </w:p>
        </w:tc>
      </w:tr>
      <w:tr w:rsidR="00C75A82" w:rsidRPr="004733AE" w14:paraId="1ED68732"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4A8CB69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 Palydėjimo paslauga jaunuoliams</w:t>
            </w:r>
          </w:p>
        </w:tc>
        <w:tc>
          <w:tcPr>
            <w:tcW w:w="5238" w:type="dxa"/>
            <w:tcBorders>
              <w:top w:val="single" w:sz="4" w:space="0" w:color="000000"/>
              <w:left w:val="single" w:sz="4" w:space="0" w:color="000000"/>
              <w:bottom w:val="single" w:sz="4" w:space="0" w:color="000000"/>
              <w:right w:val="single" w:sz="4" w:space="0" w:color="000000"/>
            </w:tcBorders>
          </w:tcPr>
          <w:p w14:paraId="1346C05D" w14:textId="6D7002A4"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Vilniaus rajono šeimos ir vaiko gerovės centras</w:t>
            </w:r>
          </w:p>
          <w:p w14:paraId="1C4E7805" w14:textId="7FCB401D"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2. VšĮ “Vaikų ir paauglių socialinis centras”</w:t>
            </w:r>
          </w:p>
          <w:p w14:paraId="095F0F31" w14:textId="70FA7DED"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3. Vilniaus rajono šeimos ir vaiko krizių centras</w:t>
            </w:r>
          </w:p>
        </w:tc>
      </w:tr>
      <w:tr w:rsidR="00C75A82" w:rsidRPr="004733AE" w14:paraId="43641493"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270D4C14"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6. Laikinas </w:t>
            </w:r>
            <w:proofErr w:type="spellStart"/>
            <w:r w:rsidRPr="004733AE">
              <w:rPr>
                <w:rFonts w:ascii="Arial" w:hAnsi="Arial" w:cs="Arial"/>
                <w:sz w:val="28"/>
                <w:szCs w:val="28"/>
              </w:rPr>
              <w:t>apnakvindinimas</w:t>
            </w:r>
            <w:proofErr w:type="spellEnd"/>
          </w:p>
        </w:tc>
        <w:tc>
          <w:tcPr>
            <w:tcW w:w="5238" w:type="dxa"/>
            <w:tcBorders>
              <w:top w:val="single" w:sz="4" w:space="0" w:color="000000"/>
              <w:left w:val="single" w:sz="4" w:space="0" w:color="000000"/>
              <w:bottom w:val="single" w:sz="4" w:space="0" w:color="000000"/>
              <w:right w:val="single" w:sz="4" w:space="0" w:color="000000"/>
            </w:tcBorders>
          </w:tcPr>
          <w:p w14:paraId="442C569C" w14:textId="4819A7DB"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Vilniaus rajono šeimos ir vaiko gerovės centras</w:t>
            </w:r>
          </w:p>
          <w:p w14:paraId="7403731D" w14:textId="5ED55389"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2. Vilniaus rajono šeimos ir vaiko krizių centras</w:t>
            </w:r>
          </w:p>
        </w:tc>
      </w:tr>
      <w:tr w:rsidR="00C75A82" w:rsidRPr="004733AE" w14:paraId="26F8492B"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71761AC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7. Intensyvi krizių įveikimo pagalba</w:t>
            </w:r>
          </w:p>
        </w:tc>
        <w:tc>
          <w:tcPr>
            <w:tcW w:w="5238" w:type="dxa"/>
            <w:tcBorders>
              <w:top w:val="single" w:sz="4" w:space="0" w:color="000000"/>
              <w:left w:val="single" w:sz="4" w:space="0" w:color="000000"/>
              <w:bottom w:val="single" w:sz="4" w:space="0" w:color="000000"/>
              <w:right w:val="single" w:sz="4" w:space="0" w:color="000000"/>
            </w:tcBorders>
          </w:tcPr>
          <w:p w14:paraId="5AED1F4D" w14:textId="32E28042"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Vilniaus rajono šeimos ir vaiko gerovės centras</w:t>
            </w:r>
          </w:p>
          <w:p w14:paraId="55D6A802" w14:textId="51E12C1F"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2. Vilniaus rajono šeimos ir vaiko krizių centras</w:t>
            </w:r>
          </w:p>
        </w:tc>
      </w:tr>
      <w:tr w:rsidR="00C75A82" w:rsidRPr="004733AE" w14:paraId="2F595212"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E1BB47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8. Pagalba globėjams (rūpintojams), budintiems globotojams, įtėviams ir šeimynų steigėjams, dalyviams ar besirengiantiems jais tapti</w:t>
            </w:r>
          </w:p>
        </w:tc>
        <w:tc>
          <w:tcPr>
            <w:tcW w:w="5238" w:type="dxa"/>
            <w:tcBorders>
              <w:top w:val="single" w:sz="4" w:space="0" w:color="000000"/>
              <w:left w:val="single" w:sz="4" w:space="0" w:color="000000"/>
              <w:bottom w:val="single" w:sz="4" w:space="0" w:color="000000"/>
              <w:right w:val="single" w:sz="4" w:space="0" w:color="000000"/>
            </w:tcBorders>
          </w:tcPr>
          <w:p w14:paraId="27E600E9" w14:textId="67B31C69"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Vilniaus rajono šeimos ir vaiko gerovės centras</w:t>
            </w:r>
          </w:p>
          <w:p w14:paraId="3DBDA46A" w14:textId="0D915984"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2. Vilniaus rajono šeimos ir vaiko krizių centras</w:t>
            </w:r>
          </w:p>
        </w:tc>
      </w:tr>
      <w:tr w:rsidR="00C75A82" w:rsidRPr="004733AE" w14:paraId="3AE78A01"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0AE550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lastRenderedPageBreak/>
              <w:t>9. Laikinas atokvėpis (socialinė priežiūra)</w:t>
            </w:r>
          </w:p>
        </w:tc>
        <w:tc>
          <w:tcPr>
            <w:tcW w:w="5238" w:type="dxa"/>
            <w:tcBorders>
              <w:top w:val="single" w:sz="4" w:space="0" w:color="000000"/>
              <w:left w:val="single" w:sz="4" w:space="0" w:color="000000"/>
              <w:bottom w:val="single" w:sz="4" w:space="0" w:color="000000"/>
              <w:right w:val="single" w:sz="4" w:space="0" w:color="000000"/>
            </w:tcBorders>
          </w:tcPr>
          <w:p w14:paraId="0B00DB3E" w14:textId="45B7D228"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BĮ Vilniaus rajono socialinių paslaugų centras</w:t>
            </w:r>
          </w:p>
        </w:tc>
      </w:tr>
      <w:tr w:rsidR="00C75A82" w:rsidRPr="004733AE" w14:paraId="15EE747E"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5FA60FD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10. Laikinas atokvėpis (globa)</w:t>
            </w:r>
          </w:p>
        </w:tc>
        <w:tc>
          <w:tcPr>
            <w:tcW w:w="5238" w:type="dxa"/>
            <w:tcBorders>
              <w:top w:val="single" w:sz="4" w:space="0" w:color="000000"/>
              <w:left w:val="single" w:sz="4" w:space="0" w:color="000000"/>
              <w:bottom w:val="single" w:sz="4" w:space="0" w:color="000000"/>
              <w:right w:val="single" w:sz="4" w:space="0" w:color="000000"/>
            </w:tcBorders>
          </w:tcPr>
          <w:p w14:paraId="00BAB640" w14:textId="0F328BE7"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Vilniaus rajono šeimos ir vaiko gerovės centras</w:t>
            </w:r>
          </w:p>
        </w:tc>
      </w:tr>
      <w:tr w:rsidR="00C75A82" w:rsidRPr="004733AE" w14:paraId="0838A7B6"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77F7C4F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11. Socialinė priežiūra šeimoms</w:t>
            </w:r>
          </w:p>
        </w:tc>
        <w:tc>
          <w:tcPr>
            <w:tcW w:w="5238" w:type="dxa"/>
            <w:tcBorders>
              <w:top w:val="single" w:sz="4" w:space="0" w:color="000000"/>
              <w:left w:val="single" w:sz="4" w:space="0" w:color="000000"/>
              <w:bottom w:val="single" w:sz="4" w:space="0" w:color="000000"/>
              <w:right w:val="single" w:sz="4" w:space="0" w:color="000000"/>
            </w:tcBorders>
          </w:tcPr>
          <w:p w14:paraId="774B153F" w14:textId="635F97AF"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1. Vilniaus rajono šeimos ir vaiko krizių centras</w:t>
            </w:r>
          </w:p>
          <w:p w14:paraId="167B0342" w14:textId="2AB50028" w:rsidR="00C75A82" w:rsidRPr="004733AE" w:rsidRDefault="00934599" w:rsidP="004733AE">
            <w:pPr>
              <w:spacing w:line="360" w:lineRule="auto"/>
              <w:rPr>
                <w:rFonts w:ascii="Arial" w:hAnsi="Arial" w:cs="Arial"/>
                <w:sz w:val="28"/>
                <w:szCs w:val="28"/>
              </w:rPr>
            </w:pPr>
            <w:r w:rsidRPr="004733AE">
              <w:rPr>
                <w:rFonts w:ascii="Arial" w:hAnsi="Arial" w:cs="Arial"/>
                <w:sz w:val="28"/>
                <w:szCs w:val="28"/>
              </w:rPr>
              <w:t>2. BĮ Vilniaus rajono socialinių paslaugų centras</w:t>
            </w:r>
          </w:p>
        </w:tc>
      </w:tr>
      <w:tr w:rsidR="00C75A82" w:rsidRPr="004733AE" w14:paraId="700CA116" w14:textId="77777777" w:rsidTr="00CA121A">
        <w:trPr>
          <w:trHeight w:val="483"/>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86B575"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12. Vaikų dienos socialinė priežiūra</w:t>
            </w:r>
          </w:p>
        </w:tc>
        <w:tc>
          <w:tcPr>
            <w:tcW w:w="5238" w:type="dxa"/>
            <w:vMerge w:val="restart"/>
            <w:tcBorders>
              <w:top w:val="nil"/>
              <w:left w:val="nil"/>
              <w:bottom w:val="single" w:sz="8" w:space="0" w:color="000000"/>
              <w:right w:val="single" w:sz="8" w:space="0" w:color="000000"/>
            </w:tcBorders>
            <w:vAlign w:val="bottom"/>
          </w:tcPr>
          <w:p w14:paraId="4AEBEFCB" w14:textId="0ACA62B9"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1. </w:t>
            </w:r>
            <w:proofErr w:type="spellStart"/>
            <w:r w:rsidRPr="004733AE">
              <w:rPr>
                <w:rFonts w:ascii="Arial" w:hAnsi="Arial" w:cs="Arial"/>
                <w:sz w:val="28"/>
                <w:szCs w:val="28"/>
              </w:rPr>
              <w:t>Veriškių</w:t>
            </w:r>
            <w:proofErr w:type="spellEnd"/>
            <w:r w:rsidRPr="004733AE">
              <w:rPr>
                <w:rFonts w:ascii="Arial" w:hAnsi="Arial" w:cs="Arial"/>
                <w:sz w:val="28"/>
                <w:szCs w:val="28"/>
              </w:rPr>
              <w:t xml:space="preserve"> kaimo bendruomenė (</w:t>
            </w:r>
            <w:proofErr w:type="spellStart"/>
            <w:r w:rsidRPr="004733AE">
              <w:rPr>
                <w:rFonts w:ascii="Arial" w:hAnsi="Arial" w:cs="Arial"/>
                <w:sz w:val="28"/>
                <w:szCs w:val="28"/>
              </w:rPr>
              <w:t>Veriškių</w:t>
            </w:r>
            <w:proofErr w:type="spellEnd"/>
            <w:r w:rsidRPr="004733AE">
              <w:rPr>
                <w:rFonts w:ascii="Arial" w:hAnsi="Arial" w:cs="Arial"/>
                <w:sz w:val="28"/>
                <w:szCs w:val="28"/>
              </w:rPr>
              <w:t xml:space="preserve"> vaikų dienos centras)</w:t>
            </w:r>
          </w:p>
          <w:p w14:paraId="585B119E" w14:textId="2040FBE1"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 VšĮ „SIGNUM INTER“ (Juodšilių vaikų dienos centras)</w:t>
            </w:r>
          </w:p>
          <w:p w14:paraId="38BFBBA8" w14:textId="4EAA242C"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 VšĮ „SIGNUM INTER“ (Kalviškių vaikų dienos centras)</w:t>
            </w:r>
          </w:p>
          <w:p w14:paraId="2E8EED08" w14:textId="477657CA"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 VšĮ „Vaikų ir paauglių socialinis centras (Vaikų dienos centras “Svajonė”)</w:t>
            </w:r>
          </w:p>
          <w:p w14:paraId="3C280CF2" w14:textId="281B73ED"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 VšĮ "Sudervės bendruomenės iniciatyvos" (Vaikų dienos centras)</w:t>
            </w:r>
          </w:p>
          <w:p w14:paraId="67856CDD" w14:textId="1DE10DAE"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6. Vaikų dienos centras "Šaltinis"</w:t>
            </w:r>
          </w:p>
          <w:p w14:paraId="04AE4908" w14:textId="7AB5263D"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7. Vaidotų Šv. apaštalo Pauliaus Atsivertimo parapijos vaikų dienos centras</w:t>
            </w:r>
          </w:p>
          <w:p w14:paraId="2D347D37" w14:textId="5F8C2AFC"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8. VšĮ „Metų laikai“ ( Bendorių vaikų dienos centras)</w:t>
            </w:r>
          </w:p>
          <w:p w14:paraId="51B4817E" w14:textId="15190EEB"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9. Vilniaus rajono šeimos ir vaiko krizių centro vaikų dienos centras "Draugystės namai"</w:t>
            </w:r>
          </w:p>
          <w:p w14:paraId="14D8A8CD" w14:textId="55CFF25F"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10. Vilniaus rajono šeimos ir vaiko gerovės centro vaikų  dienos centras "Arka"</w:t>
            </w:r>
          </w:p>
          <w:p w14:paraId="56D074C6" w14:textId="36E4EA0B"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11. Juodšilių seniūnijos bendruomenės socialinių paslaugų centro vaikų dienos centras</w:t>
            </w:r>
          </w:p>
          <w:p w14:paraId="161CA188" w14:textId="0A4D53C4"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12. Lietuvos samariečių bendrija Vilniaus skyrius (Zujūnų dienos centras)</w:t>
            </w:r>
          </w:p>
          <w:p w14:paraId="636D8A76" w14:textId="291FCF5F"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13. Lietuvos samariečių bendrija Vilniaus skyrius (Buivydiškių dienos centras)</w:t>
            </w:r>
          </w:p>
          <w:p w14:paraId="7C65C993" w14:textId="1EAE75F7"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14. Nemėžio Šv. Rapolo Kalinausko parapijos vaikų dienos centras “KVOKA”</w:t>
            </w:r>
          </w:p>
          <w:p w14:paraId="67F2FE24" w14:textId="0FE5ACDC" w:rsidR="00C75A82" w:rsidRPr="004733AE" w:rsidRDefault="0093459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15. Sveikatingumo, socialinės aplinkos ir ekologijos gerinimo asociacijos vaikų dienos centras</w:t>
            </w:r>
          </w:p>
        </w:tc>
      </w:tr>
      <w:tr w:rsidR="00C75A82" w:rsidRPr="004733AE" w14:paraId="380FF82C"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F8CCC6B"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478AEF6D"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6EDDDC02"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57B08613"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2A147BCB"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0000FF"/>
                <w:sz w:val="28"/>
                <w:szCs w:val="28"/>
              </w:rPr>
            </w:pPr>
          </w:p>
        </w:tc>
      </w:tr>
      <w:tr w:rsidR="00C75A82" w:rsidRPr="004733AE" w14:paraId="4D792FC3"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504E1A95"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5F5EA8A8"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4AD346F8"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3D2A39E9"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17FC72F8"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172B2FD5"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6567EBF"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5F493961"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52CFA46B"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6ED6BFF0"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3F8E57EB"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54473392"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02E372BE"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6AB59CA4"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3C17A5E4"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4A923969"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66B15506"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41EEA607"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7243E614"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31DE8DB2"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276C3C41"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7B643581"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4E658355"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0000FF"/>
                <w:sz w:val="28"/>
                <w:szCs w:val="28"/>
              </w:rPr>
            </w:pPr>
          </w:p>
        </w:tc>
      </w:tr>
      <w:tr w:rsidR="00C75A82" w:rsidRPr="004733AE" w14:paraId="6D7EA79A"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7E50646C"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6D298921"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02703726"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EF0BF73"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64ED6608"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tc>
      </w:tr>
      <w:tr w:rsidR="00C75A82" w:rsidRPr="004733AE" w14:paraId="58AACD2E"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600520C"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75585466"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0000FF"/>
                <w:sz w:val="28"/>
                <w:szCs w:val="28"/>
              </w:rPr>
            </w:pPr>
          </w:p>
        </w:tc>
      </w:tr>
      <w:tr w:rsidR="00C75A82" w:rsidRPr="004733AE" w14:paraId="20855178" w14:textId="77777777" w:rsidTr="00CA121A">
        <w:trPr>
          <w:trHeight w:val="483"/>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B8E4EEE" w14:textId="77777777" w:rsidR="00C75A82" w:rsidRPr="004733AE" w:rsidRDefault="00C75A82" w:rsidP="004733AE">
            <w:pPr>
              <w:spacing w:line="360" w:lineRule="auto"/>
              <w:jc w:val="both"/>
              <w:rPr>
                <w:rFonts w:ascii="Arial" w:hAnsi="Arial" w:cs="Arial"/>
                <w:color w:val="0000FF"/>
                <w:sz w:val="28"/>
                <w:szCs w:val="28"/>
              </w:rPr>
            </w:pPr>
          </w:p>
        </w:tc>
        <w:tc>
          <w:tcPr>
            <w:tcW w:w="5238" w:type="dxa"/>
            <w:vMerge/>
            <w:tcBorders>
              <w:top w:val="nil"/>
              <w:left w:val="nil"/>
              <w:bottom w:val="single" w:sz="8" w:space="0" w:color="000000"/>
              <w:right w:val="single" w:sz="8" w:space="0" w:color="000000"/>
            </w:tcBorders>
            <w:vAlign w:val="bottom"/>
          </w:tcPr>
          <w:p w14:paraId="0D76C58C"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0000FF"/>
                <w:sz w:val="28"/>
                <w:szCs w:val="28"/>
              </w:rPr>
            </w:pPr>
          </w:p>
        </w:tc>
      </w:tr>
      <w:tr w:rsidR="00C75A82" w:rsidRPr="004733AE" w14:paraId="1092CDD1" w14:textId="77777777" w:rsidTr="00CA121A">
        <w:trPr>
          <w:trHeight w:val="22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6BEFDEEF" w14:textId="2F305431" w:rsidR="00C75A82" w:rsidRPr="004733AE" w:rsidRDefault="00237DE5" w:rsidP="004733AE">
            <w:pPr>
              <w:spacing w:line="360" w:lineRule="auto"/>
              <w:jc w:val="both"/>
              <w:rPr>
                <w:rFonts w:ascii="Arial" w:hAnsi="Arial" w:cs="Arial"/>
                <w:color w:val="0000FF"/>
                <w:sz w:val="28"/>
                <w:szCs w:val="28"/>
              </w:rPr>
            </w:pPr>
            <w:r w:rsidRPr="004733AE">
              <w:rPr>
                <w:rFonts w:ascii="Arial" w:hAnsi="Arial" w:cs="Arial"/>
                <w:sz w:val="28"/>
                <w:szCs w:val="28"/>
              </w:rPr>
              <w:t>13. Socialinė reabilitacija asmenims su negalia bendruomenėje</w:t>
            </w:r>
          </w:p>
        </w:tc>
        <w:tc>
          <w:tcPr>
            <w:tcW w:w="5238" w:type="dxa"/>
            <w:tcBorders>
              <w:top w:val="nil"/>
              <w:left w:val="nil"/>
              <w:bottom w:val="single" w:sz="8" w:space="0" w:color="000000"/>
              <w:right w:val="single" w:sz="8" w:space="0" w:color="000000"/>
            </w:tcBorders>
            <w:vAlign w:val="bottom"/>
          </w:tcPr>
          <w:p w14:paraId="6C4879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 Vilniaus rajono neįgaliųjų draugija</w:t>
            </w:r>
          </w:p>
          <w:p w14:paraId="3364355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 VšĮ Vilniaus kurčiųjų centras</w:t>
            </w:r>
          </w:p>
          <w:p w14:paraId="265FBEC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 VšĮ LASS šiaurės rytų centras</w:t>
            </w:r>
          </w:p>
          <w:p w14:paraId="422770A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 Lietuvos žmonių su stuburo pažeidimais asociacija</w:t>
            </w:r>
          </w:p>
          <w:p w14:paraId="7E1A6B2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 Lietuvos šeimų, auginančių kurčius ir neprigirdinčius vaikus, bendrija PAGAVA</w:t>
            </w:r>
          </w:p>
          <w:p w14:paraId="568D638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6. VšĮ Vilniaus Arkos bendruomenė</w:t>
            </w:r>
          </w:p>
          <w:p w14:paraId="092FF9E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7. Asociacija “Vilniaus lietaus vaikai”</w:t>
            </w:r>
          </w:p>
        </w:tc>
      </w:tr>
    </w:tbl>
    <w:p w14:paraId="6AEE758F" w14:textId="77777777" w:rsidR="00C75A82" w:rsidRPr="004733AE" w:rsidRDefault="00C75A82" w:rsidP="004733AE">
      <w:pPr>
        <w:spacing w:line="360" w:lineRule="auto"/>
        <w:ind w:firstLine="720"/>
        <w:jc w:val="both"/>
        <w:rPr>
          <w:rFonts w:ascii="Arial" w:hAnsi="Arial" w:cs="Arial"/>
          <w:sz w:val="28"/>
          <w:szCs w:val="28"/>
        </w:rPr>
      </w:pPr>
    </w:p>
    <w:p w14:paraId="5920D659" w14:textId="318E20F6" w:rsidR="00C75A82" w:rsidRPr="004733AE" w:rsidRDefault="00BA054B" w:rsidP="004733AE">
      <w:pPr>
        <w:spacing w:line="360" w:lineRule="auto"/>
        <w:ind w:firstLine="720"/>
        <w:jc w:val="both"/>
        <w:rPr>
          <w:rFonts w:ascii="Arial" w:hAnsi="Arial" w:cs="Arial"/>
          <w:sz w:val="28"/>
          <w:szCs w:val="28"/>
        </w:rPr>
      </w:pPr>
      <w:r w:rsidRPr="004733AE">
        <w:rPr>
          <w:rFonts w:ascii="Arial" w:hAnsi="Arial" w:cs="Arial"/>
          <w:sz w:val="28"/>
          <w:szCs w:val="28"/>
        </w:rPr>
        <w:t xml:space="preserve">Nuo 2023 m. sausio 1 d. socialinės reabilitacijos asmenims su negalia bendruomenėje paslaugos yra priskirtos socialinės priežiūros paslaugoms ir finansuojamos iš valstybės dotacijų savivaldybei ir savivaldybės biudžeto lėšų. </w:t>
      </w:r>
      <w:r w:rsidRPr="004733AE">
        <w:rPr>
          <w:rFonts w:ascii="Arial" w:hAnsi="Arial" w:cs="Arial"/>
          <w:sz w:val="28"/>
          <w:szCs w:val="28"/>
        </w:rPr>
        <w:lastRenderedPageBreak/>
        <w:t>Teikiama socialinės reabilitacijos asmenims su negalia bendruomenėje paslauga susideda iš 2 pagrindinių paslaugų:</w:t>
      </w:r>
    </w:p>
    <w:p w14:paraId="5BCC07A5" w14:textId="541025A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-socialinių ir (ar) kasdienių savarankiško gyvenimo įgūdžių, gebėjimų ugdymas ir (ar) palaikymas, ir (ar) atkūrimas, suteikiant bendrąsias žinias ir praktiškai mokant spręsti dėl negalios buityje ir (ar) aplinkoje kylančias problemas;</w:t>
      </w:r>
    </w:p>
    <w:p w14:paraId="3D4E33B0" w14:textId="0A80915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-mokymosi, užimtumo ir (ar) darbinių įgūdžių ugdymas, atkūrimas ir (ar) stiprinimas, padedant pasirengti dalyvauti darbo rinkoje ir (ar) įsidarbinti, ir (ar) išsilaikyti darbo vietoje ar dalyvauti užimtumo veikloje.</w:t>
      </w:r>
    </w:p>
    <w:p w14:paraId="7C21AC3E" w14:textId="73654DDA" w:rsidR="00C75A82" w:rsidRPr="004733AE" w:rsidRDefault="00BA054B" w:rsidP="004733AE">
      <w:pPr>
        <w:spacing w:line="360" w:lineRule="auto"/>
        <w:ind w:firstLine="720"/>
        <w:jc w:val="both"/>
        <w:rPr>
          <w:rFonts w:ascii="Arial" w:hAnsi="Arial" w:cs="Arial"/>
          <w:sz w:val="28"/>
          <w:szCs w:val="28"/>
        </w:rPr>
      </w:pPr>
      <w:r w:rsidRPr="004733AE">
        <w:rPr>
          <w:rFonts w:ascii="Arial" w:hAnsi="Arial" w:cs="Arial"/>
          <w:sz w:val="28"/>
          <w:szCs w:val="28"/>
        </w:rPr>
        <w:t>Taip pat buvo teikiamos ir papildomos paslaugos pagal asmens poreikį: palydėjimas ir (ar) transporto organizavimas; aktyvaus judėjimo ir sveikos gyvensenos įgūdžių ugdymas; saviraiškos įgūdžių ir meninių gebėjimų lavinimas ir (ar) palaikymas; individuali ir (ar) grupinė emocinė-psichologinė pagalba, savitarpio paramos grupės.</w:t>
      </w:r>
    </w:p>
    <w:p w14:paraId="32D9C767" w14:textId="25851E07" w:rsidR="00C75A82" w:rsidRPr="004733AE" w:rsidRDefault="005D39BF" w:rsidP="004733AE">
      <w:pPr>
        <w:spacing w:line="360" w:lineRule="auto"/>
        <w:ind w:firstLine="720"/>
        <w:jc w:val="both"/>
        <w:rPr>
          <w:rFonts w:ascii="Arial" w:hAnsi="Arial" w:cs="Arial"/>
          <w:sz w:val="28"/>
          <w:szCs w:val="28"/>
        </w:rPr>
      </w:pPr>
      <w:r w:rsidRPr="004733AE">
        <w:rPr>
          <w:rFonts w:ascii="Arial" w:hAnsi="Arial" w:cs="Arial"/>
          <w:sz w:val="28"/>
          <w:szCs w:val="28"/>
        </w:rPr>
        <w:t>Buvo nustatyti vieno asmens socialinės reabilitacijos asmenims su negalia bendruomenėje paslaugos įkainiai: 41,50 Eur per mėnesį iš valstybės biudžeto lėšų ir 24,50 Eur (0,5 BSI) iš savivaldybės biudžeto lėšų.</w:t>
      </w:r>
    </w:p>
    <w:p w14:paraId="67C37E13" w14:textId="77777777" w:rsidR="00C75A82" w:rsidRPr="004733AE" w:rsidRDefault="00C75A82" w:rsidP="004733AE">
      <w:pPr>
        <w:spacing w:line="360" w:lineRule="auto"/>
        <w:jc w:val="both"/>
        <w:rPr>
          <w:rFonts w:ascii="Arial" w:hAnsi="Arial" w:cs="Arial"/>
          <w:sz w:val="28"/>
          <w:szCs w:val="28"/>
        </w:rPr>
      </w:pPr>
    </w:p>
    <w:tbl>
      <w:tblPr>
        <w:tblStyle w:val="a4"/>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3120"/>
        <w:gridCol w:w="3645"/>
      </w:tblGrid>
      <w:tr w:rsidR="00C75A82" w:rsidRPr="004733AE" w14:paraId="18AC3F10" w14:textId="77777777" w:rsidTr="009F17A0">
        <w:trPr>
          <w:trHeight w:val="255"/>
        </w:trPr>
        <w:tc>
          <w:tcPr>
            <w:tcW w:w="961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C89FEE" w14:textId="77777777" w:rsidR="00C75A82" w:rsidRPr="004733AE" w:rsidRDefault="00237DE5" w:rsidP="004733AE">
            <w:pPr>
              <w:spacing w:before="240" w:line="360" w:lineRule="auto"/>
              <w:rPr>
                <w:rFonts w:ascii="Arial" w:hAnsi="Arial" w:cs="Arial"/>
                <w:b/>
                <w:bCs/>
                <w:sz w:val="28"/>
                <w:szCs w:val="28"/>
              </w:rPr>
            </w:pPr>
            <w:r w:rsidRPr="004733AE">
              <w:rPr>
                <w:rFonts w:ascii="Arial" w:hAnsi="Arial" w:cs="Arial"/>
                <w:b/>
                <w:bCs/>
                <w:sz w:val="28"/>
                <w:szCs w:val="28"/>
              </w:rPr>
              <w:t>Socialinė reabilitacija asmenims su negalia bendruomenėje</w:t>
            </w:r>
          </w:p>
        </w:tc>
      </w:tr>
      <w:tr w:rsidR="00C75A82" w:rsidRPr="004733AE" w14:paraId="04ADF4FA" w14:textId="77777777">
        <w:trPr>
          <w:trHeight w:val="480"/>
        </w:trPr>
        <w:tc>
          <w:tcPr>
            <w:tcW w:w="285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FBF4DF" w14:textId="77777777" w:rsidR="00C75A82" w:rsidRPr="004733AE" w:rsidRDefault="00237DE5" w:rsidP="004733AE">
            <w:pPr>
              <w:spacing w:before="240" w:line="360" w:lineRule="auto"/>
              <w:rPr>
                <w:rFonts w:ascii="Arial" w:hAnsi="Arial" w:cs="Arial"/>
                <w:sz w:val="28"/>
                <w:szCs w:val="28"/>
              </w:rPr>
            </w:pPr>
            <w:r w:rsidRPr="004733AE">
              <w:rPr>
                <w:rFonts w:ascii="Arial" w:hAnsi="Arial" w:cs="Arial"/>
                <w:sz w:val="28"/>
                <w:szCs w:val="28"/>
              </w:rPr>
              <w:t>Paslaugas gavusių asmenų skaičius, vnt.</w:t>
            </w:r>
          </w:p>
        </w:tc>
        <w:tc>
          <w:tcPr>
            <w:tcW w:w="31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EDE15C" w14:textId="77777777" w:rsidR="00C75A82" w:rsidRPr="004733AE" w:rsidRDefault="00237DE5" w:rsidP="004733AE">
            <w:pPr>
              <w:spacing w:before="240" w:line="360" w:lineRule="auto"/>
              <w:rPr>
                <w:rFonts w:ascii="Arial" w:hAnsi="Arial" w:cs="Arial"/>
                <w:sz w:val="28"/>
                <w:szCs w:val="28"/>
              </w:rPr>
            </w:pPr>
            <w:r w:rsidRPr="004733AE">
              <w:rPr>
                <w:rFonts w:ascii="Arial" w:hAnsi="Arial" w:cs="Arial"/>
                <w:sz w:val="28"/>
                <w:szCs w:val="28"/>
              </w:rPr>
              <w:t>Panaudotos valstybės biudžeto lėšos, Eur</w:t>
            </w:r>
          </w:p>
        </w:tc>
        <w:tc>
          <w:tcPr>
            <w:tcW w:w="36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EB51CC" w14:textId="77777777" w:rsidR="00C75A82" w:rsidRPr="004733AE" w:rsidRDefault="00237DE5" w:rsidP="004733AE">
            <w:pPr>
              <w:spacing w:before="240" w:line="360" w:lineRule="auto"/>
              <w:rPr>
                <w:rFonts w:ascii="Arial" w:hAnsi="Arial" w:cs="Arial"/>
                <w:sz w:val="28"/>
                <w:szCs w:val="28"/>
              </w:rPr>
            </w:pPr>
            <w:r w:rsidRPr="004733AE">
              <w:rPr>
                <w:rFonts w:ascii="Arial" w:hAnsi="Arial" w:cs="Arial"/>
                <w:sz w:val="28"/>
                <w:szCs w:val="28"/>
              </w:rPr>
              <w:t>Panaudotos savivaldybės biudžeto lėšos, Eur</w:t>
            </w:r>
          </w:p>
        </w:tc>
      </w:tr>
      <w:tr w:rsidR="00C75A82" w:rsidRPr="004733AE" w14:paraId="7366D616" w14:textId="77777777">
        <w:trPr>
          <w:trHeight w:val="255"/>
        </w:trPr>
        <w:tc>
          <w:tcPr>
            <w:tcW w:w="285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9BC395"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102</w:t>
            </w:r>
          </w:p>
        </w:tc>
        <w:tc>
          <w:tcPr>
            <w:tcW w:w="31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AAFDC7"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49437,45</w:t>
            </w:r>
          </w:p>
        </w:tc>
        <w:tc>
          <w:tcPr>
            <w:tcW w:w="36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D67C2E"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26803</w:t>
            </w:r>
          </w:p>
        </w:tc>
      </w:tr>
      <w:tr w:rsidR="00C75A82" w:rsidRPr="004733AE" w14:paraId="6F8C9794" w14:textId="77777777">
        <w:trPr>
          <w:trHeight w:val="255"/>
        </w:trPr>
        <w:tc>
          <w:tcPr>
            <w:tcW w:w="2850" w:type="dxa"/>
            <w:tcBorders>
              <w:top w:val="nil"/>
              <w:left w:val="nil"/>
              <w:bottom w:val="nil"/>
              <w:right w:val="single" w:sz="8" w:space="0" w:color="000000"/>
            </w:tcBorders>
            <w:shd w:val="clear" w:color="auto" w:fill="auto"/>
            <w:tcMar>
              <w:top w:w="0" w:type="dxa"/>
              <w:left w:w="100" w:type="dxa"/>
              <w:bottom w:w="0" w:type="dxa"/>
              <w:right w:w="100" w:type="dxa"/>
            </w:tcMar>
          </w:tcPr>
          <w:p w14:paraId="4B3000FA"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 xml:space="preserve"> </w:t>
            </w:r>
          </w:p>
        </w:tc>
        <w:tc>
          <w:tcPr>
            <w:tcW w:w="6765"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A261BF" w14:textId="77777777" w:rsidR="00C75A82" w:rsidRPr="004733AE" w:rsidRDefault="00237DE5" w:rsidP="004733AE">
            <w:pPr>
              <w:spacing w:before="240" w:line="360" w:lineRule="auto"/>
              <w:jc w:val="both"/>
              <w:rPr>
                <w:rFonts w:ascii="Arial" w:hAnsi="Arial" w:cs="Arial"/>
                <w:b/>
                <w:sz w:val="28"/>
                <w:szCs w:val="28"/>
              </w:rPr>
            </w:pPr>
            <w:r w:rsidRPr="004733AE">
              <w:rPr>
                <w:rFonts w:ascii="Arial" w:hAnsi="Arial" w:cs="Arial"/>
                <w:b/>
                <w:sz w:val="28"/>
                <w:szCs w:val="28"/>
              </w:rPr>
              <w:t>Iš viso: 76240,45</w:t>
            </w:r>
          </w:p>
        </w:tc>
      </w:tr>
    </w:tbl>
    <w:p w14:paraId="7F9FF5A2" w14:textId="77777777" w:rsidR="00C75A82" w:rsidRPr="004733AE" w:rsidRDefault="00C75A82" w:rsidP="004733AE">
      <w:pPr>
        <w:spacing w:line="360" w:lineRule="auto"/>
        <w:jc w:val="both"/>
        <w:rPr>
          <w:rFonts w:ascii="Arial" w:hAnsi="Arial" w:cs="Arial"/>
          <w:sz w:val="28"/>
          <w:szCs w:val="28"/>
        </w:rPr>
      </w:pPr>
    </w:p>
    <w:p w14:paraId="369F4535" w14:textId="5754BF6A"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2023 m. siekiant atkurti asmens savarankiškumą, prarastus socialinius ryšius ir padėti integruotis į visuomenę, 4-iems socialinę riziką patiriantiems asmenims, neturintiems gyvenamosios vietos buvo suteiktos apgyvendinimo </w:t>
      </w:r>
      <w:r w:rsidRPr="004733AE">
        <w:rPr>
          <w:rFonts w:ascii="Arial" w:hAnsi="Arial" w:cs="Arial"/>
          <w:sz w:val="28"/>
          <w:szCs w:val="28"/>
        </w:rPr>
        <w:lastRenderedPageBreak/>
        <w:t xml:space="preserve">nakvynės namuose paslaugos. Akredituotas paslaugas teikė Vilniaus arkivyskupijos Caritas „Laikinieji namai“ Šv. Stepono g. 35, Vilniuje. Asmenims buvo teikiamos laikinos nakvynės, socialinių įgūdžių ugdymo, palaikymo ir (ar) atkūrimo bei kitos būtinosios paslaugos (asmens higienos, skalbimo, buitinės ir kt.). </w:t>
      </w:r>
    </w:p>
    <w:p w14:paraId="172ED7C0" w14:textId="4AEB900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Transporto paslaugų organizavimas asmenims su negalia: </w:t>
      </w:r>
      <w:r w:rsidR="00B07DB9" w:rsidRPr="004733AE">
        <w:rPr>
          <w:rFonts w:ascii="Arial" w:hAnsi="Arial" w:cs="Arial"/>
          <w:sz w:val="28"/>
          <w:szCs w:val="28"/>
        </w:rPr>
        <w:t xml:space="preserve">Vadovaujantis Vilniaus rajono tarybos 2022 m. gruodžio 22 d. sprendimu Nr. T3-360 patvirtinta Vilniaus rajono savivaldybės transporto paslaugų neįgaliesiems organizavimo 2023-2025 m. programa, </w:t>
      </w:r>
      <w:r w:rsidRPr="004733AE">
        <w:rPr>
          <w:rFonts w:ascii="Arial" w:hAnsi="Arial" w:cs="Arial"/>
          <w:sz w:val="28"/>
          <w:szCs w:val="28"/>
        </w:rPr>
        <w:t xml:space="preserve">2023 m. transporto paslaugas Vilniaus rajone savivaldybės teritorijoje gyvenantiems asmenims su negalia specialiuoju transportu, pritaikytu asmenims judantiems vežimėlio pagalba, teikė organizacijos, sudariusios finansavimo sutartis su </w:t>
      </w:r>
      <w:r w:rsidR="00D70E43" w:rsidRPr="004733AE">
        <w:rPr>
          <w:rFonts w:ascii="Arial" w:hAnsi="Arial" w:cs="Arial"/>
          <w:sz w:val="28"/>
          <w:szCs w:val="28"/>
        </w:rPr>
        <w:t>Savivaldybe</w:t>
      </w:r>
      <w:r w:rsidR="00B07DB9" w:rsidRPr="004733AE">
        <w:rPr>
          <w:rFonts w:ascii="Arial" w:hAnsi="Arial" w:cs="Arial"/>
          <w:sz w:val="28"/>
          <w:szCs w:val="28"/>
        </w:rPr>
        <w:t>.</w:t>
      </w:r>
    </w:p>
    <w:p w14:paraId="7B179DE3" w14:textId="77777777" w:rsidR="00C75A82" w:rsidRPr="004733AE" w:rsidRDefault="00C75A82" w:rsidP="004733AE">
      <w:pPr>
        <w:spacing w:line="360" w:lineRule="auto"/>
        <w:ind w:firstLine="720"/>
        <w:jc w:val="both"/>
        <w:rPr>
          <w:rFonts w:ascii="Arial" w:hAnsi="Arial" w:cs="Arial"/>
          <w:sz w:val="28"/>
          <w:szCs w:val="28"/>
        </w:rPr>
      </w:pPr>
    </w:p>
    <w:tbl>
      <w:tblPr>
        <w:tblStyle w:val="a5"/>
        <w:tblW w:w="96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3570"/>
        <w:gridCol w:w="2610"/>
        <w:gridCol w:w="2805"/>
      </w:tblGrid>
      <w:tr w:rsidR="00C75A82" w:rsidRPr="004733AE" w14:paraId="1B4ACDD6" w14:textId="77777777" w:rsidTr="009F17A0">
        <w:trPr>
          <w:trHeight w:val="480"/>
        </w:trPr>
        <w:tc>
          <w:tcPr>
            <w:tcW w:w="7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11160F" w14:textId="77777777" w:rsidR="00C75A82" w:rsidRPr="004733AE" w:rsidRDefault="00237DE5" w:rsidP="004733AE">
            <w:pPr>
              <w:spacing w:before="240" w:line="360" w:lineRule="auto"/>
              <w:jc w:val="both"/>
              <w:rPr>
                <w:rFonts w:ascii="Arial" w:hAnsi="Arial" w:cs="Arial"/>
                <w:b/>
                <w:bCs/>
                <w:sz w:val="28"/>
                <w:szCs w:val="28"/>
              </w:rPr>
            </w:pPr>
            <w:r w:rsidRPr="004733AE">
              <w:rPr>
                <w:rFonts w:ascii="Arial" w:hAnsi="Arial" w:cs="Arial"/>
                <w:b/>
                <w:bCs/>
                <w:sz w:val="28"/>
                <w:szCs w:val="28"/>
              </w:rPr>
              <w:t>Eil. Nr.</w:t>
            </w:r>
          </w:p>
        </w:tc>
        <w:tc>
          <w:tcPr>
            <w:tcW w:w="3570"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2E881C62" w14:textId="77777777" w:rsidR="00C75A82" w:rsidRPr="004733AE" w:rsidRDefault="00237DE5" w:rsidP="004733AE">
            <w:pPr>
              <w:spacing w:before="240" w:line="360" w:lineRule="auto"/>
              <w:rPr>
                <w:rFonts w:ascii="Arial" w:hAnsi="Arial" w:cs="Arial"/>
                <w:b/>
                <w:bCs/>
                <w:sz w:val="28"/>
                <w:szCs w:val="28"/>
              </w:rPr>
            </w:pPr>
            <w:r w:rsidRPr="004733AE">
              <w:rPr>
                <w:rFonts w:ascii="Arial" w:hAnsi="Arial" w:cs="Arial"/>
                <w:b/>
                <w:bCs/>
                <w:sz w:val="28"/>
                <w:szCs w:val="28"/>
              </w:rPr>
              <w:t>Organizacijos, teikusios transporto paslaugų organizavimo paslaugas</w:t>
            </w:r>
          </w:p>
        </w:tc>
        <w:tc>
          <w:tcPr>
            <w:tcW w:w="2610"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36B5BAC3" w14:textId="77777777" w:rsidR="00C75A82" w:rsidRPr="004733AE" w:rsidRDefault="00237DE5" w:rsidP="004733AE">
            <w:pPr>
              <w:spacing w:before="240" w:line="360" w:lineRule="auto"/>
              <w:rPr>
                <w:rFonts w:ascii="Arial" w:hAnsi="Arial" w:cs="Arial"/>
                <w:b/>
                <w:bCs/>
                <w:sz w:val="28"/>
                <w:szCs w:val="28"/>
              </w:rPr>
            </w:pPr>
            <w:r w:rsidRPr="004733AE">
              <w:rPr>
                <w:rFonts w:ascii="Arial" w:hAnsi="Arial" w:cs="Arial"/>
                <w:b/>
                <w:bCs/>
                <w:sz w:val="28"/>
                <w:szCs w:val="28"/>
              </w:rPr>
              <w:t>Paslaugas gavusių asmenų skaičius, vnt.</w:t>
            </w:r>
          </w:p>
        </w:tc>
        <w:tc>
          <w:tcPr>
            <w:tcW w:w="28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74CA988A" w14:textId="77777777" w:rsidR="00C75A82" w:rsidRPr="004733AE" w:rsidRDefault="00237DE5" w:rsidP="004733AE">
            <w:pPr>
              <w:spacing w:before="240" w:line="360" w:lineRule="auto"/>
              <w:rPr>
                <w:rFonts w:ascii="Arial" w:hAnsi="Arial" w:cs="Arial"/>
                <w:b/>
                <w:bCs/>
                <w:sz w:val="28"/>
                <w:szCs w:val="28"/>
              </w:rPr>
            </w:pPr>
            <w:r w:rsidRPr="004733AE">
              <w:rPr>
                <w:rFonts w:ascii="Arial" w:hAnsi="Arial" w:cs="Arial"/>
                <w:b/>
                <w:bCs/>
                <w:sz w:val="28"/>
                <w:szCs w:val="28"/>
              </w:rPr>
              <w:t>Panaudotos savivaldybės biudžeto lėšos, Eur</w:t>
            </w:r>
          </w:p>
        </w:tc>
      </w:tr>
      <w:tr w:rsidR="00C75A82" w:rsidRPr="004733AE" w14:paraId="0CAEE438"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C74D35"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1.</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3BE9A227"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VšĮ „</w:t>
            </w:r>
            <w:proofErr w:type="spellStart"/>
            <w:r w:rsidRPr="004733AE">
              <w:rPr>
                <w:rFonts w:ascii="Arial" w:hAnsi="Arial" w:cs="Arial"/>
                <w:sz w:val="28"/>
                <w:szCs w:val="28"/>
              </w:rPr>
              <w:t>Menava</w:t>
            </w:r>
            <w:proofErr w:type="spellEnd"/>
            <w:r w:rsidRPr="004733AE">
              <w:rPr>
                <w:rFonts w:ascii="Arial" w:hAnsi="Arial" w:cs="Arial"/>
                <w:sz w:val="28"/>
                <w:szCs w:val="28"/>
              </w:rPr>
              <w:t>“</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0CFE78FB"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22</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1973DB40"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45 000</w:t>
            </w:r>
          </w:p>
        </w:tc>
      </w:tr>
      <w:tr w:rsidR="00C75A82" w:rsidRPr="004733AE" w14:paraId="5178B51A"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75F423"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2.</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4423BA9B"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VšĮ „Socialinis taksi“</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29BAA89F"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24</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78E3AD35"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16 316,4</w:t>
            </w:r>
          </w:p>
        </w:tc>
      </w:tr>
      <w:tr w:rsidR="00C75A82" w:rsidRPr="004733AE" w14:paraId="42CC81B9"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C88130"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3.</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0D10C0A5"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Vilniaus rajono neįgaliųjų asociacija</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56BB21E1"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128</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640F8775"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63 000</w:t>
            </w:r>
          </w:p>
        </w:tc>
      </w:tr>
      <w:tr w:rsidR="00C75A82" w:rsidRPr="004733AE" w14:paraId="6B60E606"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997777" w14:textId="77777777" w:rsidR="00C75A82" w:rsidRPr="004733AE" w:rsidRDefault="00237DE5" w:rsidP="004733AE">
            <w:pPr>
              <w:spacing w:before="240" w:line="360" w:lineRule="auto"/>
              <w:jc w:val="both"/>
              <w:rPr>
                <w:rFonts w:ascii="Arial" w:hAnsi="Arial" w:cs="Arial"/>
                <w:sz w:val="28"/>
                <w:szCs w:val="28"/>
              </w:rPr>
            </w:pPr>
            <w:r w:rsidRPr="004733AE">
              <w:rPr>
                <w:rFonts w:ascii="Arial" w:hAnsi="Arial" w:cs="Arial"/>
                <w:sz w:val="28"/>
                <w:szCs w:val="28"/>
              </w:rPr>
              <w:t xml:space="preserve"> </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2C88E13B" w14:textId="77777777" w:rsidR="00C75A82" w:rsidRPr="004733AE" w:rsidRDefault="00237DE5" w:rsidP="004733AE">
            <w:pPr>
              <w:spacing w:before="240" w:line="360" w:lineRule="auto"/>
              <w:jc w:val="both"/>
              <w:rPr>
                <w:rFonts w:ascii="Arial" w:hAnsi="Arial" w:cs="Arial"/>
                <w:b/>
                <w:sz w:val="28"/>
                <w:szCs w:val="28"/>
              </w:rPr>
            </w:pPr>
            <w:r w:rsidRPr="004733AE">
              <w:rPr>
                <w:rFonts w:ascii="Arial" w:hAnsi="Arial" w:cs="Arial"/>
                <w:b/>
                <w:sz w:val="28"/>
                <w:szCs w:val="28"/>
              </w:rPr>
              <w:t>Iš viso:</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1A355579" w14:textId="77777777" w:rsidR="00C75A82" w:rsidRPr="004733AE" w:rsidRDefault="00237DE5" w:rsidP="004733AE">
            <w:pPr>
              <w:spacing w:before="240" w:line="360" w:lineRule="auto"/>
              <w:jc w:val="both"/>
              <w:rPr>
                <w:rFonts w:ascii="Arial" w:hAnsi="Arial" w:cs="Arial"/>
                <w:b/>
                <w:sz w:val="28"/>
                <w:szCs w:val="28"/>
              </w:rPr>
            </w:pPr>
            <w:r w:rsidRPr="004733AE">
              <w:rPr>
                <w:rFonts w:ascii="Arial" w:hAnsi="Arial" w:cs="Arial"/>
                <w:b/>
                <w:sz w:val="28"/>
                <w:szCs w:val="28"/>
              </w:rPr>
              <w:t>174</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0B1CCFE9" w14:textId="77777777" w:rsidR="00C75A82" w:rsidRPr="004733AE" w:rsidRDefault="00237DE5" w:rsidP="004733AE">
            <w:pPr>
              <w:spacing w:before="240" w:line="360" w:lineRule="auto"/>
              <w:jc w:val="both"/>
              <w:rPr>
                <w:rFonts w:ascii="Arial" w:hAnsi="Arial" w:cs="Arial"/>
                <w:b/>
                <w:sz w:val="28"/>
                <w:szCs w:val="28"/>
              </w:rPr>
            </w:pPr>
            <w:r w:rsidRPr="004733AE">
              <w:rPr>
                <w:rFonts w:ascii="Arial" w:hAnsi="Arial" w:cs="Arial"/>
                <w:b/>
                <w:sz w:val="28"/>
                <w:szCs w:val="28"/>
              </w:rPr>
              <w:t>124 316,4</w:t>
            </w:r>
          </w:p>
        </w:tc>
      </w:tr>
    </w:tbl>
    <w:p w14:paraId="7F655FD9" w14:textId="77777777" w:rsidR="00C75A82" w:rsidRPr="004733AE" w:rsidRDefault="00C75A82" w:rsidP="004733AE">
      <w:pPr>
        <w:spacing w:line="360" w:lineRule="auto"/>
        <w:jc w:val="both"/>
        <w:rPr>
          <w:rFonts w:ascii="Arial" w:hAnsi="Arial" w:cs="Arial"/>
          <w:sz w:val="28"/>
          <w:szCs w:val="28"/>
          <w:u w:val="single"/>
        </w:rPr>
      </w:pPr>
    </w:p>
    <w:p w14:paraId="6F1B08C8" w14:textId="5A1267D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Vaikų dienos centrai.</w:t>
      </w:r>
      <w:r w:rsidRPr="004733AE">
        <w:rPr>
          <w:rFonts w:ascii="Arial" w:hAnsi="Arial" w:cs="Arial"/>
          <w:b/>
          <w:sz w:val="28"/>
          <w:szCs w:val="28"/>
        </w:rPr>
        <w:t xml:space="preserve"> </w:t>
      </w:r>
      <w:r w:rsidRPr="004733AE">
        <w:rPr>
          <w:rFonts w:ascii="Arial" w:hAnsi="Arial" w:cs="Arial"/>
          <w:sz w:val="28"/>
          <w:szCs w:val="28"/>
        </w:rPr>
        <w:t>Šiuo metu Vilniaus rajone veikia 15 vaikų dienos centrų</w:t>
      </w:r>
      <w:r w:rsidR="00437D1A" w:rsidRPr="004733AE">
        <w:rPr>
          <w:rFonts w:ascii="Arial" w:hAnsi="Arial" w:cs="Arial"/>
          <w:sz w:val="28"/>
          <w:szCs w:val="28"/>
        </w:rPr>
        <w:t xml:space="preserve"> (toliau – VDC)</w:t>
      </w:r>
      <w:r w:rsidRPr="004733AE">
        <w:rPr>
          <w:rFonts w:ascii="Arial" w:hAnsi="Arial" w:cs="Arial"/>
          <w:sz w:val="28"/>
          <w:szCs w:val="28"/>
        </w:rPr>
        <w:t>, kurie teikia akredituotas vaikų dienos socialinės priežiūros paslaugas.</w:t>
      </w:r>
      <w:r w:rsidR="00437D1A" w:rsidRPr="004733AE">
        <w:rPr>
          <w:rFonts w:ascii="Arial" w:hAnsi="Arial" w:cs="Arial"/>
          <w:sz w:val="28"/>
          <w:szCs w:val="28"/>
        </w:rPr>
        <w:t xml:space="preserve"> </w:t>
      </w:r>
      <w:r w:rsidRPr="004733AE">
        <w:rPr>
          <w:rFonts w:ascii="Arial" w:hAnsi="Arial" w:cs="Arial"/>
          <w:sz w:val="28"/>
          <w:szCs w:val="28"/>
        </w:rPr>
        <w:t xml:space="preserve">Siekdama didinti nevyriausybinių organizacijų aktyvumą, </w:t>
      </w:r>
      <w:r w:rsidR="00437D1A" w:rsidRPr="004733AE">
        <w:rPr>
          <w:rFonts w:ascii="Arial" w:hAnsi="Arial" w:cs="Arial"/>
          <w:sz w:val="28"/>
          <w:szCs w:val="28"/>
        </w:rPr>
        <w:t>S</w:t>
      </w:r>
      <w:r w:rsidRPr="004733AE">
        <w:rPr>
          <w:rFonts w:ascii="Arial" w:hAnsi="Arial" w:cs="Arial"/>
          <w:sz w:val="28"/>
          <w:szCs w:val="28"/>
        </w:rPr>
        <w:t xml:space="preserve">avivaldybė kiekvienais metais skiria didesnį finansavimą VDC veiklai užtikrinti. </w:t>
      </w:r>
    </w:p>
    <w:p w14:paraId="7B2CD1B8" w14:textId="77777777" w:rsidR="00C75A82" w:rsidRPr="004733AE" w:rsidRDefault="00C75A82" w:rsidP="004733AE">
      <w:pPr>
        <w:spacing w:line="360" w:lineRule="auto"/>
        <w:rPr>
          <w:rFonts w:ascii="Arial" w:hAnsi="Arial" w:cs="Arial"/>
          <w:sz w:val="28"/>
          <w:szCs w:val="28"/>
        </w:rPr>
      </w:pPr>
    </w:p>
    <w:tbl>
      <w:tblPr>
        <w:tblStyle w:val="a6"/>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2141"/>
        <w:gridCol w:w="2665"/>
        <w:gridCol w:w="3685"/>
      </w:tblGrid>
      <w:tr w:rsidR="00C75A82" w:rsidRPr="004733AE" w14:paraId="7785D95B" w14:textId="77777777" w:rsidTr="009F17A0">
        <w:trPr>
          <w:trHeight w:val="828"/>
        </w:trPr>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683CC" w14:textId="77777777" w:rsidR="00C75A82" w:rsidRPr="004733AE" w:rsidRDefault="00237DE5" w:rsidP="004733AE">
            <w:pPr>
              <w:spacing w:line="360" w:lineRule="auto"/>
              <w:jc w:val="both"/>
              <w:rPr>
                <w:rFonts w:ascii="Arial" w:hAnsi="Arial" w:cs="Arial"/>
                <w:b/>
                <w:bCs/>
                <w:sz w:val="28"/>
                <w:szCs w:val="28"/>
              </w:rPr>
            </w:pPr>
            <w:r w:rsidRPr="004733AE">
              <w:rPr>
                <w:rFonts w:ascii="Arial" w:hAnsi="Arial" w:cs="Arial"/>
                <w:b/>
                <w:bCs/>
                <w:sz w:val="28"/>
                <w:szCs w:val="28"/>
              </w:rPr>
              <w:t>Metai</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AD7A4" w14:textId="77777777" w:rsidR="00C75A82" w:rsidRPr="004733AE" w:rsidRDefault="00237DE5" w:rsidP="004733AE">
            <w:pPr>
              <w:spacing w:line="360" w:lineRule="auto"/>
              <w:jc w:val="both"/>
              <w:rPr>
                <w:rFonts w:ascii="Arial" w:hAnsi="Arial" w:cs="Arial"/>
                <w:b/>
                <w:bCs/>
                <w:sz w:val="28"/>
                <w:szCs w:val="28"/>
              </w:rPr>
            </w:pPr>
            <w:r w:rsidRPr="004733AE">
              <w:rPr>
                <w:rFonts w:ascii="Arial" w:hAnsi="Arial" w:cs="Arial"/>
                <w:b/>
                <w:bCs/>
                <w:sz w:val="28"/>
                <w:szCs w:val="28"/>
              </w:rPr>
              <w:t>VDC skaičius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F80B3" w14:textId="77777777" w:rsidR="00C75A82" w:rsidRPr="004733AE" w:rsidRDefault="00237DE5" w:rsidP="004733AE">
            <w:pPr>
              <w:spacing w:line="360" w:lineRule="auto"/>
              <w:jc w:val="both"/>
              <w:rPr>
                <w:rFonts w:ascii="Arial" w:hAnsi="Arial" w:cs="Arial"/>
                <w:b/>
                <w:bCs/>
                <w:sz w:val="28"/>
                <w:szCs w:val="28"/>
              </w:rPr>
            </w:pPr>
            <w:r w:rsidRPr="004733AE">
              <w:rPr>
                <w:rFonts w:ascii="Arial" w:hAnsi="Arial" w:cs="Arial"/>
                <w:b/>
                <w:bCs/>
                <w:sz w:val="28"/>
                <w:szCs w:val="28"/>
              </w:rPr>
              <w:t>Vaikų skaičius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3B54" w14:textId="77777777" w:rsidR="00C75A82" w:rsidRPr="004733AE" w:rsidRDefault="00237DE5" w:rsidP="004733AE">
            <w:pPr>
              <w:spacing w:line="360" w:lineRule="auto"/>
              <w:jc w:val="center"/>
              <w:rPr>
                <w:rFonts w:ascii="Arial" w:hAnsi="Arial" w:cs="Arial"/>
                <w:b/>
                <w:bCs/>
                <w:sz w:val="28"/>
                <w:szCs w:val="28"/>
              </w:rPr>
            </w:pPr>
            <w:r w:rsidRPr="004733AE">
              <w:rPr>
                <w:rFonts w:ascii="Arial" w:hAnsi="Arial" w:cs="Arial"/>
                <w:b/>
                <w:bCs/>
                <w:sz w:val="28"/>
                <w:szCs w:val="28"/>
              </w:rPr>
              <w:t>SB skirtos lėšos</w:t>
            </w:r>
          </w:p>
        </w:tc>
      </w:tr>
      <w:tr w:rsidR="00C75A82" w:rsidRPr="004733AE" w14:paraId="25D607E2"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08213"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2021</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B033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9 (7 NVO+2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75FE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174 (142 NVO + 32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6CB66"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51120 Eur</w:t>
            </w:r>
          </w:p>
        </w:tc>
      </w:tr>
      <w:tr w:rsidR="00C75A82" w:rsidRPr="004733AE" w14:paraId="14B07251"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93E7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2022</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D70F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11 (9 NVO+2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437A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227 (193 NVO + 34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80624"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81060 Eur</w:t>
            </w:r>
          </w:p>
        </w:tc>
      </w:tr>
      <w:tr w:rsidR="00C75A82" w:rsidRPr="004733AE" w14:paraId="242A2FD4"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E3BBB"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2023</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5884"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12</w:t>
            </w:r>
            <w:r w:rsidRPr="004733AE">
              <w:rPr>
                <w:rFonts w:ascii="Arial" w:hAnsi="Arial" w:cs="Arial"/>
                <w:b/>
                <w:sz w:val="28"/>
                <w:szCs w:val="28"/>
              </w:rPr>
              <w:t xml:space="preserve"> </w:t>
            </w:r>
            <w:r w:rsidRPr="004733AE">
              <w:rPr>
                <w:rFonts w:ascii="Arial" w:hAnsi="Arial" w:cs="Arial"/>
                <w:sz w:val="28"/>
                <w:szCs w:val="28"/>
              </w:rPr>
              <w:t>(10 NVO + 2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E82C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259 (217 NVO + 42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C5A1E" w14:textId="024BF262"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105660</w:t>
            </w:r>
            <w:r w:rsidRPr="004733AE">
              <w:rPr>
                <w:rFonts w:ascii="Arial" w:hAnsi="Arial" w:cs="Arial"/>
                <w:b/>
                <w:sz w:val="28"/>
                <w:szCs w:val="28"/>
              </w:rPr>
              <w:t xml:space="preserve"> </w:t>
            </w:r>
            <w:r w:rsidRPr="004733AE">
              <w:rPr>
                <w:rFonts w:ascii="Arial" w:hAnsi="Arial" w:cs="Arial"/>
                <w:sz w:val="28"/>
                <w:szCs w:val="28"/>
              </w:rPr>
              <w:t xml:space="preserve">Eur (65 </w:t>
            </w:r>
            <w:r w:rsidR="00CB1289" w:rsidRPr="004733AE">
              <w:rPr>
                <w:rFonts w:ascii="Arial" w:hAnsi="Arial" w:cs="Arial"/>
                <w:sz w:val="28"/>
                <w:szCs w:val="28"/>
              </w:rPr>
              <w:t>E</w:t>
            </w:r>
            <w:r w:rsidRPr="004733AE">
              <w:rPr>
                <w:rFonts w:ascii="Arial" w:hAnsi="Arial" w:cs="Arial"/>
                <w:sz w:val="28"/>
                <w:szCs w:val="28"/>
              </w:rPr>
              <w:t xml:space="preserve">ur vaikui su negalia ir (ar) specialiaisiais poreikiais, 40 </w:t>
            </w:r>
            <w:r w:rsidR="00CB1289" w:rsidRPr="004733AE">
              <w:rPr>
                <w:rFonts w:ascii="Arial" w:hAnsi="Arial" w:cs="Arial"/>
                <w:sz w:val="28"/>
                <w:szCs w:val="28"/>
              </w:rPr>
              <w:t>E</w:t>
            </w:r>
            <w:r w:rsidRPr="004733AE">
              <w:rPr>
                <w:rFonts w:ascii="Arial" w:hAnsi="Arial" w:cs="Arial"/>
                <w:sz w:val="28"/>
                <w:szCs w:val="28"/>
              </w:rPr>
              <w:t>ur kitam vaikui)</w:t>
            </w:r>
          </w:p>
        </w:tc>
      </w:tr>
      <w:tr w:rsidR="00C75A82" w:rsidRPr="004733AE" w14:paraId="0E56FB85"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9A678"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2024</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403E4"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15 (12 NVO + 3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6017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307 (270 NVO + 37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2398F"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sz w:val="28"/>
                <w:szCs w:val="28"/>
              </w:rPr>
              <w:t>141856 Eur (1,6 BSI vaikui su negalia ir (ar) specialiaisiais poreikiais, 0,8 BSI kitam vaikui)</w:t>
            </w:r>
          </w:p>
        </w:tc>
      </w:tr>
    </w:tbl>
    <w:p w14:paraId="0ACB2156" w14:textId="77777777" w:rsidR="00C75A82" w:rsidRPr="004733AE" w:rsidRDefault="00C75A82" w:rsidP="004733AE">
      <w:pPr>
        <w:spacing w:line="360" w:lineRule="auto"/>
        <w:jc w:val="both"/>
        <w:rPr>
          <w:rFonts w:ascii="Arial" w:hAnsi="Arial" w:cs="Arial"/>
          <w:sz w:val="28"/>
          <w:szCs w:val="28"/>
        </w:rPr>
      </w:pPr>
    </w:p>
    <w:p w14:paraId="5E0FFC6B" w14:textId="77777777" w:rsidR="00BA5FA5" w:rsidRPr="004733AE" w:rsidRDefault="00237DE5" w:rsidP="004733AE">
      <w:pPr>
        <w:spacing w:line="360" w:lineRule="auto"/>
        <w:ind w:firstLine="782"/>
        <w:jc w:val="both"/>
        <w:rPr>
          <w:rFonts w:ascii="Arial" w:hAnsi="Arial" w:cs="Arial"/>
          <w:sz w:val="28"/>
          <w:szCs w:val="28"/>
        </w:rPr>
      </w:pPr>
      <w:r w:rsidRPr="004733AE">
        <w:rPr>
          <w:rFonts w:ascii="Arial" w:hAnsi="Arial" w:cs="Arial"/>
          <w:b/>
          <w:bCs/>
          <w:i/>
          <w:sz w:val="28"/>
          <w:szCs w:val="28"/>
          <w:u w:val="single"/>
        </w:rPr>
        <w:t>Užimtumo didinimo programa.</w:t>
      </w:r>
      <w:r w:rsidRPr="004733AE">
        <w:rPr>
          <w:rFonts w:ascii="Arial" w:hAnsi="Arial" w:cs="Arial"/>
          <w:i/>
          <w:sz w:val="28"/>
          <w:szCs w:val="28"/>
        </w:rPr>
        <w:t xml:space="preserve"> </w:t>
      </w:r>
      <w:r w:rsidRPr="004733AE">
        <w:rPr>
          <w:rFonts w:ascii="Arial" w:hAnsi="Arial" w:cs="Arial"/>
          <w:sz w:val="28"/>
          <w:szCs w:val="28"/>
        </w:rPr>
        <w:t>Programos</w:t>
      </w:r>
      <w:r w:rsidRPr="004733AE">
        <w:rPr>
          <w:rFonts w:ascii="Arial" w:hAnsi="Arial" w:cs="Arial"/>
          <w:i/>
          <w:sz w:val="28"/>
          <w:szCs w:val="28"/>
        </w:rPr>
        <w:t xml:space="preserve"> </w:t>
      </w:r>
      <w:r w:rsidRPr="004733AE">
        <w:rPr>
          <w:rFonts w:ascii="Arial" w:hAnsi="Arial" w:cs="Arial"/>
          <w:sz w:val="28"/>
          <w:szCs w:val="28"/>
        </w:rPr>
        <w:t>tikslas: kompleksiškai spręsti Vilniaus rajono savivaldybės teritorijoje gyvenančių Lietuvos Respublikos užimtumo įstatymo 20 straipsnio 2 ir 5 dalyse ir 48 straipsnio 2 dalyje nurodytų asmenų integracijos į darbo rinką problemas, atsižvelgiant į individualius jų poreikius, kvalifikaciją bei motyvaciją dirbti, ugdyti jų socialinius, darbinius įgūdžius, šalinti kliūtis užimtumui ir padidinti jų galimybes susirasti nuolatinį darbą, sudaryti sąlygas norintiems integruotis į darbo rinką laikinai įsidarbinti ir užsidirbti pragyvenimui būtinų lėšų.</w:t>
      </w:r>
    </w:p>
    <w:p w14:paraId="2DCAA81A" w14:textId="48D2E7B6" w:rsidR="00C75A82"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Programos uždaviniai:</w:t>
      </w:r>
    </w:p>
    <w:p w14:paraId="529FA85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-didinti Vilniaus rajono savivaldybės gyventojų užimtumą, taip užtikrinant socialiai atskirtų asmenų integraciją į visuomenę bei į darbo rinką;</w:t>
      </w:r>
    </w:p>
    <w:p w14:paraId="5209E29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-teikti paslaugas ir įgyvendinti priemones atsižvelgiant į individualius asmenų poreikius, jų motyvaciją, įsidarbinimą ribojančias aplinkybes ir galimybes integruotis į darbo rinką;</w:t>
      </w:r>
    </w:p>
    <w:p w14:paraId="60471558" w14:textId="77777777" w:rsidR="00C75A82" w:rsidRPr="004733AE" w:rsidRDefault="00237DE5" w:rsidP="004733AE">
      <w:pPr>
        <w:spacing w:line="360" w:lineRule="auto"/>
        <w:ind w:firstLine="720"/>
        <w:jc w:val="both"/>
        <w:rPr>
          <w:rFonts w:ascii="Arial" w:hAnsi="Arial" w:cs="Arial"/>
          <w:i/>
          <w:sz w:val="28"/>
          <w:szCs w:val="28"/>
        </w:rPr>
      </w:pPr>
      <w:r w:rsidRPr="004733AE">
        <w:rPr>
          <w:rFonts w:ascii="Arial" w:hAnsi="Arial" w:cs="Arial"/>
          <w:sz w:val="28"/>
          <w:szCs w:val="28"/>
        </w:rPr>
        <w:lastRenderedPageBreak/>
        <w:t>-įtraukti į Programos įgyvendinimą Vilniaus rajono savivaldybės institucijas, įstaigas ir (ar) organizacijas, Užimtumo tarnybos prie Lietuvos Respublikos socialinės apsaugos ir darbo ministerijos Vilniaus klientų aptarnavimo departamento Vilniaus 5-ąjį skyrių, socialinius partnerius, siekiant kompleksiškai spręsti asmenų užimtumo problemas;</w:t>
      </w:r>
    </w:p>
    <w:p w14:paraId="220AC449"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Pagrindiniai darbo rinką ir asmenų užimtumo būklę apibūdinantys duomenys Vilniaus rajono savivaldybėje:</w:t>
      </w:r>
    </w:p>
    <w:tbl>
      <w:tblPr>
        <w:tblStyle w:val="a7"/>
        <w:tblW w:w="97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25"/>
        <w:gridCol w:w="1365"/>
        <w:gridCol w:w="1395"/>
        <w:gridCol w:w="1935"/>
      </w:tblGrid>
      <w:tr w:rsidR="00C75A82" w:rsidRPr="004733AE" w14:paraId="062EF6D6" w14:textId="77777777">
        <w:trPr>
          <w:trHeight w:val="536"/>
        </w:trPr>
        <w:tc>
          <w:tcPr>
            <w:tcW w:w="5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18ECE7" w14:textId="77777777" w:rsidR="00C75A82" w:rsidRPr="004733AE" w:rsidRDefault="00237DE5" w:rsidP="004733AE">
            <w:pPr>
              <w:spacing w:before="240" w:after="240" w:line="360" w:lineRule="auto"/>
              <w:ind w:firstLine="720"/>
              <w:jc w:val="both"/>
              <w:rPr>
                <w:rFonts w:ascii="Arial" w:hAnsi="Arial" w:cs="Arial"/>
                <w:sz w:val="28"/>
                <w:szCs w:val="28"/>
              </w:rPr>
            </w:pPr>
            <w:r w:rsidRPr="004733AE">
              <w:rPr>
                <w:rFonts w:ascii="Arial" w:hAnsi="Arial" w:cs="Arial"/>
                <w:b/>
                <w:sz w:val="28"/>
                <w:szCs w:val="28"/>
              </w:rPr>
              <w:t>Rodiklis</w:t>
            </w:r>
          </w:p>
        </w:tc>
        <w:tc>
          <w:tcPr>
            <w:tcW w:w="13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1451F3A" w14:textId="77777777" w:rsidR="00C75A82" w:rsidRPr="004733AE" w:rsidRDefault="00237DE5" w:rsidP="004733AE">
            <w:pPr>
              <w:spacing w:before="240" w:after="240" w:line="360" w:lineRule="auto"/>
              <w:jc w:val="both"/>
              <w:rPr>
                <w:rFonts w:ascii="Arial" w:hAnsi="Arial" w:cs="Arial"/>
                <w:b/>
                <w:sz w:val="28"/>
                <w:szCs w:val="28"/>
              </w:rPr>
            </w:pPr>
            <w:r w:rsidRPr="004733AE">
              <w:rPr>
                <w:rFonts w:ascii="Arial" w:hAnsi="Arial" w:cs="Arial"/>
                <w:b/>
                <w:sz w:val="28"/>
                <w:szCs w:val="28"/>
              </w:rPr>
              <w:t>2021</w:t>
            </w:r>
          </w:p>
        </w:tc>
        <w:tc>
          <w:tcPr>
            <w:tcW w:w="13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3CBCE96" w14:textId="77777777" w:rsidR="00C75A82" w:rsidRPr="004733AE" w:rsidRDefault="00237DE5" w:rsidP="004733AE">
            <w:pPr>
              <w:spacing w:before="240" w:after="240" w:line="360" w:lineRule="auto"/>
              <w:jc w:val="both"/>
              <w:rPr>
                <w:rFonts w:ascii="Arial" w:hAnsi="Arial" w:cs="Arial"/>
                <w:b/>
                <w:sz w:val="28"/>
                <w:szCs w:val="28"/>
              </w:rPr>
            </w:pPr>
            <w:r w:rsidRPr="004733AE">
              <w:rPr>
                <w:rFonts w:ascii="Arial" w:hAnsi="Arial" w:cs="Arial"/>
                <w:b/>
                <w:sz w:val="28"/>
                <w:szCs w:val="28"/>
              </w:rPr>
              <w:t>2022</w:t>
            </w:r>
          </w:p>
        </w:tc>
        <w:tc>
          <w:tcPr>
            <w:tcW w:w="19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CC11427" w14:textId="749A0C6C" w:rsidR="00C75A82" w:rsidRPr="004733AE" w:rsidRDefault="00237DE5" w:rsidP="004733AE">
            <w:pPr>
              <w:spacing w:before="240" w:after="240" w:line="360" w:lineRule="auto"/>
              <w:jc w:val="both"/>
              <w:rPr>
                <w:rFonts w:ascii="Arial" w:hAnsi="Arial" w:cs="Arial"/>
                <w:b/>
                <w:sz w:val="28"/>
                <w:szCs w:val="28"/>
              </w:rPr>
            </w:pPr>
            <w:r w:rsidRPr="004733AE">
              <w:rPr>
                <w:rFonts w:ascii="Arial" w:hAnsi="Arial" w:cs="Arial"/>
                <w:b/>
                <w:sz w:val="28"/>
                <w:szCs w:val="28"/>
              </w:rPr>
              <w:t>2023* (*metų pabaigoje)</w:t>
            </w:r>
          </w:p>
        </w:tc>
      </w:tr>
      <w:tr w:rsidR="00C75A82" w:rsidRPr="004733AE" w14:paraId="67400CD3"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C01AFA"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Vilniaus rajono savivaldybės gyventojų skaičius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2ED7BB3E" w14:textId="77777777" w:rsidR="00C75A82" w:rsidRPr="004733AE" w:rsidRDefault="00237DE5" w:rsidP="004733AE">
            <w:pPr>
              <w:spacing w:before="240" w:after="240" w:line="360" w:lineRule="auto"/>
              <w:jc w:val="both"/>
              <w:rPr>
                <w:rFonts w:ascii="Arial" w:hAnsi="Arial" w:cs="Arial"/>
                <w:b/>
                <w:sz w:val="28"/>
                <w:szCs w:val="28"/>
              </w:rPr>
            </w:pPr>
            <w:r w:rsidRPr="004733AE">
              <w:rPr>
                <w:rFonts w:ascii="Arial" w:hAnsi="Arial" w:cs="Arial"/>
                <w:sz w:val="28"/>
                <w:szCs w:val="28"/>
              </w:rPr>
              <w:t>107 337</w:t>
            </w:r>
            <w:r w:rsidRPr="004733AE">
              <w:rPr>
                <w:rFonts w:ascii="Arial" w:hAnsi="Arial" w:cs="Arial"/>
                <w:b/>
                <w:sz w:val="28"/>
                <w:szCs w:val="28"/>
              </w:rPr>
              <w:t xml:space="preserve"> </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5370BDF"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108288</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BCF3564"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116584</w:t>
            </w:r>
          </w:p>
        </w:tc>
      </w:tr>
      <w:tr w:rsidR="00C75A82" w:rsidRPr="004733AE" w14:paraId="27CEEABA"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38F024"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Bedarbių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666167B9"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8167</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41D50B75"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6429</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25256CE2"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5892</w:t>
            </w:r>
          </w:p>
        </w:tc>
      </w:tr>
      <w:tr w:rsidR="00C75A82" w:rsidRPr="004733AE" w14:paraId="68C4A1A0"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0FA621"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Bedarbių procentas nuo darbingo amžiaus gyventojų (vidurkis)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B65218C"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12,3</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11C4BE5F"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9,8</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3C7F311"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8,7</w:t>
            </w:r>
          </w:p>
        </w:tc>
      </w:tr>
      <w:tr w:rsidR="00C75A82" w:rsidRPr="004733AE" w14:paraId="6A7F57ED"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7957C8"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Ilgalaikių bedarbių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7C2979A1"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3068</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5E2C1DDB"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1805</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5D824AE0"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1169</w:t>
            </w:r>
          </w:p>
        </w:tc>
      </w:tr>
      <w:tr w:rsidR="00C75A82" w:rsidRPr="004733AE" w14:paraId="556C34B1"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5D1629"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Bedarbių moterų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827EE6C"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3801</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6EF282AB"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2987</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688BC75D"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2656</w:t>
            </w:r>
          </w:p>
        </w:tc>
      </w:tr>
      <w:tr w:rsidR="00C75A82" w:rsidRPr="004733AE" w14:paraId="0148692A"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2E5872"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Bedarbių vyrų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403E7B5"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4365</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74DCB982"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3443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52C59741"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3236</w:t>
            </w:r>
          </w:p>
        </w:tc>
      </w:tr>
      <w:tr w:rsidR="00C75A82" w:rsidRPr="004733AE" w14:paraId="56DFFB44"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F72DD9"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lastRenderedPageBreak/>
              <w:t>Vyresnių nei 50 metų amžiaus bedarbių skaičius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2A6C384"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3248</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2A74A30"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2698</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06D5E5DD"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2641</w:t>
            </w:r>
          </w:p>
        </w:tc>
      </w:tr>
      <w:tr w:rsidR="00C75A82" w:rsidRPr="004733AE" w14:paraId="685D94E3"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B75171"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Jaunų (16-29) bedarbių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8BC51EA"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1430</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B9F4D22"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903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195EE400"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966</w:t>
            </w:r>
          </w:p>
        </w:tc>
      </w:tr>
      <w:tr w:rsidR="00C75A82" w:rsidRPr="004733AE" w14:paraId="59DCC134"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25ADD7"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Laisvų darbo vietų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658B0817"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475</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1C24548"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385</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34E8965A"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155</w:t>
            </w:r>
          </w:p>
        </w:tc>
      </w:tr>
      <w:tr w:rsidR="00C75A82" w:rsidRPr="004733AE" w14:paraId="01EFE5FB" w14:textId="77777777">
        <w:trPr>
          <w:trHeight w:val="82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ECBED0"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Darbo rinkai besirengiančių asmenų skaičius (*metų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960D9A7"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638A95F6"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56A7E458" w14:textId="77777777" w:rsidR="00C75A82" w:rsidRPr="004733AE" w:rsidRDefault="00237DE5" w:rsidP="004733AE">
            <w:pPr>
              <w:spacing w:before="240" w:after="240" w:line="360" w:lineRule="auto"/>
              <w:jc w:val="both"/>
              <w:rPr>
                <w:rFonts w:ascii="Arial" w:hAnsi="Arial" w:cs="Arial"/>
                <w:sz w:val="28"/>
                <w:szCs w:val="28"/>
              </w:rPr>
            </w:pPr>
            <w:r w:rsidRPr="004733AE">
              <w:rPr>
                <w:rFonts w:ascii="Arial" w:hAnsi="Arial" w:cs="Arial"/>
                <w:sz w:val="28"/>
                <w:szCs w:val="28"/>
              </w:rPr>
              <w:t>896</w:t>
            </w:r>
          </w:p>
        </w:tc>
      </w:tr>
    </w:tbl>
    <w:p w14:paraId="6971E78E" w14:textId="77777777" w:rsidR="00934599" w:rsidRPr="004733AE" w:rsidRDefault="00934599" w:rsidP="004733AE">
      <w:pPr>
        <w:spacing w:line="360" w:lineRule="auto"/>
        <w:jc w:val="both"/>
        <w:rPr>
          <w:rFonts w:ascii="Arial" w:hAnsi="Arial" w:cs="Arial"/>
          <w:sz w:val="28"/>
          <w:szCs w:val="28"/>
        </w:rPr>
      </w:pPr>
    </w:p>
    <w:p w14:paraId="445D1CAA" w14:textId="51CD10B2"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ab/>
      </w:r>
      <w:r w:rsidRPr="004733AE">
        <w:rPr>
          <w:rFonts w:ascii="Arial" w:hAnsi="Arial" w:cs="Arial"/>
          <w:b/>
          <w:bCs/>
          <w:i/>
          <w:sz w:val="28"/>
          <w:szCs w:val="28"/>
          <w:u w:val="single"/>
        </w:rPr>
        <w:t>Pagalbos į namus</w:t>
      </w:r>
      <w:r w:rsidRPr="004733AE">
        <w:rPr>
          <w:rFonts w:ascii="Arial" w:hAnsi="Arial" w:cs="Arial"/>
          <w:sz w:val="28"/>
          <w:szCs w:val="28"/>
        </w:rPr>
        <w:t xml:space="preserve"> paslaugas organizuoja VRSPC. Tai asmens namuose teikiamos socialinės paslaugos, padedančios asmeniui (šeimai) tvarkytis buityje ir dalyvauti visuomenės gyvenime. Šios paslaugos suteikia asmenims (šeimoms) galimybę kuo ilgiau gyventi savo namuose ir išlikti savarankiškesniems, taip pat mažina socialinę atskirtį. Pagalbos į namus gavėjai – suaugę asmenys su negalia ir jų šeimos, senyvo amžiaus asmenys ir jų šeimos, vaikai su negalia ir jų šeimos, kiti asmenys ir šeimos, laikinai dėl ligos ar kitų priežasčių netekę savarankiškumo. 2023 metais pagalbos į namus paslaugos buvo teikiamos 92 asmenims. Iš jų -73 moterys ir 19 vyrų, 10 šeimų. Kiekvienais metais pastebimas paslaugų gavėjų didėjimas.</w:t>
      </w:r>
    </w:p>
    <w:p w14:paraId="66005B39" w14:textId="77777777" w:rsidR="00934599" w:rsidRPr="004733AE" w:rsidRDefault="00934599" w:rsidP="004733AE">
      <w:pPr>
        <w:spacing w:line="360" w:lineRule="auto"/>
        <w:jc w:val="both"/>
        <w:rPr>
          <w:rFonts w:ascii="Arial" w:hAnsi="Arial" w:cs="Arial"/>
          <w:sz w:val="28"/>
          <w:szCs w:val="28"/>
        </w:rPr>
      </w:pPr>
    </w:p>
    <w:p w14:paraId="43218FC8" w14:textId="77777777" w:rsidR="00C75A82" w:rsidRPr="004733AE" w:rsidRDefault="00237DE5" w:rsidP="004733AE">
      <w:pPr>
        <w:bidi/>
        <w:spacing w:before="240" w:line="360" w:lineRule="auto"/>
        <w:ind w:firstLine="860"/>
        <w:jc w:val="center"/>
        <w:rPr>
          <w:rFonts w:ascii="Arial" w:hAnsi="Arial" w:cs="Arial"/>
          <w:color w:val="0000FF"/>
          <w:sz w:val="28"/>
          <w:szCs w:val="28"/>
        </w:rPr>
      </w:pPr>
      <w:r w:rsidRPr="004733AE">
        <w:rPr>
          <w:rFonts w:ascii="Arial" w:hAnsi="Arial" w:cs="Arial"/>
          <w:noProof/>
          <w:color w:val="0000FF"/>
          <w:sz w:val="28"/>
          <w:szCs w:val="28"/>
        </w:rPr>
        <w:lastRenderedPageBreak/>
        <w:drawing>
          <wp:inline distT="114300" distB="114300" distL="114300" distR="114300" wp14:anchorId="3341C6CB" wp14:editId="6B8645CF">
            <wp:extent cx="4394355" cy="2639955"/>
            <wp:effectExtent l="0" t="0" r="0" b="0"/>
            <wp:docPr id="49" name="image3.png" descr="Paveikslėlis, kuriame yra tekstas, ekrano kopija, linija, Šriftas&#10;&#10;Automatiškai sugeneruotas aprašymas"/>
            <wp:cNvGraphicFramePr/>
            <a:graphic xmlns:a="http://schemas.openxmlformats.org/drawingml/2006/main">
              <a:graphicData uri="http://schemas.openxmlformats.org/drawingml/2006/picture">
                <pic:pic xmlns:pic="http://schemas.openxmlformats.org/drawingml/2006/picture">
                  <pic:nvPicPr>
                    <pic:cNvPr id="49" name="image3.png" descr="Paveikslėlis, kuriame yra tekstas, ekrano kopija, linija, Šriftas&#10;&#10;Automatiškai sugeneruotas aprašymas"/>
                    <pic:cNvPicPr preferRelativeResize="0"/>
                  </pic:nvPicPr>
                  <pic:blipFill>
                    <a:blip r:embed="rId23"/>
                    <a:srcRect/>
                    <a:stretch>
                      <a:fillRect/>
                    </a:stretch>
                  </pic:blipFill>
                  <pic:spPr>
                    <a:xfrm>
                      <a:off x="0" y="0"/>
                      <a:ext cx="4394355" cy="2639955"/>
                    </a:xfrm>
                    <a:prstGeom prst="rect">
                      <a:avLst/>
                    </a:prstGeom>
                    <a:ln/>
                  </pic:spPr>
                </pic:pic>
              </a:graphicData>
            </a:graphic>
          </wp:inline>
        </w:drawing>
      </w:r>
    </w:p>
    <w:p w14:paraId="7995C651" w14:textId="77777777" w:rsidR="00C75A82" w:rsidRPr="004733AE" w:rsidRDefault="00C75A82" w:rsidP="004733AE">
      <w:pPr>
        <w:spacing w:line="360" w:lineRule="auto"/>
        <w:ind w:firstLine="782"/>
        <w:jc w:val="both"/>
        <w:rPr>
          <w:rFonts w:ascii="Arial" w:hAnsi="Arial" w:cs="Arial"/>
          <w:sz w:val="28"/>
          <w:szCs w:val="28"/>
        </w:rPr>
      </w:pPr>
    </w:p>
    <w:p w14:paraId="01E60964"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Socialinių įgūdžių ugdymo, palaikymo ir (ar) atkūrimo paslaugą</w:t>
      </w:r>
      <w:r w:rsidRPr="004733AE">
        <w:rPr>
          <w:rFonts w:ascii="Arial" w:hAnsi="Arial" w:cs="Arial"/>
          <w:sz w:val="28"/>
          <w:szCs w:val="28"/>
        </w:rPr>
        <w:t xml:space="preserve"> šeimoms teikė bei sėkmingai koordinavo VRSPC, Vilniaus rajono šeimos ir vaiko krizių centras bei Vilniaus rajono šeimos ir vaiko gerovės centras. Paslaugos teikiamos ir įstaigose, ir asmens (šeimos) namuose. Šių paslaugų teikimas yra nuolatinis ir nepertraukiamas. Nuolat vertinama šeimos situacija, fiksuojami pokyčiai, socialinių problemų sprendimo būdai peržiūrimi ir koreguojami. Vilniaus rajono šeimos ir vaiko gerovės centras teikė </w:t>
      </w:r>
      <w:r w:rsidRPr="004733AE">
        <w:rPr>
          <w:rFonts w:ascii="Arial" w:hAnsi="Arial" w:cs="Arial"/>
          <w:i/>
          <w:sz w:val="28"/>
          <w:szCs w:val="28"/>
        </w:rPr>
        <w:t>intensyvios krizių įveikimo pagalbos</w:t>
      </w:r>
      <w:r w:rsidRPr="004733AE">
        <w:rPr>
          <w:rFonts w:ascii="Arial" w:hAnsi="Arial" w:cs="Arial"/>
          <w:sz w:val="28"/>
          <w:szCs w:val="28"/>
        </w:rPr>
        <w:t xml:space="preserve"> paslaugą.</w:t>
      </w:r>
      <w:r w:rsidRPr="004733AE">
        <w:rPr>
          <w:rFonts w:ascii="Arial" w:hAnsi="Arial" w:cs="Arial"/>
          <w:b/>
          <w:sz w:val="28"/>
          <w:szCs w:val="28"/>
        </w:rPr>
        <w:t xml:space="preserve"> </w:t>
      </w:r>
      <w:r w:rsidRPr="004733AE">
        <w:rPr>
          <w:rFonts w:ascii="Arial" w:hAnsi="Arial" w:cs="Arial"/>
          <w:sz w:val="28"/>
          <w:szCs w:val="28"/>
        </w:rPr>
        <w:t>Šių paslaugų tikslas – suteikti pagalbą šeimai, atsidūrusiai krizinėje situacijoje.</w:t>
      </w:r>
    </w:p>
    <w:p w14:paraId="7102ED75" w14:textId="2085A90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u w:val="single"/>
        </w:rPr>
        <w:t>Psichologo paslaugos</w:t>
      </w:r>
      <w:r w:rsidRPr="004733AE">
        <w:rPr>
          <w:rFonts w:ascii="Arial" w:hAnsi="Arial" w:cs="Arial"/>
          <w:b/>
          <w:i/>
          <w:sz w:val="28"/>
          <w:szCs w:val="28"/>
        </w:rPr>
        <w:t xml:space="preserve"> –</w:t>
      </w:r>
      <w:r w:rsidRPr="004733AE">
        <w:rPr>
          <w:rFonts w:ascii="Arial" w:hAnsi="Arial" w:cs="Arial"/>
          <w:sz w:val="28"/>
          <w:szCs w:val="28"/>
        </w:rPr>
        <w:t xml:space="preserve"> 2023 metais buvo teikiamos individualios konsultacijos 7 Vilniaus rajono vietovėse: Nemenčinėje, kur įrengtas psichologo kabinetas ir seniūnijų patalpose: Riešės</w:t>
      </w:r>
      <w:r w:rsidR="00BA6C4D" w:rsidRPr="004733AE">
        <w:rPr>
          <w:rFonts w:ascii="Arial" w:hAnsi="Arial" w:cs="Arial"/>
          <w:sz w:val="28"/>
          <w:szCs w:val="28"/>
        </w:rPr>
        <w:t xml:space="preserve"> sen.</w:t>
      </w:r>
      <w:r w:rsidRPr="004733AE">
        <w:rPr>
          <w:rFonts w:ascii="Arial" w:hAnsi="Arial" w:cs="Arial"/>
          <w:sz w:val="28"/>
          <w:szCs w:val="28"/>
        </w:rPr>
        <w:t>, Lavoriškių</w:t>
      </w:r>
      <w:r w:rsidR="00BA6C4D" w:rsidRPr="004733AE">
        <w:rPr>
          <w:rFonts w:ascii="Arial" w:hAnsi="Arial" w:cs="Arial"/>
          <w:sz w:val="28"/>
          <w:szCs w:val="28"/>
        </w:rPr>
        <w:t xml:space="preserve"> sen.</w:t>
      </w:r>
      <w:r w:rsidRPr="004733AE">
        <w:rPr>
          <w:rFonts w:ascii="Arial" w:hAnsi="Arial" w:cs="Arial"/>
          <w:sz w:val="28"/>
          <w:szCs w:val="28"/>
        </w:rPr>
        <w:t>, Rudaminos</w:t>
      </w:r>
      <w:r w:rsidR="00BA6C4D" w:rsidRPr="004733AE">
        <w:rPr>
          <w:rFonts w:ascii="Arial" w:hAnsi="Arial" w:cs="Arial"/>
          <w:sz w:val="28"/>
          <w:szCs w:val="28"/>
        </w:rPr>
        <w:t xml:space="preserve"> sen.</w:t>
      </w:r>
      <w:r w:rsidRPr="004733AE">
        <w:rPr>
          <w:rFonts w:ascii="Arial" w:hAnsi="Arial" w:cs="Arial"/>
          <w:sz w:val="28"/>
          <w:szCs w:val="28"/>
        </w:rPr>
        <w:t>, Maišiagalos</w:t>
      </w:r>
      <w:r w:rsidR="00BA6C4D" w:rsidRPr="004733AE">
        <w:rPr>
          <w:rFonts w:ascii="Arial" w:hAnsi="Arial" w:cs="Arial"/>
          <w:sz w:val="28"/>
          <w:szCs w:val="28"/>
        </w:rPr>
        <w:t xml:space="preserve"> sen.</w:t>
      </w:r>
      <w:r w:rsidRPr="004733AE">
        <w:rPr>
          <w:rFonts w:ascii="Arial" w:hAnsi="Arial" w:cs="Arial"/>
          <w:sz w:val="28"/>
          <w:szCs w:val="28"/>
        </w:rPr>
        <w:t>, Zujūnų</w:t>
      </w:r>
      <w:r w:rsidR="00BA6C4D" w:rsidRPr="004733AE">
        <w:rPr>
          <w:rFonts w:ascii="Arial" w:hAnsi="Arial" w:cs="Arial"/>
          <w:sz w:val="28"/>
          <w:szCs w:val="28"/>
        </w:rPr>
        <w:t xml:space="preserve"> sen.,</w:t>
      </w:r>
      <w:r w:rsidRPr="004733AE">
        <w:rPr>
          <w:rFonts w:ascii="Arial" w:hAnsi="Arial" w:cs="Arial"/>
          <w:sz w:val="28"/>
          <w:szCs w:val="28"/>
        </w:rPr>
        <w:t xml:space="preserve"> ir Mickūnų</w:t>
      </w:r>
      <w:r w:rsidR="00BA6C4D" w:rsidRPr="004733AE">
        <w:rPr>
          <w:rFonts w:ascii="Arial" w:hAnsi="Arial" w:cs="Arial"/>
          <w:sz w:val="28"/>
          <w:szCs w:val="28"/>
        </w:rPr>
        <w:t xml:space="preserve"> sen</w:t>
      </w:r>
      <w:r w:rsidRPr="004733AE">
        <w:rPr>
          <w:rFonts w:ascii="Arial" w:hAnsi="Arial" w:cs="Arial"/>
          <w:sz w:val="28"/>
          <w:szCs w:val="28"/>
        </w:rPr>
        <w:t>. Visi klientai yra Centro paslaugų gavėjai, daugumai taikomas atvejo vadybos procesas, kitiems teikiamos prevencinės paslaugos. Dauguma paslaugų gavėjų yra suaugusieji šeimos nariai. 2023 m. psichologė suteikė 168 individualias konsultacijas 43 klientams, iš jų 3 vaikams.</w:t>
      </w:r>
    </w:p>
    <w:p w14:paraId="185CA130" w14:textId="77777777" w:rsidR="00C75A82" w:rsidRPr="004733AE" w:rsidRDefault="00237DE5" w:rsidP="004733AE">
      <w:pPr>
        <w:spacing w:line="360" w:lineRule="auto"/>
        <w:ind w:firstLine="860"/>
        <w:jc w:val="both"/>
        <w:rPr>
          <w:rFonts w:ascii="Arial" w:hAnsi="Arial" w:cs="Arial"/>
          <w:sz w:val="28"/>
          <w:szCs w:val="28"/>
        </w:rPr>
      </w:pPr>
      <w:r w:rsidRPr="004733AE">
        <w:rPr>
          <w:rFonts w:ascii="Arial" w:hAnsi="Arial" w:cs="Arial"/>
          <w:sz w:val="28"/>
          <w:szCs w:val="28"/>
        </w:rPr>
        <w:t xml:space="preserve">Iš viso 33 asmenys baigė individualias psichologines konsultacijas. 22 iš jų pasiekė tikslus, 2 asmenys buvo nukreipti pas kitos srities specialistus, pvz. medicinos psichologą, psichiatrą ar psichoterapeutą, 9 asmenys nutraukė </w:t>
      </w:r>
      <w:r w:rsidRPr="004733AE">
        <w:rPr>
          <w:rFonts w:ascii="Arial" w:hAnsi="Arial" w:cs="Arial"/>
          <w:sz w:val="28"/>
          <w:szCs w:val="28"/>
        </w:rPr>
        <w:lastRenderedPageBreak/>
        <w:t>konsultacijas savo iniciatyva. Šiuo metu psichologas vykdo darbą su 10 asmenų, jiems per 2023 m. suteiktos 57 konsultacijos, darbas bus tęsiamas 2024 m.</w:t>
      </w:r>
    </w:p>
    <w:tbl>
      <w:tblPr>
        <w:tblStyle w:val="a8"/>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050"/>
        <w:gridCol w:w="990"/>
        <w:gridCol w:w="1290"/>
        <w:gridCol w:w="1155"/>
        <w:gridCol w:w="1395"/>
        <w:gridCol w:w="2220"/>
      </w:tblGrid>
      <w:tr w:rsidR="00C75A82" w:rsidRPr="004733AE" w14:paraId="4CC22106" w14:textId="77777777">
        <w:trPr>
          <w:trHeight w:val="285"/>
        </w:trPr>
        <w:tc>
          <w:tcPr>
            <w:tcW w:w="150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A0666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tc>
        <w:tc>
          <w:tcPr>
            <w:tcW w:w="105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8597E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 </w:t>
            </w:r>
          </w:p>
          <w:p w14:paraId="0822010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Bendras</w:t>
            </w:r>
          </w:p>
        </w:tc>
        <w:tc>
          <w:tcPr>
            <w:tcW w:w="4830"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8EC15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BAIGĖ</w:t>
            </w:r>
          </w:p>
        </w:tc>
        <w:tc>
          <w:tcPr>
            <w:tcW w:w="2220"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E9BDEE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VYKDOMA</w:t>
            </w:r>
          </w:p>
        </w:tc>
      </w:tr>
      <w:tr w:rsidR="00C75A82" w:rsidRPr="004733AE" w14:paraId="32E707C3" w14:textId="77777777">
        <w:trPr>
          <w:trHeight w:val="1365"/>
        </w:trPr>
        <w:tc>
          <w:tcPr>
            <w:tcW w:w="150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79C15D" w14:textId="77777777" w:rsidR="00C75A82" w:rsidRPr="004733AE" w:rsidRDefault="00C75A82" w:rsidP="004733AE">
            <w:pPr>
              <w:spacing w:line="360" w:lineRule="auto"/>
              <w:rPr>
                <w:rFonts w:ascii="Arial" w:hAnsi="Arial" w:cs="Arial"/>
                <w:sz w:val="28"/>
                <w:szCs w:val="28"/>
              </w:rPr>
            </w:pPr>
          </w:p>
        </w:tc>
        <w:tc>
          <w:tcPr>
            <w:tcW w:w="105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2FFBF2FD" w14:textId="77777777" w:rsidR="00C75A82" w:rsidRPr="004733AE" w:rsidRDefault="00C75A82" w:rsidP="004733AE">
            <w:pPr>
              <w:spacing w:line="360" w:lineRule="auto"/>
              <w:rPr>
                <w:rFonts w:ascii="Arial" w:hAnsi="Arial" w:cs="Arial"/>
                <w:sz w:val="28"/>
                <w:szCs w:val="28"/>
              </w:rPr>
            </w:pP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A5A47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Tikslai pasiekti</w:t>
            </w:r>
          </w:p>
        </w:tc>
        <w:tc>
          <w:tcPr>
            <w:tcW w:w="12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A3007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Tikslai nepasiekti (nutraukta kliento iniciatyva)</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556E5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Nukreipti kitur</w:t>
            </w:r>
          </w:p>
        </w:tc>
        <w:tc>
          <w:tcPr>
            <w:tcW w:w="13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7686F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Išvyko į kitą savivaldybę</w:t>
            </w:r>
          </w:p>
        </w:tc>
        <w:tc>
          <w:tcPr>
            <w:tcW w:w="222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2E23EA7A" w14:textId="77777777" w:rsidR="00C75A82" w:rsidRPr="004733AE" w:rsidRDefault="00C75A82" w:rsidP="004733AE">
            <w:pPr>
              <w:spacing w:line="360" w:lineRule="auto"/>
              <w:rPr>
                <w:rFonts w:ascii="Arial" w:hAnsi="Arial" w:cs="Arial"/>
                <w:sz w:val="28"/>
                <w:szCs w:val="28"/>
              </w:rPr>
            </w:pPr>
          </w:p>
        </w:tc>
      </w:tr>
      <w:tr w:rsidR="00C75A82" w:rsidRPr="004733AE" w14:paraId="7644BC33" w14:textId="77777777">
        <w:trPr>
          <w:trHeight w:val="555"/>
        </w:trPr>
        <w:tc>
          <w:tcPr>
            <w:tcW w:w="15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219B9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Klientų skaičius</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5A718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43</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C13B8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22</w:t>
            </w:r>
          </w:p>
        </w:tc>
        <w:tc>
          <w:tcPr>
            <w:tcW w:w="12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167A6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9</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625D4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w:t>
            </w:r>
          </w:p>
        </w:tc>
        <w:tc>
          <w:tcPr>
            <w:tcW w:w="13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A1CF9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0</w:t>
            </w:r>
          </w:p>
        </w:tc>
        <w:tc>
          <w:tcPr>
            <w:tcW w:w="2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A61A1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10</w:t>
            </w:r>
          </w:p>
        </w:tc>
      </w:tr>
      <w:tr w:rsidR="00C75A82" w:rsidRPr="004733AE" w14:paraId="42AC9882" w14:textId="77777777">
        <w:trPr>
          <w:trHeight w:val="825"/>
        </w:trPr>
        <w:tc>
          <w:tcPr>
            <w:tcW w:w="15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F4DF6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Suteiktų konsultacijų skaičius</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2C057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168</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DB11F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87</w:t>
            </w:r>
          </w:p>
        </w:tc>
        <w:tc>
          <w:tcPr>
            <w:tcW w:w="12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4CA86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22</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E5BE2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w:t>
            </w:r>
          </w:p>
        </w:tc>
        <w:tc>
          <w:tcPr>
            <w:tcW w:w="13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BBC6B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0</w:t>
            </w:r>
          </w:p>
        </w:tc>
        <w:tc>
          <w:tcPr>
            <w:tcW w:w="2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C416D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57</w:t>
            </w:r>
          </w:p>
        </w:tc>
      </w:tr>
    </w:tbl>
    <w:p w14:paraId="726396BB" w14:textId="77777777" w:rsidR="00C75A82" w:rsidRPr="004733AE" w:rsidRDefault="00C75A82" w:rsidP="004733AE">
      <w:pPr>
        <w:spacing w:line="360" w:lineRule="auto"/>
        <w:ind w:firstLine="720"/>
        <w:jc w:val="both"/>
        <w:rPr>
          <w:rFonts w:ascii="Arial" w:hAnsi="Arial" w:cs="Arial"/>
          <w:sz w:val="28"/>
          <w:szCs w:val="28"/>
        </w:rPr>
      </w:pPr>
    </w:p>
    <w:p w14:paraId="719A6629"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Apgyvendinimas krizių centruose.</w:t>
      </w:r>
      <w:r w:rsidRPr="004733AE">
        <w:rPr>
          <w:rFonts w:ascii="Arial" w:hAnsi="Arial" w:cs="Arial"/>
          <w:b/>
          <w:sz w:val="28"/>
          <w:szCs w:val="28"/>
        </w:rPr>
        <w:t xml:space="preserve"> </w:t>
      </w:r>
      <w:r w:rsidRPr="004733AE">
        <w:rPr>
          <w:rFonts w:ascii="Arial" w:hAnsi="Arial" w:cs="Arial"/>
          <w:sz w:val="28"/>
          <w:szCs w:val="28"/>
        </w:rPr>
        <w:t>Šios paslaugos tikslas</w:t>
      </w:r>
      <w:r w:rsidRPr="004733AE">
        <w:rPr>
          <w:rFonts w:ascii="Arial" w:hAnsi="Arial" w:cs="Arial"/>
          <w:b/>
          <w:sz w:val="28"/>
          <w:szCs w:val="28"/>
        </w:rPr>
        <w:t xml:space="preserve"> - </w:t>
      </w:r>
      <w:r w:rsidRPr="004733AE">
        <w:rPr>
          <w:rFonts w:ascii="Arial" w:hAnsi="Arial" w:cs="Arial"/>
          <w:sz w:val="28"/>
          <w:szCs w:val="28"/>
          <w:highlight w:val="white"/>
        </w:rPr>
        <w:t>socialinių įgūdžių ugdymo, palaikymo ir (ar) atkūrimo, pagalbos, kitų būtinųjų paslaugų (asmens higienos, buitinių ir kt.) suteikimas ir (ar) organizavimas asmeniui (šeimai), siekiant atkurti jo (jos) savarankiškumą, prarastus socialinius ryšius ir padėti integruotis į visuomenę, laikino apgyvendinimo, jei asmuo (šeima) dėl patirto smurto, prievartos, nustatyto vaiko apsaugos poreikio ar kitų priežasčių negali naudotis savo gyvenamąja vieta.</w:t>
      </w:r>
      <w:r w:rsidRPr="004733AE">
        <w:rPr>
          <w:rFonts w:ascii="Arial" w:hAnsi="Arial" w:cs="Arial"/>
          <w:sz w:val="28"/>
          <w:szCs w:val="28"/>
        </w:rPr>
        <w:t xml:space="preserve"> Visų paslaugų gavėjų prašymai buvo patenkinti. Ši paslauga teikiama Vilniaus rajono šeimos ir vaiko krizių centre bei Vilniaus rajono šeimos ir vaiko gerovės centre.</w:t>
      </w:r>
    </w:p>
    <w:p w14:paraId="4B4E3831"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Apgyvendinimo savarankiško gyvenimo namuose</w:t>
      </w:r>
      <w:r w:rsidRPr="004733AE">
        <w:rPr>
          <w:rFonts w:ascii="Arial" w:hAnsi="Arial" w:cs="Arial"/>
          <w:sz w:val="28"/>
          <w:szCs w:val="28"/>
        </w:rPr>
        <w:t xml:space="preserve"> paslaugas</w:t>
      </w:r>
      <w:r w:rsidRPr="004733AE">
        <w:rPr>
          <w:rFonts w:ascii="Arial" w:hAnsi="Arial" w:cs="Arial"/>
          <w:b/>
          <w:sz w:val="28"/>
          <w:szCs w:val="28"/>
        </w:rPr>
        <w:t xml:space="preserve"> </w:t>
      </w:r>
      <w:r w:rsidRPr="004733AE">
        <w:rPr>
          <w:rFonts w:ascii="Arial" w:hAnsi="Arial" w:cs="Arial"/>
          <w:sz w:val="28"/>
          <w:szCs w:val="28"/>
        </w:rPr>
        <w:t>teikė</w:t>
      </w:r>
      <w:r w:rsidRPr="004733AE">
        <w:rPr>
          <w:rFonts w:ascii="Arial" w:hAnsi="Arial" w:cs="Arial"/>
          <w:b/>
          <w:sz w:val="28"/>
          <w:szCs w:val="28"/>
        </w:rPr>
        <w:t xml:space="preserve"> </w:t>
      </w:r>
      <w:r w:rsidRPr="004733AE">
        <w:rPr>
          <w:rFonts w:ascii="Arial" w:hAnsi="Arial" w:cs="Arial"/>
          <w:sz w:val="28"/>
          <w:szCs w:val="28"/>
        </w:rPr>
        <w:t xml:space="preserve">savarankiško gyvenimo namų „Po vienu stogu“ darbuotojai. Savarankiško </w:t>
      </w:r>
      <w:r w:rsidRPr="004733AE">
        <w:rPr>
          <w:rFonts w:ascii="Arial" w:hAnsi="Arial" w:cs="Arial"/>
          <w:sz w:val="28"/>
          <w:szCs w:val="28"/>
        </w:rPr>
        <w:lastRenderedPageBreak/>
        <w:t xml:space="preserve">gyvenimo namuose dažniausiai apgyvendinamos socialinę riziką patyrusios šeimos ir/ar suaugę asmenys. Poreikis šiai paslaugai patenkintas. Papildomai paslauga perkama savarankiško gyvenimo namuose „Savi namai“ ir </w:t>
      </w:r>
      <w:proofErr w:type="spellStart"/>
      <w:r w:rsidRPr="004733AE">
        <w:rPr>
          <w:rFonts w:ascii="Arial" w:hAnsi="Arial" w:cs="Arial"/>
          <w:sz w:val="28"/>
          <w:szCs w:val="28"/>
        </w:rPr>
        <w:t>Magūnų</w:t>
      </w:r>
      <w:proofErr w:type="spellEnd"/>
      <w:r w:rsidRPr="004733AE">
        <w:rPr>
          <w:rFonts w:ascii="Arial" w:hAnsi="Arial" w:cs="Arial"/>
          <w:sz w:val="28"/>
          <w:szCs w:val="28"/>
        </w:rPr>
        <w:t xml:space="preserve"> savarankiško gyvenimo namuose.</w:t>
      </w:r>
    </w:p>
    <w:p w14:paraId="12CE8F0A" w14:textId="3009D339"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 xml:space="preserve">Laikino </w:t>
      </w:r>
      <w:proofErr w:type="spellStart"/>
      <w:r w:rsidRPr="004733AE">
        <w:rPr>
          <w:rFonts w:ascii="Arial" w:hAnsi="Arial" w:cs="Arial"/>
          <w:b/>
          <w:bCs/>
          <w:i/>
          <w:sz w:val="28"/>
          <w:szCs w:val="28"/>
          <w:u w:val="single"/>
        </w:rPr>
        <w:t>apnakvindinimo</w:t>
      </w:r>
      <w:proofErr w:type="spellEnd"/>
      <w:r w:rsidRPr="004733AE">
        <w:rPr>
          <w:rFonts w:ascii="Arial" w:hAnsi="Arial" w:cs="Arial"/>
          <w:b/>
          <w:bCs/>
          <w:i/>
          <w:sz w:val="28"/>
          <w:szCs w:val="28"/>
          <w:u w:val="single"/>
        </w:rPr>
        <w:t xml:space="preserve"> paslaugą</w:t>
      </w:r>
      <w:r w:rsidRPr="004733AE">
        <w:rPr>
          <w:rFonts w:ascii="Arial" w:hAnsi="Arial" w:cs="Arial"/>
          <w:i/>
          <w:sz w:val="28"/>
          <w:szCs w:val="28"/>
        </w:rPr>
        <w:t xml:space="preserve"> Vilniaus rajono </w:t>
      </w:r>
      <w:r w:rsidRPr="004733AE">
        <w:rPr>
          <w:rFonts w:ascii="Arial" w:hAnsi="Arial" w:cs="Arial"/>
          <w:sz w:val="28"/>
          <w:szCs w:val="28"/>
        </w:rPr>
        <w:t>savivaldybė teikia smurto artimoje aplinkoje pavojų keliantiems asmenims, kuriems skirtas apsaugos nuo smurto artimoje aplinkoje orderis</w:t>
      </w:r>
      <w:r w:rsidR="006C27C4" w:rsidRPr="004733AE">
        <w:rPr>
          <w:rFonts w:ascii="Arial" w:hAnsi="Arial" w:cs="Arial"/>
          <w:sz w:val="28"/>
          <w:szCs w:val="28"/>
        </w:rPr>
        <w:t>. Minėti asmenys apgyvendinami</w:t>
      </w:r>
      <w:r w:rsidRPr="004733AE">
        <w:rPr>
          <w:rFonts w:ascii="Arial" w:hAnsi="Arial" w:cs="Arial"/>
          <w:sz w:val="28"/>
          <w:szCs w:val="28"/>
        </w:rPr>
        <w:t xml:space="preserve"> Vilniaus rajono šeimos ir vaiko krizių centre. </w:t>
      </w:r>
    </w:p>
    <w:p w14:paraId="195220F1"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Socialinės priežiūros</w:t>
      </w:r>
      <w:r w:rsidRPr="004733AE">
        <w:rPr>
          <w:rFonts w:ascii="Arial" w:hAnsi="Arial" w:cs="Arial"/>
          <w:sz w:val="28"/>
          <w:szCs w:val="28"/>
        </w:rPr>
        <w:t xml:space="preserve"> paslaugų teikimas besimokantiems vyresniems kaip 18 metų asmenims, likusiems ir toliau gyventi pas globėjus, sudarė vaikams galimybes pasiruošti savarankiškam gyvenimui. Poreikis šiai paslaugai patenkintas.</w:t>
      </w:r>
    </w:p>
    <w:p w14:paraId="45077D71" w14:textId="77777777" w:rsidR="00C01793" w:rsidRPr="004733AE" w:rsidRDefault="00C01793" w:rsidP="004733AE">
      <w:pPr>
        <w:spacing w:line="360" w:lineRule="auto"/>
        <w:ind w:firstLine="720"/>
        <w:jc w:val="both"/>
        <w:rPr>
          <w:rFonts w:ascii="Arial" w:hAnsi="Arial" w:cs="Arial"/>
          <w:b/>
          <w:bCs/>
          <w:i/>
          <w:sz w:val="28"/>
          <w:szCs w:val="28"/>
          <w:u w:val="single"/>
        </w:rPr>
      </w:pPr>
    </w:p>
    <w:p w14:paraId="7EC67AC4" w14:textId="162C856E" w:rsidR="00C75A82" w:rsidRPr="004733AE" w:rsidRDefault="00237DE5" w:rsidP="004733AE">
      <w:pPr>
        <w:spacing w:line="360" w:lineRule="auto"/>
        <w:ind w:firstLine="720"/>
        <w:jc w:val="both"/>
        <w:rPr>
          <w:rFonts w:ascii="Arial" w:hAnsi="Arial" w:cs="Arial"/>
          <w:b/>
          <w:bCs/>
          <w:i/>
          <w:sz w:val="28"/>
          <w:szCs w:val="28"/>
          <w:u w:val="single"/>
        </w:rPr>
      </w:pPr>
      <w:r w:rsidRPr="004733AE">
        <w:rPr>
          <w:rFonts w:ascii="Arial" w:hAnsi="Arial" w:cs="Arial"/>
          <w:b/>
          <w:bCs/>
          <w:i/>
          <w:sz w:val="28"/>
          <w:szCs w:val="28"/>
          <w:u w:val="single"/>
        </w:rPr>
        <w:t>Socialinė globa.</w:t>
      </w:r>
    </w:p>
    <w:p w14:paraId="1F609A68"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Dienos socialinės globa asmens namuose</w:t>
      </w:r>
      <w:r w:rsidRPr="004733AE">
        <w:rPr>
          <w:rFonts w:ascii="Arial" w:hAnsi="Arial" w:cs="Arial"/>
          <w:sz w:val="28"/>
          <w:szCs w:val="28"/>
        </w:rPr>
        <w:t xml:space="preserve"> - labai efektyvi paslauga iš dalies ar visiškai nesavarankiškiems rajono gyventojams, kurių artimieji dirba ir dienos metu nebūna namuose. Teikiant šias paslaugas, vaikams, asmenims su negalia ar senyvo amžiaus asmenims suteikiama galimybė gyventi savo artimoje aplinkoje, savo namuose, o suaugę šeimos nariai, prižiūrintys savo artimuosius, gali derinti šeimos ir darbo įsipareigojimus. Dienos socialinės globos paslaugas asmens namuose teikė Juodšilių seniūnijos bendruomenės socialinių paslaugų centras.</w:t>
      </w:r>
    </w:p>
    <w:p w14:paraId="58103C28"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Dienos socialinės globos ir slaugos paslaugos asmens namuose</w:t>
      </w:r>
      <w:r w:rsidRPr="004733AE">
        <w:rPr>
          <w:rFonts w:ascii="Arial" w:hAnsi="Arial" w:cs="Arial"/>
          <w:sz w:val="28"/>
          <w:szCs w:val="28"/>
        </w:rPr>
        <w:t xml:space="preserve"> (integrali pagalba). Poreikis šioms paslaugoms didėja. Integralią pagalbą organizuoja Juodšilių seniūnijos bendruomenės socialinių paslaugų centras. Poreikis šiai paslaugai patenkintas.</w:t>
      </w:r>
    </w:p>
    <w:p w14:paraId="01E0A31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Tenkinant poreikį teikti integralios pagalbos paslaugas psichikos sutrikimų ar psichikos negalią turintiems asmenims, nuo 2023 metų šias paslaugas teikia ir </w:t>
      </w:r>
      <w:proofErr w:type="spellStart"/>
      <w:r w:rsidRPr="004733AE">
        <w:rPr>
          <w:rFonts w:ascii="Arial" w:hAnsi="Arial" w:cs="Arial"/>
          <w:sz w:val="28"/>
          <w:szCs w:val="28"/>
        </w:rPr>
        <w:t>Prūdiškių</w:t>
      </w:r>
      <w:proofErr w:type="spellEnd"/>
      <w:r w:rsidRPr="004733AE">
        <w:rPr>
          <w:rFonts w:ascii="Arial" w:hAnsi="Arial" w:cs="Arial"/>
          <w:sz w:val="28"/>
          <w:szCs w:val="28"/>
        </w:rPr>
        <w:t xml:space="preserve"> socialinės globos namų darbuotojai.</w:t>
      </w:r>
    </w:p>
    <w:p w14:paraId="21DDC462"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lastRenderedPageBreak/>
        <w:t>Dienos socialinė globa institucijoje</w:t>
      </w:r>
      <w:r w:rsidRPr="004733AE">
        <w:rPr>
          <w:rFonts w:ascii="Arial" w:hAnsi="Arial" w:cs="Arial"/>
          <w:b/>
          <w:bCs/>
          <w:sz w:val="28"/>
          <w:szCs w:val="28"/>
          <w:u w:val="single"/>
        </w:rPr>
        <w:t>.</w:t>
      </w:r>
      <w:r w:rsidRPr="004733AE">
        <w:rPr>
          <w:rFonts w:ascii="Arial" w:hAnsi="Arial" w:cs="Arial"/>
          <w:sz w:val="28"/>
          <w:szCs w:val="28"/>
        </w:rPr>
        <w:t xml:space="preserve"> Šias paslaugas rajono vaikams ir suaugusiems  asmenims su negalia teikia nevyriausybinės organizacijos ir biudžetinės įstaigos. Ši paslauga tarp gyventojų labai populiari. </w:t>
      </w:r>
    </w:p>
    <w:p w14:paraId="53C3B653" w14:textId="2F173A41"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Poreikis dienos socialinės globos paslaugoms institucijoje yra tenkinamas papildomai </w:t>
      </w:r>
      <w:r w:rsidR="000D5EA6" w:rsidRPr="004733AE">
        <w:rPr>
          <w:rFonts w:ascii="Arial" w:hAnsi="Arial" w:cs="Arial"/>
          <w:sz w:val="28"/>
          <w:szCs w:val="28"/>
        </w:rPr>
        <w:t xml:space="preserve">organizuojant šių paslaugų pirkimą iš Vilniaus mieste </w:t>
      </w:r>
      <w:r w:rsidR="00EC11A4" w:rsidRPr="004733AE">
        <w:rPr>
          <w:rFonts w:ascii="Arial" w:hAnsi="Arial" w:cs="Arial"/>
          <w:sz w:val="28"/>
          <w:szCs w:val="28"/>
        </w:rPr>
        <w:t xml:space="preserve">minėtą </w:t>
      </w:r>
      <w:r w:rsidR="000D5EA6" w:rsidRPr="004733AE">
        <w:rPr>
          <w:rFonts w:ascii="Arial" w:hAnsi="Arial" w:cs="Arial"/>
          <w:sz w:val="28"/>
          <w:szCs w:val="28"/>
        </w:rPr>
        <w:t>veiklą vykdančių socialinių paslaugų įstaigų.</w:t>
      </w:r>
    </w:p>
    <w:p w14:paraId="4100E448" w14:textId="77777777" w:rsidR="00C75A82" w:rsidRPr="004733AE" w:rsidRDefault="00237DE5" w:rsidP="004733AE">
      <w:pPr>
        <w:spacing w:line="360" w:lineRule="auto"/>
        <w:ind w:firstLine="1296"/>
        <w:jc w:val="both"/>
        <w:rPr>
          <w:rFonts w:ascii="Arial" w:hAnsi="Arial" w:cs="Arial"/>
          <w:sz w:val="28"/>
          <w:szCs w:val="28"/>
        </w:rPr>
      </w:pPr>
      <w:r w:rsidRPr="004733AE">
        <w:rPr>
          <w:rFonts w:ascii="Arial" w:hAnsi="Arial" w:cs="Arial"/>
          <w:sz w:val="28"/>
          <w:szCs w:val="28"/>
        </w:rPr>
        <w:t xml:space="preserve">Vykdant projektą „Kompleksinės paslaugos Vilniaus rajono šeimoms“ </w:t>
      </w:r>
      <w:r w:rsidRPr="004733AE">
        <w:rPr>
          <w:rFonts w:ascii="Arial" w:hAnsi="Arial" w:cs="Arial"/>
          <w:b/>
          <w:bCs/>
          <w:i/>
          <w:sz w:val="28"/>
          <w:szCs w:val="28"/>
          <w:u w:val="single"/>
        </w:rPr>
        <w:t>Asmeninio asistento</w:t>
      </w:r>
      <w:r w:rsidRPr="004733AE">
        <w:rPr>
          <w:rFonts w:ascii="Arial" w:hAnsi="Arial" w:cs="Arial"/>
          <w:i/>
          <w:sz w:val="28"/>
          <w:szCs w:val="28"/>
        </w:rPr>
        <w:t xml:space="preserve"> </w:t>
      </w:r>
      <w:r w:rsidRPr="004733AE">
        <w:rPr>
          <w:rFonts w:ascii="Arial" w:hAnsi="Arial" w:cs="Arial"/>
          <w:sz w:val="28"/>
          <w:szCs w:val="28"/>
        </w:rPr>
        <w:t xml:space="preserve">paslaugos buvo teikiamos 9 negalią turintiems projekto dalyviams. </w:t>
      </w:r>
    </w:p>
    <w:p w14:paraId="5A426FFA" w14:textId="5B1A892F"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Suaugusiems asmenims, kuriems reikalinga nuolatinė medikų pagalba, medicininės ir reabilitacijos procedūros, o dienos socialinės globos paslaugų nepakanka, gydytojai rekomenduoja apgyvendinti socialinės globos institucijoje, todėl išlieka poreikis </w:t>
      </w:r>
      <w:r w:rsidRPr="004733AE">
        <w:rPr>
          <w:rFonts w:ascii="Arial" w:hAnsi="Arial" w:cs="Arial"/>
          <w:i/>
          <w:sz w:val="28"/>
          <w:szCs w:val="28"/>
        </w:rPr>
        <w:t>ilgalaikės (trumpalaikės) socialinės globos</w:t>
      </w:r>
      <w:r w:rsidRPr="004733AE">
        <w:rPr>
          <w:rFonts w:ascii="Arial" w:hAnsi="Arial" w:cs="Arial"/>
          <w:sz w:val="28"/>
          <w:szCs w:val="28"/>
        </w:rPr>
        <w:t xml:space="preserve"> paslaugoms, ypač psichikos negalią turintiems gyventojams.</w:t>
      </w:r>
    </w:p>
    <w:p w14:paraId="41CEB126" w14:textId="69A1F5C6"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Trumpalaikė ir ilgalaikė socialinė globa</w:t>
      </w:r>
      <w:r w:rsidRPr="004733AE">
        <w:rPr>
          <w:rFonts w:ascii="Arial" w:hAnsi="Arial" w:cs="Arial"/>
          <w:sz w:val="28"/>
          <w:szCs w:val="28"/>
        </w:rPr>
        <w:t xml:space="preserve"> suaugusiems asmenims su negalia ir senyvo amžiaus asmenims teikiama </w:t>
      </w:r>
      <w:r w:rsidR="003B70DA" w:rsidRPr="004733AE">
        <w:rPr>
          <w:rFonts w:ascii="Arial" w:hAnsi="Arial" w:cs="Arial"/>
          <w:sz w:val="28"/>
          <w:szCs w:val="28"/>
        </w:rPr>
        <w:t>S</w:t>
      </w:r>
      <w:r w:rsidRPr="004733AE">
        <w:rPr>
          <w:rFonts w:ascii="Arial" w:hAnsi="Arial" w:cs="Arial"/>
          <w:sz w:val="28"/>
          <w:szCs w:val="28"/>
        </w:rPr>
        <w:t>avivaldybės biudžetinėse įstaigose</w:t>
      </w:r>
      <w:r w:rsidR="003B70DA" w:rsidRPr="004733AE">
        <w:rPr>
          <w:rFonts w:ascii="Arial" w:hAnsi="Arial" w:cs="Arial"/>
          <w:sz w:val="28"/>
          <w:szCs w:val="28"/>
        </w:rPr>
        <w:t>. Tai</w:t>
      </w:r>
      <w:r w:rsidRPr="004733AE">
        <w:rPr>
          <w:rFonts w:ascii="Arial" w:hAnsi="Arial" w:cs="Arial"/>
          <w:sz w:val="28"/>
          <w:szCs w:val="28"/>
        </w:rPr>
        <w:t xml:space="preserve"> Paberžės ir </w:t>
      </w:r>
      <w:proofErr w:type="spellStart"/>
      <w:r w:rsidRPr="004733AE">
        <w:rPr>
          <w:rFonts w:ascii="Arial" w:hAnsi="Arial" w:cs="Arial"/>
          <w:sz w:val="28"/>
          <w:szCs w:val="28"/>
        </w:rPr>
        <w:t>Kuosinės</w:t>
      </w:r>
      <w:proofErr w:type="spellEnd"/>
      <w:r w:rsidRPr="004733AE">
        <w:rPr>
          <w:rFonts w:ascii="Arial" w:hAnsi="Arial" w:cs="Arial"/>
          <w:sz w:val="28"/>
          <w:szCs w:val="28"/>
        </w:rPr>
        <w:t xml:space="preserve"> socialinės globos namuose. Ši paslauga</w:t>
      </w:r>
      <w:r w:rsidRPr="004733AE">
        <w:rPr>
          <w:rFonts w:ascii="Arial" w:hAnsi="Arial" w:cs="Arial"/>
          <w:b/>
          <w:sz w:val="28"/>
          <w:szCs w:val="28"/>
        </w:rPr>
        <w:t xml:space="preserve"> </w:t>
      </w:r>
      <w:r w:rsidRPr="004733AE">
        <w:rPr>
          <w:rFonts w:ascii="Arial" w:hAnsi="Arial" w:cs="Arial"/>
          <w:sz w:val="28"/>
          <w:szCs w:val="28"/>
        </w:rPr>
        <w:t xml:space="preserve">teikiama nesavarankiškiems asmenims, turintiems fizinę negalią, kuriems reikalinga kompleksinė, nuolatinės specialistų priežiūros reikalaujanti pagalba. Gyventojams pageidaujant, šią paslaugą perkame ir </w:t>
      </w:r>
      <w:r w:rsidR="00736F93" w:rsidRPr="004733AE">
        <w:rPr>
          <w:rFonts w:ascii="Arial" w:hAnsi="Arial" w:cs="Arial"/>
          <w:sz w:val="28"/>
          <w:szCs w:val="28"/>
        </w:rPr>
        <w:t xml:space="preserve">iš </w:t>
      </w:r>
      <w:r w:rsidRPr="004733AE">
        <w:rPr>
          <w:rFonts w:ascii="Arial" w:hAnsi="Arial" w:cs="Arial"/>
          <w:sz w:val="28"/>
          <w:szCs w:val="28"/>
        </w:rPr>
        <w:t>kitų savivaldybių ar NVO įsteigt</w:t>
      </w:r>
      <w:r w:rsidR="00736F93" w:rsidRPr="004733AE">
        <w:rPr>
          <w:rFonts w:ascii="Arial" w:hAnsi="Arial" w:cs="Arial"/>
          <w:sz w:val="28"/>
          <w:szCs w:val="28"/>
        </w:rPr>
        <w:t>ų</w:t>
      </w:r>
      <w:r w:rsidRPr="004733AE">
        <w:rPr>
          <w:rFonts w:ascii="Arial" w:hAnsi="Arial" w:cs="Arial"/>
          <w:sz w:val="28"/>
          <w:szCs w:val="28"/>
        </w:rPr>
        <w:t xml:space="preserve"> įstaig</w:t>
      </w:r>
      <w:r w:rsidR="00736F93" w:rsidRPr="004733AE">
        <w:rPr>
          <w:rFonts w:ascii="Arial" w:hAnsi="Arial" w:cs="Arial"/>
          <w:sz w:val="28"/>
          <w:szCs w:val="28"/>
        </w:rPr>
        <w:t>ų, teikiančių minėtą paslaugą.</w:t>
      </w:r>
    </w:p>
    <w:p w14:paraId="316EC4CA" w14:textId="47D5A31D"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Daugėja prašymų teikti ilgalaikės socialinės globos paslaugas asmenims, turintiems proto ar psichinę negalią. Šias paslaugas savivaldybė perka Lietuvos Respublikos socialinės apsaugos ir darbo ministerijos pavaldume esanči</w:t>
      </w:r>
      <w:r w:rsidR="00C44503" w:rsidRPr="004733AE">
        <w:rPr>
          <w:rFonts w:ascii="Arial" w:hAnsi="Arial" w:cs="Arial"/>
          <w:sz w:val="28"/>
          <w:szCs w:val="28"/>
        </w:rPr>
        <w:t>u</w:t>
      </w:r>
      <w:r w:rsidRPr="004733AE">
        <w:rPr>
          <w:rFonts w:ascii="Arial" w:hAnsi="Arial" w:cs="Arial"/>
          <w:sz w:val="28"/>
          <w:szCs w:val="28"/>
        </w:rPr>
        <w:t>ose globos namuose. Vykdant socialinės globos pertvarką, atsirado poreikis asmenims, turintiems proto ar psichinę negalią, organizuoti paslaugas bendruomenėje, steigti grupinio gyvenimo namus. Paslaugų poreikis šiai asmenų grupei padidėjo.</w:t>
      </w:r>
    </w:p>
    <w:p w14:paraId="48985917" w14:textId="77777777" w:rsidR="00C75A82" w:rsidRPr="004733AE" w:rsidRDefault="00237DE5" w:rsidP="004733AE">
      <w:pPr>
        <w:spacing w:line="360" w:lineRule="auto"/>
        <w:ind w:firstLine="720"/>
        <w:jc w:val="both"/>
        <w:rPr>
          <w:rFonts w:ascii="Arial" w:hAnsi="Arial" w:cs="Arial"/>
          <w:b/>
          <w:bCs/>
          <w:i/>
          <w:sz w:val="28"/>
          <w:szCs w:val="28"/>
          <w:u w:val="single"/>
        </w:rPr>
      </w:pPr>
      <w:r w:rsidRPr="004733AE">
        <w:rPr>
          <w:rFonts w:ascii="Arial" w:hAnsi="Arial" w:cs="Arial"/>
          <w:b/>
          <w:bCs/>
          <w:i/>
          <w:sz w:val="28"/>
          <w:szCs w:val="28"/>
          <w:u w:val="single"/>
        </w:rPr>
        <w:t>Likę be tėvų globos vaikai</w:t>
      </w:r>
    </w:p>
    <w:p w14:paraId="179EAB20" w14:textId="4CAB772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 xml:space="preserve">2023 m. gruodžio 31 duomenimis, Vilniaus rajone buvo </w:t>
      </w:r>
      <w:r w:rsidRPr="004733AE">
        <w:rPr>
          <w:rFonts w:ascii="Arial" w:hAnsi="Arial" w:cs="Arial"/>
          <w:b/>
          <w:sz w:val="28"/>
          <w:szCs w:val="28"/>
        </w:rPr>
        <w:t xml:space="preserve">214 globojamų </w:t>
      </w:r>
      <w:r w:rsidR="006040E8" w:rsidRPr="004733AE">
        <w:rPr>
          <w:rFonts w:ascii="Arial" w:hAnsi="Arial" w:cs="Arial"/>
          <w:b/>
          <w:sz w:val="28"/>
          <w:szCs w:val="28"/>
        </w:rPr>
        <w:t xml:space="preserve">(rūpinamų) </w:t>
      </w:r>
      <w:r w:rsidRPr="004733AE">
        <w:rPr>
          <w:rFonts w:ascii="Arial" w:hAnsi="Arial" w:cs="Arial"/>
          <w:b/>
          <w:sz w:val="28"/>
          <w:szCs w:val="28"/>
        </w:rPr>
        <w:t>vaikų,</w:t>
      </w:r>
      <w:r w:rsidRPr="004733AE">
        <w:rPr>
          <w:rFonts w:ascii="Arial" w:hAnsi="Arial" w:cs="Arial"/>
          <w:sz w:val="28"/>
          <w:szCs w:val="28"/>
        </w:rPr>
        <w:t xml:space="preserve"> laikinai netekusių tėvų globos</w:t>
      </w:r>
      <w:r w:rsidR="00FC1954" w:rsidRPr="004733AE">
        <w:rPr>
          <w:rFonts w:ascii="Arial" w:hAnsi="Arial" w:cs="Arial"/>
          <w:sz w:val="28"/>
          <w:szCs w:val="28"/>
        </w:rPr>
        <w:t>.</w:t>
      </w:r>
      <w:r w:rsidRPr="004733AE">
        <w:rPr>
          <w:rFonts w:ascii="Arial" w:hAnsi="Arial" w:cs="Arial"/>
          <w:sz w:val="28"/>
          <w:szCs w:val="28"/>
        </w:rPr>
        <w:t xml:space="preserve"> Šeimoje globojamų vaikų buvo 161, socialinės globos įstaigose – 53. Globojamų vaikų skaičius 2022 m. siekė 234, 2021 m. – 208. Šiuo metu šeimoje gyvena apie 75 proc. globojamų vaikų, socialinės globos įstaigose – apie 25 proc.</w:t>
      </w:r>
    </w:p>
    <w:p w14:paraId="3D17ABAA" w14:textId="330B1EDB" w:rsidR="00C75A82" w:rsidRPr="004733AE" w:rsidRDefault="001D01FD" w:rsidP="004733AE">
      <w:pPr>
        <w:spacing w:line="360" w:lineRule="auto"/>
        <w:ind w:firstLine="720"/>
        <w:jc w:val="both"/>
        <w:rPr>
          <w:rFonts w:ascii="Arial" w:hAnsi="Arial" w:cs="Arial"/>
          <w:sz w:val="28"/>
          <w:szCs w:val="28"/>
        </w:rPr>
      </w:pPr>
      <w:r w:rsidRPr="004733AE">
        <w:rPr>
          <w:rFonts w:ascii="Arial" w:hAnsi="Arial" w:cs="Arial"/>
          <w:sz w:val="28"/>
          <w:szCs w:val="28"/>
        </w:rPr>
        <w:t>Įgyvendinant Perėjimo nuo institucinės globos prie globos šeimoje ir bendruomenėje teikiamų paslaugų neįgaliems ir likusiems be tėvų globos vaikams 2014-2024 metų planą Vilniaus rajono savivaldybė yra įsigijusi 5 namus, kuriuose savo veiklą vykdo šeimyniniu principu bendruomeniniai vaikų globos namai.</w:t>
      </w:r>
    </w:p>
    <w:p w14:paraId="0965CCD3" w14:textId="77777777" w:rsidR="00C01793" w:rsidRPr="004733AE" w:rsidRDefault="00EC73A5" w:rsidP="004733AE">
      <w:pPr>
        <w:spacing w:line="360" w:lineRule="auto"/>
        <w:ind w:firstLine="720"/>
        <w:jc w:val="both"/>
        <w:rPr>
          <w:rFonts w:ascii="Arial" w:hAnsi="Arial" w:cs="Arial"/>
          <w:color w:val="404040" w:themeColor="text1" w:themeTint="BF"/>
          <w:sz w:val="28"/>
          <w:szCs w:val="28"/>
        </w:rPr>
      </w:pPr>
      <w:r w:rsidRPr="004733AE">
        <w:rPr>
          <w:rFonts w:ascii="Arial" w:hAnsi="Arial" w:cs="Arial"/>
          <w:sz w:val="28"/>
          <w:szCs w:val="28"/>
        </w:rPr>
        <w:t>Projekto „Bendruomeninių vaikų globos namų tinklo plėtra Vilniaus rajono savivaldybėje“ metu Nemenčinės seniūnijoje buvo pastatyti ir įrengti du gyvenamieji namai, kiekviename iš jų gyvens ne daugiau</w:t>
      </w:r>
      <w:r w:rsidR="00210667" w:rsidRPr="004733AE">
        <w:rPr>
          <w:rFonts w:ascii="Arial" w:hAnsi="Arial" w:cs="Arial"/>
          <w:sz w:val="28"/>
          <w:szCs w:val="28"/>
        </w:rPr>
        <w:t>,</w:t>
      </w:r>
      <w:r w:rsidRPr="004733AE">
        <w:rPr>
          <w:rFonts w:ascii="Arial" w:hAnsi="Arial" w:cs="Arial"/>
          <w:sz w:val="28"/>
          <w:szCs w:val="28"/>
        </w:rPr>
        <w:t xml:space="preserve"> kaip 8 be tėvų globos likę vaikai. Vienas iš namų yra pritaikytas negalią turintiems vaikams. Projektas įgyvendintas pagal 2014-2020 metų Europos Sąjungos fondų investicijų veiksmų programos 8 prioriteto „Socialinės </w:t>
      </w:r>
      <w:proofErr w:type="spellStart"/>
      <w:r w:rsidRPr="004733AE">
        <w:rPr>
          <w:rFonts w:ascii="Arial" w:hAnsi="Arial" w:cs="Arial"/>
          <w:sz w:val="28"/>
          <w:szCs w:val="28"/>
        </w:rPr>
        <w:t>įtraukties</w:t>
      </w:r>
      <w:proofErr w:type="spellEnd"/>
      <w:r w:rsidRPr="004733AE">
        <w:rPr>
          <w:rFonts w:ascii="Arial" w:hAnsi="Arial" w:cs="Arial"/>
          <w:sz w:val="28"/>
          <w:szCs w:val="28"/>
        </w:rPr>
        <w:t xml:space="preserve"> didinimas ir kova su skurdu“ įgyvendinimo priemonę Nr. 08.1.1-CPVA-V-427 „Institucinės globos pertvarka: investicijos į infrastruktūrą“. Projektą įgyvendino Vilniaus rajono savivaldybė kartu su projekto partneriu VšĮ „Vaikų ir paauglių socialiniu centras“ pasinaudodami Europos Sąjungos struktūrinių fondų lėšomis. Projekto vertė siekė 490 tūkst. Eur. Visos lėšos buvo skirtos iš minėto fondo. Įgyvendinus šį projektą, Vilniaus rajone nebeliko institucinių vaikų globos namų.</w:t>
      </w:r>
    </w:p>
    <w:p w14:paraId="1259FF1F" w14:textId="77777777" w:rsidR="00C01793" w:rsidRPr="004733AE" w:rsidRDefault="00237DE5" w:rsidP="004733AE">
      <w:pPr>
        <w:spacing w:line="360" w:lineRule="auto"/>
        <w:ind w:firstLine="720"/>
        <w:jc w:val="both"/>
        <w:rPr>
          <w:rFonts w:ascii="Arial" w:hAnsi="Arial" w:cs="Arial"/>
          <w:color w:val="404040" w:themeColor="text1" w:themeTint="BF"/>
          <w:sz w:val="28"/>
          <w:szCs w:val="28"/>
        </w:rPr>
      </w:pPr>
      <w:r w:rsidRPr="004733AE">
        <w:rPr>
          <w:rFonts w:ascii="Arial" w:hAnsi="Arial" w:cs="Arial"/>
          <w:sz w:val="28"/>
          <w:szCs w:val="28"/>
        </w:rPr>
        <w:t>Praėjusiais metais socialinės priežiūros paslauga suteikta 13 besimokan</w:t>
      </w:r>
      <w:r w:rsidR="001D01FD" w:rsidRPr="004733AE">
        <w:rPr>
          <w:rFonts w:ascii="Arial" w:hAnsi="Arial" w:cs="Arial"/>
          <w:sz w:val="28"/>
          <w:szCs w:val="28"/>
        </w:rPr>
        <w:t>čių</w:t>
      </w:r>
      <w:r w:rsidRPr="004733AE">
        <w:rPr>
          <w:rFonts w:ascii="Arial" w:hAnsi="Arial" w:cs="Arial"/>
          <w:sz w:val="28"/>
          <w:szCs w:val="28"/>
        </w:rPr>
        <w:t xml:space="preserve"> asmenų, vyresniems kaip 18 metų, likusiems ir toliau gyventi socialinės globos namuose, bendruomeniniuose vaikų globos namuose, šeimynose.</w:t>
      </w:r>
    </w:p>
    <w:p w14:paraId="53E1DA01" w14:textId="77777777" w:rsidR="00C01793" w:rsidRPr="004733AE" w:rsidRDefault="00237DE5" w:rsidP="004733AE">
      <w:pPr>
        <w:spacing w:line="360" w:lineRule="auto"/>
        <w:ind w:firstLine="720"/>
        <w:jc w:val="both"/>
        <w:rPr>
          <w:rFonts w:ascii="Arial" w:hAnsi="Arial" w:cs="Arial"/>
          <w:color w:val="404040" w:themeColor="text1" w:themeTint="BF"/>
          <w:sz w:val="28"/>
          <w:szCs w:val="28"/>
        </w:rPr>
      </w:pPr>
      <w:r w:rsidRPr="004733AE">
        <w:rPr>
          <w:rFonts w:ascii="Arial" w:hAnsi="Arial" w:cs="Arial"/>
          <w:sz w:val="28"/>
          <w:szCs w:val="28"/>
        </w:rPr>
        <w:t xml:space="preserve">Vilniaus rajono savivaldybė stengiasi padėti nuo karo nukentėjusiems Ukrainos vaikams. Nuo 2022 m. kovo mėnesio 83 Ukrainos vaikams buvo nustatyta </w:t>
      </w:r>
      <w:r w:rsidR="00EB769B" w:rsidRPr="004733AE">
        <w:rPr>
          <w:rFonts w:ascii="Arial" w:hAnsi="Arial" w:cs="Arial"/>
          <w:sz w:val="28"/>
          <w:szCs w:val="28"/>
        </w:rPr>
        <w:t xml:space="preserve">laikinoji </w:t>
      </w:r>
      <w:r w:rsidRPr="004733AE">
        <w:rPr>
          <w:rFonts w:ascii="Arial" w:hAnsi="Arial" w:cs="Arial"/>
          <w:sz w:val="28"/>
          <w:szCs w:val="28"/>
        </w:rPr>
        <w:t xml:space="preserve">globa (rūpyba) tiek Lietuvos piliečių šeimose, tiek ukrainiečių </w:t>
      </w:r>
      <w:r w:rsidRPr="004733AE">
        <w:rPr>
          <w:rFonts w:ascii="Arial" w:hAnsi="Arial" w:cs="Arial"/>
          <w:sz w:val="28"/>
          <w:szCs w:val="28"/>
        </w:rPr>
        <w:lastRenderedPageBreak/>
        <w:t>šeimose, turinčiuose giminystės ryšių su vaikais ir kartu atradusių prieglobstį Lietuvoje. Šiuo metu yra likę 19, likusių be tėvų globos Ukrainos vaikų, kurie dar yra likę Lietuvoje.</w:t>
      </w:r>
    </w:p>
    <w:p w14:paraId="0D4D2D74" w14:textId="77777777" w:rsidR="00C01793" w:rsidRPr="004733AE" w:rsidRDefault="00BB40DD" w:rsidP="004733AE">
      <w:pPr>
        <w:spacing w:line="360" w:lineRule="auto"/>
        <w:ind w:firstLine="720"/>
        <w:jc w:val="both"/>
        <w:rPr>
          <w:rFonts w:ascii="Arial" w:hAnsi="Arial" w:cs="Arial"/>
          <w:color w:val="404040" w:themeColor="text1" w:themeTint="BF"/>
          <w:sz w:val="28"/>
          <w:szCs w:val="28"/>
        </w:rPr>
      </w:pPr>
      <w:r w:rsidRPr="004733AE">
        <w:rPr>
          <w:rFonts w:ascii="Arial" w:hAnsi="Arial" w:cs="Arial"/>
          <w:sz w:val="28"/>
          <w:szCs w:val="28"/>
        </w:rPr>
        <w:t xml:space="preserve">Ilgalaikės socialinės globos paslaugos vaikams, likusiems be tėvų globos taip pat perkamos </w:t>
      </w:r>
      <w:r w:rsidR="00EB769B" w:rsidRPr="004733AE">
        <w:rPr>
          <w:rFonts w:ascii="Arial" w:hAnsi="Arial" w:cs="Arial"/>
          <w:sz w:val="28"/>
          <w:szCs w:val="28"/>
        </w:rPr>
        <w:t>ir kitų</w:t>
      </w:r>
      <w:r w:rsidRPr="004733AE">
        <w:rPr>
          <w:rFonts w:ascii="Arial" w:hAnsi="Arial" w:cs="Arial"/>
          <w:sz w:val="28"/>
          <w:szCs w:val="28"/>
        </w:rPr>
        <w:t xml:space="preserve"> savivaldyb</w:t>
      </w:r>
      <w:r w:rsidR="00EB769B" w:rsidRPr="004733AE">
        <w:rPr>
          <w:rFonts w:ascii="Arial" w:hAnsi="Arial" w:cs="Arial"/>
          <w:sz w:val="28"/>
          <w:szCs w:val="28"/>
        </w:rPr>
        <w:t>ių</w:t>
      </w:r>
      <w:r w:rsidRPr="004733AE">
        <w:rPr>
          <w:rFonts w:ascii="Arial" w:hAnsi="Arial" w:cs="Arial"/>
          <w:sz w:val="28"/>
          <w:szCs w:val="28"/>
        </w:rPr>
        <w:t xml:space="preserve"> pavaldumo vaikų globos įstaigose, </w:t>
      </w:r>
      <w:r w:rsidR="00EB769B" w:rsidRPr="004733AE">
        <w:rPr>
          <w:rFonts w:ascii="Arial" w:hAnsi="Arial" w:cs="Arial"/>
          <w:sz w:val="28"/>
          <w:szCs w:val="28"/>
        </w:rPr>
        <w:t xml:space="preserve">NVO, </w:t>
      </w:r>
      <w:r w:rsidRPr="004733AE">
        <w:rPr>
          <w:rFonts w:ascii="Arial" w:hAnsi="Arial" w:cs="Arial"/>
          <w:sz w:val="28"/>
          <w:szCs w:val="28"/>
        </w:rPr>
        <w:t xml:space="preserve">šeimynose, </w:t>
      </w:r>
      <w:r w:rsidR="00EB769B" w:rsidRPr="004733AE">
        <w:rPr>
          <w:rFonts w:ascii="Arial" w:hAnsi="Arial" w:cs="Arial"/>
          <w:sz w:val="28"/>
          <w:szCs w:val="28"/>
        </w:rPr>
        <w:t xml:space="preserve">budinčių </w:t>
      </w:r>
      <w:r w:rsidRPr="004733AE">
        <w:rPr>
          <w:rFonts w:ascii="Arial" w:hAnsi="Arial" w:cs="Arial"/>
          <w:sz w:val="28"/>
          <w:szCs w:val="28"/>
        </w:rPr>
        <w:t xml:space="preserve">globotojų šeimose. Poreikis apgyvendinti be tėvų globos likusius vaikus globotojų šeimose nevisiškai patenkinamas, nes rajone </w:t>
      </w:r>
      <w:r w:rsidR="00E257EE" w:rsidRPr="004733AE">
        <w:rPr>
          <w:rFonts w:ascii="Arial" w:hAnsi="Arial" w:cs="Arial"/>
          <w:sz w:val="28"/>
          <w:szCs w:val="28"/>
        </w:rPr>
        <w:t xml:space="preserve">budinčių </w:t>
      </w:r>
      <w:r w:rsidRPr="004733AE">
        <w:rPr>
          <w:rFonts w:ascii="Arial" w:hAnsi="Arial" w:cs="Arial"/>
          <w:sz w:val="28"/>
          <w:szCs w:val="28"/>
        </w:rPr>
        <w:t xml:space="preserve">globotojų </w:t>
      </w:r>
      <w:r w:rsidR="00E257EE" w:rsidRPr="004733AE">
        <w:rPr>
          <w:rFonts w:ascii="Arial" w:hAnsi="Arial" w:cs="Arial"/>
          <w:sz w:val="28"/>
          <w:szCs w:val="28"/>
        </w:rPr>
        <w:t xml:space="preserve">bei globėjų šeimų </w:t>
      </w:r>
      <w:r w:rsidRPr="004733AE">
        <w:rPr>
          <w:rFonts w:ascii="Arial" w:hAnsi="Arial" w:cs="Arial"/>
          <w:sz w:val="28"/>
          <w:szCs w:val="28"/>
        </w:rPr>
        <w:t>nepakanka.</w:t>
      </w:r>
    </w:p>
    <w:p w14:paraId="71311DB6" w14:textId="31EDDD3D" w:rsidR="00C75A82" w:rsidRPr="004733AE" w:rsidRDefault="00BB40DD" w:rsidP="004733AE">
      <w:pPr>
        <w:spacing w:line="360" w:lineRule="auto"/>
        <w:ind w:firstLine="720"/>
        <w:jc w:val="both"/>
        <w:rPr>
          <w:rFonts w:ascii="Arial" w:hAnsi="Arial" w:cs="Arial"/>
          <w:color w:val="404040" w:themeColor="text1" w:themeTint="BF"/>
          <w:sz w:val="28"/>
          <w:szCs w:val="28"/>
        </w:rPr>
      </w:pPr>
      <w:r w:rsidRPr="004733AE">
        <w:rPr>
          <w:rFonts w:ascii="Arial" w:hAnsi="Arial" w:cs="Arial"/>
          <w:sz w:val="28"/>
          <w:szCs w:val="28"/>
        </w:rPr>
        <w:t>Savivaldybė pagal Jungtinės veiklos (partnerystės) sutartį, įgyvendinant iš Europos sąjungos struktūrinių fondų bendrai finansuojamą projektą ,,Paslaugų, skatinančių ir efektyviai palaikančių globą šeimos aplinkoje, vystymas‘‘, išsikėlė uždavinius kartu su Vilniaus rajono Globos centrais, iš kurių vienas iš jų - 2024 metais užtikrinti ne mažiau, kaip 85 proc. vaikų, paimtų iš nesaugios aplinkos, laikiną apgyvendinimą ir priežiūrą budinčių globotojų šeimose. Kitas, gan didelis iššūkis, užtikrinti 90 proc. vaikų, paimtų iš nesaugios aplinkos ar netekusių tėvų globos priežiūrą, laikiną apgyvendinimą, globą (rūpybą) šeimos aplinkoje bei įvaikinimą. Siekiant įgyvendinti užsibrėžtus uždavinius, yra patvirtintas Globos centrų 2024 m. globėjų pritraukimo ir visuomenės švietimo apie globą planas/programa, kur yra numatyti asmenų/šeimų, galinčių prižiūrėti, globoti (rūpinti), įvaikinti tėvų globos netekusį ar iš nesaugios aplinkos paimtą vaiką (-</w:t>
      </w:r>
      <w:proofErr w:type="spellStart"/>
      <w:r w:rsidRPr="004733AE">
        <w:rPr>
          <w:rFonts w:ascii="Arial" w:hAnsi="Arial" w:cs="Arial"/>
          <w:sz w:val="28"/>
          <w:szCs w:val="28"/>
        </w:rPr>
        <w:t>us</w:t>
      </w:r>
      <w:proofErr w:type="spellEnd"/>
      <w:r w:rsidRPr="004733AE">
        <w:rPr>
          <w:rFonts w:ascii="Arial" w:hAnsi="Arial" w:cs="Arial"/>
          <w:sz w:val="28"/>
          <w:szCs w:val="28"/>
        </w:rPr>
        <w:t xml:space="preserve">) pritraukimo ir paieškos tikslai, uždaviniai, priemonės. </w:t>
      </w:r>
    </w:p>
    <w:p w14:paraId="044DB925" w14:textId="19DFD715" w:rsidR="00C75A82" w:rsidRPr="004733AE" w:rsidRDefault="00237DE5" w:rsidP="004733AE">
      <w:pPr>
        <w:spacing w:line="360" w:lineRule="auto"/>
        <w:ind w:firstLine="720"/>
        <w:jc w:val="both"/>
        <w:rPr>
          <w:rFonts w:ascii="Arial" w:hAnsi="Arial" w:cs="Arial"/>
          <w:b/>
          <w:bCs/>
          <w:i/>
          <w:sz w:val="28"/>
          <w:szCs w:val="28"/>
          <w:u w:val="single"/>
        </w:rPr>
      </w:pPr>
      <w:r w:rsidRPr="004733AE">
        <w:rPr>
          <w:rFonts w:ascii="Arial" w:hAnsi="Arial" w:cs="Arial"/>
          <w:b/>
          <w:bCs/>
          <w:i/>
          <w:sz w:val="28"/>
          <w:szCs w:val="28"/>
          <w:u w:val="single"/>
        </w:rPr>
        <w:t xml:space="preserve">Budintys globotojai ir </w:t>
      </w:r>
      <w:r w:rsidR="005438F6" w:rsidRPr="004733AE">
        <w:rPr>
          <w:rFonts w:ascii="Arial" w:hAnsi="Arial" w:cs="Arial"/>
          <w:b/>
          <w:bCs/>
          <w:i/>
          <w:sz w:val="28"/>
          <w:szCs w:val="28"/>
          <w:u w:val="single"/>
        </w:rPr>
        <w:t>G</w:t>
      </w:r>
      <w:r w:rsidRPr="004733AE">
        <w:rPr>
          <w:rFonts w:ascii="Arial" w:hAnsi="Arial" w:cs="Arial"/>
          <w:b/>
          <w:bCs/>
          <w:i/>
          <w:sz w:val="28"/>
          <w:szCs w:val="28"/>
          <w:u w:val="single"/>
        </w:rPr>
        <w:t>lobos centrai</w:t>
      </w:r>
    </w:p>
    <w:p w14:paraId="4ED90298" w14:textId="76454DF1"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Savivaldybė, siekdama pritraukti naujas budinčių globotojų šeimas, kurios budėtų ir bet kuriuo paros metu priimtų vaikus</w:t>
      </w:r>
      <w:r w:rsidR="004A5F17" w:rsidRPr="004733AE">
        <w:rPr>
          <w:rFonts w:ascii="Arial" w:hAnsi="Arial" w:cs="Arial"/>
          <w:sz w:val="28"/>
          <w:szCs w:val="28"/>
        </w:rPr>
        <w:t>, paimtus iš nesaugios aplinkos</w:t>
      </w:r>
      <w:r w:rsidRPr="004733AE">
        <w:rPr>
          <w:rFonts w:ascii="Arial" w:hAnsi="Arial" w:cs="Arial"/>
          <w:sz w:val="28"/>
          <w:szCs w:val="28"/>
        </w:rPr>
        <w:t xml:space="preserve">, Savivaldybės tarybos </w:t>
      </w:r>
      <w:r w:rsidR="004A5F17" w:rsidRPr="004733AE">
        <w:rPr>
          <w:rFonts w:ascii="Arial" w:hAnsi="Arial" w:cs="Arial"/>
          <w:sz w:val="28"/>
          <w:szCs w:val="28"/>
        </w:rPr>
        <w:t xml:space="preserve">2022 m. gruodžio 22 d. </w:t>
      </w:r>
      <w:r w:rsidRPr="004733AE">
        <w:rPr>
          <w:rFonts w:ascii="Arial" w:hAnsi="Arial" w:cs="Arial"/>
          <w:sz w:val="28"/>
          <w:szCs w:val="28"/>
        </w:rPr>
        <w:t xml:space="preserve">sprendimu Nr.T3- 362 „Dėl tarybos 2021-07-30 sprendimo Nr.T3- 185 „Dėl globos centro veiklos ir budinčio globotojo vykdomos priežiūros organizavimo ir kokybės priežiūros Vilniaus rajono savivaldybėje tvarkos aprašo patvirtinimo“ pakeitimo“ padidino atlygio dydžius už budinčių globotojų vykdomą vaikų priežiūrą. Tai padėjo </w:t>
      </w:r>
      <w:r w:rsidRPr="004733AE">
        <w:rPr>
          <w:rFonts w:ascii="Arial" w:hAnsi="Arial" w:cs="Arial"/>
          <w:sz w:val="28"/>
          <w:szCs w:val="28"/>
        </w:rPr>
        <w:lastRenderedPageBreak/>
        <w:t xml:space="preserve">pritraukti naujų budinčių globotojų šeimų, kurios </w:t>
      </w:r>
      <w:r w:rsidR="00242954" w:rsidRPr="004733AE">
        <w:rPr>
          <w:rFonts w:ascii="Arial" w:hAnsi="Arial" w:cs="Arial"/>
          <w:sz w:val="28"/>
          <w:szCs w:val="28"/>
        </w:rPr>
        <w:t xml:space="preserve">yra </w:t>
      </w:r>
      <w:r w:rsidRPr="004733AE">
        <w:rPr>
          <w:rFonts w:ascii="Arial" w:hAnsi="Arial" w:cs="Arial"/>
          <w:sz w:val="28"/>
          <w:szCs w:val="28"/>
        </w:rPr>
        <w:t>pasiruošusios bet kuriuo paros metu priimti vaiką į savo šeimą,</w:t>
      </w:r>
    </w:p>
    <w:p w14:paraId="0920EB26"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Vilniaus rajone ir toliau yra skatinama globa šeimoje, skiriami pagalbos pinigai šeimoms, globojančioms vaikus tiek susijusius, tiek nesusijusius giminystės ryšiais. Šeimoms, globojančioms (besirūpinančioms) vaikus iš Savivaldybės biudžeto mokami pagalbos pinigai:</w:t>
      </w:r>
    </w:p>
    <w:p w14:paraId="0C4A0614" w14:textId="7A8BBF45" w:rsidR="00C75A82" w:rsidRPr="004733AE" w:rsidRDefault="00C01793" w:rsidP="004733AE">
      <w:pPr>
        <w:spacing w:line="360" w:lineRule="auto"/>
        <w:ind w:firstLine="720"/>
        <w:jc w:val="both"/>
        <w:rPr>
          <w:rFonts w:ascii="Arial" w:hAnsi="Arial" w:cs="Arial"/>
          <w:sz w:val="28"/>
          <w:szCs w:val="28"/>
        </w:rPr>
      </w:pPr>
      <w:r w:rsidRPr="004733AE">
        <w:rPr>
          <w:rFonts w:ascii="Arial" w:hAnsi="Arial" w:cs="Arial"/>
          <w:sz w:val="28"/>
          <w:szCs w:val="28"/>
        </w:rPr>
        <w:t>- už kiekvieną apgyvendintą vaiką, šeimai mokama 4 bazinių socialinių išmokų dydžių suma, kuri sudaro nuo 2024-01-01 220 Eur per mėnesį;</w:t>
      </w:r>
    </w:p>
    <w:p w14:paraId="0ED7D9B4" w14:textId="262561D7" w:rsidR="00C75A82" w:rsidRPr="004733AE" w:rsidRDefault="00CC114A" w:rsidP="004733AE">
      <w:pPr>
        <w:spacing w:line="360" w:lineRule="auto"/>
        <w:ind w:firstLine="720"/>
        <w:jc w:val="both"/>
        <w:rPr>
          <w:rFonts w:ascii="Arial" w:hAnsi="Arial" w:cs="Arial"/>
          <w:sz w:val="28"/>
          <w:szCs w:val="28"/>
        </w:rPr>
      </w:pPr>
      <w:r w:rsidRPr="004733AE">
        <w:rPr>
          <w:rFonts w:ascii="Arial" w:hAnsi="Arial" w:cs="Arial"/>
          <w:sz w:val="28"/>
          <w:szCs w:val="28"/>
        </w:rPr>
        <w:t>Atnaujinti atlygio dydžiai už budinčių globotojų vykdomą vaikų priežiūrą</w:t>
      </w:r>
    </w:p>
    <w:tbl>
      <w:tblPr>
        <w:tblStyle w:val="a9"/>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0"/>
        <w:gridCol w:w="3255"/>
      </w:tblGrid>
      <w:tr w:rsidR="00C75A82" w:rsidRPr="004733AE" w14:paraId="368D9C40" w14:textId="77777777">
        <w:trPr>
          <w:trHeight w:val="570"/>
        </w:trPr>
        <w:tc>
          <w:tcPr>
            <w:tcW w:w="660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09C776DB"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Atlygio dydžio kriterijai</w:t>
            </w:r>
          </w:p>
        </w:tc>
        <w:tc>
          <w:tcPr>
            <w:tcW w:w="3255" w:type="dxa"/>
            <w:tcBorders>
              <w:top w:val="single" w:sz="12" w:space="0" w:color="000000"/>
              <w:left w:val="nil"/>
              <w:bottom w:val="single" w:sz="12" w:space="0" w:color="000000"/>
              <w:right w:val="single" w:sz="12" w:space="0" w:color="000000"/>
            </w:tcBorders>
            <w:tcMar>
              <w:top w:w="0" w:type="dxa"/>
              <w:left w:w="100" w:type="dxa"/>
              <w:bottom w:w="0" w:type="dxa"/>
              <w:right w:w="100" w:type="dxa"/>
            </w:tcMar>
          </w:tcPr>
          <w:p w14:paraId="44276655"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Atlygio dydžio piniginė išraiška</w:t>
            </w:r>
          </w:p>
        </w:tc>
      </w:tr>
      <w:tr w:rsidR="00C75A82" w:rsidRPr="004733AE" w14:paraId="7E99CC47" w14:textId="77777777">
        <w:trPr>
          <w:trHeight w:val="570"/>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B0272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Atlygis budintiems globotojams, nepriklausomai nuo faktiškai prižiūrimų vaikų skaičiaus</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0DD9FBB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1155 Eur</w:t>
            </w:r>
          </w:p>
        </w:tc>
      </w:tr>
      <w:tr w:rsidR="00C75A82" w:rsidRPr="004733AE" w14:paraId="74F28C93"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3EC03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Atlygis už kiekvieną faktiškai prižiūrimą vaiką </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1B610B1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924 Eur</w:t>
            </w:r>
          </w:p>
        </w:tc>
      </w:tr>
      <w:tr w:rsidR="00C75A82" w:rsidRPr="004733AE" w14:paraId="3D8B7F7B"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07D7D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Atlygis už kiekvieną faktiškai prižiūrimą kūdikį ar paauglį nuo 12 metų, ar neįgalų vaiką</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7FF0376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1155 Eur</w:t>
            </w:r>
          </w:p>
        </w:tc>
      </w:tr>
      <w:tr w:rsidR="00C75A82" w:rsidRPr="004733AE" w14:paraId="7940F9B5"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A669B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Budinčiam globotojui už kiekvieną faktiškai prižiūrimą vaiką, iki bus nustatyta laikinoji globa, skiriama išmoka vaiko poreikiams tenkinti.</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2A32C87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1155 Eur</w:t>
            </w:r>
          </w:p>
        </w:tc>
      </w:tr>
      <w:tr w:rsidR="00C75A82" w:rsidRPr="004733AE" w14:paraId="4EE1A24E"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B8805A" w14:textId="0B0A14AD" w:rsidR="00C75A82" w:rsidRPr="004733AE" w:rsidRDefault="00CC114A" w:rsidP="004733AE">
            <w:pPr>
              <w:spacing w:line="360" w:lineRule="auto"/>
              <w:rPr>
                <w:rFonts w:ascii="Arial" w:hAnsi="Arial" w:cs="Arial"/>
                <w:sz w:val="28"/>
                <w:szCs w:val="28"/>
              </w:rPr>
            </w:pPr>
            <w:r w:rsidRPr="004733AE">
              <w:rPr>
                <w:rFonts w:ascii="Arial" w:hAnsi="Arial" w:cs="Arial"/>
                <w:sz w:val="28"/>
                <w:szCs w:val="28"/>
                <w:highlight w:val="white"/>
              </w:rPr>
              <w:t>Vienkartinė išmoka vaiko vietai įkurti</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5D20D03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440 Eur.</w:t>
            </w:r>
          </w:p>
        </w:tc>
      </w:tr>
    </w:tbl>
    <w:p w14:paraId="51A04186" w14:textId="77777777" w:rsidR="00C01793" w:rsidRPr="004733AE" w:rsidRDefault="00C01793" w:rsidP="004733AE">
      <w:pPr>
        <w:spacing w:line="360" w:lineRule="auto"/>
        <w:jc w:val="both"/>
        <w:rPr>
          <w:rFonts w:ascii="Arial" w:hAnsi="Arial" w:cs="Arial"/>
          <w:b/>
          <w:bCs/>
          <w:i/>
          <w:sz w:val="28"/>
          <w:szCs w:val="28"/>
          <w:u w:val="single"/>
        </w:rPr>
      </w:pPr>
    </w:p>
    <w:p w14:paraId="31F985EB" w14:textId="77777777" w:rsidR="009F17A0" w:rsidRPr="004733AE" w:rsidRDefault="009F17A0" w:rsidP="004733AE">
      <w:pPr>
        <w:spacing w:line="360" w:lineRule="auto"/>
        <w:ind w:firstLine="720"/>
        <w:jc w:val="both"/>
        <w:rPr>
          <w:rFonts w:ascii="Arial" w:hAnsi="Arial" w:cs="Arial"/>
          <w:b/>
          <w:bCs/>
          <w:i/>
          <w:sz w:val="28"/>
          <w:szCs w:val="28"/>
          <w:u w:val="single"/>
        </w:rPr>
      </w:pPr>
    </w:p>
    <w:p w14:paraId="411C64A0" w14:textId="7F27B938" w:rsidR="00C75A82" w:rsidRPr="004733AE" w:rsidRDefault="00237DE5" w:rsidP="004733AE">
      <w:pPr>
        <w:spacing w:line="360" w:lineRule="auto"/>
        <w:ind w:firstLine="720"/>
        <w:jc w:val="both"/>
        <w:rPr>
          <w:rFonts w:ascii="Arial" w:hAnsi="Arial" w:cs="Arial"/>
          <w:b/>
          <w:bCs/>
          <w:i/>
          <w:sz w:val="28"/>
          <w:szCs w:val="28"/>
          <w:u w:val="single"/>
        </w:rPr>
      </w:pPr>
      <w:r w:rsidRPr="004733AE">
        <w:rPr>
          <w:rFonts w:ascii="Arial" w:hAnsi="Arial" w:cs="Arial"/>
          <w:b/>
          <w:bCs/>
          <w:i/>
          <w:sz w:val="28"/>
          <w:szCs w:val="28"/>
          <w:u w:val="single"/>
        </w:rPr>
        <w:t>Palydėjimo paslauga jaunuoliams</w:t>
      </w:r>
    </w:p>
    <w:p w14:paraId="00A75355"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Socialinių paslaugų kataloge nuo 2022 metų numatyta nauja paslauga – </w:t>
      </w:r>
      <w:r w:rsidR="00E83923" w:rsidRPr="004733AE">
        <w:rPr>
          <w:rFonts w:ascii="Arial" w:hAnsi="Arial" w:cs="Arial"/>
          <w:sz w:val="28"/>
          <w:szCs w:val="28"/>
        </w:rPr>
        <w:t>P</w:t>
      </w:r>
      <w:r w:rsidRPr="004733AE">
        <w:rPr>
          <w:rFonts w:ascii="Arial" w:hAnsi="Arial" w:cs="Arial"/>
          <w:sz w:val="28"/>
          <w:szCs w:val="28"/>
        </w:rPr>
        <w:t xml:space="preserve">alydėjimo paslauga jaunuoliams. Ši paslauga – tai visuma tarpusavyje susijusių paslaugų ir (ar) priemonių, kurios teikiamos, siekiant padėti </w:t>
      </w:r>
      <w:r w:rsidR="007A1ECE" w:rsidRPr="004733AE">
        <w:rPr>
          <w:rFonts w:ascii="Arial" w:hAnsi="Arial" w:cs="Arial"/>
          <w:sz w:val="28"/>
          <w:szCs w:val="28"/>
        </w:rPr>
        <w:t>P</w:t>
      </w:r>
      <w:r w:rsidRPr="004733AE">
        <w:rPr>
          <w:rFonts w:ascii="Arial" w:hAnsi="Arial" w:cs="Arial"/>
          <w:sz w:val="28"/>
          <w:szCs w:val="28"/>
        </w:rPr>
        <w:t xml:space="preserve">alydėjimo paslaugos jaunuoliams gavėjams prisitaikyti prie socialinės aplinkos, ugdyti jų gebėjimus spręsti kylančias socialines ir kitas problemas, t. </w:t>
      </w:r>
      <w:r w:rsidRPr="004733AE">
        <w:rPr>
          <w:rFonts w:ascii="Arial" w:hAnsi="Arial" w:cs="Arial"/>
          <w:sz w:val="28"/>
          <w:szCs w:val="28"/>
        </w:rPr>
        <w:lastRenderedPageBreak/>
        <w:t xml:space="preserve">y. palengvinti </w:t>
      </w:r>
      <w:r w:rsidR="007A1ECE" w:rsidRPr="004733AE">
        <w:rPr>
          <w:rFonts w:ascii="Arial" w:hAnsi="Arial" w:cs="Arial"/>
          <w:sz w:val="28"/>
          <w:szCs w:val="28"/>
        </w:rPr>
        <w:t>P</w:t>
      </w:r>
      <w:r w:rsidRPr="004733AE">
        <w:rPr>
          <w:rFonts w:ascii="Arial" w:hAnsi="Arial" w:cs="Arial"/>
          <w:sz w:val="28"/>
          <w:szCs w:val="28"/>
        </w:rPr>
        <w:t>alydėjimo paslaugos jaunuoliams gavėjų socialinę integraciją bendruomenėje. Paslauga gali būti teikiama asmeniui iki 24 metų.</w:t>
      </w:r>
    </w:p>
    <w:p w14:paraId="0ADF39C6" w14:textId="73C5A71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2022 metais akredituotos 3 įstaigos, teikiančios socialinės priežiūros paslaugą – </w:t>
      </w:r>
      <w:r w:rsidR="00886FA4" w:rsidRPr="004733AE">
        <w:rPr>
          <w:rFonts w:ascii="Arial" w:hAnsi="Arial" w:cs="Arial"/>
          <w:sz w:val="28"/>
          <w:szCs w:val="28"/>
        </w:rPr>
        <w:t>P</w:t>
      </w:r>
      <w:r w:rsidRPr="004733AE">
        <w:rPr>
          <w:rFonts w:ascii="Arial" w:hAnsi="Arial" w:cs="Arial"/>
          <w:sz w:val="28"/>
          <w:szCs w:val="28"/>
        </w:rPr>
        <w:t>alydėjimo paslaugą jaunuoliams. Nuo 2022 met</w:t>
      </w:r>
      <w:r w:rsidR="000336BE" w:rsidRPr="004733AE">
        <w:rPr>
          <w:rFonts w:ascii="Arial" w:hAnsi="Arial" w:cs="Arial"/>
          <w:sz w:val="28"/>
          <w:szCs w:val="28"/>
        </w:rPr>
        <w:t xml:space="preserve">ų </w:t>
      </w:r>
      <w:r w:rsidRPr="004733AE">
        <w:rPr>
          <w:rFonts w:ascii="Arial" w:hAnsi="Arial" w:cs="Arial"/>
          <w:sz w:val="28"/>
          <w:szCs w:val="28"/>
        </w:rPr>
        <w:t xml:space="preserve">8 jaunuoliams skirta </w:t>
      </w:r>
      <w:r w:rsidR="00886FA4" w:rsidRPr="004733AE">
        <w:rPr>
          <w:rFonts w:ascii="Arial" w:hAnsi="Arial" w:cs="Arial"/>
          <w:sz w:val="28"/>
          <w:szCs w:val="28"/>
        </w:rPr>
        <w:t>P</w:t>
      </w:r>
      <w:r w:rsidRPr="004733AE">
        <w:rPr>
          <w:rFonts w:ascii="Arial" w:hAnsi="Arial" w:cs="Arial"/>
          <w:sz w:val="28"/>
          <w:szCs w:val="28"/>
        </w:rPr>
        <w:t>alydėjimo paslauga. Taip pat pažymėtina, kad dalis bendruomeniniuose vaikų globos namuose gyvenančių, pilnametystės sulaukusių ir mokslą tęsiančių jaunuolių taip pat gali toliau gauti socialinės globos paslaugas globos įstaigoje. Šia galimybe taip pat pasinaudoja dalis jaunuolių.</w:t>
      </w:r>
      <w:r w:rsidR="00EC73A5" w:rsidRPr="004733AE">
        <w:rPr>
          <w:rFonts w:ascii="Arial" w:hAnsi="Arial" w:cs="Arial"/>
          <w:sz w:val="28"/>
          <w:szCs w:val="28"/>
        </w:rPr>
        <w:t xml:space="preserve"> </w:t>
      </w:r>
      <w:r w:rsidRPr="004733AE">
        <w:rPr>
          <w:rFonts w:ascii="Arial" w:hAnsi="Arial" w:cs="Arial"/>
          <w:sz w:val="28"/>
          <w:szCs w:val="28"/>
        </w:rPr>
        <w:t xml:space="preserve">Vis daugiau šeimų naudojasi </w:t>
      </w:r>
      <w:r w:rsidRPr="004733AE">
        <w:rPr>
          <w:rFonts w:ascii="Arial" w:hAnsi="Arial" w:cs="Arial"/>
          <w:i/>
          <w:sz w:val="28"/>
          <w:szCs w:val="28"/>
        </w:rPr>
        <w:t xml:space="preserve">atokvėpio paslauga. </w:t>
      </w:r>
      <w:r w:rsidRPr="004733AE">
        <w:rPr>
          <w:rFonts w:ascii="Arial" w:hAnsi="Arial" w:cs="Arial"/>
          <w:sz w:val="28"/>
          <w:szCs w:val="28"/>
        </w:rPr>
        <w:t>Kol kas ši paslauga teikiama tik institucijose.</w:t>
      </w:r>
    </w:p>
    <w:p w14:paraId="30B81E86" w14:textId="3C97C4FE" w:rsidR="00C75A82" w:rsidRPr="004733AE" w:rsidRDefault="00237DE5" w:rsidP="004733AE">
      <w:pPr>
        <w:pStyle w:val="Sraopastraipa"/>
        <w:numPr>
          <w:ilvl w:val="0"/>
          <w:numId w:val="14"/>
        </w:numPr>
        <w:spacing w:line="360" w:lineRule="auto"/>
        <w:ind w:left="1134" w:hanging="425"/>
        <w:jc w:val="both"/>
        <w:rPr>
          <w:rFonts w:ascii="Arial" w:hAnsi="Arial" w:cs="Arial"/>
          <w:sz w:val="28"/>
          <w:szCs w:val="28"/>
        </w:rPr>
      </w:pPr>
      <w:r w:rsidRPr="004733AE">
        <w:rPr>
          <w:rFonts w:ascii="Arial" w:hAnsi="Arial" w:cs="Arial"/>
          <w:b/>
          <w:i/>
          <w:sz w:val="28"/>
          <w:szCs w:val="28"/>
        </w:rPr>
        <w:t>Ankstesnių metų socialinių paslaugų plano įgyvendinimas</w:t>
      </w:r>
    </w:p>
    <w:p w14:paraId="5765E456" w14:textId="3D3E1C99" w:rsidR="00E73B8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2023 metų socialinių paslaugų plano įgyvendinimui, kaip ir ankstesniais metais, didelę įtaką turėjo plano priemonių vykdytojų bendradarbiavimas: Socialinių paslaugų šeimai ir vaikui skyriaus, Socialinės rūpybos skyriaus seniūnijų vyres</w:t>
      </w:r>
      <w:r w:rsidR="00D66FF9" w:rsidRPr="004733AE">
        <w:rPr>
          <w:rFonts w:ascii="Arial" w:hAnsi="Arial" w:cs="Arial"/>
          <w:sz w:val="28"/>
          <w:szCs w:val="28"/>
        </w:rPr>
        <w:t>niųjų</w:t>
      </w:r>
      <w:r w:rsidRPr="004733AE">
        <w:rPr>
          <w:rFonts w:ascii="Arial" w:hAnsi="Arial" w:cs="Arial"/>
          <w:sz w:val="28"/>
          <w:szCs w:val="28"/>
        </w:rPr>
        <w:t xml:space="preserve"> socialinio darbo organizatorių, </w:t>
      </w:r>
      <w:r w:rsidR="00D66FF9" w:rsidRPr="004733AE">
        <w:rPr>
          <w:rFonts w:ascii="Arial" w:hAnsi="Arial" w:cs="Arial"/>
          <w:sz w:val="28"/>
          <w:szCs w:val="28"/>
        </w:rPr>
        <w:t>S</w:t>
      </w:r>
      <w:r w:rsidRPr="004733AE">
        <w:rPr>
          <w:rFonts w:ascii="Arial" w:hAnsi="Arial" w:cs="Arial"/>
          <w:sz w:val="28"/>
          <w:szCs w:val="28"/>
        </w:rPr>
        <w:t xml:space="preserve">avivaldybės įsteigtų socialinių paslaugų įstaigų darbuotojų, Švietimo skyriaus, Tarpinstitucinio bendradarbiavimo koordinatoriaus, Jaunimo reikalų koordinatoriaus, </w:t>
      </w:r>
      <w:r w:rsidR="00D66FF9" w:rsidRPr="004733AE">
        <w:rPr>
          <w:rFonts w:ascii="Arial" w:hAnsi="Arial" w:cs="Arial"/>
          <w:sz w:val="28"/>
          <w:szCs w:val="28"/>
        </w:rPr>
        <w:t>NVO</w:t>
      </w:r>
      <w:r w:rsidRPr="004733AE">
        <w:rPr>
          <w:rFonts w:ascii="Arial" w:hAnsi="Arial" w:cs="Arial"/>
          <w:sz w:val="28"/>
          <w:szCs w:val="28"/>
        </w:rPr>
        <w:t xml:space="preserve"> socialinių darbuotojų ir socialinių partnerių – Užimtumo tarnybos, Vilniaus rajono policijos komisariato, Vilniaus rajono centrinės ir Nemenčinės poliklinikų, Lietuvos probacijos tarnyb</w:t>
      </w:r>
      <w:r w:rsidR="00D66FF9" w:rsidRPr="004733AE">
        <w:rPr>
          <w:rFonts w:ascii="Arial" w:hAnsi="Arial" w:cs="Arial"/>
          <w:sz w:val="28"/>
          <w:szCs w:val="28"/>
        </w:rPr>
        <w:t>os</w:t>
      </w:r>
      <w:r w:rsidRPr="004733AE">
        <w:rPr>
          <w:rFonts w:ascii="Arial" w:hAnsi="Arial" w:cs="Arial"/>
          <w:sz w:val="28"/>
          <w:szCs w:val="28"/>
        </w:rPr>
        <w:t xml:space="preserve">, </w:t>
      </w:r>
      <w:r w:rsidR="00D66FF9" w:rsidRPr="004733AE">
        <w:rPr>
          <w:rFonts w:ascii="Arial" w:hAnsi="Arial" w:cs="Arial"/>
          <w:sz w:val="28"/>
          <w:szCs w:val="28"/>
        </w:rPr>
        <w:t>S</w:t>
      </w:r>
      <w:r w:rsidRPr="004733AE">
        <w:rPr>
          <w:rFonts w:ascii="Arial" w:hAnsi="Arial" w:cs="Arial"/>
          <w:sz w:val="28"/>
          <w:szCs w:val="28"/>
        </w:rPr>
        <w:t>murto komisijos veikl</w:t>
      </w:r>
      <w:r w:rsidR="00D66FF9" w:rsidRPr="004733AE">
        <w:rPr>
          <w:rFonts w:ascii="Arial" w:hAnsi="Arial" w:cs="Arial"/>
          <w:sz w:val="28"/>
          <w:szCs w:val="28"/>
        </w:rPr>
        <w:t>os</w:t>
      </w:r>
      <w:r w:rsidRPr="004733AE">
        <w:rPr>
          <w:rFonts w:ascii="Arial" w:hAnsi="Arial" w:cs="Arial"/>
          <w:sz w:val="28"/>
          <w:szCs w:val="28"/>
        </w:rPr>
        <w:t>, Vilniaus miesto visuomenės sveikatos biur</w:t>
      </w:r>
      <w:r w:rsidR="00D66FF9" w:rsidRPr="004733AE">
        <w:rPr>
          <w:rFonts w:ascii="Arial" w:hAnsi="Arial" w:cs="Arial"/>
          <w:sz w:val="28"/>
          <w:szCs w:val="28"/>
        </w:rPr>
        <w:t>o</w:t>
      </w:r>
      <w:r w:rsidR="00E73B83" w:rsidRPr="004733AE">
        <w:rPr>
          <w:rFonts w:ascii="Arial" w:hAnsi="Arial" w:cs="Arial"/>
          <w:sz w:val="28"/>
          <w:szCs w:val="28"/>
        </w:rPr>
        <w:t>, Vilniaus rajono slaugos ir palaikomojo gydymo ligoninių darbuotojų.</w:t>
      </w:r>
    </w:p>
    <w:p w14:paraId="08AD2D02"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Didėjant socialinių paslaugų poreikiui bei siekiant geresnės teikiamų paslaugų kokybės, prevencinės, bendrosios, socialinės priežiūros bei socialinės globos paslaugos buvo teikiamos ne tik biudžetinėse, viešosiose įstaigose, bet ir užtikrinamos </w:t>
      </w:r>
      <w:r w:rsidRPr="004733AE">
        <w:rPr>
          <w:rFonts w:ascii="Arial" w:hAnsi="Arial" w:cs="Arial"/>
          <w:i/>
          <w:sz w:val="28"/>
          <w:szCs w:val="28"/>
        </w:rPr>
        <w:t>bendruomenės, organizacijų, ginančių žmonių socialinių grupių interesus ir teises,</w:t>
      </w:r>
      <w:r w:rsidRPr="004733AE">
        <w:rPr>
          <w:rFonts w:ascii="Arial" w:hAnsi="Arial" w:cs="Arial"/>
          <w:i/>
          <w:color w:val="C45911"/>
          <w:sz w:val="28"/>
          <w:szCs w:val="28"/>
        </w:rPr>
        <w:t xml:space="preserve"> </w:t>
      </w:r>
      <w:r w:rsidRPr="004733AE">
        <w:rPr>
          <w:rFonts w:ascii="Arial" w:hAnsi="Arial" w:cs="Arial"/>
          <w:sz w:val="28"/>
          <w:szCs w:val="28"/>
        </w:rPr>
        <w:t>pagalba. Siekiama, kad socialinės paslaugos bei piniginė socialinė parama pagal poreikį būtų teikiama visoms rajono šeimoms ar vieniems gyvenantiems asmenims.</w:t>
      </w:r>
    </w:p>
    <w:p w14:paraId="76A4626A" w14:textId="6BDC31CE"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 xml:space="preserve">Didelis dėmesys skiriamas </w:t>
      </w:r>
      <w:r w:rsidR="00D61EE4" w:rsidRPr="004733AE">
        <w:rPr>
          <w:rFonts w:ascii="Arial" w:hAnsi="Arial" w:cs="Arial"/>
          <w:sz w:val="28"/>
          <w:szCs w:val="28"/>
        </w:rPr>
        <w:t xml:space="preserve">vaikų </w:t>
      </w:r>
      <w:r w:rsidRPr="004733AE">
        <w:rPr>
          <w:rFonts w:ascii="Arial" w:hAnsi="Arial" w:cs="Arial"/>
          <w:sz w:val="28"/>
          <w:szCs w:val="28"/>
        </w:rPr>
        <w:t>globos institucijose augantiems nepilnamečiams vaikams, kuriems yra skirta vidutinė priežiūros priemonė: organizuoti renginiai</w:t>
      </w:r>
      <w:r w:rsidR="00D61EE4" w:rsidRPr="004733AE">
        <w:rPr>
          <w:rFonts w:ascii="Arial" w:hAnsi="Arial" w:cs="Arial"/>
          <w:sz w:val="28"/>
          <w:szCs w:val="28"/>
        </w:rPr>
        <w:t>,</w:t>
      </w:r>
      <w:r w:rsidRPr="004733AE">
        <w:rPr>
          <w:rFonts w:ascii="Arial" w:hAnsi="Arial" w:cs="Arial"/>
          <w:sz w:val="28"/>
          <w:szCs w:val="28"/>
        </w:rPr>
        <w:t xml:space="preserve"> bendradarbiaujant </w:t>
      </w:r>
      <w:r w:rsidR="00D61EE4" w:rsidRPr="004733AE">
        <w:rPr>
          <w:rFonts w:ascii="Arial" w:hAnsi="Arial" w:cs="Arial"/>
          <w:sz w:val="28"/>
          <w:szCs w:val="28"/>
        </w:rPr>
        <w:t xml:space="preserve">kartu </w:t>
      </w:r>
      <w:r w:rsidRPr="004733AE">
        <w:rPr>
          <w:rFonts w:ascii="Arial" w:hAnsi="Arial" w:cs="Arial"/>
          <w:sz w:val="28"/>
          <w:szCs w:val="28"/>
        </w:rPr>
        <w:t>su Vilniaus apskrities vyriausiojo policijos komisariato Vilniaus rajono policijos komisariato bei Lietuvos probacijos tarnyba. Globos įstaigose buvo organizuojami renginiai įvairiausia tematika, vyko diskusijos, susitikimai, žaidybine forma buvo kalbama apie psichotropinių medžiagų vartojimą, riziką įsitraukti į nusikalstamą veiką, gerus santykius tarpusavyje, galimybę tapti auka, įsitraukimą į prekybą žmonėmis.</w:t>
      </w:r>
    </w:p>
    <w:p w14:paraId="1B6081A8" w14:textId="5441F1CC" w:rsidR="00C75A82" w:rsidRPr="004733AE" w:rsidRDefault="00237DE5" w:rsidP="004733AE">
      <w:pPr>
        <w:spacing w:line="360" w:lineRule="auto"/>
        <w:ind w:firstLine="720"/>
        <w:jc w:val="both"/>
        <w:rPr>
          <w:rFonts w:ascii="Arial" w:hAnsi="Arial" w:cs="Arial"/>
          <w:strike/>
          <w:sz w:val="28"/>
          <w:szCs w:val="28"/>
        </w:rPr>
      </w:pPr>
      <w:r w:rsidRPr="004733AE">
        <w:rPr>
          <w:rFonts w:ascii="Arial" w:hAnsi="Arial" w:cs="Arial"/>
          <w:sz w:val="28"/>
          <w:szCs w:val="28"/>
        </w:rPr>
        <w:t>Nepilnamečių vaikų švietimo, socialin</w:t>
      </w:r>
      <w:r w:rsidR="00C76AA0" w:rsidRPr="004733AE">
        <w:rPr>
          <w:rFonts w:ascii="Arial" w:hAnsi="Arial" w:cs="Arial"/>
          <w:sz w:val="28"/>
          <w:szCs w:val="28"/>
        </w:rPr>
        <w:t>ė</w:t>
      </w:r>
      <w:r w:rsidRPr="004733AE">
        <w:rPr>
          <w:rFonts w:ascii="Arial" w:hAnsi="Arial" w:cs="Arial"/>
          <w:sz w:val="28"/>
          <w:szCs w:val="28"/>
        </w:rPr>
        <w:t>s, sveikatos priežiūros paslaugų kokybiškumui užtikrinti buvo pasitelkti Vilniaus apskrities vyriausiojo policijos komisariato Vilniaus rajono policijos komisariato pareigūnai, Valstybės sienos apsaugos tarnybos prie Lietuvos Respublikos vidaus reikalų ministerijos Vilniaus pasienio rinktinės pareigūnai, Vilniaus visuomenės sveikatos biuro specialistai, V</w:t>
      </w:r>
      <w:r w:rsidR="00C76AA0" w:rsidRPr="004733AE">
        <w:rPr>
          <w:rFonts w:ascii="Arial" w:hAnsi="Arial" w:cs="Arial"/>
          <w:sz w:val="28"/>
          <w:szCs w:val="28"/>
        </w:rPr>
        <w:t>RSPC</w:t>
      </w:r>
      <w:r w:rsidRPr="004733AE">
        <w:rPr>
          <w:rFonts w:ascii="Arial" w:hAnsi="Arial" w:cs="Arial"/>
          <w:sz w:val="28"/>
          <w:szCs w:val="28"/>
        </w:rPr>
        <w:t xml:space="preserve"> specialistai, Valstybės vaiko teisių apsaugos ir įvaikinimo tarnybos prie Socialinės apsaugo ir darbo ministerijos Vilniaus apskrities vaiko teisių apsaugos skyriaus Vilniaus rajone specialistai, Vilniaus rajono Pedagoginės psichologinės tarnybos specialistai, Lietuvos probacijos tarnybos Vilniaus regiono skyriaus specialistai, Vilniaus rajono Psichikos sveikatos centro specialistai, </w:t>
      </w:r>
      <w:r w:rsidR="00C76AA0" w:rsidRPr="004733AE">
        <w:rPr>
          <w:rFonts w:ascii="Arial" w:hAnsi="Arial" w:cs="Arial"/>
          <w:sz w:val="28"/>
          <w:szCs w:val="28"/>
        </w:rPr>
        <w:t>NVO</w:t>
      </w:r>
      <w:r w:rsidRPr="004733AE">
        <w:rPr>
          <w:rFonts w:ascii="Arial" w:hAnsi="Arial" w:cs="Arial"/>
          <w:sz w:val="28"/>
          <w:szCs w:val="28"/>
        </w:rPr>
        <w:t>.</w:t>
      </w:r>
    </w:p>
    <w:p w14:paraId="605ADB54" w14:textId="141EFC51"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2023 metais rūpintasi 571 Vilniaus rajono šeima. Šiose šeimose iškilo krizinės situacijos grėsmė</w:t>
      </w:r>
      <w:r w:rsidR="00327CDF" w:rsidRPr="004733AE">
        <w:rPr>
          <w:rFonts w:ascii="Arial" w:hAnsi="Arial" w:cs="Arial"/>
          <w:sz w:val="28"/>
          <w:szCs w:val="28"/>
        </w:rPr>
        <w:t xml:space="preserve">. Jose </w:t>
      </w:r>
      <w:r w:rsidRPr="004733AE">
        <w:rPr>
          <w:rFonts w:ascii="Arial" w:hAnsi="Arial" w:cs="Arial"/>
          <w:sz w:val="28"/>
          <w:szCs w:val="28"/>
        </w:rPr>
        <w:t>augo 770 vaikų (226 vaikai – iki 7 metų ir 544 vaikai nuo 7 iki 17 metų).</w:t>
      </w:r>
    </w:p>
    <w:p w14:paraId="189D026E" w14:textId="77777777" w:rsidR="00C75A82" w:rsidRPr="004733AE" w:rsidRDefault="00C75A82" w:rsidP="004733AE">
      <w:pPr>
        <w:spacing w:line="360" w:lineRule="auto"/>
        <w:jc w:val="both"/>
        <w:rPr>
          <w:rFonts w:ascii="Arial" w:hAnsi="Arial" w:cs="Arial"/>
          <w:color w:val="1155CC"/>
          <w:sz w:val="28"/>
          <w:szCs w:val="28"/>
        </w:rPr>
      </w:pPr>
    </w:p>
    <w:p w14:paraId="5A72F26D" w14:textId="77777777" w:rsidR="00C75A82" w:rsidRPr="004733AE" w:rsidRDefault="00237DE5" w:rsidP="004733AE">
      <w:pPr>
        <w:spacing w:line="360" w:lineRule="auto"/>
        <w:ind w:firstLine="720"/>
        <w:jc w:val="both"/>
        <w:rPr>
          <w:rFonts w:ascii="Arial" w:hAnsi="Arial" w:cs="Arial"/>
          <w:color w:val="1155CC"/>
          <w:sz w:val="28"/>
          <w:szCs w:val="28"/>
        </w:rPr>
      </w:pPr>
      <w:r w:rsidRPr="004733AE">
        <w:rPr>
          <w:rFonts w:ascii="Arial" w:hAnsi="Arial" w:cs="Arial"/>
          <w:noProof/>
          <w:color w:val="1155CC"/>
          <w:sz w:val="28"/>
          <w:szCs w:val="28"/>
        </w:rPr>
        <w:lastRenderedPageBreak/>
        <w:drawing>
          <wp:inline distT="114300" distB="114300" distL="114300" distR="114300" wp14:anchorId="6A9059D5" wp14:editId="3ED31E6A">
            <wp:extent cx="5103219" cy="307145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103219" cy="3071455"/>
                    </a:xfrm>
                    <a:prstGeom prst="rect">
                      <a:avLst/>
                    </a:prstGeom>
                    <a:ln/>
                  </pic:spPr>
                </pic:pic>
              </a:graphicData>
            </a:graphic>
          </wp:inline>
        </w:drawing>
      </w:r>
    </w:p>
    <w:p w14:paraId="06CB2FD8" w14:textId="77777777" w:rsidR="00C75A82" w:rsidRPr="004733AE" w:rsidRDefault="00C75A82" w:rsidP="004733AE">
      <w:pPr>
        <w:spacing w:line="360" w:lineRule="auto"/>
        <w:jc w:val="both"/>
        <w:rPr>
          <w:rFonts w:ascii="Arial" w:hAnsi="Arial" w:cs="Arial"/>
          <w:sz w:val="28"/>
          <w:szCs w:val="28"/>
        </w:rPr>
      </w:pPr>
    </w:p>
    <w:p w14:paraId="3BF728B1"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sz w:val="28"/>
          <w:szCs w:val="28"/>
        </w:rPr>
        <w:t>Vilniaus rajono socialinių paslaugų centras</w:t>
      </w:r>
      <w:r w:rsidRPr="004733AE">
        <w:rPr>
          <w:rFonts w:ascii="Arial" w:hAnsi="Arial" w:cs="Arial"/>
          <w:sz w:val="28"/>
          <w:szCs w:val="28"/>
        </w:rPr>
        <w:t>: 2023 metais vienas pagrindinių įstaigos veiklos tikslų –  kokybiškų socialinių paslaugų teikimas asmenims, šeimoms, vaikams atsidūrusiems krizinėje situacijoje, atsižvelgiant į klientų probleminę situaciją ir poreikius, skatinant socialinių paslaugų gavėjų aktyvumą bei savarankiškumą, mažinant jų socialinę atskirtį.</w:t>
      </w:r>
    </w:p>
    <w:p w14:paraId="13E0E31F" w14:textId="14536E94" w:rsidR="00C75A82" w:rsidRPr="004733AE" w:rsidRDefault="00327CDF" w:rsidP="004733AE">
      <w:pPr>
        <w:spacing w:line="360" w:lineRule="auto"/>
        <w:ind w:firstLine="720"/>
        <w:jc w:val="both"/>
        <w:rPr>
          <w:rFonts w:ascii="Arial" w:hAnsi="Arial" w:cs="Arial"/>
          <w:sz w:val="28"/>
          <w:szCs w:val="28"/>
        </w:rPr>
      </w:pPr>
      <w:r w:rsidRPr="004733AE">
        <w:rPr>
          <w:rFonts w:ascii="Arial" w:hAnsi="Arial" w:cs="Arial"/>
          <w:sz w:val="28"/>
          <w:szCs w:val="28"/>
        </w:rPr>
        <w:t>VRSPC pradėjo teikti akredituotas socialinės priežiūros paslaugas šeimoms. Paslaugos teikiamos sunkumus patiriančiai šeimai, turinčiai ar besilaukiančiai vaikų (krizė, socialinių įgūdžių stoka, priklausomybės, smurtas artimoje aplinkoje, vaikų nepriežiūra ir pan.), siekiant ją įgalinti savarankiškai rūpintis savo vaikais ir tinkamai juos prižiūrėti, savarankiškai spręsti problemas, užtikrinti emocinę ir psichologinę gerovę, palaikyti glaudesnį santykį su socialine aplinka, stiprinti šeimos narių gebėjimus prižiūrėti, pozityviai auklėti ir ugdyti vaikus nuo gimimo, padėti šeimai sukurti vaikų raidai palankią aplinką ir išvengti socialinės atskirties</w:t>
      </w:r>
    </w:p>
    <w:p w14:paraId="17A0E6B8" w14:textId="75691633"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Asmeninės pagalbos organizavimas ir teikimas</w:t>
      </w:r>
      <w:r w:rsidRPr="004733AE">
        <w:rPr>
          <w:rFonts w:ascii="Arial" w:hAnsi="Arial" w:cs="Arial"/>
          <w:b/>
          <w:i/>
          <w:sz w:val="28"/>
          <w:szCs w:val="28"/>
        </w:rPr>
        <w:t xml:space="preserve"> </w:t>
      </w:r>
      <w:r w:rsidRPr="004733AE">
        <w:rPr>
          <w:rFonts w:ascii="Arial" w:hAnsi="Arial" w:cs="Arial"/>
          <w:sz w:val="28"/>
          <w:szCs w:val="28"/>
        </w:rPr>
        <w:t>-</w:t>
      </w:r>
      <w:r w:rsidRPr="004733AE">
        <w:rPr>
          <w:rFonts w:ascii="Arial" w:hAnsi="Arial" w:cs="Arial"/>
          <w:b/>
          <w:i/>
          <w:sz w:val="28"/>
          <w:szCs w:val="28"/>
        </w:rPr>
        <w:t xml:space="preserve"> </w:t>
      </w:r>
      <w:r w:rsidRPr="004733AE">
        <w:rPr>
          <w:rFonts w:ascii="Arial" w:hAnsi="Arial" w:cs="Arial"/>
          <w:sz w:val="28"/>
          <w:szCs w:val="28"/>
        </w:rPr>
        <w:t>2023 metais iš Vilniaus rajono savivaldybės administracijos gautos 24 užklausos dėl asmeninės pagalbos poreikio nustatymo,  sudaryta 15 sutarčių.  Asmeninę pagalbą gauna 13 asmenų (4 – nemokamai, 9 – mokamai), kurią teikia 13</w:t>
      </w:r>
      <w:r w:rsidRPr="004733AE">
        <w:rPr>
          <w:rFonts w:ascii="Arial" w:hAnsi="Arial" w:cs="Arial"/>
          <w:b/>
          <w:sz w:val="28"/>
          <w:szCs w:val="28"/>
        </w:rPr>
        <w:t xml:space="preserve"> </w:t>
      </w:r>
      <w:r w:rsidRPr="004733AE">
        <w:rPr>
          <w:rFonts w:ascii="Arial" w:hAnsi="Arial" w:cs="Arial"/>
          <w:sz w:val="28"/>
          <w:szCs w:val="28"/>
        </w:rPr>
        <w:lastRenderedPageBreak/>
        <w:t xml:space="preserve">asmeninių asistentų. Per metus viso suteiktos 11282 asmeninės pagalbos valandos. </w:t>
      </w:r>
    </w:p>
    <w:p w14:paraId="12BFF25E"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Organizavimas ir aprūpinimas techninės pagalbos priemonėmis</w:t>
      </w:r>
      <w:r w:rsidRPr="004733AE">
        <w:rPr>
          <w:rFonts w:ascii="Arial" w:hAnsi="Arial" w:cs="Arial"/>
          <w:i/>
          <w:sz w:val="28"/>
          <w:szCs w:val="28"/>
        </w:rPr>
        <w:t xml:space="preserve"> </w:t>
      </w:r>
      <w:r w:rsidRPr="004733AE">
        <w:rPr>
          <w:rFonts w:ascii="Arial" w:hAnsi="Arial" w:cs="Arial"/>
          <w:sz w:val="28"/>
          <w:szCs w:val="28"/>
        </w:rPr>
        <w:t xml:space="preserve">- 2023 metais gauta 374 prašymų techninėms pagalbos priemonėms gauti, sudarytos 360 sutartys dėl techninėms pagalbos priemonių. Stebima didėjimo tendencija. </w:t>
      </w:r>
    </w:p>
    <w:p w14:paraId="68C1CB99" w14:textId="77777777" w:rsidR="00C75A82" w:rsidRPr="004733AE" w:rsidRDefault="00C75A82" w:rsidP="004733AE">
      <w:pPr>
        <w:spacing w:line="360" w:lineRule="auto"/>
        <w:ind w:firstLine="1296"/>
        <w:jc w:val="both"/>
        <w:rPr>
          <w:rFonts w:ascii="Arial" w:hAnsi="Arial" w:cs="Arial"/>
          <w:sz w:val="28"/>
          <w:szCs w:val="28"/>
        </w:rPr>
      </w:pPr>
    </w:p>
    <w:p w14:paraId="6DACA969" w14:textId="77777777" w:rsidR="00C75A82" w:rsidRPr="004733AE" w:rsidRDefault="00237DE5" w:rsidP="004733AE">
      <w:pPr>
        <w:spacing w:line="360" w:lineRule="auto"/>
        <w:ind w:firstLine="1296"/>
        <w:jc w:val="both"/>
        <w:rPr>
          <w:rFonts w:ascii="Arial" w:hAnsi="Arial" w:cs="Arial"/>
          <w:sz w:val="28"/>
          <w:szCs w:val="28"/>
        </w:rPr>
      </w:pPr>
      <w:r w:rsidRPr="004733AE">
        <w:rPr>
          <w:rFonts w:ascii="Arial" w:hAnsi="Arial" w:cs="Arial"/>
          <w:noProof/>
          <w:sz w:val="28"/>
          <w:szCs w:val="28"/>
        </w:rPr>
        <w:drawing>
          <wp:inline distT="114300" distB="114300" distL="114300" distR="114300" wp14:anchorId="4442A0C6" wp14:editId="1CFFCFB8">
            <wp:extent cx="4196686" cy="2586251"/>
            <wp:effectExtent l="0" t="0" r="0" b="508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207072" cy="2592651"/>
                    </a:xfrm>
                    <a:prstGeom prst="rect">
                      <a:avLst/>
                    </a:prstGeom>
                    <a:ln/>
                  </pic:spPr>
                </pic:pic>
              </a:graphicData>
            </a:graphic>
          </wp:inline>
        </w:drawing>
      </w:r>
    </w:p>
    <w:p w14:paraId="1280A8F6" w14:textId="77777777" w:rsidR="00C01793" w:rsidRPr="004733AE" w:rsidRDefault="00C01793" w:rsidP="004733AE">
      <w:pPr>
        <w:spacing w:line="360" w:lineRule="auto"/>
        <w:ind w:firstLine="720"/>
        <w:jc w:val="both"/>
        <w:rPr>
          <w:rFonts w:ascii="Arial" w:hAnsi="Arial" w:cs="Arial"/>
          <w:i/>
          <w:sz w:val="28"/>
          <w:szCs w:val="28"/>
        </w:rPr>
      </w:pPr>
    </w:p>
    <w:p w14:paraId="13EC1284" w14:textId="00E5FF5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Europos pagalbos labiausiai skurstantiems asmenims fondo (EPLSAF) paramos, maisto produktais ir asmens higienos prekėmis, suteikimo organizavim</w:t>
      </w:r>
      <w:r w:rsidR="00D615B8" w:rsidRPr="004733AE">
        <w:rPr>
          <w:rFonts w:ascii="Arial" w:hAnsi="Arial" w:cs="Arial"/>
          <w:b/>
          <w:bCs/>
          <w:i/>
          <w:sz w:val="28"/>
          <w:szCs w:val="28"/>
          <w:u w:val="single"/>
        </w:rPr>
        <w:t>ą</w:t>
      </w:r>
      <w:r w:rsidRPr="004733AE">
        <w:rPr>
          <w:rFonts w:ascii="Arial" w:hAnsi="Arial" w:cs="Arial"/>
          <w:b/>
          <w:i/>
          <w:sz w:val="28"/>
          <w:szCs w:val="28"/>
        </w:rPr>
        <w:t xml:space="preserve"> </w:t>
      </w:r>
      <w:r w:rsidRPr="004733AE">
        <w:rPr>
          <w:rFonts w:ascii="Arial" w:hAnsi="Arial" w:cs="Arial"/>
          <w:sz w:val="28"/>
          <w:szCs w:val="28"/>
        </w:rPr>
        <w:t>-</w:t>
      </w:r>
      <w:r w:rsidRPr="004733AE">
        <w:rPr>
          <w:rFonts w:ascii="Arial" w:hAnsi="Arial" w:cs="Arial"/>
          <w:b/>
          <w:i/>
          <w:sz w:val="28"/>
          <w:szCs w:val="28"/>
        </w:rPr>
        <w:t xml:space="preserve"> </w:t>
      </w:r>
      <w:r w:rsidRPr="004733AE">
        <w:rPr>
          <w:rFonts w:ascii="Arial" w:hAnsi="Arial" w:cs="Arial"/>
          <w:sz w:val="28"/>
          <w:szCs w:val="28"/>
        </w:rPr>
        <w:t xml:space="preserve">2023 m. parama iš Europos pagalbos labiausiai skurstantiems asmenims fondo lėšų buvo skirta 7449 Vilniaus rajono savivaldybės paramos gavėjams. Bendrai per metus buvo išdalinti 40406 maisto paketai. </w:t>
      </w:r>
    </w:p>
    <w:p w14:paraId="628EFEAF" w14:textId="725DCBAD"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Transporto paslaugų organizavimas</w:t>
      </w:r>
      <w:r w:rsidRPr="004733AE">
        <w:rPr>
          <w:rFonts w:ascii="Arial" w:hAnsi="Arial" w:cs="Arial"/>
          <w:i/>
          <w:sz w:val="28"/>
          <w:szCs w:val="28"/>
        </w:rPr>
        <w:t>.</w:t>
      </w:r>
      <w:r w:rsidRPr="004733AE">
        <w:rPr>
          <w:rFonts w:ascii="Arial" w:hAnsi="Arial" w:cs="Arial"/>
          <w:b/>
          <w:sz w:val="28"/>
          <w:szCs w:val="28"/>
        </w:rPr>
        <w:t xml:space="preserve"> </w:t>
      </w:r>
      <w:r w:rsidRPr="004733AE">
        <w:rPr>
          <w:rFonts w:ascii="Arial" w:hAnsi="Arial" w:cs="Arial"/>
          <w:sz w:val="28"/>
          <w:szCs w:val="28"/>
        </w:rPr>
        <w:t xml:space="preserve">Kol kas </w:t>
      </w:r>
      <w:r w:rsidR="00D615B8" w:rsidRPr="004733AE">
        <w:rPr>
          <w:rFonts w:ascii="Arial" w:hAnsi="Arial" w:cs="Arial"/>
          <w:sz w:val="28"/>
          <w:szCs w:val="28"/>
        </w:rPr>
        <w:t>VRSPC</w:t>
      </w:r>
      <w:r w:rsidRPr="004733AE">
        <w:rPr>
          <w:rFonts w:ascii="Arial" w:hAnsi="Arial" w:cs="Arial"/>
          <w:sz w:val="28"/>
          <w:szCs w:val="28"/>
        </w:rPr>
        <w:t xml:space="preserve"> turi vieną neįgaliesiems pritaikytą transporto priemonę. Didžiausia šių paslaugų dalis tenka techninių pagalbos priemonių išvežiojimui į gavėjų namus. </w:t>
      </w:r>
    </w:p>
    <w:p w14:paraId="22CD6A46" w14:textId="77777777" w:rsidR="00C75A82" w:rsidRPr="004733AE" w:rsidRDefault="00237DE5" w:rsidP="004733AE">
      <w:pPr>
        <w:spacing w:line="360" w:lineRule="auto"/>
        <w:ind w:firstLine="720"/>
        <w:jc w:val="both"/>
        <w:rPr>
          <w:rFonts w:ascii="Arial" w:hAnsi="Arial" w:cs="Arial"/>
          <w:strike/>
          <w:color w:val="1155CC"/>
          <w:sz w:val="28"/>
          <w:szCs w:val="28"/>
        </w:rPr>
      </w:pPr>
      <w:r w:rsidRPr="004733AE">
        <w:rPr>
          <w:rFonts w:ascii="Arial" w:hAnsi="Arial" w:cs="Arial"/>
          <w:sz w:val="28"/>
          <w:szCs w:val="28"/>
        </w:rPr>
        <w:t xml:space="preserve">Pavėžėjimo paslaugos teikiamos asmenims, kurie dėl amžiaus, negalios ar sveikatos sutrikimų negali naudotis viešuoju ar individuliu transportu arba jų negali pavežti šeimos nariai, artimieji, globėjai. Daugiausia šių paslaugų </w:t>
      </w:r>
      <w:r w:rsidRPr="004733AE">
        <w:rPr>
          <w:rFonts w:ascii="Arial" w:hAnsi="Arial" w:cs="Arial"/>
          <w:sz w:val="28"/>
          <w:szCs w:val="28"/>
        </w:rPr>
        <w:lastRenderedPageBreak/>
        <w:t>suteikta asmenims, kurie vyksta į sveikatos priežiūros įstaigas. 2023 metais specialiojo transporto pavėžėjimo paslauga suteikta 195 gavėjams.</w:t>
      </w:r>
      <w:r w:rsidRPr="004733AE">
        <w:rPr>
          <w:rFonts w:ascii="Arial" w:hAnsi="Arial" w:cs="Arial"/>
          <w:color w:val="1155CC"/>
          <w:sz w:val="28"/>
          <w:szCs w:val="28"/>
        </w:rPr>
        <w:t xml:space="preserve"> </w:t>
      </w:r>
    </w:p>
    <w:p w14:paraId="3D72CC15"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Asmens veiklos ir gebėjimų dalyvauti vertinimas</w:t>
      </w:r>
      <w:r w:rsidRPr="004733AE">
        <w:rPr>
          <w:rFonts w:ascii="Arial" w:hAnsi="Arial" w:cs="Arial"/>
          <w:i/>
          <w:sz w:val="28"/>
          <w:szCs w:val="28"/>
        </w:rPr>
        <w:t>.</w:t>
      </w:r>
      <w:r w:rsidRPr="004733AE">
        <w:rPr>
          <w:rFonts w:ascii="Arial" w:hAnsi="Arial" w:cs="Arial"/>
          <w:b/>
          <w:sz w:val="28"/>
          <w:szCs w:val="28"/>
        </w:rPr>
        <w:t xml:space="preserve"> </w:t>
      </w:r>
      <w:r w:rsidRPr="004733AE">
        <w:rPr>
          <w:rFonts w:ascii="Arial" w:hAnsi="Arial" w:cs="Arial"/>
          <w:sz w:val="28"/>
          <w:szCs w:val="28"/>
        </w:rPr>
        <w:t xml:space="preserve">2023 m. gautos 1082 užklausos iš Neįgalumo ir darbingumo nustatymo tarnybos ir kitų įstaigų dėl asmens veiklos ir gebėjimų dalyvauti įvertinimo klausimyno pildymo. Iš jų užpildyti 954 klausimynai, 51 užklausa persiųsta į kitas įstaigas, 14 asmenų mirė, 7 užklausos atsiųstos klaidingai, todėl klausimynai nebuvo užpildyti, 2 užklausos gautos iš sprendimų kontrolės skyriaus. Visi klausimynai pildomi apsilankius asmenų namuose. </w:t>
      </w:r>
    </w:p>
    <w:p w14:paraId="780C147F" w14:textId="77777777" w:rsidR="00C75A82" w:rsidRPr="004733AE" w:rsidRDefault="00C75A82" w:rsidP="004733AE">
      <w:pPr>
        <w:spacing w:line="360" w:lineRule="auto"/>
        <w:ind w:firstLine="720"/>
        <w:jc w:val="both"/>
        <w:rPr>
          <w:rFonts w:ascii="Arial" w:hAnsi="Arial" w:cs="Arial"/>
          <w:sz w:val="28"/>
          <w:szCs w:val="28"/>
        </w:rPr>
      </w:pPr>
    </w:p>
    <w:p w14:paraId="027B484C" w14:textId="77777777" w:rsidR="00C75A82" w:rsidRPr="004733AE" w:rsidRDefault="00237DE5" w:rsidP="004733AE">
      <w:pPr>
        <w:spacing w:line="360" w:lineRule="auto"/>
        <w:ind w:firstLine="720"/>
        <w:jc w:val="center"/>
        <w:rPr>
          <w:rFonts w:ascii="Arial" w:hAnsi="Arial" w:cs="Arial"/>
          <w:sz w:val="28"/>
          <w:szCs w:val="28"/>
        </w:rPr>
      </w:pPr>
      <w:r w:rsidRPr="004733AE">
        <w:rPr>
          <w:rFonts w:ascii="Arial" w:hAnsi="Arial" w:cs="Arial"/>
          <w:noProof/>
          <w:sz w:val="28"/>
          <w:szCs w:val="28"/>
        </w:rPr>
        <w:drawing>
          <wp:inline distT="114300" distB="114300" distL="114300" distR="114300" wp14:anchorId="71A20A0C" wp14:editId="2424A276">
            <wp:extent cx="4223982" cy="2511188"/>
            <wp:effectExtent l="0" t="0" r="5715" b="381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232468" cy="2516233"/>
                    </a:xfrm>
                    <a:prstGeom prst="rect">
                      <a:avLst/>
                    </a:prstGeom>
                    <a:ln/>
                  </pic:spPr>
                </pic:pic>
              </a:graphicData>
            </a:graphic>
          </wp:inline>
        </w:drawing>
      </w:r>
    </w:p>
    <w:p w14:paraId="4E913E56" w14:textId="77777777" w:rsidR="00C75A82" w:rsidRPr="004733AE" w:rsidRDefault="00C75A82" w:rsidP="004733AE">
      <w:pPr>
        <w:spacing w:line="360" w:lineRule="auto"/>
        <w:ind w:firstLine="720"/>
        <w:jc w:val="both"/>
        <w:rPr>
          <w:rFonts w:ascii="Arial" w:hAnsi="Arial" w:cs="Arial"/>
          <w:sz w:val="28"/>
          <w:szCs w:val="28"/>
        </w:rPr>
      </w:pPr>
    </w:p>
    <w:p w14:paraId="351141F6"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bCs/>
          <w:i/>
          <w:sz w:val="28"/>
          <w:szCs w:val="28"/>
          <w:u w:val="single"/>
        </w:rPr>
        <w:t>Gautos paramos išdalijimo organizavimas</w:t>
      </w:r>
      <w:r w:rsidRPr="004733AE">
        <w:rPr>
          <w:rFonts w:ascii="Arial" w:hAnsi="Arial" w:cs="Arial"/>
          <w:b/>
          <w:i/>
          <w:sz w:val="28"/>
          <w:szCs w:val="28"/>
        </w:rPr>
        <w:t>.</w:t>
      </w:r>
      <w:r w:rsidRPr="004733AE">
        <w:rPr>
          <w:rFonts w:ascii="Arial" w:hAnsi="Arial" w:cs="Arial"/>
          <w:i/>
          <w:sz w:val="28"/>
          <w:szCs w:val="28"/>
        </w:rPr>
        <w:t xml:space="preserve"> </w:t>
      </w:r>
      <w:r w:rsidRPr="004733AE">
        <w:rPr>
          <w:rFonts w:ascii="Arial" w:hAnsi="Arial" w:cs="Arial"/>
          <w:sz w:val="28"/>
          <w:szCs w:val="28"/>
        </w:rPr>
        <w:t xml:space="preserve">Centro darbuotojos stengiasi padėti kiekvienai sunkumų patiriančiai šeimai ir tai yra geriausias žmogiškumo bei pagalbos įrodymas sunkioje finansinėje situacijoje esančioms šeimoms. </w:t>
      </w:r>
    </w:p>
    <w:p w14:paraId="0A21CCD4"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b/>
          <w:i/>
          <w:iCs/>
          <w:sz w:val="28"/>
          <w:szCs w:val="28"/>
          <w:u w:val="single"/>
        </w:rPr>
        <w:t>Nemenčinės neįgaliųjų dienos užimtumo centro</w:t>
      </w:r>
      <w:r w:rsidRPr="004733AE">
        <w:rPr>
          <w:rFonts w:ascii="Arial" w:hAnsi="Arial" w:cs="Arial"/>
          <w:sz w:val="28"/>
          <w:szCs w:val="28"/>
        </w:rPr>
        <w:t xml:space="preserve"> pagrindinis veiklos pobūdis</w:t>
      </w:r>
      <w:r w:rsidRPr="004733AE">
        <w:rPr>
          <w:rFonts w:ascii="Arial" w:hAnsi="Arial" w:cs="Arial"/>
          <w:i/>
          <w:sz w:val="28"/>
          <w:szCs w:val="28"/>
        </w:rPr>
        <w:t xml:space="preserve"> </w:t>
      </w:r>
      <w:r w:rsidRPr="004733AE">
        <w:rPr>
          <w:rFonts w:ascii="Arial" w:hAnsi="Arial" w:cs="Arial"/>
          <w:sz w:val="28"/>
          <w:szCs w:val="28"/>
        </w:rPr>
        <w:t>– socialinių paslaugų teikimas suaugusiems asmenims su negalia dienos socialinės globos institucijoje.</w:t>
      </w:r>
    </w:p>
    <w:p w14:paraId="30276AEF"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Įstaigos paslaugų gavėjų tikslinė grupė – suaugę ir senyvo amžiaus asmenys su negalia (proto, fizinė, psichinė ar kompleksinė) bei jų šeimos nariai. Šeimos nariams teikiamos bendrosios socialinės paslaugos. Asmenims </w:t>
      </w:r>
      <w:r w:rsidRPr="004733AE">
        <w:rPr>
          <w:rFonts w:ascii="Arial" w:hAnsi="Arial" w:cs="Arial"/>
          <w:sz w:val="28"/>
          <w:szCs w:val="28"/>
        </w:rPr>
        <w:lastRenderedPageBreak/>
        <w:t>su negalia centras teikia bendrąsias ir/arba dienos socialinės globos paslaugas, kuriomis asmeniui teikiama kompleksinė, nuolatinės specialistų priežiūros reikalaujanti pagalba dienos metu. Nemenčinės neįgaliųjų dienos užimtumo centras Vilniaus rajone gyvenantiems asmenims su negalia bei jų šeimos nariams teikia 16 įvairaus pobūdžio socialinių paslaugų.</w:t>
      </w:r>
    </w:p>
    <w:p w14:paraId="77088100"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Nemenčinės neįgaliųjų dienos užimtumo centrui </w:t>
      </w:r>
      <w:r w:rsidRPr="004733AE">
        <w:rPr>
          <w:rFonts w:ascii="Arial" w:hAnsi="Arial" w:cs="Arial"/>
          <w:b/>
          <w:sz w:val="28"/>
          <w:szCs w:val="28"/>
        </w:rPr>
        <w:t xml:space="preserve">2023 m. buvo perduota nauja transporto priemonė – didelis turistinis autobusas su specialia įranga negalią turinčių asmenų pervežimui. </w:t>
      </w:r>
      <w:r w:rsidRPr="004733AE">
        <w:rPr>
          <w:rFonts w:ascii="Arial" w:hAnsi="Arial" w:cs="Arial"/>
          <w:sz w:val="28"/>
          <w:szCs w:val="28"/>
        </w:rPr>
        <w:t xml:space="preserve">Autobusą nupirko </w:t>
      </w:r>
      <w:r w:rsidR="00143DE0" w:rsidRPr="004733AE">
        <w:rPr>
          <w:rFonts w:ascii="Arial" w:hAnsi="Arial" w:cs="Arial"/>
          <w:sz w:val="28"/>
          <w:szCs w:val="28"/>
        </w:rPr>
        <w:t>Savivaldybė,</w:t>
      </w:r>
      <w:r w:rsidRPr="004733AE">
        <w:rPr>
          <w:rFonts w:ascii="Arial" w:hAnsi="Arial" w:cs="Arial"/>
          <w:sz w:val="28"/>
          <w:szCs w:val="28"/>
        </w:rPr>
        <w:t xml:space="preserve"> panaudojant Europos Sąjungos lėšas. Naujas M3 klasės turistinis autobusas pritaikytas asmenims su negalia vežti, kuriame įrengtos 54 sėdimos vietos (52 keleivių vietos + 2 vietos vairuotojams), turi sulankstomą elektrinį keltuvą su platforma neįgaliųjų vežimėliui pakelti ir visas sąlygas patogiai kelionei. Džiaugiamės tokia dovana, nes galime jį naudoti organizuodami keliones, išvykas ir ekskursijas. </w:t>
      </w:r>
      <w:r w:rsidRPr="004733AE">
        <w:rPr>
          <w:rFonts w:ascii="Arial" w:hAnsi="Arial" w:cs="Arial"/>
          <w:b/>
          <w:sz w:val="28"/>
          <w:szCs w:val="28"/>
        </w:rPr>
        <w:t>Pritaikytas autobusas atveria keliavimo galimybes visiems drauge, taip pat asmenims judantiems ratukų pagalba, nes jame įrengtas keltuvas neįgaliųjų vežimėliams įkelti.</w:t>
      </w:r>
      <w:r w:rsidRPr="004733AE">
        <w:rPr>
          <w:rFonts w:ascii="Arial" w:hAnsi="Arial" w:cs="Arial"/>
          <w:sz w:val="28"/>
          <w:szCs w:val="28"/>
        </w:rPr>
        <w:t xml:space="preserve"> Tai užtikrina asmenų su negalia, darbuotojų ir savanorių saugumą, kadangi nereikia įkelti asmenų su judėjimo negalia į autobusą laiptais, ką tekdavo daryti įprastuose autobusuose. Centro lankytojai labai mėgsta keliauti ir šia dovana labai džiaugiasi. Iki šiol Lietuvoje buvo tik vienas didelis autobusas pritaikytas asmenims su negalia vežti, kurį buvo įsigijęs Mažeikių autobusų parkas. </w:t>
      </w:r>
    </w:p>
    <w:p w14:paraId="3C0B4006" w14:textId="3369A5C0"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iCs/>
          <w:sz w:val="28"/>
          <w:szCs w:val="28"/>
          <w:u w:val="single"/>
        </w:rPr>
        <w:t>Šeimos ir vaiko krizių centre</w:t>
      </w:r>
      <w:r w:rsidRPr="004733AE">
        <w:rPr>
          <w:rFonts w:ascii="Arial" w:hAnsi="Arial" w:cs="Arial"/>
          <w:sz w:val="28"/>
          <w:szCs w:val="28"/>
        </w:rPr>
        <w:t xml:space="preserve"> veikla organizuojama  5 padaliniuose: Intensyvios krizių įveikimo pagalbos padalinyje, Vaikų dienos centre „Draugystės namai“, Pagalbos šeimai padalinyje, Bendruomeniniuose vaikų globos namuose ir Globos centre.</w:t>
      </w:r>
    </w:p>
    <w:p w14:paraId="16A3EF76" w14:textId="46FD9E4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Centrui priklauso 5 pastatai Kalvelių kaime: viename </w:t>
      </w:r>
      <w:r w:rsidR="00746B59" w:rsidRPr="004733AE">
        <w:rPr>
          <w:rFonts w:ascii="Arial" w:hAnsi="Arial" w:cs="Arial"/>
          <w:sz w:val="28"/>
          <w:szCs w:val="28"/>
        </w:rPr>
        <w:t xml:space="preserve">iš jų </w:t>
      </w:r>
      <w:r w:rsidRPr="004733AE">
        <w:rPr>
          <w:rFonts w:ascii="Arial" w:hAnsi="Arial" w:cs="Arial"/>
          <w:sz w:val="28"/>
          <w:szCs w:val="28"/>
        </w:rPr>
        <w:t>Vilniaus g. 13</w:t>
      </w:r>
      <w:r w:rsidR="00746B59" w:rsidRPr="004733AE">
        <w:rPr>
          <w:rFonts w:ascii="Arial" w:hAnsi="Arial" w:cs="Arial"/>
          <w:sz w:val="28"/>
          <w:szCs w:val="28"/>
        </w:rPr>
        <w:t>,</w:t>
      </w:r>
      <w:r w:rsidRPr="004733AE">
        <w:rPr>
          <w:rFonts w:ascii="Arial" w:hAnsi="Arial" w:cs="Arial"/>
          <w:sz w:val="28"/>
          <w:szCs w:val="28"/>
        </w:rPr>
        <w:t xml:space="preserve"> įsikūrė administracija, Dienos centras, Globos centras bei Intensyvios krizių įveikimo pagalbos padalinys; </w:t>
      </w:r>
      <w:r w:rsidR="00746B59" w:rsidRPr="004733AE">
        <w:rPr>
          <w:rFonts w:ascii="Arial" w:hAnsi="Arial" w:cs="Arial"/>
          <w:sz w:val="28"/>
          <w:szCs w:val="28"/>
        </w:rPr>
        <w:t xml:space="preserve">kituose 3 pastatuose </w:t>
      </w:r>
      <w:proofErr w:type="spellStart"/>
      <w:r w:rsidRPr="004733AE">
        <w:rPr>
          <w:rFonts w:ascii="Arial" w:hAnsi="Arial" w:cs="Arial"/>
          <w:sz w:val="28"/>
          <w:szCs w:val="28"/>
        </w:rPr>
        <w:t>pastat</w:t>
      </w:r>
      <w:r w:rsidR="00746B59" w:rsidRPr="004733AE">
        <w:rPr>
          <w:rFonts w:ascii="Arial" w:hAnsi="Arial" w:cs="Arial"/>
          <w:sz w:val="28"/>
          <w:szCs w:val="28"/>
        </w:rPr>
        <w:t>uose</w:t>
      </w:r>
      <w:proofErr w:type="spellEnd"/>
      <w:r w:rsidR="00746B59" w:rsidRPr="004733AE">
        <w:rPr>
          <w:rFonts w:ascii="Arial" w:hAnsi="Arial" w:cs="Arial"/>
          <w:sz w:val="28"/>
          <w:szCs w:val="28"/>
        </w:rPr>
        <w:t xml:space="preserve"> </w:t>
      </w:r>
      <w:r w:rsidRPr="004733AE">
        <w:rPr>
          <w:rFonts w:ascii="Arial" w:hAnsi="Arial" w:cs="Arial"/>
          <w:sz w:val="28"/>
          <w:szCs w:val="28"/>
        </w:rPr>
        <w:t>Naujoj</w:t>
      </w:r>
      <w:r w:rsidR="00746B59" w:rsidRPr="004733AE">
        <w:rPr>
          <w:rFonts w:ascii="Arial" w:hAnsi="Arial" w:cs="Arial"/>
          <w:sz w:val="28"/>
          <w:szCs w:val="28"/>
        </w:rPr>
        <w:t>oje</w:t>
      </w:r>
      <w:r w:rsidRPr="004733AE">
        <w:rPr>
          <w:rFonts w:ascii="Arial" w:hAnsi="Arial" w:cs="Arial"/>
          <w:sz w:val="28"/>
          <w:szCs w:val="28"/>
        </w:rPr>
        <w:t xml:space="preserve"> g. 18, Kalvelių k.,</w:t>
      </w:r>
      <w:r w:rsidR="00746B59" w:rsidRPr="004733AE">
        <w:rPr>
          <w:rFonts w:ascii="Arial" w:hAnsi="Arial" w:cs="Arial"/>
          <w:sz w:val="28"/>
          <w:szCs w:val="28"/>
        </w:rPr>
        <w:t xml:space="preserve"> </w:t>
      </w:r>
      <w:r w:rsidRPr="004733AE">
        <w:rPr>
          <w:rFonts w:ascii="Arial" w:hAnsi="Arial" w:cs="Arial"/>
          <w:sz w:val="28"/>
          <w:szCs w:val="28"/>
        </w:rPr>
        <w:t>Šv. Faustinos g. 27, Kalvelių k., ir Mokytojų g. 5A, Rukainių k.</w:t>
      </w:r>
      <w:r w:rsidR="00746B59" w:rsidRPr="004733AE">
        <w:rPr>
          <w:rFonts w:ascii="Arial" w:hAnsi="Arial" w:cs="Arial"/>
          <w:sz w:val="28"/>
          <w:szCs w:val="28"/>
        </w:rPr>
        <w:t>,</w:t>
      </w:r>
      <w:r w:rsidRPr="004733AE">
        <w:rPr>
          <w:rFonts w:ascii="Arial" w:hAnsi="Arial" w:cs="Arial"/>
          <w:sz w:val="28"/>
          <w:szCs w:val="28"/>
        </w:rPr>
        <w:t xml:space="preserve"> įsikūr</w:t>
      </w:r>
      <w:r w:rsidR="00746B59" w:rsidRPr="004733AE">
        <w:rPr>
          <w:rFonts w:ascii="Arial" w:hAnsi="Arial" w:cs="Arial"/>
          <w:sz w:val="28"/>
          <w:szCs w:val="28"/>
        </w:rPr>
        <w:t>ė</w:t>
      </w:r>
      <w:r w:rsidRPr="004733AE">
        <w:rPr>
          <w:rFonts w:ascii="Arial" w:hAnsi="Arial" w:cs="Arial"/>
          <w:sz w:val="28"/>
          <w:szCs w:val="28"/>
        </w:rPr>
        <w:t xml:space="preserve"> bendruomeniniai vaikų globos namai, vienas Vilniaus g. 15</w:t>
      </w:r>
      <w:r w:rsidR="00746B59" w:rsidRPr="004733AE">
        <w:rPr>
          <w:rFonts w:ascii="Arial" w:hAnsi="Arial" w:cs="Arial"/>
          <w:sz w:val="28"/>
          <w:szCs w:val="28"/>
        </w:rPr>
        <w:t>, Kalvelių k.,</w:t>
      </w:r>
      <w:r w:rsidRPr="004733AE">
        <w:rPr>
          <w:rFonts w:ascii="Arial" w:hAnsi="Arial" w:cs="Arial"/>
          <w:sz w:val="28"/>
          <w:szCs w:val="28"/>
        </w:rPr>
        <w:t xml:space="preserve"> </w:t>
      </w:r>
      <w:r w:rsidRPr="004733AE">
        <w:rPr>
          <w:rFonts w:ascii="Arial" w:hAnsi="Arial" w:cs="Arial"/>
          <w:sz w:val="28"/>
          <w:szCs w:val="28"/>
        </w:rPr>
        <w:lastRenderedPageBreak/>
        <w:t>yra netinkamas naudoti dėl būklės. Įstaiga disponuoja vienu penkiaviečiu ir dviem septynviečiais automobiliais.</w:t>
      </w:r>
    </w:p>
    <w:p w14:paraId="6CC79C1D"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Vilniaus rajono šeimos ir vaiko krizių centro padaliniuose pagalba teikiama šiems gavėjams: socialinės rizikos vaikai ir jų šeimos, vaikai su negalia ir jų šeimos, likę be tėvų globos vaikai, be tėvų globos likę vaikai, kuriems nustatyta nuolatinė globa, suaugę asmenys su negalia ir jų šeimos, socialinės rizikos suaugę asmenys ir jų šeimos, socialinės rizikos šeimos, vaikus globojančios šeimos, vaikus globojantys (rūpinantys) ar įvaikinę asmenys bei siekiantys jais tapti,</w:t>
      </w:r>
      <w:r w:rsidR="00F26BBF" w:rsidRPr="004733AE">
        <w:rPr>
          <w:rFonts w:ascii="Arial" w:hAnsi="Arial" w:cs="Arial"/>
          <w:sz w:val="28"/>
          <w:szCs w:val="28"/>
        </w:rPr>
        <w:t xml:space="preserve"> krizinėje situacijoje (skyrybos, darbo praradimas, artimo netektis ir kt.) esančios šeimos ir jų nariai, kiti asmenys ir šeimos.</w:t>
      </w:r>
    </w:p>
    <w:p w14:paraId="35D4CBF5" w14:textId="77777777" w:rsidR="00C01793"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u w:val="single"/>
        </w:rPr>
        <w:t>Juodšilių seniūnijos bendruomenės socialinių paslaugų centras</w:t>
      </w:r>
      <w:r w:rsidR="00F26BBF" w:rsidRPr="004733AE">
        <w:rPr>
          <w:rFonts w:ascii="Arial" w:hAnsi="Arial" w:cs="Arial"/>
          <w:b/>
          <w:i/>
          <w:sz w:val="28"/>
          <w:szCs w:val="28"/>
          <w:u w:val="single"/>
        </w:rPr>
        <w:t xml:space="preserve"> (toliau – Centras)</w:t>
      </w:r>
      <w:r w:rsidRPr="004733AE">
        <w:rPr>
          <w:rFonts w:ascii="Arial" w:hAnsi="Arial" w:cs="Arial"/>
          <w:b/>
          <w:i/>
          <w:sz w:val="28"/>
          <w:szCs w:val="28"/>
          <w:u w:val="single"/>
        </w:rPr>
        <w:t>.</w:t>
      </w:r>
    </w:p>
    <w:p w14:paraId="4EA2E6E3" w14:textId="0A568FB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Centras yra nestacionari socialinių paslaugų įstaiga, kuriame veikia 4 padaliniai, iš kurių Dienos socialinės globos asmens namuose padalinys įsteigtas 2021 m. lapkričio 26 d.</w:t>
      </w:r>
    </w:p>
    <w:p w14:paraId="5A80693B"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Dienos užimtumo padalinys</w:t>
      </w:r>
      <w:r w:rsidRPr="004733AE">
        <w:rPr>
          <w:rFonts w:ascii="Arial" w:hAnsi="Arial" w:cs="Arial"/>
          <w:sz w:val="28"/>
          <w:szCs w:val="28"/>
        </w:rPr>
        <w:t>, teikiantis bendrąsias socialines paslaugas asmenims (šeimoms) dienos metu.</w:t>
      </w:r>
    </w:p>
    <w:p w14:paraId="0B51E350" w14:textId="07BA6424"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Savarankiško gyvenimo namai ,,Po vienu stogu“</w:t>
      </w:r>
      <w:r w:rsidRPr="004733AE">
        <w:rPr>
          <w:rFonts w:ascii="Arial" w:hAnsi="Arial" w:cs="Arial"/>
          <w:sz w:val="28"/>
          <w:szCs w:val="28"/>
        </w:rPr>
        <w:t xml:space="preserve">  socialinę priežiūrą teikiantis padalinys, kuriame gyvenantiems asmenims sudaromos sąlygos savarankiškai tvarkytis savo asmeninį gyvenimą (patys tvarkosi savo buitį, iš dalies padedant socialiniam darbuotojui).</w:t>
      </w:r>
    </w:p>
    <w:p w14:paraId="5F8A3699"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Dienos socialinės globos asmens namuose padalinys</w:t>
      </w:r>
      <w:r w:rsidRPr="004733AE">
        <w:rPr>
          <w:rFonts w:ascii="Arial" w:hAnsi="Arial" w:cs="Arial"/>
          <w:sz w:val="28"/>
          <w:szCs w:val="28"/>
        </w:rPr>
        <w:t>.</w:t>
      </w:r>
    </w:p>
    <w:p w14:paraId="545D70C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Jaunimo laisvalaikio ir sporto padalinys</w:t>
      </w:r>
      <w:r w:rsidRPr="004733AE">
        <w:rPr>
          <w:rFonts w:ascii="Arial" w:hAnsi="Arial" w:cs="Arial"/>
          <w:sz w:val="28"/>
          <w:szCs w:val="28"/>
        </w:rPr>
        <w:t>, organizuojantis kūrybinį ir sportinį jaunimo užimtumą.</w:t>
      </w:r>
    </w:p>
    <w:p w14:paraId="486CCA0D" w14:textId="53D55C7A"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xml:space="preserve">Per metus socialinių paslaugų centre apsilankė apie 6189 žmonių. Apie visus renginius buvo rašoma vietinės žiniasklaidos priemonėse, </w:t>
      </w:r>
      <w:r w:rsidR="008863B3" w:rsidRPr="004733AE">
        <w:rPr>
          <w:rFonts w:ascii="Arial" w:hAnsi="Arial" w:cs="Arial"/>
          <w:sz w:val="28"/>
          <w:szCs w:val="28"/>
        </w:rPr>
        <w:t>C</w:t>
      </w:r>
      <w:r w:rsidRPr="004733AE">
        <w:rPr>
          <w:rFonts w:ascii="Arial" w:hAnsi="Arial" w:cs="Arial"/>
          <w:sz w:val="28"/>
          <w:szCs w:val="28"/>
        </w:rPr>
        <w:t xml:space="preserve">entro internetinėje svetainėje www.juodsiliuspc.lt, taip pat centro </w:t>
      </w:r>
      <w:proofErr w:type="spellStart"/>
      <w:r w:rsidRPr="004733AE">
        <w:rPr>
          <w:rFonts w:ascii="Arial" w:hAnsi="Arial" w:cs="Arial"/>
          <w:sz w:val="28"/>
          <w:szCs w:val="28"/>
        </w:rPr>
        <w:t>facebook</w:t>
      </w:r>
      <w:proofErr w:type="spellEnd"/>
      <w:r w:rsidRPr="004733AE">
        <w:rPr>
          <w:rFonts w:ascii="Arial" w:hAnsi="Arial" w:cs="Arial"/>
          <w:sz w:val="28"/>
          <w:szCs w:val="28"/>
        </w:rPr>
        <w:t xml:space="preserve"> paskyroje.</w:t>
      </w:r>
      <w:r w:rsidR="00C01793" w:rsidRPr="004733AE">
        <w:rPr>
          <w:rFonts w:ascii="Arial" w:hAnsi="Arial" w:cs="Arial"/>
          <w:sz w:val="28"/>
          <w:szCs w:val="28"/>
        </w:rPr>
        <w:t xml:space="preserve"> </w:t>
      </w:r>
      <w:hyperlink r:id="rId27" w:history="1">
        <w:r w:rsidR="00C01793" w:rsidRPr="004733AE">
          <w:rPr>
            <w:rStyle w:val="Hipersaitas"/>
            <w:rFonts w:ascii="Arial" w:hAnsi="Arial" w:cs="Arial"/>
            <w:sz w:val="28"/>
            <w:szCs w:val="28"/>
          </w:rPr>
          <w:t>https://www.facebook.com/valciunusocialiniupaslaugu.centras?ref=ts&amp;fref=ts</w:t>
        </w:r>
      </w:hyperlink>
    </w:p>
    <w:p w14:paraId="10903589" w14:textId="77777777" w:rsidR="00C75A82" w:rsidRPr="004733AE" w:rsidRDefault="00237DE5" w:rsidP="004733AE">
      <w:pPr>
        <w:spacing w:line="360" w:lineRule="auto"/>
        <w:ind w:firstLine="720"/>
        <w:jc w:val="both"/>
        <w:rPr>
          <w:rFonts w:ascii="Arial" w:hAnsi="Arial" w:cs="Arial"/>
          <w:color w:val="1155CC"/>
          <w:sz w:val="28"/>
          <w:szCs w:val="28"/>
          <w:u w:val="single"/>
        </w:rPr>
      </w:pPr>
      <w:r w:rsidRPr="004733AE">
        <w:rPr>
          <w:rFonts w:ascii="Arial" w:hAnsi="Arial" w:cs="Arial"/>
          <w:sz w:val="28"/>
          <w:szCs w:val="28"/>
        </w:rPr>
        <w:lastRenderedPageBreak/>
        <w:t>2023 metais gruodžio mėnesį atlikta dienos socialinės globos paslaugų asmens namuose gavėjų apklausa, kurios duomenys surinkti ir susisteminti per</w:t>
      </w:r>
      <w:hyperlink r:id="rId28">
        <w:r w:rsidRPr="004733AE">
          <w:rPr>
            <w:rFonts w:ascii="Arial" w:hAnsi="Arial" w:cs="Arial"/>
            <w:sz w:val="28"/>
            <w:szCs w:val="28"/>
          </w:rPr>
          <w:t xml:space="preserve"> </w:t>
        </w:r>
      </w:hyperlink>
      <w:hyperlink r:id="rId29">
        <w:r w:rsidRPr="004733AE">
          <w:rPr>
            <w:rFonts w:ascii="Arial" w:hAnsi="Arial" w:cs="Arial"/>
            <w:color w:val="1155CC"/>
            <w:sz w:val="28"/>
            <w:szCs w:val="28"/>
            <w:u w:val="single"/>
          </w:rPr>
          <w:t>www.apklausa.lt</w:t>
        </w:r>
      </w:hyperlink>
    </w:p>
    <w:p w14:paraId="07626FF6" w14:textId="77777777" w:rsidR="00C75A82" w:rsidRPr="004733AE" w:rsidRDefault="00237DE5" w:rsidP="004733AE">
      <w:pPr>
        <w:spacing w:line="360" w:lineRule="auto"/>
        <w:ind w:firstLine="720"/>
        <w:jc w:val="both"/>
        <w:rPr>
          <w:rFonts w:ascii="Arial" w:hAnsi="Arial" w:cs="Arial"/>
          <w:bCs/>
          <w:sz w:val="28"/>
          <w:szCs w:val="28"/>
        </w:rPr>
      </w:pPr>
      <w:r w:rsidRPr="004733AE">
        <w:rPr>
          <w:rFonts w:ascii="Arial" w:hAnsi="Arial" w:cs="Arial"/>
          <w:bCs/>
          <w:sz w:val="28"/>
          <w:szCs w:val="28"/>
        </w:rPr>
        <w:t>2023 metais atliktas patalpų remontas Savarankiško gyvenimo namuose „Po vienu stogu“ (įrengta virtuvė, pakeista grindų danga, apšvietimas, įrengta vėdinimo sistema, nudažytos sienos), gauta licencija teikti Dienos globos paslaugas vaikams su negalia ir su sunkia negalia, padidintas etatų skaičius įstaigoje iki 93, kurie užtikrins galimybę aptarnauti iki 100 dienos globos asmens namuose gavėjų.</w:t>
      </w:r>
    </w:p>
    <w:p w14:paraId="666DE3C4" w14:textId="33C88B0B"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2023</w:t>
      </w:r>
      <w:r w:rsidR="00BE33BA" w:rsidRPr="004733AE">
        <w:rPr>
          <w:rFonts w:ascii="Arial" w:hAnsi="Arial" w:cs="Arial"/>
          <w:sz w:val="28"/>
          <w:szCs w:val="28"/>
        </w:rPr>
        <w:t xml:space="preserve"> </w:t>
      </w:r>
      <w:r w:rsidRPr="004733AE">
        <w:rPr>
          <w:rFonts w:ascii="Arial" w:hAnsi="Arial" w:cs="Arial"/>
          <w:sz w:val="28"/>
          <w:szCs w:val="28"/>
        </w:rPr>
        <w:t>m. buvo panaudota 934232,00 Eur</w:t>
      </w:r>
      <w:r w:rsidRPr="004733AE">
        <w:rPr>
          <w:rFonts w:ascii="Arial" w:hAnsi="Arial" w:cs="Arial"/>
          <w:b/>
          <w:sz w:val="28"/>
          <w:szCs w:val="28"/>
        </w:rPr>
        <w:t xml:space="preserve"> </w:t>
      </w:r>
      <w:r w:rsidRPr="004733AE">
        <w:rPr>
          <w:rFonts w:ascii="Arial" w:hAnsi="Arial" w:cs="Arial"/>
          <w:sz w:val="28"/>
          <w:szCs w:val="28"/>
        </w:rPr>
        <w:t>SB lėšų;</w:t>
      </w:r>
    </w:p>
    <w:p w14:paraId="20C7C746"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ES - 70601,87 Eur. ES lėšų integraliai pagalbai;</w:t>
      </w:r>
    </w:p>
    <w:p w14:paraId="2B347F94"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DT – 165060,89 Eur;</w:t>
      </w:r>
    </w:p>
    <w:p w14:paraId="171662AD" w14:textId="4F83200F"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VB</w:t>
      </w:r>
      <w:r w:rsidRPr="004733AE">
        <w:rPr>
          <w:rFonts w:ascii="Arial" w:hAnsi="Arial" w:cs="Arial"/>
          <w:b/>
          <w:sz w:val="28"/>
          <w:szCs w:val="28"/>
        </w:rPr>
        <w:t xml:space="preserve"> -</w:t>
      </w:r>
      <w:r w:rsidRPr="004733AE">
        <w:rPr>
          <w:rFonts w:ascii="Arial" w:hAnsi="Arial" w:cs="Arial"/>
          <w:sz w:val="28"/>
          <w:szCs w:val="28"/>
        </w:rPr>
        <w:t xml:space="preserve"> 53651,00 Eur.</w:t>
      </w:r>
    </w:p>
    <w:p w14:paraId="50D44111" w14:textId="3DE0E87C"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iCs/>
          <w:sz w:val="28"/>
          <w:szCs w:val="28"/>
          <w:u w:val="single"/>
        </w:rPr>
        <w:t>Vilniaus rajono šeimos ir vaiko gerovės centre</w:t>
      </w:r>
      <w:r w:rsidRPr="004733AE">
        <w:rPr>
          <w:rFonts w:ascii="Arial" w:hAnsi="Arial" w:cs="Arial"/>
          <w:sz w:val="28"/>
          <w:szCs w:val="28"/>
        </w:rPr>
        <w:t xml:space="preserve"> </w:t>
      </w:r>
      <w:r w:rsidR="003548D2" w:rsidRPr="004733AE">
        <w:rPr>
          <w:rFonts w:ascii="Arial" w:hAnsi="Arial" w:cs="Arial"/>
          <w:sz w:val="28"/>
          <w:szCs w:val="28"/>
        </w:rPr>
        <w:t xml:space="preserve">(toliau – Gerovės Centras) </w:t>
      </w:r>
      <w:r w:rsidRPr="004733AE">
        <w:rPr>
          <w:rFonts w:ascii="Arial" w:hAnsi="Arial" w:cs="Arial"/>
          <w:sz w:val="28"/>
          <w:szCs w:val="28"/>
        </w:rPr>
        <w:t>veikia 6 padaliniai:</w:t>
      </w:r>
    </w:p>
    <w:p w14:paraId="79D1082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Intensyvios krizių įveikimo pagalbos padalinys</w:t>
      </w:r>
      <w:r w:rsidRPr="004733AE">
        <w:rPr>
          <w:rFonts w:ascii="Arial" w:hAnsi="Arial" w:cs="Arial"/>
          <w:sz w:val="28"/>
          <w:szCs w:val="28"/>
        </w:rPr>
        <w:t>, teikiantis kompleksinę pagalbą vaikams ir (ar) šeimoms, turinčioms vaikų, atsidūrusiems krizinėje situacijoje, laikino apgyvendinimo paslaugas krizių atvejais ar dėl šeimoje iškilusių problemų, dėl kurių atsiranda grėsmė vaiko sveikatai ar gyvybei;</w:t>
      </w:r>
    </w:p>
    <w:p w14:paraId="6333D93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Pagalbos šeimai padalinys</w:t>
      </w:r>
      <w:r w:rsidRPr="004733AE">
        <w:rPr>
          <w:rFonts w:ascii="Arial" w:hAnsi="Arial" w:cs="Arial"/>
          <w:sz w:val="28"/>
          <w:szCs w:val="28"/>
        </w:rPr>
        <w:t>, teikiantis socialinių įgūdžių ugdymo, palaikymo ir (ar) atkūrimo paslaugas, kompleksines, sociokultūrines paslaugas, socialinę-psichologinę pagalbą socialinę riziką patiriančioms ir (ar) socialinių įgūdžių stokojančioms šeimoms, turinčioms vaikų ir (ar) vaikams kartu su jų atstovais (atstovu) pagal įstatymą, jeigu vaikui pagal Lietuvos Respublikos vaiko teisių apsaugos pagrindų įstatymą nustatyta laikinoji priežiūra, siekiant grąžinti gebėjimą pasirūpinti savimi bei integruotis į visuomenę;</w:t>
      </w:r>
    </w:p>
    <w:p w14:paraId="5720698B"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Globos centras,</w:t>
      </w:r>
      <w:r w:rsidRPr="004733AE">
        <w:rPr>
          <w:rFonts w:ascii="Arial" w:hAnsi="Arial" w:cs="Arial"/>
          <w:sz w:val="28"/>
          <w:szCs w:val="28"/>
        </w:rPr>
        <w:t xml:space="preserve"> kuris, įgyvendindamas vaiko globėjo (rūpintojo) teises ir pareigas, pagal tarpusavio bendradarbiavimo ir paslaugų teikimo sutartį perduoda likusį be tėvų globos (rūpybos), socialinę riziką patiriantį vaiką </w:t>
      </w:r>
      <w:r w:rsidRPr="004733AE">
        <w:rPr>
          <w:rFonts w:ascii="Arial" w:hAnsi="Arial" w:cs="Arial"/>
          <w:sz w:val="28"/>
          <w:szCs w:val="28"/>
        </w:rPr>
        <w:lastRenderedPageBreak/>
        <w:t>prižiūrėti budinčiam globotojui, savo aptarnaujamoje teritorijoje teikiantis pagalbą globėjų globojamiems (rūpinamiems) vaikams, budinčių globotojų prižiūrimiems vaikams, įvaikintiems vaikams bei globėjams (rūpintojams), budintiems globotojams, įtėviams, šeimynų dalyviams ar asmenims, ketinantiems jais tapti;</w:t>
      </w:r>
    </w:p>
    <w:p w14:paraId="117DE88B"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 xml:space="preserve">Vaikų socialinės globos padalinys, </w:t>
      </w:r>
      <w:r w:rsidRPr="004733AE">
        <w:rPr>
          <w:rFonts w:ascii="Arial" w:hAnsi="Arial" w:cs="Arial"/>
          <w:sz w:val="28"/>
          <w:szCs w:val="28"/>
        </w:rPr>
        <w:t>teikia:</w:t>
      </w:r>
    </w:p>
    <w:p w14:paraId="264ED751" w14:textId="77777777" w:rsidR="00C75A82" w:rsidRPr="004733AE" w:rsidRDefault="00237DE5" w:rsidP="004733AE">
      <w:pPr>
        <w:spacing w:line="360" w:lineRule="auto"/>
        <w:ind w:firstLine="720"/>
        <w:jc w:val="both"/>
        <w:rPr>
          <w:rFonts w:ascii="Arial" w:hAnsi="Arial" w:cs="Arial"/>
          <w:i/>
          <w:sz w:val="28"/>
          <w:szCs w:val="28"/>
        </w:rPr>
      </w:pPr>
      <w:r w:rsidRPr="004733AE">
        <w:rPr>
          <w:rFonts w:ascii="Arial" w:hAnsi="Arial" w:cs="Arial"/>
          <w:sz w:val="28"/>
          <w:szCs w:val="28"/>
        </w:rPr>
        <w:t>- trumpalaikę (ilgalaikę) socialinę globą vaikams, turintiems fizinę, proto negalią ir (ar) psichikos sutrikimų, dėl kurių jiems nustatytas sunkus neįgalumo lygis;</w:t>
      </w:r>
    </w:p>
    <w:p w14:paraId="39A70875" w14:textId="77777777" w:rsidR="00C75A82" w:rsidRPr="004733AE" w:rsidRDefault="00237DE5" w:rsidP="004733AE">
      <w:pPr>
        <w:spacing w:line="360" w:lineRule="auto"/>
        <w:ind w:firstLine="720"/>
        <w:jc w:val="both"/>
        <w:rPr>
          <w:rFonts w:ascii="Arial" w:hAnsi="Arial" w:cs="Arial"/>
          <w:i/>
          <w:sz w:val="28"/>
          <w:szCs w:val="28"/>
        </w:rPr>
      </w:pPr>
      <w:r w:rsidRPr="004733AE">
        <w:rPr>
          <w:rFonts w:ascii="Arial" w:hAnsi="Arial" w:cs="Arial"/>
          <w:i/>
          <w:sz w:val="28"/>
          <w:szCs w:val="28"/>
        </w:rPr>
        <w:t>-</w:t>
      </w:r>
      <w:r w:rsidRPr="004733AE">
        <w:rPr>
          <w:rFonts w:ascii="Arial" w:hAnsi="Arial" w:cs="Arial"/>
          <w:sz w:val="28"/>
          <w:szCs w:val="28"/>
        </w:rPr>
        <w:t xml:space="preserve"> laikino atokvėpio paslaugas – trumpalaikio pobūdžio specialiąsias socialinės priežiūros vaikams su sunkia negalia, kuriuos namuose augina, prižiūri ir (ar) globoja (rūpina) kartu gyvenantys artimieji, kurie laikinai dėl tam tikrų priežasčių negali jais pasirūpinti;</w:t>
      </w:r>
    </w:p>
    <w:p w14:paraId="57FC35A9"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trumpalaikę socialinę globą (rūpybą) iki 3 mėnesių vaikams, laikinai likusiems be tėvų globos (rūpybos) ir socialinės rizikos vaikams.</w:t>
      </w:r>
    </w:p>
    <w:p w14:paraId="01A3875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Vaikų dienos centras „Arka“,</w:t>
      </w:r>
      <w:r w:rsidRPr="004733AE">
        <w:rPr>
          <w:rFonts w:ascii="Arial" w:hAnsi="Arial" w:cs="Arial"/>
          <w:sz w:val="28"/>
          <w:szCs w:val="28"/>
        </w:rPr>
        <w:t xml:space="preserve"> teikiantis vaikams dienos socialinės priežiūros, įvairiapuses socialines ir ugdymo paslaugas. </w:t>
      </w:r>
    </w:p>
    <w:p w14:paraId="798BBA24" w14:textId="3EABA2D6" w:rsidR="00C75A82" w:rsidRPr="004733AE" w:rsidRDefault="00237DE5" w:rsidP="004733AE">
      <w:pPr>
        <w:spacing w:line="360" w:lineRule="auto"/>
        <w:ind w:firstLine="720"/>
        <w:jc w:val="both"/>
        <w:rPr>
          <w:rFonts w:ascii="Arial" w:hAnsi="Arial" w:cs="Arial"/>
          <w:color w:val="262626" w:themeColor="text1" w:themeTint="D9"/>
          <w:sz w:val="28"/>
          <w:szCs w:val="28"/>
        </w:rPr>
      </w:pPr>
      <w:r w:rsidRPr="004733AE">
        <w:rPr>
          <w:rFonts w:ascii="Arial" w:hAnsi="Arial" w:cs="Arial"/>
          <w:i/>
          <w:sz w:val="28"/>
          <w:szCs w:val="28"/>
        </w:rPr>
        <w:t>Bendruomeninių vaikų globos namų padalinys,</w:t>
      </w:r>
      <w:r w:rsidRPr="004733AE">
        <w:rPr>
          <w:rFonts w:ascii="Arial" w:hAnsi="Arial" w:cs="Arial"/>
          <w:sz w:val="28"/>
          <w:szCs w:val="28"/>
        </w:rPr>
        <w:t xml:space="preserve"> veikiantis Vilniaus r., Avižienių sen., Bendorių k., </w:t>
      </w:r>
      <w:proofErr w:type="spellStart"/>
      <w:r w:rsidRPr="004733AE">
        <w:rPr>
          <w:rFonts w:ascii="Arial" w:hAnsi="Arial" w:cs="Arial"/>
          <w:sz w:val="28"/>
          <w:szCs w:val="28"/>
        </w:rPr>
        <w:t>Bendorėlių</w:t>
      </w:r>
      <w:proofErr w:type="spellEnd"/>
      <w:r w:rsidRPr="004733AE">
        <w:rPr>
          <w:rFonts w:ascii="Arial" w:hAnsi="Arial" w:cs="Arial"/>
          <w:sz w:val="28"/>
          <w:szCs w:val="28"/>
        </w:rPr>
        <w:t xml:space="preserve"> 2-ojoje al. 46  ir Vilniaus r., Avižienių sen., Bendorių k., Vilnios g. 3, pagal šeimai artimos aplinkos modelį ir teikiantis ilgalaikę (trumpalaikę) socialinę globą vaikams, likusiems be tėvų globos (rūpybos), socialinę riziką patiriantiems vaikams.</w:t>
      </w:r>
      <w:r w:rsidRPr="004733AE">
        <w:rPr>
          <w:rFonts w:ascii="Arial" w:hAnsi="Arial" w:cs="Arial"/>
          <w:b/>
          <w:sz w:val="28"/>
          <w:szCs w:val="28"/>
        </w:rPr>
        <w:t xml:space="preserve"> </w:t>
      </w:r>
      <w:r w:rsidRPr="004733AE">
        <w:rPr>
          <w:rFonts w:ascii="Arial" w:hAnsi="Arial" w:cs="Arial"/>
          <w:sz w:val="28"/>
          <w:szCs w:val="28"/>
        </w:rPr>
        <w:t xml:space="preserve">Struktūriniai padaliniai nėra juridiniai asmenys, jie veikia pagal </w:t>
      </w:r>
      <w:r w:rsidR="00865274" w:rsidRPr="004733AE">
        <w:rPr>
          <w:rFonts w:ascii="Arial" w:hAnsi="Arial" w:cs="Arial"/>
          <w:sz w:val="28"/>
          <w:szCs w:val="28"/>
        </w:rPr>
        <w:t xml:space="preserve">Gerovės </w:t>
      </w:r>
      <w:r w:rsidRPr="004733AE">
        <w:rPr>
          <w:rFonts w:ascii="Arial" w:hAnsi="Arial" w:cs="Arial"/>
          <w:sz w:val="28"/>
          <w:szCs w:val="28"/>
        </w:rPr>
        <w:t xml:space="preserve">Centro Nuostatus ir atsako pagal </w:t>
      </w:r>
      <w:r w:rsidR="00865274" w:rsidRPr="004733AE">
        <w:rPr>
          <w:rFonts w:ascii="Arial" w:hAnsi="Arial" w:cs="Arial"/>
          <w:sz w:val="28"/>
          <w:szCs w:val="28"/>
        </w:rPr>
        <w:t xml:space="preserve">Gerovės </w:t>
      </w:r>
      <w:r w:rsidRPr="004733AE">
        <w:rPr>
          <w:rFonts w:ascii="Arial" w:hAnsi="Arial" w:cs="Arial"/>
          <w:sz w:val="28"/>
          <w:szCs w:val="28"/>
        </w:rPr>
        <w:t>Centro prievoles.</w:t>
      </w:r>
    </w:p>
    <w:p w14:paraId="0070F75C"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Be pagrindinių ir dažniausiai teikiamų paslaugų, globos koordinatoriai teikia ir kitas paslaugas: atokvėpio organizavimas ir teikimas, palaikymo pokalbiai, transporto organizavimas, sociokultūrinės paslaugos, poreikių vertinimas ir pagalbos planų rengimas ir kt. Tokių paslaugų šiais metais buvo suteikta 162 ir tai sudarė apie 10 % visų koordinatorių suteiktų paslaugų. </w:t>
      </w:r>
    </w:p>
    <w:p w14:paraId="08CE423E" w14:textId="206AE68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sz w:val="28"/>
          <w:szCs w:val="28"/>
          <w:u w:val="single"/>
        </w:rPr>
        <w:lastRenderedPageBreak/>
        <w:t>Paberžės socialinės globos namuose</w:t>
      </w:r>
      <w:r w:rsidR="00C45AD3" w:rsidRPr="004733AE">
        <w:rPr>
          <w:rFonts w:ascii="Arial" w:hAnsi="Arial" w:cs="Arial"/>
          <w:b/>
          <w:i/>
          <w:sz w:val="28"/>
          <w:szCs w:val="28"/>
        </w:rPr>
        <w:t xml:space="preserve"> </w:t>
      </w:r>
      <w:r w:rsidR="00C45AD3" w:rsidRPr="004733AE">
        <w:rPr>
          <w:rFonts w:ascii="Arial" w:hAnsi="Arial" w:cs="Arial"/>
          <w:bCs/>
          <w:i/>
          <w:sz w:val="28"/>
          <w:szCs w:val="28"/>
        </w:rPr>
        <w:t>(</w:t>
      </w:r>
      <w:r w:rsidR="00C45AD3" w:rsidRPr="004733AE">
        <w:rPr>
          <w:rFonts w:ascii="Arial" w:hAnsi="Arial" w:cs="Arial"/>
          <w:bCs/>
          <w:sz w:val="28"/>
          <w:szCs w:val="28"/>
        </w:rPr>
        <w:t>toliau – Globos namai)</w:t>
      </w:r>
      <w:r w:rsidR="00C45AD3" w:rsidRPr="004733AE">
        <w:rPr>
          <w:rFonts w:ascii="Arial" w:hAnsi="Arial" w:cs="Arial"/>
          <w:b/>
          <w:sz w:val="28"/>
          <w:szCs w:val="28"/>
        </w:rPr>
        <w:t xml:space="preserve"> </w:t>
      </w:r>
      <w:r w:rsidRPr="004733AE">
        <w:rPr>
          <w:rFonts w:ascii="Arial" w:hAnsi="Arial" w:cs="Arial"/>
          <w:sz w:val="28"/>
          <w:szCs w:val="28"/>
        </w:rPr>
        <w:t>teikiamos institucinės socialinės globos (ilgalaikė, trumpalaikė) paslaugos senyvo amžiaus asmenims, patvirtintas planinis ilgalaikės socialinės globos teikimo vietų skaičius - 39.</w:t>
      </w:r>
    </w:p>
    <w:p w14:paraId="6BCFF261"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Misija</w:t>
      </w:r>
      <w:r w:rsidRPr="004733AE">
        <w:rPr>
          <w:rFonts w:ascii="Arial" w:hAnsi="Arial" w:cs="Arial"/>
          <w:sz w:val="28"/>
          <w:szCs w:val="28"/>
        </w:rPr>
        <w:t xml:space="preserve"> – teikti kvalifikuotas, kokybiškas, prieinamas socialines paslaugas.</w:t>
      </w:r>
    </w:p>
    <w:p w14:paraId="23925EE0"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Vizija</w:t>
      </w:r>
      <w:r w:rsidRPr="004733AE">
        <w:rPr>
          <w:rFonts w:ascii="Arial" w:hAnsi="Arial" w:cs="Arial"/>
          <w:sz w:val="28"/>
          <w:szCs w:val="28"/>
        </w:rPr>
        <w:t xml:space="preserve"> – saugi ir ori mūsų gyventojų senatvė. Visa įstaigos veikla, tikslai, uždaviniai ir priemonės nukreipti misijos ir vizijos įgyvendinimui.</w:t>
      </w:r>
    </w:p>
    <w:p w14:paraId="414E7B56"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Gyventojai gyvena socialinės globos normas atitinkančiuose kambariuose po 1 - 4 gyventojus. Visiems gyventojams sudarytos sąlygos judėti globos namų teritorijoje ar už jos ribų.</w:t>
      </w:r>
    </w:p>
    <w:p w14:paraId="7ADE626A" w14:textId="77777777" w:rsidR="00C75A82" w:rsidRPr="004733AE" w:rsidRDefault="00237DE5" w:rsidP="004733AE">
      <w:pPr>
        <w:spacing w:line="360" w:lineRule="auto"/>
        <w:ind w:firstLine="720"/>
        <w:jc w:val="both"/>
        <w:rPr>
          <w:rFonts w:ascii="Arial" w:hAnsi="Arial" w:cs="Arial"/>
          <w:bCs/>
          <w:sz w:val="28"/>
          <w:szCs w:val="28"/>
        </w:rPr>
      </w:pPr>
      <w:r w:rsidRPr="004733AE">
        <w:rPr>
          <w:rFonts w:ascii="Arial" w:hAnsi="Arial" w:cs="Arial"/>
          <w:bCs/>
          <w:sz w:val="28"/>
          <w:szCs w:val="28"/>
        </w:rPr>
        <w:t>Kiekviename kambaryje (prie kiekvienos lovos) yra įrengta belaidžio ryšio  signalizacinė sistema slaugai, leidžianti dar atidžiau rūpintis gyventojų poreikiais.</w:t>
      </w:r>
    </w:p>
    <w:p w14:paraId="407263FC" w14:textId="77777777" w:rsidR="00C75A82" w:rsidRPr="004733AE" w:rsidRDefault="00237DE5" w:rsidP="004733AE">
      <w:pPr>
        <w:spacing w:line="360" w:lineRule="auto"/>
        <w:ind w:firstLine="720"/>
        <w:jc w:val="both"/>
        <w:rPr>
          <w:rFonts w:ascii="Arial" w:hAnsi="Arial" w:cs="Arial"/>
          <w:bCs/>
          <w:sz w:val="28"/>
          <w:szCs w:val="28"/>
        </w:rPr>
      </w:pPr>
      <w:r w:rsidRPr="004733AE">
        <w:rPr>
          <w:rFonts w:ascii="Arial" w:hAnsi="Arial" w:cs="Arial"/>
          <w:bCs/>
          <w:sz w:val="28"/>
          <w:szCs w:val="28"/>
        </w:rPr>
        <w:t>Globos namuose yra įrengtas platforminis keltuvas, kuris leidžia laisvai judėti iš pirmo į antrą pastato aukštą bei koplytėlę, esančią pastato rūsyje.</w:t>
      </w:r>
    </w:p>
    <w:p w14:paraId="7F728E8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Gyventojai, kurie savarankiškai negalėjo judėti, laisvą jų judėjimą užtikrino darbuotojai  dirbantys tiesiogiai su gyventojais.</w:t>
      </w:r>
    </w:p>
    <w:p w14:paraId="68D335B9" w14:textId="0A082639" w:rsidR="00C75A82" w:rsidRPr="004733AE" w:rsidRDefault="0039206E" w:rsidP="004733AE">
      <w:pPr>
        <w:spacing w:line="360" w:lineRule="auto"/>
        <w:ind w:firstLine="720"/>
        <w:jc w:val="both"/>
        <w:rPr>
          <w:rFonts w:ascii="Arial" w:hAnsi="Arial" w:cs="Arial"/>
          <w:sz w:val="28"/>
          <w:szCs w:val="28"/>
        </w:rPr>
      </w:pPr>
      <w:r w:rsidRPr="004733AE">
        <w:rPr>
          <w:rFonts w:ascii="Arial" w:hAnsi="Arial" w:cs="Arial"/>
          <w:sz w:val="28"/>
          <w:szCs w:val="28"/>
        </w:rPr>
        <w:t xml:space="preserve">2023 m. </w:t>
      </w:r>
      <w:r w:rsidR="00C45AD3" w:rsidRPr="004733AE">
        <w:rPr>
          <w:rFonts w:ascii="Arial" w:hAnsi="Arial" w:cs="Arial"/>
          <w:sz w:val="28"/>
          <w:szCs w:val="28"/>
        </w:rPr>
        <w:t>Globos namuose</w:t>
      </w:r>
      <w:r w:rsidRPr="004733AE">
        <w:rPr>
          <w:rFonts w:ascii="Arial" w:hAnsi="Arial" w:cs="Arial"/>
          <w:sz w:val="28"/>
          <w:szCs w:val="28"/>
        </w:rPr>
        <w:t xml:space="preserve"> vyko šie planiniai patikrinimai:</w:t>
      </w:r>
    </w:p>
    <w:p w14:paraId="09C0E223" w14:textId="650BACD3" w:rsidR="00C75A82" w:rsidRPr="004733AE" w:rsidRDefault="0039206E" w:rsidP="004733AE">
      <w:pPr>
        <w:spacing w:line="360" w:lineRule="auto"/>
        <w:ind w:firstLine="720"/>
        <w:jc w:val="both"/>
        <w:rPr>
          <w:rFonts w:ascii="Arial" w:hAnsi="Arial" w:cs="Arial"/>
          <w:sz w:val="28"/>
          <w:szCs w:val="28"/>
        </w:rPr>
      </w:pPr>
      <w:r w:rsidRPr="004733AE">
        <w:rPr>
          <w:rFonts w:ascii="Arial" w:hAnsi="Arial" w:cs="Arial"/>
          <w:sz w:val="28"/>
          <w:szCs w:val="28"/>
        </w:rPr>
        <w:t>- Valstybinė energetikos inspekcija (2023-09-13), planinis patikrinimas, nustatyti neesminiai trūkumai, kurie laiku buvo pašalinti.</w:t>
      </w:r>
    </w:p>
    <w:p w14:paraId="47B009B8" w14:textId="61817ACA" w:rsidR="00C75A82" w:rsidRPr="004733AE" w:rsidRDefault="0039206E" w:rsidP="004733AE">
      <w:pPr>
        <w:spacing w:line="360" w:lineRule="auto"/>
        <w:ind w:firstLine="720"/>
        <w:jc w:val="both"/>
        <w:rPr>
          <w:rFonts w:ascii="Arial" w:hAnsi="Arial" w:cs="Arial"/>
          <w:sz w:val="28"/>
          <w:szCs w:val="28"/>
        </w:rPr>
      </w:pPr>
      <w:r w:rsidRPr="004733AE">
        <w:rPr>
          <w:rFonts w:ascii="Arial" w:hAnsi="Arial" w:cs="Arial"/>
          <w:sz w:val="28"/>
          <w:szCs w:val="28"/>
        </w:rPr>
        <w:t>- Vilniaus valstybinė maisto ir veterinarijos tarnyba (2023-05-12), trūkumų nenustatyta.</w:t>
      </w:r>
    </w:p>
    <w:p w14:paraId="4771A9BE"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Patvirtintos 2023 metų sąmatos ir gautos lėšos:</w:t>
      </w:r>
    </w:p>
    <w:p w14:paraId="6E89A5F4" w14:textId="17C8E069"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Programa: Socialinės atskirties mažinimo programa (Senelių globos namai, biudžetinių įstaigų pajamos) –  290.000,00 Eur</w:t>
      </w:r>
      <w:r w:rsidR="00FF5F46" w:rsidRPr="004733AE">
        <w:rPr>
          <w:rFonts w:ascii="Arial" w:hAnsi="Arial" w:cs="Arial"/>
          <w:sz w:val="28"/>
          <w:szCs w:val="28"/>
        </w:rPr>
        <w:t>.</w:t>
      </w:r>
      <w:r w:rsidRPr="004733AE">
        <w:rPr>
          <w:rFonts w:ascii="Arial" w:hAnsi="Arial" w:cs="Arial"/>
          <w:sz w:val="28"/>
          <w:szCs w:val="28"/>
        </w:rPr>
        <w:t>, gauta 279.560,71 Eur</w:t>
      </w:r>
      <w:r w:rsidR="00FF5F46" w:rsidRPr="004733AE">
        <w:rPr>
          <w:rFonts w:ascii="Arial" w:hAnsi="Arial" w:cs="Arial"/>
          <w:sz w:val="28"/>
          <w:szCs w:val="28"/>
        </w:rPr>
        <w:t>.</w:t>
      </w:r>
      <w:r w:rsidRPr="004733AE">
        <w:rPr>
          <w:rFonts w:ascii="Arial" w:hAnsi="Arial" w:cs="Arial"/>
          <w:sz w:val="28"/>
          <w:szCs w:val="28"/>
        </w:rPr>
        <w:t>, iš jų grąžinome – 20.087,20 Eur.</w:t>
      </w:r>
    </w:p>
    <w:p w14:paraId="31B069DE" w14:textId="3D97DB69" w:rsidR="00C75A82" w:rsidRPr="004733AE" w:rsidRDefault="00FF5F46" w:rsidP="004733AE">
      <w:pPr>
        <w:spacing w:line="360" w:lineRule="auto"/>
        <w:ind w:firstLine="720"/>
        <w:jc w:val="both"/>
        <w:rPr>
          <w:rFonts w:ascii="Arial" w:hAnsi="Arial" w:cs="Arial"/>
          <w:sz w:val="28"/>
          <w:szCs w:val="28"/>
        </w:rPr>
      </w:pPr>
      <w:r w:rsidRPr="004733AE">
        <w:rPr>
          <w:rFonts w:ascii="Arial" w:hAnsi="Arial" w:cs="Arial"/>
          <w:sz w:val="28"/>
          <w:szCs w:val="28"/>
        </w:rPr>
        <w:t>Programa: Socialinės atskirties mažinimo programa (Senelių globos namai, savarankiškoms funkcijoms) – 457.000,00 Eur.</w:t>
      </w:r>
    </w:p>
    <w:p w14:paraId="57DA3699" w14:textId="4039D0E4" w:rsidR="00C75A82" w:rsidRPr="004733AE" w:rsidRDefault="00C45AD3" w:rsidP="004733AE">
      <w:pPr>
        <w:spacing w:line="360" w:lineRule="auto"/>
        <w:ind w:firstLine="720"/>
        <w:jc w:val="both"/>
        <w:rPr>
          <w:rFonts w:ascii="Arial" w:hAnsi="Arial" w:cs="Arial"/>
          <w:sz w:val="28"/>
          <w:szCs w:val="28"/>
        </w:rPr>
      </w:pPr>
      <w:r w:rsidRPr="004733AE">
        <w:rPr>
          <w:rFonts w:ascii="Arial" w:hAnsi="Arial" w:cs="Arial"/>
          <w:sz w:val="28"/>
          <w:szCs w:val="28"/>
        </w:rPr>
        <w:t>Globos namų priestato statybai gauta 265.000,00 Eur.</w:t>
      </w:r>
    </w:p>
    <w:p w14:paraId="696D7A53" w14:textId="2975C118" w:rsidR="00C75A82" w:rsidRPr="004733AE" w:rsidRDefault="00637C2E" w:rsidP="004733AE">
      <w:pPr>
        <w:spacing w:line="360" w:lineRule="auto"/>
        <w:ind w:firstLine="720"/>
        <w:jc w:val="both"/>
        <w:rPr>
          <w:rFonts w:ascii="Arial" w:hAnsi="Arial" w:cs="Arial"/>
          <w:sz w:val="28"/>
          <w:szCs w:val="28"/>
        </w:rPr>
      </w:pPr>
      <w:r w:rsidRPr="004733AE">
        <w:rPr>
          <w:rFonts w:ascii="Arial" w:hAnsi="Arial" w:cs="Arial"/>
          <w:sz w:val="28"/>
          <w:szCs w:val="28"/>
        </w:rPr>
        <w:t>Valstybės biudžeto dotacija - dėl MMA padidinimo – 13.600,00 Eur.</w:t>
      </w:r>
    </w:p>
    <w:p w14:paraId="56EB522A" w14:textId="73FB8415" w:rsidR="00C75A82" w:rsidRPr="004733AE" w:rsidRDefault="00A25F1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Programa: Socialinės atskirties mažinimo programa (socialinių paslaugų plėtra įstaigose, deleguotų funkcijų - tikslinė dotacija)- 129.461,25 Eur.</w:t>
      </w:r>
    </w:p>
    <w:p w14:paraId="1CBBFF49" w14:textId="2D4D1E62"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Nuo 2021 metų savo veiklą pradėjo vykdyti </w:t>
      </w:r>
      <w:r w:rsidRPr="004733AE">
        <w:rPr>
          <w:rFonts w:ascii="Arial" w:hAnsi="Arial" w:cs="Arial"/>
          <w:b/>
          <w:bCs/>
          <w:i/>
          <w:iCs/>
          <w:sz w:val="28"/>
          <w:szCs w:val="28"/>
          <w:u w:val="single"/>
        </w:rPr>
        <w:t xml:space="preserve">BĮ </w:t>
      </w:r>
      <w:proofErr w:type="spellStart"/>
      <w:r w:rsidRPr="004733AE">
        <w:rPr>
          <w:rFonts w:ascii="Arial" w:hAnsi="Arial" w:cs="Arial"/>
          <w:b/>
          <w:i/>
          <w:sz w:val="28"/>
          <w:szCs w:val="28"/>
          <w:u w:val="single"/>
        </w:rPr>
        <w:t>Kuosinės</w:t>
      </w:r>
      <w:proofErr w:type="spellEnd"/>
      <w:r w:rsidRPr="004733AE">
        <w:rPr>
          <w:rFonts w:ascii="Arial" w:hAnsi="Arial" w:cs="Arial"/>
          <w:b/>
          <w:i/>
          <w:sz w:val="28"/>
          <w:szCs w:val="28"/>
          <w:u w:val="single"/>
        </w:rPr>
        <w:t xml:space="preserve"> socialinės globos namai</w:t>
      </w:r>
      <w:r w:rsidR="00470EE5" w:rsidRPr="004733AE">
        <w:rPr>
          <w:rFonts w:ascii="Arial" w:hAnsi="Arial" w:cs="Arial"/>
          <w:b/>
          <w:i/>
          <w:sz w:val="28"/>
          <w:szCs w:val="28"/>
          <w:u w:val="single"/>
        </w:rPr>
        <w:t xml:space="preserve"> </w:t>
      </w:r>
      <w:r w:rsidR="00470EE5" w:rsidRPr="004733AE">
        <w:rPr>
          <w:rFonts w:ascii="Arial" w:hAnsi="Arial" w:cs="Arial"/>
          <w:sz w:val="28"/>
          <w:szCs w:val="28"/>
        </w:rPr>
        <w:t>(toliau-Socialinės globos nama</w:t>
      </w:r>
      <w:r w:rsidR="00334FD4" w:rsidRPr="004733AE">
        <w:rPr>
          <w:rFonts w:ascii="Arial" w:hAnsi="Arial" w:cs="Arial"/>
          <w:sz w:val="28"/>
          <w:szCs w:val="28"/>
        </w:rPr>
        <w:t>i</w:t>
      </w:r>
      <w:r w:rsidR="00470EE5" w:rsidRPr="004733AE">
        <w:rPr>
          <w:rFonts w:ascii="Arial" w:hAnsi="Arial" w:cs="Arial"/>
          <w:sz w:val="28"/>
          <w:szCs w:val="28"/>
        </w:rPr>
        <w:t>)</w:t>
      </w:r>
    </w:p>
    <w:p w14:paraId="733D47D1" w14:textId="697BAD19"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Vizija – tapti moderniais </w:t>
      </w:r>
      <w:r w:rsidR="003B00EC" w:rsidRPr="004733AE">
        <w:rPr>
          <w:rFonts w:ascii="Arial" w:hAnsi="Arial" w:cs="Arial"/>
          <w:sz w:val="28"/>
          <w:szCs w:val="28"/>
        </w:rPr>
        <w:t>S</w:t>
      </w:r>
      <w:r w:rsidRPr="004733AE">
        <w:rPr>
          <w:rFonts w:ascii="Arial" w:hAnsi="Arial" w:cs="Arial"/>
          <w:sz w:val="28"/>
          <w:szCs w:val="28"/>
        </w:rPr>
        <w:t>ocialinės globos namais, kuriuose teikiama efektyvi ir kokybiška pagalba, užtikrinamas orus gyvenimas, o profesionali personalo pagalba garantuoja dėmesį ir pagarbą kiekvienam gyventojui.</w:t>
      </w:r>
    </w:p>
    <w:p w14:paraId="10F914E4" w14:textId="6DD38BF6"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Misija – užtikrinti</w:t>
      </w:r>
      <w:r w:rsidR="00334FD4" w:rsidRPr="004733AE">
        <w:rPr>
          <w:rFonts w:ascii="Arial" w:hAnsi="Arial" w:cs="Arial"/>
          <w:sz w:val="28"/>
          <w:szCs w:val="28"/>
        </w:rPr>
        <w:t xml:space="preserve"> Socialinės</w:t>
      </w:r>
      <w:r w:rsidRPr="004733AE">
        <w:rPr>
          <w:rFonts w:ascii="Arial" w:hAnsi="Arial" w:cs="Arial"/>
          <w:sz w:val="28"/>
          <w:szCs w:val="28"/>
        </w:rPr>
        <w:t xml:space="preserve"> </w:t>
      </w:r>
      <w:r w:rsidR="00334FD4" w:rsidRPr="004733AE">
        <w:rPr>
          <w:rFonts w:ascii="Arial" w:hAnsi="Arial" w:cs="Arial"/>
          <w:sz w:val="28"/>
          <w:szCs w:val="28"/>
        </w:rPr>
        <w:t>g</w:t>
      </w:r>
      <w:r w:rsidRPr="004733AE">
        <w:rPr>
          <w:rFonts w:ascii="Arial" w:hAnsi="Arial" w:cs="Arial"/>
          <w:sz w:val="28"/>
          <w:szCs w:val="28"/>
        </w:rPr>
        <w:t>lobos namų gyventojams kvalifikuotą pagalbą, poreikius atitinkančią aplinką, sumažinti socialinę atskirtį, siekiant gyventojų socialinės gerovės.</w:t>
      </w:r>
    </w:p>
    <w:p w14:paraId="3EA31AF6" w14:textId="5ACED81E"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Per 2023 metus </w:t>
      </w:r>
      <w:r w:rsidR="009C76E6" w:rsidRPr="004733AE">
        <w:rPr>
          <w:rFonts w:ascii="Arial" w:hAnsi="Arial" w:cs="Arial"/>
          <w:sz w:val="28"/>
          <w:szCs w:val="28"/>
        </w:rPr>
        <w:t>Socialinės g</w:t>
      </w:r>
      <w:r w:rsidRPr="004733AE">
        <w:rPr>
          <w:rFonts w:ascii="Arial" w:hAnsi="Arial" w:cs="Arial"/>
          <w:sz w:val="28"/>
          <w:szCs w:val="28"/>
        </w:rPr>
        <w:t>lobos manuose paslaugos buvo suteiktos 36 gyventojams, iš jų 30 gyventojų turėjo artimuosius arba globėjus. Su jais nuolat buvo palaikomas kontaktas, siekiant juos įtraukti į teikiamos pagalbos planavimą, teikimą ir vertinimą. 2023 metais buvo sudaryta 10 individualių socialinės globos planų, peržiūrėti  ir papildyti 26 individualios socialinės globos planai.</w:t>
      </w:r>
    </w:p>
    <w:p w14:paraId="124E28AF" w14:textId="0BCDFF85" w:rsidR="00C75A82" w:rsidRPr="004733AE" w:rsidRDefault="00237DE5" w:rsidP="004733AE">
      <w:pPr>
        <w:spacing w:line="360" w:lineRule="auto"/>
        <w:ind w:firstLine="720"/>
        <w:jc w:val="both"/>
        <w:rPr>
          <w:rFonts w:ascii="Arial" w:hAnsi="Arial" w:cs="Arial"/>
          <w:bCs/>
          <w:sz w:val="28"/>
          <w:szCs w:val="28"/>
        </w:rPr>
      </w:pPr>
      <w:r w:rsidRPr="004733AE">
        <w:rPr>
          <w:rFonts w:ascii="Arial" w:hAnsi="Arial" w:cs="Arial"/>
          <w:bCs/>
          <w:sz w:val="28"/>
          <w:szCs w:val="28"/>
        </w:rPr>
        <w:t>Gyventojų dvasini</w:t>
      </w:r>
      <w:r w:rsidR="00C4635A" w:rsidRPr="004733AE">
        <w:rPr>
          <w:rFonts w:ascii="Arial" w:hAnsi="Arial" w:cs="Arial"/>
          <w:bCs/>
          <w:sz w:val="28"/>
          <w:szCs w:val="28"/>
        </w:rPr>
        <w:t>ams</w:t>
      </w:r>
      <w:r w:rsidRPr="004733AE">
        <w:rPr>
          <w:rFonts w:ascii="Arial" w:hAnsi="Arial" w:cs="Arial"/>
          <w:bCs/>
          <w:sz w:val="28"/>
          <w:szCs w:val="28"/>
        </w:rPr>
        <w:t xml:space="preserve"> poreiki</w:t>
      </w:r>
      <w:r w:rsidR="00C4635A" w:rsidRPr="004733AE">
        <w:rPr>
          <w:rFonts w:ascii="Arial" w:hAnsi="Arial" w:cs="Arial"/>
          <w:bCs/>
          <w:sz w:val="28"/>
          <w:szCs w:val="28"/>
        </w:rPr>
        <w:t>ams</w:t>
      </w:r>
      <w:r w:rsidRPr="004733AE">
        <w:rPr>
          <w:rFonts w:ascii="Arial" w:hAnsi="Arial" w:cs="Arial"/>
          <w:bCs/>
          <w:sz w:val="28"/>
          <w:szCs w:val="28"/>
        </w:rPr>
        <w:t xml:space="preserve"> </w:t>
      </w:r>
      <w:r w:rsidR="00C4635A" w:rsidRPr="004733AE">
        <w:rPr>
          <w:rFonts w:ascii="Arial" w:hAnsi="Arial" w:cs="Arial"/>
          <w:bCs/>
          <w:sz w:val="28"/>
          <w:szCs w:val="28"/>
        </w:rPr>
        <w:t>pa</w:t>
      </w:r>
      <w:r w:rsidRPr="004733AE">
        <w:rPr>
          <w:rFonts w:ascii="Arial" w:hAnsi="Arial" w:cs="Arial"/>
          <w:bCs/>
          <w:sz w:val="28"/>
          <w:szCs w:val="28"/>
        </w:rPr>
        <w:t>tenkinti 2023 m. įdarbintas psichologas, kuris teikia individualias konsultacijas, organizuoja psichikos sveikatai stiprinti skirtus grupinius užsiėmimus, šokių terapiją, padeda  spręsti bendravimo ir santykių su aplinkiniais problemas.</w:t>
      </w:r>
    </w:p>
    <w:p w14:paraId="5B7B88D4" w14:textId="3C1ED7A4"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Cs/>
          <w:sz w:val="28"/>
          <w:szCs w:val="28"/>
        </w:rPr>
        <w:t xml:space="preserve">Į </w:t>
      </w:r>
      <w:r w:rsidR="00E56D3D" w:rsidRPr="004733AE">
        <w:rPr>
          <w:rFonts w:ascii="Arial" w:hAnsi="Arial" w:cs="Arial"/>
          <w:bCs/>
          <w:sz w:val="28"/>
          <w:szCs w:val="28"/>
        </w:rPr>
        <w:t>Socialinės g</w:t>
      </w:r>
      <w:r w:rsidRPr="004733AE">
        <w:rPr>
          <w:rFonts w:ascii="Arial" w:hAnsi="Arial" w:cs="Arial"/>
          <w:bCs/>
          <w:sz w:val="28"/>
          <w:szCs w:val="28"/>
        </w:rPr>
        <w:t>lobos namus reguliariai atvyksta Šumsko parapijos klebonas,</w:t>
      </w:r>
      <w:r w:rsidRPr="004733AE">
        <w:rPr>
          <w:rFonts w:ascii="Arial" w:hAnsi="Arial" w:cs="Arial"/>
          <w:sz w:val="28"/>
          <w:szCs w:val="28"/>
        </w:rPr>
        <w:t xml:space="preserve"> kuris laiko </w:t>
      </w:r>
      <w:proofErr w:type="spellStart"/>
      <w:r w:rsidRPr="004733AE">
        <w:rPr>
          <w:rFonts w:ascii="Arial" w:hAnsi="Arial" w:cs="Arial"/>
          <w:sz w:val="28"/>
          <w:szCs w:val="28"/>
        </w:rPr>
        <w:t>šv.</w:t>
      </w:r>
      <w:proofErr w:type="spellEnd"/>
      <w:r w:rsidRPr="004733AE">
        <w:rPr>
          <w:rFonts w:ascii="Arial" w:hAnsi="Arial" w:cs="Arial"/>
          <w:sz w:val="28"/>
          <w:szCs w:val="28"/>
        </w:rPr>
        <w:t xml:space="preserve"> Mišias, teikia atgailos ir ligonių patepimo sakramentus.</w:t>
      </w:r>
    </w:p>
    <w:p w14:paraId="2D3D2341" w14:textId="77777777" w:rsidR="00C75A82" w:rsidRPr="004733AE" w:rsidRDefault="00237DE5" w:rsidP="004733AE">
      <w:pPr>
        <w:spacing w:line="360" w:lineRule="auto"/>
        <w:ind w:firstLine="720"/>
        <w:jc w:val="both"/>
        <w:rPr>
          <w:rFonts w:ascii="Arial" w:hAnsi="Arial" w:cs="Arial"/>
          <w:b/>
          <w:sz w:val="28"/>
          <w:szCs w:val="28"/>
        </w:rPr>
      </w:pPr>
      <w:r w:rsidRPr="004733AE">
        <w:rPr>
          <w:rFonts w:ascii="Arial" w:hAnsi="Arial" w:cs="Arial"/>
          <w:sz w:val="28"/>
          <w:szCs w:val="28"/>
        </w:rPr>
        <w:t xml:space="preserve">2023 m. Valstybinės akreditavimo sveikatos priežiūros veiklai tarnyba prie Sveikatos apsaugos ministerijos papildė licenciją Nr.444 - įstaigos asmens sveikatos priežiūros paslaugos teikimo – </w:t>
      </w:r>
      <w:r w:rsidRPr="004733AE">
        <w:rPr>
          <w:rFonts w:ascii="Arial" w:hAnsi="Arial" w:cs="Arial"/>
          <w:b/>
          <w:sz w:val="28"/>
          <w:szCs w:val="28"/>
        </w:rPr>
        <w:t>kineziterapija.</w:t>
      </w:r>
    </w:p>
    <w:p w14:paraId="1D7E4038" w14:textId="1631917C" w:rsidR="00C75A82" w:rsidRPr="004733AE" w:rsidRDefault="000C33ED" w:rsidP="004733AE">
      <w:pPr>
        <w:spacing w:line="360" w:lineRule="auto"/>
        <w:ind w:firstLine="720"/>
        <w:jc w:val="both"/>
        <w:rPr>
          <w:rFonts w:ascii="Arial" w:hAnsi="Arial" w:cs="Arial"/>
          <w:sz w:val="28"/>
          <w:szCs w:val="28"/>
        </w:rPr>
      </w:pPr>
      <w:r w:rsidRPr="004733AE">
        <w:rPr>
          <w:rFonts w:ascii="Arial" w:hAnsi="Arial" w:cs="Arial"/>
          <w:sz w:val="28"/>
          <w:szCs w:val="28"/>
        </w:rPr>
        <w:t>Socialinės globos namai yra biudžetinė įstaiga, finansuojama iš savivaldybės, valstybės biudžeto ir biudžetinės įstaigos pajamų. 2023 metais kasinės išlaidos pagal finansavimo šaltinius sudarė:</w:t>
      </w:r>
    </w:p>
    <w:p w14:paraId="0F726263" w14:textId="10EA23FA" w:rsidR="00C75A82" w:rsidRPr="004733AE" w:rsidRDefault="00CD2EC5" w:rsidP="004733AE">
      <w:pPr>
        <w:spacing w:line="360" w:lineRule="auto"/>
        <w:ind w:firstLine="720"/>
        <w:jc w:val="both"/>
        <w:rPr>
          <w:rFonts w:ascii="Arial" w:hAnsi="Arial" w:cs="Arial"/>
          <w:sz w:val="28"/>
          <w:szCs w:val="28"/>
        </w:rPr>
      </w:pPr>
      <w:r w:rsidRPr="004733AE">
        <w:rPr>
          <w:rFonts w:ascii="Arial" w:hAnsi="Arial" w:cs="Arial"/>
          <w:sz w:val="28"/>
          <w:szCs w:val="28"/>
        </w:rPr>
        <w:t>- savivaldybės skirtos lėšos – 373100 Eur</w:t>
      </w:r>
      <w:r w:rsidR="00BC7406" w:rsidRPr="004733AE">
        <w:rPr>
          <w:rFonts w:ascii="Arial" w:hAnsi="Arial" w:cs="Arial"/>
          <w:sz w:val="28"/>
          <w:szCs w:val="28"/>
        </w:rPr>
        <w:t>.</w:t>
      </w:r>
    </w:p>
    <w:p w14:paraId="323532BA" w14:textId="6BC2E465" w:rsidR="00C75A82" w:rsidRPr="004733AE" w:rsidRDefault="00CD2EC5" w:rsidP="004733AE">
      <w:pPr>
        <w:spacing w:line="360" w:lineRule="auto"/>
        <w:ind w:firstLine="720"/>
        <w:jc w:val="both"/>
        <w:rPr>
          <w:rFonts w:ascii="Arial" w:hAnsi="Arial" w:cs="Arial"/>
          <w:sz w:val="28"/>
          <w:szCs w:val="28"/>
        </w:rPr>
      </w:pPr>
      <w:r w:rsidRPr="004733AE">
        <w:rPr>
          <w:rFonts w:ascii="Arial" w:hAnsi="Arial" w:cs="Arial"/>
          <w:sz w:val="28"/>
          <w:szCs w:val="28"/>
        </w:rPr>
        <w:t>- valstybės tikslinė dotacija -136589,64 Eur</w:t>
      </w:r>
      <w:r w:rsidR="00BC7406" w:rsidRPr="004733AE">
        <w:rPr>
          <w:rFonts w:ascii="Arial" w:hAnsi="Arial" w:cs="Arial"/>
          <w:sz w:val="28"/>
          <w:szCs w:val="28"/>
        </w:rPr>
        <w:t>.</w:t>
      </w:r>
    </w:p>
    <w:p w14:paraId="03232F4C" w14:textId="47E56292" w:rsidR="00C75A82" w:rsidRPr="004733AE" w:rsidRDefault="00CD2EC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 biudžetinių įstaigų pajamos  -127389,17 Eur.</w:t>
      </w:r>
    </w:p>
    <w:p w14:paraId="77DA1E2B"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Savivaldybės pavaldumo įstaigos teikia vis įvairesnių rūšių socialines paslaugas, didėja paslaugų gavėjų. </w:t>
      </w:r>
    </w:p>
    <w:p w14:paraId="05C4543C" w14:textId="77777777" w:rsidR="00C75A82" w:rsidRPr="004733AE" w:rsidRDefault="00C75A82" w:rsidP="004733AE">
      <w:pPr>
        <w:spacing w:line="360" w:lineRule="auto"/>
        <w:ind w:firstLine="720"/>
        <w:jc w:val="center"/>
        <w:rPr>
          <w:rFonts w:ascii="Arial" w:hAnsi="Arial" w:cs="Arial"/>
          <w:sz w:val="28"/>
          <w:szCs w:val="28"/>
        </w:rPr>
      </w:pPr>
    </w:p>
    <w:p w14:paraId="57E02889" w14:textId="77777777" w:rsidR="00C75A82" w:rsidRPr="004733AE" w:rsidRDefault="00237DE5" w:rsidP="004733AE">
      <w:pPr>
        <w:spacing w:line="360" w:lineRule="auto"/>
        <w:jc w:val="center"/>
        <w:rPr>
          <w:rFonts w:ascii="Arial" w:hAnsi="Arial" w:cs="Arial"/>
          <w:sz w:val="28"/>
          <w:szCs w:val="28"/>
        </w:rPr>
      </w:pPr>
      <w:r w:rsidRPr="004733AE">
        <w:rPr>
          <w:rFonts w:ascii="Arial" w:hAnsi="Arial" w:cs="Arial"/>
          <w:noProof/>
          <w:sz w:val="28"/>
          <w:szCs w:val="28"/>
        </w:rPr>
        <w:drawing>
          <wp:inline distT="114300" distB="114300" distL="114300" distR="114300" wp14:anchorId="6E7AFDAE" wp14:editId="7352DF50">
            <wp:extent cx="5268036" cy="3261815"/>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274229" cy="3265650"/>
                    </a:xfrm>
                    <a:prstGeom prst="rect">
                      <a:avLst/>
                    </a:prstGeom>
                    <a:ln/>
                  </pic:spPr>
                </pic:pic>
              </a:graphicData>
            </a:graphic>
          </wp:inline>
        </w:drawing>
      </w:r>
    </w:p>
    <w:p w14:paraId="4D7FE616" w14:textId="77777777" w:rsidR="00C75A82" w:rsidRPr="004733AE" w:rsidRDefault="00C75A82" w:rsidP="004733AE">
      <w:pPr>
        <w:spacing w:line="360" w:lineRule="auto"/>
        <w:ind w:firstLine="851"/>
        <w:jc w:val="both"/>
        <w:rPr>
          <w:rFonts w:ascii="Arial" w:hAnsi="Arial" w:cs="Arial"/>
          <w:sz w:val="28"/>
          <w:szCs w:val="28"/>
        </w:rPr>
      </w:pPr>
    </w:p>
    <w:p w14:paraId="08BFF21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Daug dėmesio buvo skiriama paslaugoms, kuriomis asmeniui teikiama kompleksinė, nuolatinės specialistų priežiūros reikalaujanti pagalba: </w:t>
      </w:r>
      <w:r w:rsidRPr="004733AE">
        <w:rPr>
          <w:rFonts w:ascii="Arial" w:hAnsi="Arial" w:cs="Arial"/>
          <w:b/>
          <w:sz w:val="28"/>
          <w:szCs w:val="28"/>
          <w:u w:val="single"/>
        </w:rPr>
        <w:t>ilgalaikės / trumpalaikės bei dienos globos paslaugos</w:t>
      </w:r>
      <w:r w:rsidRPr="004733AE">
        <w:rPr>
          <w:rFonts w:ascii="Arial" w:hAnsi="Arial" w:cs="Arial"/>
          <w:sz w:val="28"/>
          <w:szCs w:val="28"/>
        </w:rPr>
        <w:t>. Atsižvelgus į pareiškėjų pageidavimus skirti socialinės globos paslaugas savivaldybės biudžetinėse ar kitose, ne savivaldybės pavaldumo, įstaigose arba į poreikį teikti paslaugas specializuotuose socialinių paslaugų įstaigose, gydytojų rekomendacijas, socialinės paslaugos buvo perkamos ir iš nevyriausybinių organizacijų, LR socialinės apsaugos ir darbo ministerijos pavaldumo, privačių socialinių paslaugų įstaigų.</w:t>
      </w:r>
    </w:p>
    <w:p w14:paraId="46B840B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iCs/>
          <w:sz w:val="28"/>
          <w:szCs w:val="28"/>
          <w:u w:val="single"/>
        </w:rPr>
        <w:t>Dienos socialinė globa institucijoje</w:t>
      </w:r>
      <w:r w:rsidRPr="004733AE">
        <w:rPr>
          <w:rFonts w:ascii="Arial" w:hAnsi="Arial" w:cs="Arial"/>
          <w:i/>
          <w:sz w:val="28"/>
          <w:szCs w:val="28"/>
        </w:rPr>
        <w:t>.</w:t>
      </w:r>
      <w:r w:rsidRPr="004733AE">
        <w:rPr>
          <w:rFonts w:ascii="Arial" w:hAnsi="Arial" w:cs="Arial"/>
          <w:b/>
          <w:sz w:val="28"/>
          <w:szCs w:val="28"/>
        </w:rPr>
        <w:t xml:space="preserve"> </w:t>
      </w:r>
      <w:r w:rsidRPr="004733AE">
        <w:rPr>
          <w:rFonts w:ascii="Arial" w:hAnsi="Arial" w:cs="Arial"/>
          <w:sz w:val="28"/>
          <w:szCs w:val="28"/>
        </w:rPr>
        <w:t xml:space="preserve">Ši paslauga Vilniaus rajone teikiama Nemenčinės neįgaliųjų dienos užimtumo centre (40 suaugusiųjų asmenų su negalia ir 1 senyvo amžiaus asmeniui su negalia) ir papildomai 9 suaugusiems asmenims su negalia dienos socialinės globos paslaugas savivaldybė. Vilniaus rajone dienos socialinės globos paslauga vaikams su </w:t>
      </w:r>
      <w:r w:rsidRPr="004733AE">
        <w:rPr>
          <w:rFonts w:ascii="Arial" w:hAnsi="Arial" w:cs="Arial"/>
          <w:sz w:val="28"/>
          <w:szCs w:val="28"/>
        </w:rPr>
        <w:lastRenderedPageBreak/>
        <w:t>negalia teikiama Vilniaus „Vilties“ specialiojoje mokykloje – daugiafunkciniame centre, VšĮ ,,Sėkmingi vaikai“, Juodšilių seniūnijos bendruomenės socialinių paslaugų centre.</w:t>
      </w:r>
      <w:r w:rsidRPr="004733AE">
        <w:rPr>
          <w:rFonts w:ascii="Arial" w:hAnsi="Arial" w:cs="Arial"/>
          <w:b/>
          <w:sz w:val="28"/>
          <w:szCs w:val="28"/>
        </w:rPr>
        <w:t xml:space="preserve"> </w:t>
      </w:r>
      <w:r w:rsidRPr="004733AE">
        <w:rPr>
          <w:rFonts w:ascii="Arial" w:hAnsi="Arial" w:cs="Arial"/>
          <w:sz w:val="28"/>
          <w:szCs w:val="28"/>
        </w:rPr>
        <w:t xml:space="preserve">Vilniaus „Vilties“ specialiojoje mokykloje – daugiafunkciniame centre paslaugas gavo 2 vaikai su negalia, VšĮ ,,Sėkmingi vaikai“ - 3, o Juodšilių seniūnijos bendruomenės socialinių paslaugų centre 2 vaikai su negalia.  </w:t>
      </w:r>
    </w:p>
    <w:p w14:paraId="259781D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i/>
          <w:sz w:val="28"/>
          <w:szCs w:val="28"/>
        </w:rPr>
        <w:t>Vilniaus rajono savivaldybės skirtas finansavimas ne savivaldybės pavaldume esančioms dienos socialinės globos paslaugas teikiančioms įstaigoms:</w:t>
      </w:r>
    </w:p>
    <w:tbl>
      <w:tblPr>
        <w:tblStyle w:val="aa"/>
        <w:tblW w:w="97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1"/>
        <w:gridCol w:w="2268"/>
        <w:gridCol w:w="2268"/>
        <w:gridCol w:w="2058"/>
      </w:tblGrid>
      <w:tr w:rsidR="00C75A82" w:rsidRPr="004733AE" w14:paraId="170BD889" w14:textId="77777777" w:rsidTr="009F17A0">
        <w:trPr>
          <w:trHeight w:val="82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05C5139"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Įstaigos pavadinimas</w:t>
            </w:r>
          </w:p>
        </w:tc>
        <w:tc>
          <w:tcPr>
            <w:tcW w:w="226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0A4BBD1"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Finansavimo suma 2021 m., Eur</w:t>
            </w:r>
          </w:p>
        </w:tc>
        <w:tc>
          <w:tcPr>
            <w:tcW w:w="226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AC61F09"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Finansavimo suma 2022 m., Eur</w:t>
            </w:r>
          </w:p>
        </w:tc>
        <w:tc>
          <w:tcPr>
            <w:tcW w:w="2058"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14:paraId="5DA17B80"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Finansavimo suma 2023 m., Eur</w:t>
            </w:r>
          </w:p>
        </w:tc>
      </w:tr>
      <w:tr w:rsidR="00C75A82" w:rsidRPr="004733AE" w14:paraId="4AF05C1A" w14:textId="77777777" w:rsidTr="009F17A0">
        <w:trPr>
          <w:trHeight w:val="55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7EBCF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Verkių mokykla – daugiafunkcis centras</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24F8B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12511,85</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67922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10574,85</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E5DAE3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14500,81</w:t>
            </w:r>
          </w:p>
        </w:tc>
      </w:tr>
      <w:tr w:rsidR="00C75A82" w:rsidRPr="004733AE" w14:paraId="12BA71F4" w14:textId="77777777" w:rsidTr="009F17A0">
        <w:trPr>
          <w:trHeight w:val="82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0A242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„Vilties“ specialioji mokykla – daugiafunkcinis centras</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1B2294" w14:textId="05CEBDDA"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15212,64</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0A6FC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18071,31</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DABCBE9" w14:textId="60BEEE61"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22096,88</w:t>
            </w:r>
          </w:p>
        </w:tc>
      </w:tr>
      <w:tr w:rsidR="00C75A82" w:rsidRPr="004733AE" w14:paraId="596B566F" w14:textId="77777777" w:rsidTr="009F17A0">
        <w:trPr>
          <w:trHeight w:val="28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B25BF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VšĮ „Vilties akimirka</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7F8AD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13199,48</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FD5D9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16824,86</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3FBAEB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19031,27</w:t>
            </w:r>
          </w:p>
        </w:tc>
      </w:tr>
      <w:tr w:rsidR="00C75A82" w:rsidRPr="004733AE" w14:paraId="6CCEF170" w14:textId="77777777" w:rsidTr="009F17A0">
        <w:trPr>
          <w:trHeight w:val="55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DFCEF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VšĮ Markučių dienos veiklos centre</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14CAF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8387,85</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BBB77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10861,44</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A79C6D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16033,62</w:t>
            </w:r>
          </w:p>
        </w:tc>
      </w:tr>
      <w:tr w:rsidR="00C75A82" w:rsidRPr="004733AE" w14:paraId="4B4447B4" w14:textId="77777777" w:rsidTr="009F17A0">
        <w:trPr>
          <w:trHeight w:val="587"/>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1137C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BĮ „Vilniaus Lakštingalos namai“</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95519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66E8B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EFA816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5518,49</w:t>
            </w:r>
          </w:p>
        </w:tc>
      </w:tr>
      <w:tr w:rsidR="00C75A82" w:rsidRPr="004733AE" w14:paraId="1C9673B0" w14:textId="77777777" w:rsidTr="009F17A0">
        <w:trPr>
          <w:trHeight w:val="55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7FB01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VšĮ ,,Sėkmingi vaikai“</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92305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54CA2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4DCFB0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19851,53</w:t>
            </w:r>
          </w:p>
        </w:tc>
      </w:tr>
    </w:tbl>
    <w:p w14:paraId="52E0F95C" w14:textId="77777777" w:rsidR="00C75A82" w:rsidRPr="004733AE" w:rsidRDefault="00237DE5" w:rsidP="004733AE">
      <w:pPr>
        <w:spacing w:before="240" w:line="360" w:lineRule="auto"/>
        <w:ind w:firstLine="720"/>
        <w:jc w:val="both"/>
        <w:rPr>
          <w:rFonts w:ascii="Arial" w:hAnsi="Arial" w:cs="Arial"/>
          <w:sz w:val="28"/>
          <w:szCs w:val="28"/>
        </w:rPr>
      </w:pPr>
      <w:r w:rsidRPr="004733AE">
        <w:rPr>
          <w:rFonts w:ascii="Arial" w:hAnsi="Arial" w:cs="Arial"/>
          <w:b/>
          <w:i/>
          <w:iCs/>
          <w:sz w:val="28"/>
          <w:szCs w:val="28"/>
          <w:u w:val="single"/>
        </w:rPr>
        <w:t>Dienos socialinė globa asmens namuose</w:t>
      </w:r>
      <w:r w:rsidRPr="004733AE">
        <w:rPr>
          <w:rFonts w:ascii="Arial" w:hAnsi="Arial" w:cs="Arial"/>
          <w:i/>
          <w:iCs/>
          <w:sz w:val="28"/>
          <w:szCs w:val="28"/>
        </w:rPr>
        <w:t>.</w:t>
      </w:r>
      <w:r w:rsidRPr="004733AE">
        <w:rPr>
          <w:rFonts w:ascii="Arial" w:hAnsi="Arial" w:cs="Arial"/>
          <w:sz w:val="28"/>
          <w:szCs w:val="28"/>
        </w:rPr>
        <w:t xml:space="preserve"> Poreikis dienos socialinės globos paslaugoms, teikiamoms asmens namuose, ne tik išlieka, bet ir sparčiai didėja. 2023 metais dienos socialinė globa asmens namuose buvo teikiama 92 </w:t>
      </w:r>
      <w:r w:rsidRPr="004733AE">
        <w:rPr>
          <w:rFonts w:ascii="Arial" w:hAnsi="Arial" w:cs="Arial"/>
          <w:sz w:val="28"/>
          <w:szCs w:val="28"/>
        </w:rPr>
        <w:lastRenderedPageBreak/>
        <w:t>gavėjų (tame tarpe integralios pagalbos gavėjai – 42, dienos globos – 50), iš jų 50 naujam paslaugų gavėjui.</w:t>
      </w:r>
    </w:p>
    <w:p w14:paraId="1BCB10C5"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Per metus šių paslaugų teikimui panaudoti 540,4 tūkst. Eur, iš kurių 165,1 tūkst. Eur – valstybės biudžeto specialios tikslinės dotacijos,  305,2 tūkst. Eur savivaldybės biudžeto lėšos ir 70,1 tūkst. Eur ES lėšos.</w:t>
      </w:r>
    </w:p>
    <w:p w14:paraId="584F20F1" w14:textId="77777777" w:rsidR="00C75A82" w:rsidRPr="004733AE" w:rsidRDefault="00237DE5" w:rsidP="004733AE">
      <w:pPr>
        <w:spacing w:before="240" w:line="360" w:lineRule="auto"/>
        <w:ind w:firstLine="1300"/>
        <w:jc w:val="both"/>
        <w:rPr>
          <w:rFonts w:ascii="Arial" w:hAnsi="Arial" w:cs="Arial"/>
          <w:color w:val="FF0000"/>
          <w:sz w:val="28"/>
          <w:szCs w:val="28"/>
        </w:rPr>
      </w:pPr>
      <w:r w:rsidRPr="004733AE">
        <w:rPr>
          <w:rFonts w:ascii="Arial" w:hAnsi="Arial" w:cs="Arial"/>
          <w:noProof/>
          <w:color w:val="FF0000"/>
          <w:sz w:val="28"/>
          <w:szCs w:val="28"/>
        </w:rPr>
        <w:drawing>
          <wp:inline distT="114300" distB="114300" distL="114300" distR="114300" wp14:anchorId="140FB988" wp14:editId="3A4D605C">
            <wp:extent cx="4420552" cy="2659042"/>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4420552" cy="2659042"/>
                    </a:xfrm>
                    <a:prstGeom prst="rect">
                      <a:avLst/>
                    </a:prstGeom>
                    <a:ln/>
                  </pic:spPr>
                </pic:pic>
              </a:graphicData>
            </a:graphic>
          </wp:inline>
        </w:drawing>
      </w:r>
    </w:p>
    <w:p w14:paraId="6EAFB369" w14:textId="5A042A36" w:rsidR="00C75A82" w:rsidRPr="004733AE" w:rsidRDefault="00237DE5" w:rsidP="004733AE">
      <w:pPr>
        <w:spacing w:before="240" w:line="360" w:lineRule="auto"/>
        <w:ind w:firstLine="720"/>
        <w:jc w:val="both"/>
        <w:rPr>
          <w:rFonts w:ascii="Arial" w:hAnsi="Arial" w:cs="Arial"/>
          <w:sz w:val="28"/>
          <w:szCs w:val="28"/>
        </w:rPr>
      </w:pPr>
      <w:r w:rsidRPr="004733AE">
        <w:rPr>
          <w:rFonts w:ascii="Arial" w:hAnsi="Arial" w:cs="Arial"/>
          <w:b/>
          <w:i/>
          <w:iCs/>
          <w:sz w:val="28"/>
          <w:szCs w:val="28"/>
          <w:u w:val="single"/>
        </w:rPr>
        <w:t>Trumpalaikė socialinė globa</w:t>
      </w:r>
      <w:r w:rsidRPr="004733AE">
        <w:rPr>
          <w:rFonts w:ascii="Arial" w:hAnsi="Arial" w:cs="Arial"/>
          <w:i/>
          <w:iCs/>
          <w:sz w:val="28"/>
          <w:szCs w:val="28"/>
          <w:u w:val="single"/>
        </w:rPr>
        <w:t>.</w:t>
      </w:r>
      <w:r w:rsidRPr="004733AE">
        <w:rPr>
          <w:rFonts w:ascii="Arial" w:hAnsi="Arial" w:cs="Arial"/>
          <w:sz w:val="28"/>
          <w:szCs w:val="28"/>
        </w:rPr>
        <w:t xml:space="preserve"> 2023 metais Socialinės rūpybos skyrius</w:t>
      </w:r>
      <w:r w:rsidR="009F4C99" w:rsidRPr="004733AE">
        <w:rPr>
          <w:rFonts w:ascii="Arial" w:hAnsi="Arial" w:cs="Arial"/>
          <w:sz w:val="28"/>
          <w:szCs w:val="28"/>
        </w:rPr>
        <w:t xml:space="preserve"> (toliau – Skyrius)</w:t>
      </w:r>
      <w:r w:rsidRPr="004733AE">
        <w:rPr>
          <w:rFonts w:ascii="Arial" w:hAnsi="Arial" w:cs="Arial"/>
          <w:sz w:val="28"/>
          <w:szCs w:val="28"/>
        </w:rPr>
        <w:t xml:space="preserve"> priėmė 8 sprendimus dėl šios paslaugos skyrimo suaugusiems asmenims su negalia ir senyvo amžiaus asmenims.</w:t>
      </w:r>
    </w:p>
    <w:p w14:paraId="6582B8A1" w14:textId="509FEC1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b/>
          <w:i/>
          <w:iCs/>
          <w:sz w:val="28"/>
          <w:szCs w:val="28"/>
          <w:u w:val="single"/>
        </w:rPr>
        <w:t>Ilgalaikė socialinė globa</w:t>
      </w:r>
      <w:r w:rsidRPr="004733AE">
        <w:rPr>
          <w:rFonts w:ascii="Arial" w:hAnsi="Arial" w:cs="Arial"/>
          <w:b/>
          <w:i/>
          <w:sz w:val="28"/>
          <w:szCs w:val="28"/>
        </w:rPr>
        <w:t>.</w:t>
      </w:r>
      <w:r w:rsidRPr="004733AE">
        <w:rPr>
          <w:rFonts w:ascii="Arial" w:hAnsi="Arial" w:cs="Arial"/>
          <w:b/>
          <w:sz w:val="28"/>
          <w:szCs w:val="28"/>
        </w:rPr>
        <w:t xml:space="preserve"> </w:t>
      </w:r>
      <w:r w:rsidRPr="004733AE">
        <w:rPr>
          <w:rFonts w:ascii="Arial" w:hAnsi="Arial" w:cs="Arial"/>
          <w:sz w:val="28"/>
          <w:szCs w:val="28"/>
        </w:rPr>
        <w:t xml:space="preserve">Poreikis šiai paslaugai gauti nuolat auga. 2023 metais </w:t>
      </w:r>
      <w:r w:rsidR="003059A9" w:rsidRPr="004733AE">
        <w:rPr>
          <w:rFonts w:ascii="Arial" w:hAnsi="Arial" w:cs="Arial"/>
          <w:sz w:val="28"/>
          <w:szCs w:val="28"/>
        </w:rPr>
        <w:t>S</w:t>
      </w:r>
      <w:r w:rsidRPr="004733AE">
        <w:rPr>
          <w:rFonts w:ascii="Arial" w:hAnsi="Arial" w:cs="Arial"/>
          <w:sz w:val="28"/>
          <w:szCs w:val="28"/>
        </w:rPr>
        <w:t>kyrius priėmė 109 sprendimus</w:t>
      </w:r>
      <w:r w:rsidRPr="004733AE">
        <w:rPr>
          <w:rFonts w:ascii="Arial" w:hAnsi="Arial" w:cs="Arial"/>
          <w:b/>
          <w:sz w:val="28"/>
          <w:szCs w:val="28"/>
        </w:rPr>
        <w:t xml:space="preserve"> </w:t>
      </w:r>
      <w:r w:rsidRPr="004733AE">
        <w:rPr>
          <w:rFonts w:ascii="Arial" w:hAnsi="Arial" w:cs="Arial"/>
          <w:sz w:val="28"/>
          <w:szCs w:val="28"/>
        </w:rPr>
        <w:t>dėl ilgalaikės socialinės globos paslaugų skyrimo.</w:t>
      </w:r>
    </w:p>
    <w:p w14:paraId="62F1F17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2023 metais ilgalaikės / trumpalaikės socialinės globos paslaugas gavo 298 asmenys, iš jų 86 suaugę asmenys su negalia ir 212 senyvo amžiaus asmenų, kuriems nustatytas individualios pagalbos poreikis.</w:t>
      </w:r>
    </w:p>
    <w:p w14:paraId="76CA7C6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2023 metais už suteiktas socialinės globos paslaugas Vilniaus rajono savivaldybė socialinės globos paslaugas teikiančioms institucijoms sumokėjo 2189,7 tūkst. Eur, iš kurių 1 661,4 tūkst. Eur – valstybės biudžeto specialios tikslinės dotacijos savivaldybių biudžetams socialinei globai teikti asmenims su sunkia negalia lėšos ir 528,3 tūkst. Eur – savivaldybės biudžeto lėšos.</w:t>
      </w:r>
    </w:p>
    <w:p w14:paraId="5112C758"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 xml:space="preserve">2023 metų pabaigoje </w:t>
      </w:r>
      <w:r w:rsidRPr="004733AE">
        <w:rPr>
          <w:rFonts w:ascii="Arial" w:hAnsi="Arial" w:cs="Arial"/>
          <w:b/>
          <w:sz w:val="28"/>
          <w:szCs w:val="28"/>
        </w:rPr>
        <w:t>eilėje apsigyventi  socialinės globos namuose laukė 26 asmenys</w:t>
      </w:r>
      <w:r w:rsidRPr="004733AE">
        <w:rPr>
          <w:rFonts w:ascii="Arial" w:hAnsi="Arial" w:cs="Arial"/>
          <w:sz w:val="28"/>
          <w:szCs w:val="28"/>
        </w:rPr>
        <w:t xml:space="preserve"> (2022 metais – 11 asmenų). </w:t>
      </w:r>
    </w:p>
    <w:p w14:paraId="6FA1F1A8" w14:textId="77777777" w:rsidR="009F17A0" w:rsidRPr="004733AE" w:rsidRDefault="009F17A0" w:rsidP="004733AE">
      <w:pPr>
        <w:spacing w:line="360" w:lineRule="auto"/>
        <w:rPr>
          <w:rFonts w:ascii="Arial" w:hAnsi="Arial" w:cs="Arial"/>
          <w:i/>
          <w:sz w:val="28"/>
          <w:szCs w:val="28"/>
        </w:rPr>
      </w:pPr>
      <w:r w:rsidRPr="004733AE">
        <w:rPr>
          <w:rFonts w:ascii="Arial" w:hAnsi="Arial" w:cs="Arial"/>
          <w:i/>
          <w:sz w:val="28"/>
          <w:szCs w:val="28"/>
        </w:rPr>
        <w:br w:type="page"/>
      </w:r>
    </w:p>
    <w:p w14:paraId="58764BAA" w14:textId="68D933B7" w:rsidR="00C75A82" w:rsidRPr="004733AE" w:rsidRDefault="00237DE5" w:rsidP="004733AE">
      <w:pPr>
        <w:spacing w:line="360" w:lineRule="auto"/>
        <w:ind w:firstLine="720"/>
        <w:jc w:val="both"/>
        <w:rPr>
          <w:rFonts w:ascii="Arial" w:hAnsi="Arial" w:cs="Arial"/>
          <w:i/>
          <w:sz w:val="28"/>
          <w:szCs w:val="28"/>
        </w:rPr>
      </w:pPr>
      <w:r w:rsidRPr="004733AE">
        <w:rPr>
          <w:rFonts w:ascii="Arial" w:hAnsi="Arial" w:cs="Arial"/>
          <w:i/>
          <w:sz w:val="28"/>
          <w:szCs w:val="28"/>
        </w:rPr>
        <w:lastRenderedPageBreak/>
        <w:t>Asmenų su sunkia negalia, gavusių socialinės globos paslaugas, skaičius:</w:t>
      </w:r>
    </w:p>
    <w:tbl>
      <w:tblPr>
        <w:tblStyle w:val="ab"/>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6"/>
        <w:gridCol w:w="2985"/>
        <w:gridCol w:w="749"/>
        <w:gridCol w:w="750"/>
        <w:gridCol w:w="8"/>
        <w:gridCol w:w="742"/>
        <w:gridCol w:w="750"/>
        <w:gridCol w:w="750"/>
        <w:gridCol w:w="750"/>
        <w:gridCol w:w="750"/>
        <w:gridCol w:w="750"/>
      </w:tblGrid>
      <w:tr w:rsidR="00C75A82" w:rsidRPr="004733AE" w14:paraId="35C831D4" w14:textId="77777777" w:rsidTr="009F17A0">
        <w:trPr>
          <w:trHeight w:val="555"/>
        </w:trPr>
        <w:tc>
          <w:tcPr>
            <w:tcW w:w="36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41AAA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Socialinės globos rūšys</w:t>
            </w:r>
          </w:p>
        </w:tc>
        <w:tc>
          <w:tcPr>
            <w:tcW w:w="2999" w:type="dxa"/>
            <w:gridSpan w:val="5"/>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B3C7FB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Suaugę asmenys su sunkia negalia</w:t>
            </w:r>
          </w:p>
        </w:tc>
        <w:tc>
          <w:tcPr>
            <w:tcW w:w="3000"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AFD62E9"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Senatvės pensijos amžių sukakę asmenys su sunkia negalia</w:t>
            </w:r>
          </w:p>
        </w:tc>
      </w:tr>
      <w:tr w:rsidR="00C75A82" w:rsidRPr="004733AE" w14:paraId="66956B6C" w14:textId="77777777" w:rsidTr="00CD2EC5">
        <w:trPr>
          <w:trHeight w:val="285"/>
        </w:trPr>
        <w:tc>
          <w:tcPr>
            <w:tcW w:w="3661" w:type="dxa"/>
            <w:gridSpan w:val="2"/>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tcPr>
          <w:p w14:paraId="5C2C59CC" w14:textId="77777777" w:rsidR="00C75A82" w:rsidRPr="004733AE" w:rsidRDefault="00C75A82" w:rsidP="004733AE">
            <w:pPr>
              <w:spacing w:line="360" w:lineRule="auto"/>
              <w:ind w:firstLine="782"/>
              <w:rPr>
                <w:rFonts w:ascii="Arial" w:hAnsi="Arial" w:cs="Arial"/>
                <w:color w:val="FF0000"/>
                <w:sz w:val="28"/>
                <w:szCs w:val="28"/>
              </w:rPr>
            </w:pP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7DC166"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713B2C"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2021</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F7EE0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72B9A3"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48862C"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50057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EDE0D8"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D7B707"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2023</w:t>
            </w:r>
          </w:p>
        </w:tc>
      </w:tr>
      <w:tr w:rsidR="00C75A82" w:rsidRPr="004733AE" w14:paraId="7FE7F94C" w14:textId="77777777" w:rsidTr="009F17A0">
        <w:trPr>
          <w:trHeight w:val="285"/>
        </w:trPr>
        <w:tc>
          <w:tcPr>
            <w:tcW w:w="67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46ECF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 xml:space="preserve"> </w:t>
            </w:r>
          </w:p>
        </w:tc>
        <w:tc>
          <w:tcPr>
            <w:tcW w:w="4492"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FCCA2A"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Dienos socialinė globa</w:t>
            </w:r>
          </w:p>
        </w:tc>
        <w:tc>
          <w:tcPr>
            <w:tcW w:w="4492" w:type="dxa"/>
            <w:gridSpan w:val="6"/>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E4ADB0"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 xml:space="preserve"> </w:t>
            </w:r>
          </w:p>
        </w:tc>
      </w:tr>
      <w:tr w:rsidR="00C75A82" w:rsidRPr="004733AE" w14:paraId="6DF644FD" w14:textId="77777777" w:rsidTr="009F17A0">
        <w:trPr>
          <w:trHeight w:val="628"/>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53D9F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įstaigose, kurių savininkė/dalininkė yra savivaldybė ar valstybė</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DC937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25</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114C4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19</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A889FC"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C27B99"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0C8615"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80A3E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1BB6D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41661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w:t>
            </w:r>
          </w:p>
        </w:tc>
      </w:tr>
      <w:tr w:rsidR="00C75A82" w:rsidRPr="004733AE" w14:paraId="24FB8363" w14:textId="77777777" w:rsidTr="009F17A0">
        <w:trPr>
          <w:trHeight w:val="977"/>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C1867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įstaigose, kurių savininkas/dalininkas yra NVO arba privatus subjektas</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4F392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50451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7663FC"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E6870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D7C2A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53851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24B57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5188D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r>
      <w:tr w:rsidR="00C75A82" w:rsidRPr="004733AE" w14:paraId="2227319F"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FEC3A5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asmens namuose</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87F3F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A790C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9</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698BF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2B57C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D326F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41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8B8C8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9A0D79"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03C84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42</w:t>
            </w:r>
          </w:p>
        </w:tc>
      </w:tr>
      <w:tr w:rsidR="00C75A82" w:rsidRPr="004733AE" w14:paraId="518DEDBD"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A774E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Iš viso:</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3CC17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D61219"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34</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812133"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40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E36C6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C1B0B0"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44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A4158B"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DB6BE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C696A5"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43</w:t>
            </w:r>
          </w:p>
        </w:tc>
      </w:tr>
      <w:tr w:rsidR="00C75A82" w:rsidRPr="004733AE" w14:paraId="577D461E" w14:textId="77777777" w:rsidTr="009F17A0">
        <w:trPr>
          <w:trHeight w:val="82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E65589" w14:textId="77777777" w:rsidR="00C75A82" w:rsidRPr="004733AE" w:rsidRDefault="00237DE5" w:rsidP="004733AE">
            <w:pPr>
              <w:spacing w:line="360" w:lineRule="auto"/>
              <w:rPr>
                <w:rFonts w:ascii="Arial" w:hAnsi="Arial" w:cs="Arial"/>
                <w:sz w:val="28"/>
                <w:szCs w:val="28"/>
              </w:rPr>
            </w:pPr>
            <w:r w:rsidRPr="004733AE">
              <w:rPr>
                <w:rFonts w:ascii="Arial" w:hAnsi="Arial" w:cs="Arial"/>
                <w:b/>
                <w:sz w:val="28"/>
                <w:szCs w:val="28"/>
              </w:rPr>
              <w:t xml:space="preserve">Trumpalaikė socialinė globa </w:t>
            </w:r>
            <w:r w:rsidRPr="004733AE">
              <w:rPr>
                <w:rFonts w:ascii="Arial" w:hAnsi="Arial" w:cs="Arial"/>
                <w:sz w:val="28"/>
                <w:szCs w:val="28"/>
              </w:rPr>
              <w:t>institucijoje</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6C357F"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p w14:paraId="414D22F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43A27E"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p w14:paraId="08BD952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103A7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A072C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60EE8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p w14:paraId="1CAB728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559BC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p w14:paraId="074703D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6BB01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 xml:space="preserve"> </w:t>
            </w:r>
          </w:p>
          <w:p w14:paraId="20503449"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F28FA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8</w:t>
            </w:r>
          </w:p>
        </w:tc>
      </w:tr>
      <w:tr w:rsidR="00C75A82" w:rsidRPr="004733AE" w14:paraId="1850BB8D" w14:textId="77777777" w:rsidTr="009F17A0">
        <w:trPr>
          <w:trHeight w:val="300"/>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BF7C7EF" w14:textId="77777777" w:rsidR="00C75A82" w:rsidRPr="004733AE" w:rsidRDefault="00237DE5" w:rsidP="004733AE">
            <w:pPr>
              <w:spacing w:line="360" w:lineRule="auto"/>
              <w:rPr>
                <w:rFonts w:ascii="Arial" w:hAnsi="Arial" w:cs="Arial"/>
                <w:b/>
                <w:sz w:val="28"/>
                <w:szCs w:val="28"/>
              </w:rPr>
            </w:pPr>
            <w:r w:rsidRPr="004733AE">
              <w:rPr>
                <w:rFonts w:ascii="Arial" w:hAnsi="Arial" w:cs="Arial"/>
                <w:b/>
                <w:sz w:val="28"/>
                <w:szCs w:val="28"/>
              </w:rPr>
              <w:t>Laikinas atokvėpis</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BE104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82BEA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D9885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50C3A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6DD6A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D06C0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CC4A10"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4230A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0</w:t>
            </w:r>
          </w:p>
        </w:tc>
      </w:tr>
      <w:tr w:rsidR="00C75A82" w:rsidRPr="004733AE" w14:paraId="20E932DF"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37DDF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Iš viso:</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4C6E4F"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308B1E"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5</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55BD23"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45CD3F"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DFA215"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59E250"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4BD30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EAB331"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8</w:t>
            </w:r>
          </w:p>
        </w:tc>
      </w:tr>
      <w:tr w:rsidR="00C75A82" w:rsidRPr="004733AE" w14:paraId="1CA4C12E" w14:textId="77777777" w:rsidTr="009F17A0">
        <w:trPr>
          <w:trHeight w:val="341"/>
        </w:trPr>
        <w:tc>
          <w:tcPr>
            <w:tcW w:w="67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516736"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 xml:space="preserve"> </w:t>
            </w:r>
          </w:p>
        </w:tc>
        <w:tc>
          <w:tcPr>
            <w:tcW w:w="4492"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F1400F"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Ilgalaikė socialinė globa:</w:t>
            </w:r>
          </w:p>
        </w:tc>
        <w:tc>
          <w:tcPr>
            <w:tcW w:w="4492" w:type="dxa"/>
            <w:gridSpan w:val="6"/>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33573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 xml:space="preserve"> </w:t>
            </w:r>
          </w:p>
        </w:tc>
      </w:tr>
      <w:tr w:rsidR="00C75A82" w:rsidRPr="004733AE" w14:paraId="553F7477" w14:textId="77777777" w:rsidTr="009F17A0">
        <w:trPr>
          <w:trHeight w:val="700"/>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793B50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įstaigose, kurių savininkė/dalininkė yra valstybė</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95045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25</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D56BC9"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25</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94A53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92BC04"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43D685"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8989D4"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7957D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2CAEE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8</w:t>
            </w:r>
          </w:p>
        </w:tc>
      </w:tr>
      <w:tr w:rsidR="00C75A82" w:rsidRPr="004733AE" w14:paraId="0E756EB2" w14:textId="77777777" w:rsidTr="009F17A0">
        <w:trPr>
          <w:trHeight w:val="682"/>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E63E62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įstaigose, kurių savininkė/dalininkė yra savivaldybė</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822A3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9B0A3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11</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E32E8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7CCF6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2C8A0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B783C2"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468E2D"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C9595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37</w:t>
            </w:r>
          </w:p>
        </w:tc>
      </w:tr>
      <w:tr w:rsidR="00C75A82" w:rsidRPr="004733AE" w14:paraId="1075FC9E" w14:textId="77777777" w:rsidTr="009F17A0">
        <w:trPr>
          <w:trHeight w:val="97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A24618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įstaigose, kurių savininkas/dalininkas yra NVO arba privatus subjektas</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BE6117"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9FA285"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20</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2AA93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10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A9DE0B"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B84801"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AF1983"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61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72BDEA"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54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EC6F48"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sz w:val="28"/>
                <w:szCs w:val="28"/>
              </w:rPr>
              <w:t>49</w:t>
            </w:r>
          </w:p>
        </w:tc>
      </w:tr>
      <w:tr w:rsidR="00C75A82" w:rsidRPr="004733AE" w14:paraId="7E0459E9"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68FC9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Iš viso:</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AFC3E3"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40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FAC5CA"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56</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82A6A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47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3F5CF0"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14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DD0CA0"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113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3A1AC2"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125</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216D01"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132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5F81D3" w14:textId="77777777" w:rsidR="00C75A82" w:rsidRPr="004733AE" w:rsidRDefault="00237DE5" w:rsidP="004733AE">
            <w:pPr>
              <w:spacing w:line="360" w:lineRule="auto"/>
              <w:jc w:val="both"/>
              <w:rPr>
                <w:rFonts w:ascii="Arial" w:hAnsi="Arial" w:cs="Arial"/>
                <w:b/>
                <w:sz w:val="28"/>
                <w:szCs w:val="28"/>
              </w:rPr>
            </w:pPr>
            <w:r w:rsidRPr="004733AE">
              <w:rPr>
                <w:rFonts w:ascii="Arial" w:hAnsi="Arial" w:cs="Arial"/>
                <w:b/>
                <w:sz w:val="28"/>
                <w:szCs w:val="28"/>
              </w:rPr>
              <w:t>94</w:t>
            </w:r>
          </w:p>
        </w:tc>
      </w:tr>
    </w:tbl>
    <w:p w14:paraId="07FA2CD2" w14:textId="77777777" w:rsidR="00C75A82" w:rsidRPr="004733AE" w:rsidRDefault="00C75A82" w:rsidP="004733AE">
      <w:pPr>
        <w:spacing w:line="360" w:lineRule="auto"/>
        <w:rPr>
          <w:rFonts w:ascii="Arial" w:hAnsi="Arial" w:cs="Arial"/>
          <w:sz w:val="28"/>
          <w:szCs w:val="28"/>
        </w:rPr>
      </w:pPr>
    </w:p>
    <w:p w14:paraId="22A3B375" w14:textId="77777777" w:rsidR="00CD2EC5" w:rsidRPr="004733AE" w:rsidRDefault="002D194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Skyrius, įgyvendindamas </w:t>
      </w:r>
      <w:r w:rsidRPr="004733AE">
        <w:rPr>
          <w:rFonts w:ascii="Arial" w:hAnsi="Arial" w:cs="Arial"/>
          <w:b/>
          <w:i/>
          <w:sz w:val="28"/>
          <w:szCs w:val="28"/>
          <w:u w:val="single"/>
        </w:rPr>
        <w:t>Neįgaliųjų teisių konvenciją</w:t>
      </w:r>
      <w:r w:rsidRPr="004733AE">
        <w:rPr>
          <w:rFonts w:ascii="Arial" w:hAnsi="Arial" w:cs="Arial"/>
          <w:sz w:val="28"/>
          <w:szCs w:val="28"/>
        </w:rPr>
        <w:t>, bei</w:t>
      </w:r>
      <w:r w:rsidRPr="004733AE">
        <w:rPr>
          <w:rFonts w:ascii="Arial" w:hAnsi="Arial" w:cs="Arial"/>
          <w:color w:val="538135"/>
          <w:sz w:val="28"/>
          <w:szCs w:val="28"/>
        </w:rPr>
        <w:t xml:space="preserve"> </w:t>
      </w:r>
      <w:r w:rsidRPr="004733AE">
        <w:rPr>
          <w:rFonts w:ascii="Arial" w:hAnsi="Arial" w:cs="Arial"/>
          <w:sz w:val="28"/>
          <w:szCs w:val="28"/>
        </w:rPr>
        <w:t>siekdamas užtikrinti visų neįgaliųjų visapusišką ir lygiateisį naudojimąsi visomis žmogaus teisėmis ir pagrindinėmis laisvėmis, organizuoja Neveiksnių asmens būklės peržiūrėjimo komisijos posėdžius.</w:t>
      </w:r>
    </w:p>
    <w:p w14:paraId="5080B2E5" w14:textId="7F70BA30"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Skyriaus atstovai dalyvavo 71 teismo posėdyje bylose dėl fizinių asmenų pripažinimo neveiksniais/ribotai veiksniais tam tikrose turtinių ir asmeninių neturtinių santykių srityse, jiems globos/rūpybos nustatymo, globėjo/rūpintojo ir turto administratoriaus paskyrimo.</w:t>
      </w:r>
    </w:p>
    <w:p w14:paraId="745BD939" w14:textId="513A8E54" w:rsidR="00C75A82" w:rsidRPr="004733AE" w:rsidRDefault="00D13038" w:rsidP="004733AE">
      <w:pPr>
        <w:spacing w:line="360" w:lineRule="auto"/>
        <w:ind w:firstLine="720"/>
        <w:jc w:val="both"/>
        <w:rPr>
          <w:rFonts w:ascii="Arial" w:hAnsi="Arial" w:cs="Arial"/>
          <w:sz w:val="28"/>
          <w:szCs w:val="28"/>
        </w:rPr>
      </w:pPr>
      <w:r w:rsidRPr="004733AE">
        <w:rPr>
          <w:rFonts w:ascii="Arial" w:hAnsi="Arial" w:cs="Arial"/>
          <w:sz w:val="28"/>
          <w:szCs w:val="28"/>
        </w:rPr>
        <w:t xml:space="preserve">Neveiksnių asmens būklės peržiūrėjimo komisija (toliau – </w:t>
      </w:r>
      <w:r w:rsidR="00037728" w:rsidRPr="004733AE">
        <w:rPr>
          <w:rFonts w:ascii="Arial" w:hAnsi="Arial" w:cs="Arial"/>
          <w:sz w:val="28"/>
          <w:szCs w:val="28"/>
        </w:rPr>
        <w:t>K</w:t>
      </w:r>
      <w:r w:rsidRPr="004733AE">
        <w:rPr>
          <w:rFonts w:ascii="Arial" w:hAnsi="Arial" w:cs="Arial"/>
          <w:sz w:val="28"/>
          <w:szCs w:val="28"/>
        </w:rPr>
        <w:t xml:space="preserve">omisija) 2023 m. organizavo 12 </w:t>
      </w:r>
      <w:r w:rsidR="00037728" w:rsidRPr="004733AE">
        <w:rPr>
          <w:rFonts w:ascii="Arial" w:hAnsi="Arial" w:cs="Arial"/>
          <w:sz w:val="28"/>
          <w:szCs w:val="28"/>
        </w:rPr>
        <w:t>K</w:t>
      </w:r>
      <w:r w:rsidRPr="004733AE">
        <w:rPr>
          <w:rFonts w:ascii="Arial" w:hAnsi="Arial" w:cs="Arial"/>
          <w:sz w:val="28"/>
          <w:szCs w:val="28"/>
        </w:rPr>
        <w:t>omisijos posėdžių ir atliko 217 Vilniaus rajone gyvenančių neveiksnių tam tikrose turtinių ir asmeninių neturtinių santykių srityse asmenų būklės peržiūrėjimą. Buvo vertinami šių asmenų pokyčiai sveikatos, kasdienio funkcionavimo, socialinių įgūdžių bei gebėjimo pasirūpinti savimi ir priimti kasdienius sprendimus srityse.</w:t>
      </w:r>
    </w:p>
    <w:p w14:paraId="02A95E57" w14:textId="355957BD" w:rsidR="00C75A82" w:rsidRPr="004733AE" w:rsidRDefault="00D13038" w:rsidP="004733AE">
      <w:pPr>
        <w:spacing w:line="360" w:lineRule="auto"/>
        <w:ind w:firstLine="720"/>
        <w:jc w:val="both"/>
        <w:rPr>
          <w:rFonts w:ascii="Arial" w:hAnsi="Arial" w:cs="Arial"/>
          <w:sz w:val="28"/>
          <w:szCs w:val="28"/>
        </w:rPr>
      </w:pPr>
      <w:r w:rsidRPr="004733AE">
        <w:rPr>
          <w:rFonts w:ascii="Arial" w:hAnsi="Arial" w:cs="Arial"/>
          <w:sz w:val="28"/>
          <w:szCs w:val="28"/>
        </w:rPr>
        <w:t>Komisijos narių darbo apmokėjimui panaudota 6688,48 Eur.</w:t>
      </w:r>
    </w:p>
    <w:p w14:paraId="3694E22F" w14:textId="76F7947E" w:rsidR="00C75A82"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Vilniaus rajono savivaldybė ir toliau sėkmingai spręsdama iškylančias socialines problemas bei gerindama šių paslaugų kokybę 2023-10-31 pasirašė bendradarbiavimo sutartį su UAB „</w:t>
      </w:r>
      <w:proofErr w:type="spellStart"/>
      <w:r w:rsidRPr="004733AE">
        <w:rPr>
          <w:rFonts w:ascii="Arial" w:hAnsi="Arial" w:cs="Arial"/>
          <w:sz w:val="28"/>
          <w:szCs w:val="28"/>
        </w:rPr>
        <w:t>Rezus.lt</w:t>
      </w:r>
      <w:proofErr w:type="spellEnd"/>
      <w:r w:rsidRPr="004733AE">
        <w:rPr>
          <w:rFonts w:ascii="Arial" w:hAnsi="Arial" w:cs="Arial"/>
          <w:sz w:val="28"/>
          <w:szCs w:val="28"/>
        </w:rPr>
        <w:t xml:space="preserve">“ ir </w:t>
      </w:r>
      <w:r w:rsidR="001F5913" w:rsidRPr="004733AE">
        <w:rPr>
          <w:rFonts w:ascii="Arial" w:hAnsi="Arial" w:cs="Arial"/>
          <w:sz w:val="28"/>
          <w:szCs w:val="28"/>
        </w:rPr>
        <w:t>VRSPC</w:t>
      </w:r>
      <w:r w:rsidRPr="004733AE">
        <w:rPr>
          <w:rFonts w:ascii="Arial" w:hAnsi="Arial" w:cs="Arial"/>
          <w:sz w:val="28"/>
          <w:szCs w:val="28"/>
        </w:rPr>
        <w:t xml:space="preserve"> dėl socialinių paslaugų poreikio vertinimo ir teikimo (ambulatorinės slaugos paslaugos).</w:t>
      </w:r>
    </w:p>
    <w:p w14:paraId="08B5EFDC" w14:textId="57D86690" w:rsidR="00C75A82" w:rsidRPr="004733AE" w:rsidRDefault="00EA620E" w:rsidP="004733AE">
      <w:pPr>
        <w:spacing w:line="360" w:lineRule="auto"/>
        <w:ind w:firstLine="782"/>
        <w:jc w:val="both"/>
        <w:rPr>
          <w:rFonts w:ascii="Arial" w:hAnsi="Arial" w:cs="Arial"/>
          <w:sz w:val="28"/>
          <w:szCs w:val="28"/>
        </w:rPr>
      </w:pPr>
      <w:r w:rsidRPr="004733AE">
        <w:rPr>
          <w:rFonts w:ascii="Arial" w:hAnsi="Arial" w:cs="Arial"/>
          <w:sz w:val="28"/>
          <w:szCs w:val="28"/>
        </w:rPr>
        <w:t xml:space="preserve">Savivaldybė įgyvendindama Iš laisvės atėmimo bausmės atlikimo vietų paleidžiamų (paleistų) asmenų socialinės integracijos tvarkos aprašą, patvirtintą Lietuvos Respublikos socialinės apsaugos ir darbo ministro ir Lietuvos Respublikos teisingumo ministro 2020-10-08 įsakymu Nr. A1-939/1R-324 (Lietuvos Respublikos socialinės apsaugos ir darbo ministro ir Lietuvos </w:t>
      </w:r>
      <w:r w:rsidRPr="004733AE">
        <w:rPr>
          <w:rFonts w:ascii="Arial" w:hAnsi="Arial" w:cs="Arial"/>
          <w:sz w:val="28"/>
          <w:szCs w:val="28"/>
        </w:rPr>
        <w:lastRenderedPageBreak/>
        <w:t xml:space="preserve">Respublikos teisingumo ministro 2022-12-19 įsakymo Nr. A1-865/1R-418 redakcija) nuo 2021 m. sausio 1 d. pradėjo vykdyti iš pataisos įstaigų paleidžiamų (paleistų) asmenų socialinę integraciją. </w:t>
      </w:r>
    </w:p>
    <w:p w14:paraId="46BF79AD" w14:textId="1C9E6252" w:rsidR="00C75A82"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2023 m.</w:t>
      </w:r>
      <w:r w:rsidR="00EC73A5" w:rsidRPr="004733AE">
        <w:rPr>
          <w:rFonts w:ascii="Arial" w:hAnsi="Arial" w:cs="Arial"/>
          <w:sz w:val="28"/>
          <w:szCs w:val="28"/>
        </w:rPr>
        <w:t xml:space="preserve"> </w:t>
      </w:r>
      <w:r w:rsidR="00EE28BE" w:rsidRPr="004733AE">
        <w:rPr>
          <w:rFonts w:ascii="Arial" w:hAnsi="Arial" w:cs="Arial"/>
          <w:sz w:val="28"/>
          <w:szCs w:val="28"/>
        </w:rPr>
        <w:t>S</w:t>
      </w:r>
      <w:r w:rsidRPr="004733AE">
        <w:rPr>
          <w:rFonts w:ascii="Arial" w:hAnsi="Arial" w:cs="Arial"/>
          <w:sz w:val="28"/>
          <w:szCs w:val="28"/>
        </w:rPr>
        <w:t xml:space="preserve">kyrius gavo 109 pranešimus apie asmens paleidimą iš pataisos įstaigos. Iš jų apie lygtinai paleidžiamus asmenis – 89 pranešimai, apie terminuotą bausmę atlikusius – 20 pranešimų. Į Vilniaus rajono savivaldybės teritoriją iš laisvės atėmimo bausmės atlikimo vietų grįžo 53 asmenys, kurie kreipėsi dėl vienkartinės piniginės paramos (vienkartinės paramos dydis 156,80 Eur) bei kitų socialinių paslaugų. </w:t>
      </w:r>
    </w:p>
    <w:p w14:paraId="5C7D3F93" w14:textId="77777777" w:rsidR="00CD2EC5"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Siekiant užtikrinti iš pataisos įstaigų paleistų asmenų, gyvenančių Vilniaus rajono teritorijoje, socialinės integracijos priemonių įgyvendinimą, svarbus savivaldybės ir NVO bendradarbiavimas. Todėl nuo 2024 m. savivaldybė planuoja skelbti konkursą NVO atrankai, siekiant jas įtraukti į antrąjį socialinės integracijos etapo įgyvendinimą.</w:t>
      </w:r>
    </w:p>
    <w:p w14:paraId="1F483B2C" w14:textId="77777777" w:rsidR="00CD2EC5"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Siekiant asmenų su negalia savarankiškumo ir socialinės integracijos pagal jų poreikius yra pritaikomas būstas ir gyvenamoji aplinka. 2023 metais būsto pritaikymui asmenims su negalia buvo panaudota 186567,85 Eur, iš jų: 106568,85 iš valstybės biudžeto lėšų ir 79999,00 Eur iš savivaldybės biudžeto lėšų. 2023 metais būstas buvo pritaikytas 14-ai asmenų, iš jų 4 vaikams, 1 studentui, 3 dirbantiems asmenims su negalia, 3 darbingo amžiaus asmenims su negalia ir 3 pagyvenusiems asmenims su negalia.</w:t>
      </w:r>
    </w:p>
    <w:p w14:paraId="4131387F" w14:textId="77777777" w:rsidR="00CD2EC5"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 xml:space="preserve">Kaip ir kiekvienais metais Savivaldybė </w:t>
      </w:r>
      <w:r w:rsidRPr="004733AE">
        <w:rPr>
          <w:rFonts w:ascii="Arial" w:hAnsi="Arial" w:cs="Arial"/>
          <w:b/>
          <w:sz w:val="28"/>
          <w:szCs w:val="28"/>
        </w:rPr>
        <w:t>didelį dėmesį skyrė būsto pritaikymui ir ženklų papildomą finansavimą sudėtingiems objektams įgyvendinti</w:t>
      </w:r>
      <w:r w:rsidRPr="004733AE">
        <w:rPr>
          <w:rFonts w:ascii="Arial" w:hAnsi="Arial" w:cs="Arial"/>
          <w:sz w:val="28"/>
          <w:szCs w:val="28"/>
        </w:rPr>
        <w:t>. Buvo atlikti tokie būsto pritaikymo darbai: sumontuoti 2 liftai individualiuose namuose su 3 sustojimais (lauke, 1 ir 2 aukštuose). Vienas liftas buvo pritaikytas jaunam studentui, kuris po traumos juda tik su neįgaliojo vežimėliu, kitas – vyrui su šeima ir mažamečiu vaiku. Nemenčinė</w:t>
      </w:r>
      <w:r w:rsidR="007E66A5" w:rsidRPr="004733AE">
        <w:rPr>
          <w:rFonts w:ascii="Arial" w:hAnsi="Arial" w:cs="Arial"/>
          <w:sz w:val="28"/>
          <w:szCs w:val="28"/>
        </w:rPr>
        <w:t>s m.</w:t>
      </w:r>
      <w:r w:rsidRPr="004733AE">
        <w:rPr>
          <w:rFonts w:ascii="Arial" w:hAnsi="Arial" w:cs="Arial"/>
          <w:sz w:val="28"/>
          <w:szCs w:val="28"/>
        </w:rPr>
        <w:t xml:space="preserve"> buvo įrengtas nuožulnus keltuvas, 6 būstuose buvo įrengtos įvairių tipų prievažos, nuovažos ir rampos, 9 būstuose pritaikyti vonios kambariai ir sumontuoti 4 </w:t>
      </w:r>
      <w:r w:rsidRPr="004733AE">
        <w:rPr>
          <w:rFonts w:ascii="Arial" w:hAnsi="Arial" w:cs="Arial"/>
          <w:sz w:val="28"/>
          <w:szCs w:val="28"/>
        </w:rPr>
        <w:lastRenderedPageBreak/>
        <w:t>nuotekų valymo įrenginiai, kad asmenys su negalia galėtų patenkinti savo higieninius poreikius.</w:t>
      </w:r>
    </w:p>
    <w:p w14:paraId="7831CC61" w14:textId="297A8FA3" w:rsidR="00CD2EC5"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Pažymėtina, kad 2023 metais asmenys su negalia ir jų atstovai noriai rinkosi galimybę savarankiškai prisitaikyti būstą ir gauti patirtų išlaidų kompensaciją. Šia galimybe pasinaudojo net 12 asmenų. Kitiems pareiškėjams Savivaldybė organizavo visus būsto pritaikymo darbus.</w:t>
      </w:r>
    </w:p>
    <w:p w14:paraId="415E31B6" w14:textId="5DE5375B" w:rsidR="00C75A82" w:rsidRPr="004733AE" w:rsidRDefault="00237DE5" w:rsidP="004733AE">
      <w:pPr>
        <w:spacing w:line="360" w:lineRule="auto"/>
        <w:ind w:firstLine="782"/>
        <w:jc w:val="both"/>
        <w:rPr>
          <w:rFonts w:ascii="Arial" w:hAnsi="Arial" w:cs="Arial"/>
          <w:sz w:val="28"/>
          <w:szCs w:val="28"/>
        </w:rPr>
      </w:pPr>
      <w:r w:rsidRPr="004733AE">
        <w:rPr>
          <w:rFonts w:ascii="Arial" w:hAnsi="Arial" w:cs="Arial"/>
          <w:sz w:val="28"/>
          <w:szCs w:val="28"/>
        </w:rPr>
        <w:t xml:space="preserve">Nuo 2023 m., pradėta teikti </w:t>
      </w:r>
      <w:r w:rsidRPr="004733AE">
        <w:rPr>
          <w:rFonts w:ascii="Arial" w:hAnsi="Arial" w:cs="Arial"/>
          <w:b/>
          <w:sz w:val="28"/>
          <w:szCs w:val="28"/>
        </w:rPr>
        <w:t>asmeninė pagalba asmenims su negalia</w:t>
      </w:r>
      <w:r w:rsidRPr="004733AE">
        <w:rPr>
          <w:rFonts w:ascii="Arial" w:hAnsi="Arial" w:cs="Arial"/>
          <w:sz w:val="28"/>
          <w:szCs w:val="28"/>
        </w:rPr>
        <w:t xml:space="preserve">. Asmeninis asistentas, tai individuali pagalba kurią gali gauti visi asmenys su negalia, kuriems šis poreikis bus nustatytas, </w:t>
      </w:r>
      <w:r w:rsidRPr="004733AE">
        <w:rPr>
          <w:rFonts w:ascii="Arial" w:hAnsi="Arial" w:cs="Arial"/>
          <w:b/>
          <w:sz w:val="28"/>
          <w:szCs w:val="28"/>
        </w:rPr>
        <w:t>neatsižvelgiant į amžių, negalios sunkumą ar pobūdį</w:t>
      </w:r>
      <w:r w:rsidRPr="004733AE">
        <w:rPr>
          <w:rFonts w:ascii="Arial" w:hAnsi="Arial" w:cs="Arial"/>
          <w:sz w:val="28"/>
          <w:szCs w:val="28"/>
        </w:rPr>
        <w:t xml:space="preserve">. Asmeninės pagalbos poreikis vertinamas individualiai ir nustatomas vieneriems metams pagal socialinės apsaugos ir darbo ministro nustatytą tvarką. Iš viso per metus paslaugas gavo 13 asmenų su negalia, iš jų 4 vaikai. Asmeninei pagalbai panaudota 102661,74 Eur (89973,34 Eur iš valstybės biudžeto ir 12688,47 pačių asmenų sumokėtos įmokos). Per 2023 metus buvo suteikta 11282 asmeninės pagalbos valandų asmenims su negalia. </w:t>
      </w:r>
    </w:p>
    <w:p w14:paraId="55A5ECE1"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597D64C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b/>
          <w:sz w:val="28"/>
          <w:szCs w:val="28"/>
        </w:rPr>
      </w:pPr>
      <w:r w:rsidRPr="004733AE">
        <w:rPr>
          <w:rFonts w:ascii="Arial" w:hAnsi="Arial" w:cs="Arial"/>
          <w:b/>
          <w:sz w:val="28"/>
          <w:szCs w:val="28"/>
        </w:rPr>
        <w:t>III SKYRIUS</w:t>
      </w:r>
    </w:p>
    <w:p w14:paraId="3A9110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b/>
          <w:sz w:val="28"/>
          <w:szCs w:val="28"/>
        </w:rPr>
      </w:pPr>
      <w:r w:rsidRPr="004733AE">
        <w:rPr>
          <w:rFonts w:ascii="Arial" w:hAnsi="Arial" w:cs="Arial"/>
          <w:b/>
          <w:sz w:val="28"/>
          <w:szCs w:val="28"/>
        </w:rPr>
        <w:t>UŽDAVINIAI IR PRIEMONIŲ PLANAS</w:t>
      </w:r>
    </w:p>
    <w:p w14:paraId="6A2CF42E"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Arial" w:hAnsi="Arial" w:cs="Arial"/>
          <w:sz w:val="28"/>
          <w:szCs w:val="28"/>
        </w:rPr>
      </w:pPr>
    </w:p>
    <w:p w14:paraId="59A07E59" w14:textId="35E25023" w:rsidR="00C75A82" w:rsidRPr="004733AE" w:rsidRDefault="00237DE5" w:rsidP="004733AE">
      <w:pPr>
        <w:pStyle w:val="Sraopastraipa"/>
        <w:numPr>
          <w:ilvl w:val="0"/>
          <w:numId w:val="1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hanging="142"/>
        <w:rPr>
          <w:rFonts w:ascii="Arial" w:hAnsi="Arial" w:cs="Arial"/>
          <w:b/>
          <w:i/>
          <w:sz w:val="28"/>
          <w:szCs w:val="28"/>
        </w:rPr>
      </w:pPr>
      <w:r w:rsidRPr="004733AE">
        <w:rPr>
          <w:rFonts w:ascii="Arial" w:hAnsi="Arial" w:cs="Arial"/>
          <w:b/>
          <w:i/>
          <w:sz w:val="28"/>
          <w:szCs w:val="28"/>
        </w:rPr>
        <w:t>Prioritetinės socialinių paslaugų plėtros kryptys:</w:t>
      </w:r>
    </w:p>
    <w:p w14:paraId="7D1BFCE9" w14:textId="540F29A6" w:rsidR="00C75A82" w:rsidRPr="004733AE" w:rsidRDefault="00CD2EC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r>
      <w:r w:rsidR="00870ABF" w:rsidRPr="004733AE">
        <w:rPr>
          <w:rFonts w:ascii="Arial" w:hAnsi="Arial" w:cs="Arial"/>
          <w:sz w:val="28"/>
          <w:szCs w:val="28"/>
        </w:rPr>
        <w:t xml:space="preserve">- </w:t>
      </w:r>
      <w:r w:rsidRPr="004733AE">
        <w:rPr>
          <w:rFonts w:ascii="Arial" w:hAnsi="Arial" w:cs="Arial"/>
          <w:sz w:val="28"/>
          <w:szCs w:val="28"/>
        </w:rPr>
        <w:t>socialinių paslaugų, teikiamų šeimoje ir bendruomenėje asmenims, kuriems nustatyta proto negalia ar psichikos sutrikimai, plėtra;</w:t>
      </w:r>
    </w:p>
    <w:p w14:paraId="4581CB5E" w14:textId="77777777" w:rsidR="00CD2EC5" w:rsidRPr="004733AE" w:rsidRDefault="00CD2EC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r>
      <w:r w:rsidR="00870ABF" w:rsidRPr="004733AE">
        <w:rPr>
          <w:rFonts w:ascii="Arial" w:hAnsi="Arial" w:cs="Arial"/>
          <w:sz w:val="28"/>
          <w:szCs w:val="28"/>
        </w:rPr>
        <w:t xml:space="preserve">- </w:t>
      </w:r>
      <w:r w:rsidRPr="004733AE">
        <w:rPr>
          <w:rFonts w:ascii="Arial" w:hAnsi="Arial" w:cs="Arial"/>
          <w:sz w:val="28"/>
          <w:szCs w:val="28"/>
        </w:rPr>
        <w:t>paslaugų socialiai pažeidžiamoms gyventojų grupėms (vaikams, patyrusiems socialinę riziką, suaugusiems ir šeimoms) plėtra;</w:t>
      </w:r>
    </w:p>
    <w:p w14:paraId="011C8B96" w14:textId="54002C8D" w:rsidR="00C75A82" w:rsidRPr="004733AE" w:rsidRDefault="00CD2EC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t>- asmenų su negalia socialinės integracijos skatinimas;</w:t>
      </w:r>
    </w:p>
    <w:p w14:paraId="3F239CB5" w14:textId="6EBC9544" w:rsidR="00C75A82" w:rsidRPr="004733AE" w:rsidRDefault="00CD2EC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r>
      <w:r w:rsidR="00870ABF" w:rsidRPr="004733AE">
        <w:rPr>
          <w:rFonts w:ascii="Arial" w:hAnsi="Arial" w:cs="Arial"/>
          <w:sz w:val="28"/>
          <w:szCs w:val="28"/>
        </w:rPr>
        <w:t>- teikiamų socialinių paslaugų rūšių plėtra.</w:t>
      </w:r>
    </w:p>
    <w:p w14:paraId="543FB3D4" w14:textId="62596AD5" w:rsidR="00C75A82" w:rsidRPr="004733AE" w:rsidRDefault="00237DE5" w:rsidP="004733AE">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hanging="425"/>
        <w:rPr>
          <w:rFonts w:ascii="Arial" w:hAnsi="Arial" w:cs="Arial"/>
          <w:b/>
          <w:i/>
          <w:sz w:val="28"/>
          <w:szCs w:val="28"/>
        </w:rPr>
      </w:pPr>
      <w:r w:rsidRPr="004733AE">
        <w:rPr>
          <w:rFonts w:ascii="Arial" w:hAnsi="Arial" w:cs="Arial"/>
          <w:b/>
          <w:i/>
          <w:sz w:val="28"/>
          <w:szCs w:val="28"/>
        </w:rPr>
        <w:t>Prioritetinės paslaugų gavėjų grupės:</w:t>
      </w:r>
    </w:p>
    <w:p w14:paraId="2AE2BCC9" w14:textId="5AD2111F" w:rsidR="00C75A82" w:rsidRPr="004733AE" w:rsidRDefault="00CD2EC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t>- be tėvų globos likę vaikai;</w:t>
      </w:r>
    </w:p>
    <w:p w14:paraId="57712CA8" w14:textId="1B8C3D8F" w:rsidR="00C75A82" w:rsidRPr="004733AE" w:rsidRDefault="00CD2EC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t xml:space="preserve">- </w:t>
      </w:r>
      <w:sdt>
        <w:sdtPr>
          <w:rPr>
            <w:rFonts w:ascii="Arial" w:hAnsi="Arial" w:cs="Arial"/>
            <w:sz w:val="28"/>
            <w:szCs w:val="28"/>
          </w:rPr>
          <w:tag w:val="goog_rdk_2"/>
          <w:id w:val="-1571113003"/>
        </w:sdtPr>
        <w:sdtContent>
          <w:r w:rsidRPr="004733AE">
            <w:rPr>
              <w:rFonts w:ascii="Arial" w:hAnsi="Arial" w:cs="Arial"/>
              <w:sz w:val="28"/>
              <w:szCs w:val="28"/>
            </w:rPr>
            <w:t>asmenys, kuriems nustatyta proto negalia ar psichikos sutrikimai;</w:t>
          </w:r>
        </w:sdtContent>
      </w:sdt>
    </w:p>
    <w:p w14:paraId="183D2FA0" w14:textId="77777777" w:rsidR="00AE036A" w:rsidRPr="004733AE" w:rsidRDefault="00AE036A"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lastRenderedPageBreak/>
        <w:tab/>
        <w:t>- asmenys su sunkia negalia;</w:t>
      </w:r>
    </w:p>
    <w:p w14:paraId="51F8E3C8" w14:textId="77777777" w:rsidR="00AE036A" w:rsidRPr="004733AE" w:rsidRDefault="00AE036A"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t>- vieniši senyvo amžiaus ar asmenys su negalia;</w:t>
      </w:r>
    </w:p>
    <w:p w14:paraId="713A4267" w14:textId="463FD284" w:rsidR="00C75A82" w:rsidRPr="004733AE" w:rsidRDefault="00AE036A"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t>- socialinę riziką patyrusios šeimos ir jose augantys vaikai;</w:t>
      </w:r>
    </w:p>
    <w:p w14:paraId="504BD9E5" w14:textId="2C308F16" w:rsidR="00C75A82" w:rsidRPr="004733AE" w:rsidRDefault="00AE036A"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ab/>
        <w:t xml:space="preserve">- </w:t>
      </w:r>
      <w:sdt>
        <w:sdtPr>
          <w:rPr>
            <w:rFonts w:ascii="Arial" w:hAnsi="Arial" w:cs="Arial"/>
            <w:sz w:val="28"/>
            <w:szCs w:val="28"/>
          </w:rPr>
          <w:tag w:val="goog_rdk_4"/>
          <w:id w:val="-745179483"/>
        </w:sdtPr>
        <w:sdtContent>
          <w:r w:rsidRPr="004733AE">
            <w:rPr>
              <w:rFonts w:ascii="Arial" w:hAnsi="Arial" w:cs="Arial"/>
              <w:sz w:val="28"/>
              <w:szCs w:val="28"/>
            </w:rPr>
            <w:t>m</w:t>
          </w:r>
          <w:r w:rsidR="00E95AEE" w:rsidRPr="004733AE">
            <w:rPr>
              <w:rFonts w:ascii="Arial" w:hAnsi="Arial" w:cs="Arial"/>
              <w:sz w:val="28"/>
              <w:szCs w:val="28"/>
            </w:rPr>
            <w:t xml:space="preserve">ažiau galimybių turintys (toliau – </w:t>
          </w:r>
          <w:r w:rsidRPr="004733AE">
            <w:rPr>
              <w:rFonts w:ascii="Arial" w:hAnsi="Arial" w:cs="Arial"/>
              <w:sz w:val="28"/>
              <w:szCs w:val="28"/>
            </w:rPr>
            <w:t>MGT</w:t>
          </w:r>
          <w:r w:rsidR="00E95AEE" w:rsidRPr="004733AE">
            <w:rPr>
              <w:rFonts w:ascii="Arial" w:hAnsi="Arial" w:cs="Arial"/>
              <w:sz w:val="28"/>
              <w:szCs w:val="28"/>
            </w:rPr>
            <w:t>)</w:t>
          </w:r>
          <w:r w:rsidRPr="004733AE">
            <w:rPr>
              <w:rFonts w:ascii="Arial" w:hAnsi="Arial" w:cs="Arial"/>
              <w:sz w:val="28"/>
              <w:szCs w:val="28"/>
            </w:rPr>
            <w:t xml:space="preserve"> ir</w:t>
          </w:r>
          <w:r w:rsidR="00E95AEE" w:rsidRPr="004733AE">
            <w:rPr>
              <w:rFonts w:ascii="Arial" w:hAnsi="Arial" w:cs="Arial"/>
              <w:sz w:val="28"/>
              <w:szCs w:val="28"/>
            </w:rPr>
            <w:t xml:space="preserve"> niekur nesimokantys ir nedirbantys (toliau –</w:t>
          </w:r>
          <w:r w:rsidRPr="004733AE">
            <w:rPr>
              <w:rFonts w:ascii="Arial" w:hAnsi="Arial" w:cs="Arial"/>
              <w:sz w:val="28"/>
              <w:szCs w:val="28"/>
            </w:rPr>
            <w:t xml:space="preserve"> NEET</w:t>
          </w:r>
          <w:r w:rsidR="00E95AEE" w:rsidRPr="004733AE">
            <w:rPr>
              <w:rFonts w:ascii="Arial" w:hAnsi="Arial" w:cs="Arial"/>
              <w:sz w:val="28"/>
              <w:szCs w:val="28"/>
            </w:rPr>
            <w:t>)</w:t>
          </w:r>
          <w:r w:rsidRPr="004733AE">
            <w:rPr>
              <w:rFonts w:ascii="Arial" w:hAnsi="Arial" w:cs="Arial"/>
              <w:sz w:val="28"/>
              <w:szCs w:val="28"/>
            </w:rPr>
            <w:t xml:space="preserve"> </w:t>
          </w:r>
          <w:r w:rsidR="00E95AEE" w:rsidRPr="004733AE">
            <w:rPr>
              <w:rFonts w:ascii="Arial" w:hAnsi="Arial" w:cs="Arial"/>
              <w:sz w:val="28"/>
              <w:szCs w:val="28"/>
            </w:rPr>
            <w:t xml:space="preserve">jaunuoliai bei </w:t>
          </w:r>
          <w:r w:rsidRPr="004733AE">
            <w:rPr>
              <w:rFonts w:ascii="Arial" w:hAnsi="Arial" w:cs="Arial"/>
              <w:sz w:val="28"/>
              <w:szCs w:val="28"/>
            </w:rPr>
            <w:t>jaunuolia</w:t>
          </w:r>
          <w:r w:rsidR="00E95AEE" w:rsidRPr="004733AE">
            <w:rPr>
              <w:rFonts w:ascii="Arial" w:hAnsi="Arial" w:cs="Arial"/>
              <w:sz w:val="28"/>
              <w:szCs w:val="28"/>
            </w:rPr>
            <w:t>i,</w:t>
          </w:r>
          <w:r w:rsidRPr="004733AE">
            <w:rPr>
              <w:rFonts w:ascii="Arial" w:hAnsi="Arial" w:cs="Arial"/>
              <w:sz w:val="28"/>
              <w:szCs w:val="28"/>
            </w:rPr>
            <w:t xml:space="preserve"> susiduriant</w:t>
          </w:r>
          <w:r w:rsidR="00C51251" w:rsidRPr="004733AE">
            <w:rPr>
              <w:rFonts w:ascii="Arial" w:hAnsi="Arial" w:cs="Arial"/>
              <w:sz w:val="28"/>
              <w:szCs w:val="28"/>
            </w:rPr>
            <w:t>y</w:t>
          </w:r>
          <w:r w:rsidRPr="004733AE">
            <w:rPr>
              <w:rFonts w:ascii="Arial" w:hAnsi="Arial" w:cs="Arial"/>
              <w:sz w:val="28"/>
              <w:szCs w:val="28"/>
            </w:rPr>
            <w:t>s su sunkumais</w:t>
          </w:r>
        </w:sdtContent>
      </w:sdt>
      <w:r w:rsidRPr="004733AE">
        <w:rPr>
          <w:rFonts w:ascii="Arial" w:hAnsi="Arial" w:cs="Arial"/>
          <w:sz w:val="28"/>
          <w:szCs w:val="28"/>
        </w:rPr>
        <w:t>.</w:t>
      </w:r>
    </w:p>
    <w:p w14:paraId="6FB3894A" w14:textId="2B74CC59" w:rsidR="00C75A82" w:rsidRPr="004733AE" w:rsidRDefault="00237DE5" w:rsidP="004733AE">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276" w:hanging="425"/>
        <w:jc w:val="both"/>
        <w:rPr>
          <w:rFonts w:ascii="Arial" w:hAnsi="Arial" w:cs="Arial"/>
          <w:sz w:val="28"/>
          <w:szCs w:val="28"/>
        </w:rPr>
      </w:pPr>
      <w:r w:rsidRPr="004733AE">
        <w:rPr>
          <w:rFonts w:ascii="Arial" w:hAnsi="Arial" w:cs="Arial"/>
          <w:b/>
          <w:i/>
          <w:sz w:val="28"/>
          <w:szCs w:val="28"/>
        </w:rPr>
        <w:t>Priemonių planas:</w:t>
      </w:r>
    </w:p>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2046"/>
        <w:gridCol w:w="7"/>
        <w:gridCol w:w="1636"/>
        <w:gridCol w:w="57"/>
        <w:gridCol w:w="1821"/>
        <w:gridCol w:w="2301"/>
      </w:tblGrid>
      <w:tr w:rsidR="00C75A82" w:rsidRPr="004733AE" w14:paraId="79709689" w14:textId="77777777" w:rsidTr="009F17A0">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Pr>
          <w:p w14:paraId="55A6C216" w14:textId="77777777" w:rsidR="00C75A82" w:rsidRPr="004733AE" w:rsidRDefault="00237DE5" w:rsidP="004733AE">
            <w:pPr>
              <w:spacing w:line="360" w:lineRule="auto"/>
              <w:jc w:val="both"/>
              <w:rPr>
                <w:rFonts w:ascii="Arial" w:hAnsi="Arial" w:cs="Arial"/>
                <w:sz w:val="28"/>
                <w:szCs w:val="28"/>
              </w:rPr>
            </w:pPr>
            <w:r w:rsidRPr="004733AE">
              <w:rPr>
                <w:rFonts w:ascii="Arial" w:hAnsi="Arial" w:cs="Arial"/>
                <w:b/>
                <w:sz w:val="28"/>
                <w:szCs w:val="28"/>
              </w:rPr>
              <w:t>1. Tikslas: teikti socialines paslaugas šeimai ir vaikui</w:t>
            </w:r>
          </w:p>
        </w:tc>
      </w:tr>
      <w:tr w:rsidR="00C75A82" w:rsidRPr="004733AE" w14:paraId="41D99FD6" w14:textId="77777777" w:rsidTr="009F17A0">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F4C1016"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541201D2"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Priemonės</w:t>
            </w:r>
          </w:p>
        </w:tc>
        <w:tc>
          <w:tcPr>
            <w:tcW w:w="1700" w:type="dxa"/>
            <w:gridSpan w:val="3"/>
            <w:tcBorders>
              <w:top w:val="single" w:sz="4" w:space="0" w:color="000000"/>
              <w:left w:val="single" w:sz="4" w:space="0" w:color="000000"/>
              <w:bottom w:val="single" w:sz="4" w:space="0" w:color="000000"/>
              <w:right w:val="single" w:sz="4" w:space="0" w:color="000000"/>
            </w:tcBorders>
            <w:shd w:val="clear" w:color="auto" w:fill="auto"/>
          </w:tcPr>
          <w:p w14:paraId="51DCA96F"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195CE07E"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B1CFB19"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Laukiamas rezultatas</w:t>
            </w:r>
          </w:p>
        </w:tc>
      </w:tr>
      <w:tr w:rsidR="00C75A82" w:rsidRPr="004733AE" w14:paraId="6BEAB751"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54D59F9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 Socialinės priežiūros paslaugų šeimai ir vaikui užtikrinimas</w:t>
            </w:r>
          </w:p>
        </w:tc>
        <w:tc>
          <w:tcPr>
            <w:tcW w:w="2046" w:type="dxa"/>
            <w:tcBorders>
              <w:top w:val="nil"/>
              <w:left w:val="nil"/>
              <w:bottom w:val="single" w:sz="8" w:space="0" w:color="000000"/>
              <w:right w:val="single" w:sz="8" w:space="0" w:color="000000"/>
            </w:tcBorders>
          </w:tcPr>
          <w:p w14:paraId="3BEE63F5" w14:textId="3AB505FA"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1.1. Teikti paslaugas savivaldybės vaikų dienos centruose</w:t>
            </w:r>
          </w:p>
        </w:tc>
        <w:tc>
          <w:tcPr>
            <w:tcW w:w="1700" w:type="dxa"/>
            <w:gridSpan w:val="3"/>
            <w:tcBorders>
              <w:top w:val="single" w:sz="4" w:space="0" w:color="000000"/>
              <w:left w:val="single" w:sz="4" w:space="0" w:color="000000"/>
              <w:bottom w:val="single" w:sz="4" w:space="0" w:color="000000"/>
              <w:right w:val="single" w:sz="4" w:space="0" w:color="000000"/>
            </w:tcBorders>
          </w:tcPr>
          <w:p w14:paraId="437D878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 ir SB</w:t>
            </w:r>
          </w:p>
        </w:tc>
        <w:tc>
          <w:tcPr>
            <w:tcW w:w="1821" w:type="dxa"/>
            <w:tcBorders>
              <w:top w:val="single" w:sz="4" w:space="0" w:color="000000"/>
              <w:left w:val="single" w:sz="4" w:space="0" w:color="000000"/>
              <w:bottom w:val="single" w:sz="4" w:space="0" w:color="000000"/>
              <w:right w:val="single" w:sz="4" w:space="0" w:color="000000"/>
            </w:tcBorders>
          </w:tcPr>
          <w:p w14:paraId="41C5BBA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Šeimos ir vaiko krizių centras</w:t>
            </w:r>
          </w:p>
          <w:p w14:paraId="59BD05E7"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4398620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Šeimos ir vaiko gerovės centras</w:t>
            </w:r>
          </w:p>
          <w:p w14:paraId="47F4C091"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138C4C5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Juodšilių seniūnijos bendruomenės socialinių paslaugų centras</w:t>
            </w:r>
          </w:p>
          <w:p w14:paraId="0859CBBA"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77E9466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Socialinių paslaugų šeimai ir </w:t>
            </w:r>
            <w:r w:rsidRPr="004733AE">
              <w:rPr>
                <w:rFonts w:ascii="Arial" w:hAnsi="Arial" w:cs="Arial"/>
                <w:sz w:val="28"/>
                <w:szCs w:val="28"/>
              </w:rPr>
              <w:lastRenderedPageBreak/>
              <w:t>vaikui skyrius</w:t>
            </w:r>
          </w:p>
        </w:tc>
        <w:tc>
          <w:tcPr>
            <w:tcW w:w="2301" w:type="dxa"/>
            <w:tcBorders>
              <w:top w:val="single" w:sz="4" w:space="0" w:color="000000"/>
              <w:left w:val="single" w:sz="4" w:space="0" w:color="000000"/>
              <w:bottom w:val="single" w:sz="4" w:space="0" w:color="000000"/>
              <w:right w:val="single" w:sz="4" w:space="0" w:color="000000"/>
            </w:tcBorders>
          </w:tcPr>
          <w:p w14:paraId="4B3FDC1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50 vaikams teikiamos akredituotos socialinės priežiūros paslaugos</w:t>
            </w:r>
          </w:p>
        </w:tc>
      </w:tr>
      <w:tr w:rsidR="00C75A82" w:rsidRPr="004733AE" w14:paraId="7744CA3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2687864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8" w:space="0" w:color="000000"/>
              <w:right w:val="single" w:sz="8" w:space="0" w:color="000000"/>
            </w:tcBorders>
          </w:tcPr>
          <w:p w14:paraId="38372257"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1.2. Teikti paslaugas NVO vaikų dienos centruose</w:t>
            </w:r>
          </w:p>
        </w:tc>
        <w:tc>
          <w:tcPr>
            <w:tcW w:w="1700" w:type="dxa"/>
            <w:gridSpan w:val="3"/>
            <w:tcBorders>
              <w:top w:val="single" w:sz="4" w:space="0" w:color="000000"/>
              <w:left w:val="single" w:sz="4" w:space="0" w:color="000000"/>
              <w:bottom w:val="single" w:sz="4" w:space="0" w:color="000000"/>
              <w:right w:val="single" w:sz="4" w:space="0" w:color="000000"/>
            </w:tcBorders>
          </w:tcPr>
          <w:p w14:paraId="362D479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 ir SB</w:t>
            </w:r>
          </w:p>
        </w:tc>
        <w:tc>
          <w:tcPr>
            <w:tcW w:w="1821" w:type="dxa"/>
            <w:tcBorders>
              <w:top w:val="single" w:sz="4" w:space="0" w:color="000000"/>
              <w:left w:val="single" w:sz="4" w:space="0" w:color="000000"/>
              <w:bottom w:val="single" w:sz="4" w:space="0" w:color="000000"/>
              <w:right w:val="single" w:sz="4" w:space="0" w:color="000000"/>
            </w:tcBorders>
          </w:tcPr>
          <w:p w14:paraId="021F1EA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Socialinių paslaugų šeimai ir vaikui skyrius, NVO</w:t>
            </w:r>
          </w:p>
        </w:tc>
        <w:tc>
          <w:tcPr>
            <w:tcW w:w="2301" w:type="dxa"/>
            <w:tcBorders>
              <w:top w:val="single" w:sz="4" w:space="0" w:color="000000"/>
              <w:left w:val="single" w:sz="4" w:space="0" w:color="000000"/>
              <w:bottom w:val="single" w:sz="4" w:space="0" w:color="000000"/>
              <w:right w:val="single" w:sz="4" w:space="0" w:color="000000"/>
            </w:tcBorders>
          </w:tcPr>
          <w:p w14:paraId="7EE6CC9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256 vaikams teikiamos akredituotos socialinės priežiūros paslaugos</w:t>
            </w:r>
          </w:p>
        </w:tc>
      </w:tr>
      <w:tr w:rsidR="00C75A82" w:rsidRPr="004733AE" w14:paraId="79639E25"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250E0096"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4" w:space="0" w:color="000000"/>
              <w:right w:val="single" w:sz="8" w:space="0" w:color="000000"/>
            </w:tcBorders>
          </w:tcPr>
          <w:p w14:paraId="25395049"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1.3. Teikti pagalbą globėjams (rūpintojams), budintiems globotojams, įtėviams ir šeimynų dalyviams ar besirengiantiems jais tapti</w:t>
            </w:r>
          </w:p>
        </w:tc>
        <w:tc>
          <w:tcPr>
            <w:tcW w:w="1700" w:type="dxa"/>
            <w:gridSpan w:val="3"/>
            <w:tcBorders>
              <w:top w:val="single" w:sz="4" w:space="0" w:color="000000"/>
              <w:left w:val="single" w:sz="4" w:space="0" w:color="000000"/>
              <w:bottom w:val="single" w:sz="4" w:space="0" w:color="000000"/>
              <w:right w:val="single" w:sz="4" w:space="0" w:color="000000"/>
            </w:tcBorders>
          </w:tcPr>
          <w:p w14:paraId="22C9D98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 ir SB</w:t>
            </w:r>
          </w:p>
        </w:tc>
        <w:tc>
          <w:tcPr>
            <w:tcW w:w="1821" w:type="dxa"/>
            <w:tcBorders>
              <w:top w:val="single" w:sz="4" w:space="0" w:color="000000"/>
              <w:left w:val="single" w:sz="4" w:space="0" w:color="000000"/>
              <w:bottom w:val="single" w:sz="4" w:space="0" w:color="000000"/>
              <w:right w:val="single" w:sz="4" w:space="0" w:color="000000"/>
            </w:tcBorders>
          </w:tcPr>
          <w:p w14:paraId="34AB2E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Globos centrai</w:t>
            </w:r>
          </w:p>
          <w:p w14:paraId="26245E50"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p>
          <w:p w14:paraId="5C42ED2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0E9156C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Paskelbtas ne mažiau nei vienas informacinis pranešimas, skatinantis įvaikinimą ir globą (rūpybą)</w:t>
            </w:r>
          </w:p>
          <w:p w14:paraId="78B9CC3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FF0000"/>
                <w:sz w:val="28"/>
                <w:szCs w:val="28"/>
              </w:rPr>
            </w:pPr>
            <w:r w:rsidRPr="004733AE">
              <w:rPr>
                <w:rFonts w:ascii="Arial" w:hAnsi="Arial" w:cs="Arial"/>
                <w:sz w:val="28"/>
                <w:szCs w:val="28"/>
              </w:rPr>
              <w:t xml:space="preserve">Dalyvauti ir prisidėti organizuojant Globos centrų renginius. Ypatingai prisidėti prie Globos centrų veiklos viešinimo. Paruošti 3 straipsnius apie Globos centrų veiklą. Siekti, </w:t>
            </w:r>
            <w:r w:rsidRPr="004733AE">
              <w:rPr>
                <w:rFonts w:ascii="Arial" w:hAnsi="Arial" w:cs="Arial"/>
                <w:sz w:val="28"/>
                <w:szCs w:val="28"/>
              </w:rPr>
              <w:lastRenderedPageBreak/>
              <w:t>kad viešinant Globos centrų veiklą,  būtų rastos vyresniems, negu 10 metų institucijose globojamiems vaikams, globėjų šeimos, paruošti nauji budintys  globotojai, socialiniai globėjai, galintys priimti į savo šeimas vaikus, likusius be tėvų globos</w:t>
            </w:r>
            <w:r w:rsidRPr="004733AE">
              <w:rPr>
                <w:rFonts w:ascii="Arial" w:hAnsi="Arial" w:cs="Arial"/>
                <w:color w:val="FF0000"/>
                <w:sz w:val="28"/>
                <w:szCs w:val="28"/>
              </w:rPr>
              <w:t>.</w:t>
            </w:r>
          </w:p>
          <w:p w14:paraId="0ADBD989"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2F350CF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Asmenys, ketinantys globoti (rūpinti) ar įvaikinti vaiką GIMK, programos mokymų laukia ne ilgiau nei 20 darbo dienų nuo </w:t>
            </w:r>
            <w:r w:rsidRPr="004733AE">
              <w:rPr>
                <w:rFonts w:ascii="Arial" w:hAnsi="Arial" w:cs="Arial"/>
                <w:sz w:val="28"/>
                <w:szCs w:val="28"/>
              </w:rPr>
              <w:lastRenderedPageBreak/>
              <w:t>prašymo pateikimo</w:t>
            </w:r>
          </w:p>
          <w:p w14:paraId="213E984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Nuolatinis konsultavimo, mokymų, pagalbos ir paslaugų organizavimas, teikimas, suteikiant žinių ir kompetencijų, reikalingų auginant globojamus (rūpinamus), prižiūrimus ir įvaikintus vaikus</w:t>
            </w:r>
          </w:p>
        </w:tc>
      </w:tr>
      <w:tr w:rsidR="00C75A82" w:rsidRPr="004733AE" w14:paraId="0911B4D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DB6FBE8"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nil"/>
              <w:bottom w:val="single" w:sz="8" w:space="0" w:color="000000"/>
              <w:right w:val="single" w:sz="8" w:space="0" w:color="000000"/>
            </w:tcBorders>
          </w:tcPr>
          <w:p w14:paraId="6FEAE6E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1.4. Teikti palydėjimo paslaugą su apgyvendinimu, likusiems be tėvų globos vaikams (nuo 16 m.), kuriems teikiama globa (rūpyba) socialinės </w:t>
            </w:r>
            <w:r w:rsidRPr="004733AE">
              <w:rPr>
                <w:rFonts w:ascii="Arial" w:hAnsi="Arial" w:cs="Arial"/>
                <w:sz w:val="28"/>
                <w:szCs w:val="28"/>
              </w:rPr>
              <w:lastRenderedPageBreak/>
              <w:t xml:space="preserve">globos įstaigoje, – apgyvendinimo savarankiško gyvenimo namuose paslauga, o sulaukusiems pilnametystės asmenims  (iki 24 m.), kuriems buvo teikta socialinė globa (rūpyba) socialinės globos įstaigoje ar kurie gyveno socialinę riziką patiriančiose šeimose, – savarankiško gyvenimo namuose ar apsaugotame būste; </w:t>
            </w:r>
          </w:p>
        </w:tc>
        <w:tc>
          <w:tcPr>
            <w:tcW w:w="1700" w:type="dxa"/>
            <w:gridSpan w:val="3"/>
            <w:tcBorders>
              <w:top w:val="single" w:sz="4" w:space="0" w:color="000000"/>
              <w:left w:val="single" w:sz="4" w:space="0" w:color="000000"/>
              <w:bottom w:val="single" w:sz="4" w:space="0" w:color="000000"/>
              <w:right w:val="single" w:sz="4" w:space="0" w:color="000000"/>
            </w:tcBorders>
          </w:tcPr>
          <w:p w14:paraId="21A8C38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6261A78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šeimai ir vaikui skyrius; BĮ; NVO</w:t>
            </w:r>
          </w:p>
        </w:tc>
        <w:tc>
          <w:tcPr>
            <w:tcW w:w="2301" w:type="dxa"/>
            <w:tcBorders>
              <w:top w:val="single" w:sz="4" w:space="0" w:color="000000"/>
              <w:left w:val="single" w:sz="4" w:space="0" w:color="000000"/>
              <w:bottom w:val="single" w:sz="4" w:space="0" w:color="000000"/>
              <w:right w:val="single" w:sz="4" w:space="0" w:color="000000"/>
            </w:tcBorders>
          </w:tcPr>
          <w:p w14:paraId="0066F6AB" w14:textId="69957F4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Užtikrinamas vaikui teikiamos socialinės globos tikslingumas, paremtas išsamiu ir visapusišku vaiko poreikių vertinimu</w:t>
            </w:r>
          </w:p>
        </w:tc>
      </w:tr>
      <w:tr w:rsidR="00C75A82" w:rsidRPr="004733AE" w14:paraId="63A22EAC"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0752A6B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8" w:space="0" w:color="000000"/>
              <w:right w:val="single" w:sz="8" w:space="0" w:color="000000"/>
            </w:tcBorders>
          </w:tcPr>
          <w:p w14:paraId="08D1CAAF"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1.5. Vykdyti socialinę riziką patiriančių šeimų priežiūrą šeimų namuose</w:t>
            </w:r>
          </w:p>
        </w:tc>
        <w:tc>
          <w:tcPr>
            <w:tcW w:w="1700" w:type="dxa"/>
            <w:gridSpan w:val="3"/>
            <w:tcBorders>
              <w:top w:val="single" w:sz="4" w:space="0" w:color="000000"/>
              <w:left w:val="single" w:sz="4" w:space="0" w:color="000000"/>
              <w:bottom w:val="single" w:sz="4" w:space="0" w:color="000000"/>
              <w:right w:val="single" w:sz="4" w:space="0" w:color="000000"/>
            </w:tcBorders>
          </w:tcPr>
          <w:p w14:paraId="73593F7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w:t>
            </w:r>
          </w:p>
        </w:tc>
        <w:tc>
          <w:tcPr>
            <w:tcW w:w="1821" w:type="dxa"/>
            <w:tcBorders>
              <w:top w:val="single" w:sz="4" w:space="0" w:color="000000"/>
              <w:left w:val="single" w:sz="4" w:space="0" w:color="000000"/>
              <w:bottom w:val="single" w:sz="4" w:space="0" w:color="000000"/>
              <w:right w:val="single" w:sz="4" w:space="0" w:color="000000"/>
            </w:tcBorders>
          </w:tcPr>
          <w:p w14:paraId="41E5A63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22279595" w14:textId="0DE51E1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Paslaugas gaus 100</w:t>
            </w:r>
            <w:r w:rsidR="00AE036A" w:rsidRPr="004733AE">
              <w:rPr>
                <w:rFonts w:ascii="Arial" w:hAnsi="Arial" w:cs="Arial"/>
                <w:sz w:val="28"/>
                <w:szCs w:val="28"/>
              </w:rPr>
              <w:t> </w:t>
            </w:r>
            <w:r w:rsidRPr="004733AE">
              <w:rPr>
                <w:rFonts w:ascii="Arial" w:hAnsi="Arial" w:cs="Arial"/>
                <w:sz w:val="28"/>
                <w:szCs w:val="28"/>
              </w:rPr>
              <w:t>proc. soc</w:t>
            </w:r>
            <w:r w:rsidR="00300B8E" w:rsidRPr="004733AE">
              <w:rPr>
                <w:rFonts w:ascii="Arial" w:hAnsi="Arial" w:cs="Arial"/>
                <w:sz w:val="28"/>
                <w:szCs w:val="28"/>
              </w:rPr>
              <w:t>ialinę</w:t>
            </w:r>
            <w:r w:rsidRPr="004733AE">
              <w:rPr>
                <w:rFonts w:ascii="Arial" w:hAnsi="Arial" w:cs="Arial"/>
                <w:sz w:val="28"/>
                <w:szCs w:val="28"/>
              </w:rPr>
              <w:t xml:space="preserve"> riziką patiriančių šeimų</w:t>
            </w:r>
          </w:p>
        </w:tc>
      </w:tr>
      <w:tr w:rsidR="00C75A82" w:rsidRPr="004733AE" w14:paraId="240525C9"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5FE56981"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8" w:space="0" w:color="000000"/>
              <w:right w:val="single" w:sz="8" w:space="0" w:color="000000"/>
            </w:tcBorders>
          </w:tcPr>
          <w:p w14:paraId="7F0D5EB7"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1.6. Teikti atvejo vadybos paslaugas šeimoms, patiriančioms socialinę riziką</w:t>
            </w:r>
          </w:p>
        </w:tc>
        <w:tc>
          <w:tcPr>
            <w:tcW w:w="1700" w:type="dxa"/>
            <w:gridSpan w:val="3"/>
            <w:tcBorders>
              <w:top w:val="single" w:sz="4" w:space="0" w:color="000000"/>
              <w:left w:val="single" w:sz="4" w:space="0" w:color="000000"/>
              <w:bottom w:val="single" w:sz="4" w:space="0" w:color="000000"/>
              <w:right w:val="single" w:sz="4" w:space="0" w:color="000000"/>
            </w:tcBorders>
          </w:tcPr>
          <w:p w14:paraId="3EF77F0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 ir SB</w:t>
            </w:r>
          </w:p>
        </w:tc>
        <w:tc>
          <w:tcPr>
            <w:tcW w:w="1821" w:type="dxa"/>
            <w:tcBorders>
              <w:top w:val="single" w:sz="4" w:space="0" w:color="000000"/>
              <w:left w:val="single" w:sz="4" w:space="0" w:color="000000"/>
              <w:bottom w:val="single" w:sz="4" w:space="0" w:color="000000"/>
              <w:right w:val="single" w:sz="4" w:space="0" w:color="000000"/>
            </w:tcBorders>
          </w:tcPr>
          <w:p w14:paraId="37D1F73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0D056BCC" w14:textId="3881299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Paslaugas gaus 100</w:t>
            </w:r>
            <w:r w:rsidR="00AE036A" w:rsidRPr="004733AE">
              <w:rPr>
                <w:rFonts w:ascii="Arial" w:hAnsi="Arial" w:cs="Arial"/>
                <w:sz w:val="28"/>
                <w:szCs w:val="28"/>
              </w:rPr>
              <w:t> </w:t>
            </w:r>
            <w:r w:rsidRPr="004733AE">
              <w:rPr>
                <w:rFonts w:ascii="Arial" w:hAnsi="Arial" w:cs="Arial"/>
                <w:sz w:val="28"/>
                <w:szCs w:val="28"/>
              </w:rPr>
              <w:t>proc. šeimų, kurioms bus inicijuotas atvejo vadybos procesas ar kurios kreipsis paslaugos pačios</w:t>
            </w:r>
          </w:p>
        </w:tc>
      </w:tr>
      <w:tr w:rsidR="00C75A82" w:rsidRPr="004733AE" w14:paraId="0AC6605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4875E18"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4" w:space="0" w:color="000000"/>
              <w:right w:val="single" w:sz="8" w:space="0" w:color="000000"/>
            </w:tcBorders>
          </w:tcPr>
          <w:p w14:paraId="0831A2E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1.7. Vykdyti projektą „Kompleksinės paslaugos Vilniaus rajono šeimoms“ </w:t>
            </w:r>
          </w:p>
        </w:tc>
        <w:tc>
          <w:tcPr>
            <w:tcW w:w="1700" w:type="dxa"/>
            <w:gridSpan w:val="3"/>
            <w:tcBorders>
              <w:top w:val="single" w:sz="4" w:space="0" w:color="000000"/>
              <w:left w:val="single" w:sz="4" w:space="0" w:color="000000"/>
              <w:bottom w:val="single" w:sz="4" w:space="0" w:color="000000"/>
              <w:right w:val="single" w:sz="4" w:space="0" w:color="000000"/>
            </w:tcBorders>
          </w:tcPr>
          <w:p w14:paraId="734325D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ES ir VB</w:t>
            </w:r>
          </w:p>
        </w:tc>
        <w:tc>
          <w:tcPr>
            <w:tcW w:w="1821" w:type="dxa"/>
            <w:tcBorders>
              <w:top w:val="single" w:sz="4" w:space="0" w:color="000000"/>
              <w:left w:val="single" w:sz="4" w:space="0" w:color="000000"/>
              <w:bottom w:val="single" w:sz="4" w:space="0" w:color="000000"/>
              <w:right w:val="single" w:sz="4" w:space="0" w:color="000000"/>
            </w:tcBorders>
          </w:tcPr>
          <w:p w14:paraId="720FDCE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šeimai ir vaikui skyrius</w:t>
            </w:r>
          </w:p>
          <w:p w14:paraId="659B9443"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p>
          <w:p w14:paraId="1C93CDA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NVO</w:t>
            </w:r>
          </w:p>
        </w:tc>
        <w:tc>
          <w:tcPr>
            <w:tcW w:w="2301" w:type="dxa"/>
            <w:tcBorders>
              <w:top w:val="single" w:sz="4" w:space="0" w:color="000000"/>
              <w:left w:val="single" w:sz="4" w:space="0" w:color="000000"/>
              <w:bottom w:val="single" w:sz="4" w:space="0" w:color="000000"/>
              <w:right w:val="single" w:sz="4" w:space="0" w:color="000000"/>
            </w:tcBorders>
          </w:tcPr>
          <w:p w14:paraId="6D44FDB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Per 2023 metus paslaugas gaus 195 asmenys (šeimos)</w:t>
            </w:r>
          </w:p>
        </w:tc>
      </w:tr>
      <w:tr w:rsidR="00C75A82" w:rsidRPr="004733AE" w14:paraId="568073B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76A19F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8" w:space="0" w:color="000000"/>
              <w:right w:val="single" w:sz="8" w:space="0" w:color="000000"/>
            </w:tcBorders>
          </w:tcPr>
          <w:p w14:paraId="3C72A29F"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 xml:space="preserve">1.8. Užtikrinti laikino atokvėpio paslaugą asmens namuose </w:t>
            </w:r>
            <w:r w:rsidRPr="004733AE">
              <w:rPr>
                <w:rFonts w:ascii="Arial" w:hAnsi="Arial" w:cs="Arial"/>
                <w:color w:val="000000"/>
                <w:sz w:val="28"/>
                <w:szCs w:val="28"/>
              </w:rPr>
              <w:lastRenderedPageBreak/>
              <w:t>(socialinės priežiūros paslauga)</w:t>
            </w:r>
          </w:p>
        </w:tc>
        <w:tc>
          <w:tcPr>
            <w:tcW w:w="1700" w:type="dxa"/>
            <w:gridSpan w:val="3"/>
            <w:tcBorders>
              <w:top w:val="nil"/>
              <w:left w:val="nil"/>
              <w:bottom w:val="single" w:sz="8" w:space="0" w:color="000000"/>
              <w:right w:val="single" w:sz="8" w:space="0" w:color="000000"/>
            </w:tcBorders>
          </w:tcPr>
          <w:p w14:paraId="14D586B4"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lastRenderedPageBreak/>
              <w:t>SB</w:t>
            </w:r>
          </w:p>
        </w:tc>
        <w:tc>
          <w:tcPr>
            <w:tcW w:w="1821" w:type="dxa"/>
            <w:tcBorders>
              <w:top w:val="nil"/>
              <w:left w:val="nil"/>
              <w:bottom w:val="single" w:sz="8" w:space="0" w:color="000000"/>
              <w:right w:val="single" w:sz="8" w:space="0" w:color="000000"/>
            </w:tcBorders>
          </w:tcPr>
          <w:p w14:paraId="5E9D722B"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Socialinių paslaugų šeimai ir vaikui skyrius;</w:t>
            </w:r>
          </w:p>
          <w:p w14:paraId="5931C019"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lastRenderedPageBreak/>
              <w:t>Socialinės rūpybos skyrius;</w:t>
            </w:r>
          </w:p>
          <w:p w14:paraId="64A36F2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Vilniaus r. socialinių paslaugų centras</w:t>
            </w:r>
          </w:p>
        </w:tc>
        <w:tc>
          <w:tcPr>
            <w:tcW w:w="2301" w:type="dxa"/>
            <w:tcBorders>
              <w:top w:val="nil"/>
              <w:left w:val="nil"/>
              <w:bottom w:val="single" w:sz="8" w:space="0" w:color="000000"/>
              <w:right w:val="single" w:sz="8" w:space="0" w:color="000000"/>
            </w:tcBorders>
          </w:tcPr>
          <w:p w14:paraId="6CECE0FE" w14:textId="79D1AA01"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lastRenderedPageBreak/>
              <w:t>Paslaugos skirtos ir apmokėtos 90</w:t>
            </w:r>
            <w:r w:rsidR="00AE036A" w:rsidRPr="004733AE">
              <w:rPr>
                <w:rFonts w:ascii="Arial" w:hAnsi="Arial" w:cs="Arial"/>
                <w:color w:val="000000"/>
                <w:sz w:val="28"/>
                <w:szCs w:val="28"/>
              </w:rPr>
              <w:t> </w:t>
            </w:r>
            <w:r w:rsidRPr="004733AE">
              <w:rPr>
                <w:rFonts w:ascii="Arial" w:hAnsi="Arial" w:cs="Arial"/>
                <w:color w:val="000000"/>
                <w:sz w:val="28"/>
                <w:szCs w:val="28"/>
              </w:rPr>
              <w:t xml:space="preserve">proc. atvejų, kai gauti prašymai dėl </w:t>
            </w:r>
            <w:r w:rsidRPr="004733AE">
              <w:rPr>
                <w:rFonts w:ascii="Arial" w:hAnsi="Arial" w:cs="Arial"/>
                <w:color w:val="000000"/>
                <w:sz w:val="28"/>
                <w:szCs w:val="28"/>
              </w:rPr>
              <w:lastRenderedPageBreak/>
              <w:t>laikino atokvėpio paslaugos</w:t>
            </w:r>
          </w:p>
        </w:tc>
      </w:tr>
      <w:tr w:rsidR="00C75A82" w:rsidRPr="004733AE" w14:paraId="41DC644E"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18E3649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4" w:space="0" w:color="000000"/>
              <w:right w:val="single" w:sz="8" w:space="0" w:color="000000"/>
            </w:tcBorders>
          </w:tcPr>
          <w:p w14:paraId="669677B3"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1.9. Užtikrinti intensyvią krizių įveikimo pagalbą šeimoms, turinčioms vaikų</w:t>
            </w:r>
          </w:p>
        </w:tc>
        <w:tc>
          <w:tcPr>
            <w:tcW w:w="1700" w:type="dxa"/>
            <w:gridSpan w:val="3"/>
            <w:tcBorders>
              <w:top w:val="nil"/>
              <w:left w:val="nil"/>
              <w:bottom w:val="single" w:sz="4" w:space="0" w:color="000000"/>
              <w:right w:val="single" w:sz="8" w:space="0" w:color="000000"/>
            </w:tcBorders>
          </w:tcPr>
          <w:p w14:paraId="357B0A7C"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SB</w:t>
            </w:r>
          </w:p>
        </w:tc>
        <w:tc>
          <w:tcPr>
            <w:tcW w:w="1821" w:type="dxa"/>
            <w:tcBorders>
              <w:top w:val="nil"/>
              <w:left w:val="nil"/>
              <w:bottom w:val="single" w:sz="4" w:space="0" w:color="000000"/>
              <w:right w:val="single" w:sz="8" w:space="0" w:color="000000"/>
            </w:tcBorders>
          </w:tcPr>
          <w:p w14:paraId="4C4E0592"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 xml:space="preserve">Socialinių paslaugų šeimai ir vaikui skyrius </w:t>
            </w:r>
          </w:p>
          <w:p w14:paraId="683899AA"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Šeimos ir vaiko gerovės centras;</w:t>
            </w:r>
          </w:p>
          <w:p w14:paraId="5E6BF09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Šeimos ir vaiko krizių centras</w:t>
            </w:r>
          </w:p>
        </w:tc>
        <w:tc>
          <w:tcPr>
            <w:tcW w:w="2301" w:type="dxa"/>
            <w:tcBorders>
              <w:top w:val="nil"/>
              <w:left w:val="nil"/>
              <w:bottom w:val="single" w:sz="4" w:space="0" w:color="000000"/>
              <w:right w:val="single" w:sz="8" w:space="0" w:color="000000"/>
            </w:tcBorders>
          </w:tcPr>
          <w:p w14:paraId="6DFA996A" w14:textId="429536D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Paslaugos skirtos 100</w:t>
            </w:r>
            <w:r w:rsidR="00AE036A" w:rsidRPr="004733AE">
              <w:rPr>
                <w:rFonts w:ascii="Arial" w:hAnsi="Arial" w:cs="Arial"/>
                <w:color w:val="000000"/>
                <w:sz w:val="28"/>
                <w:szCs w:val="28"/>
              </w:rPr>
              <w:t> </w:t>
            </w:r>
            <w:r w:rsidRPr="004733AE">
              <w:rPr>
                <w:rFonts w:ascii="Arial" w:hAnsi="Arial" w:cs="Arial"/>
                <w:color w:val="000000"/>
                <w:sz w:val="28"/>
                <w:szCs w:val="28"/>
              </w:rPr>
              <w:t>proc. atvejų</w:t>
            </w:r>
          </w:p>
        </w:tc>
      </w:tr>
      <w:tr w:rsidR="00C75A82" w:rsidRPr="004733AE" w14:paraId="6F2E3103"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3F00D44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4" w:space="0" w:color="000000"/>
              <w:right w:val="single" w:sz="8" w:space="0" w:color="000000"/>
            </w:tcBorders>
          </w:tcPr>
          <w:p w14:paraId="1DDCC718" w14:textId="458A1091" w:rsidR="00C75A82" w:rsidRPr="004733AE" w:rsidRDefault="00237DE5" w:rsidP="004733AE">
            <w:pPr>
              <w:spacing w:line="360" w:lineRule="auto"/>
              <w:rPr>
                <w:rFonts w:ascii="Arial" w:hAnsi="Arial" w:cs="Arial"/>
                <w:color w:val="000000"/>
                <w:sz w:val="28"/>
                <w:szCs w:val="28"/>
              </w:rPr>
            </w:pPr>
            <w:r w:rsidRPr="004733AE">
              <w:rPr>
                <w:rFonts w:ascii="Arial" w:hAnsi="Arial" w:cs="Arial"/>
                <w:sz w:val="28"/>
                <w:szCs w:val="28"/>
              </w:rPr>
              <w:t>10. Užtikrinti projekto „Jungtys“ sklaidą rajono m</w:t>
            </w:r>
            <w:r w:rsidR="00162164" w:rsidRPr="004733AE">
              <w:rPr>
                <w:rFonts w:ascii="Arial" w:hAnsi="Arial" w:cs="Arial"/>
                <w:sz w:val="28"/>
                <w:szCs w:val="28"/>
              </w:rPr>
              <w:t>a</w:t>
            </w:r>
            <w:r w:rsidRPr="004733AE">
              <w:rPr>
                <w:rFonts w:ascii="Arial" w:hAnsi="Arial" w:cs="Arial"/>
                <w:sz w:val="28"/>
                <w:szCs w:val="28"/>
              </w:rPr>
              <w:t>stu, suteikiant pagalbą vykdančiai įstaigai.</w:t>
            </w:r>
          </w:p>
        </w:tc>
        <w:tc>
          <w:tcPr>
            <w:tcW w:w="1700" w:type="dxa"/>
            <w:gridSpan w:val="3"/>
            <w:tcBorders>
              <w:top w:val="nil"/>
              <w:left w:val="nil"/>
              <w:bottom w:val="single" w:sz="4" w:space="0" w:color="000000"/>
              <w:right w:val="single" w:sz="8" w:space="0" w:color="000000"/>
            </w:tcBorders>
          </w:tcPr>
          <w:p w14:paraId="39CE9DA4"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sz w:val="28"/>
                <w:szCs w:val="28"/>
              </w:rPr>
              <w:t>VB</w:t>
            </w:r>
          </w:p>
        </w:tc>
        <w:tc>
          <w:tcPr>
            <w:tcW w:w="1821" w:type="dxa"/>
            <w:tcBorders>
              <w:top w:val="nil"/>
              <w:left w:val="nil"/>
              <w:bottom w:val="single" w:sz="4" w:space="0" w:color="000000"/>
              <w:right w:val="single" w:sz="8" w:space="0" w:color="000000"/>
            </w:tcBorders>
          </w:tcPr>
          <w:p w14:paraId="46825FB7"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sz w:val="28"/>
                <w:szCs w:val="28"/>
              </w:rPr>
              <w:t>NVO</w:t>
            </w:r>
          </w:p>
        </w:tc>
        <w:tc>
          <w:tcPr>
            <w:tcW w:w="2301" w:type="dxa"/>
            <w:tcBorders>
              <w:top w:val="nil"/>
              <w:left w:val="nil"/>
              <w:bottom w:val="single" w:sz="4" w:space="0" w:color="000000"/>
              <w:right w:val="single" w:sz="8" w:space="0" w:color="000000"/>
            </w:tcBorders>
          </w:tcPr>
          <w:p w14:paraId="129EBFB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000000"/>
                <w:sz w:val="28"/>
                <w:szCs w:val="28"/>
              </w:rPr>
            </w:pPr>
            <w:r w:rsidRPr="004733AE">
              <w:rPr>
                <w:rFonts w:ascii="Arial" w:hAnsi="Arial" w:cs="Arial"/>
                <w:sz w:val="28"/>
                <w:szCs w:val="28"/>
              </w:rPr>
              <w:t>Paslaugas gaus mažiausiai 60 MGT jaunuolių</w:t>
            </w:r>
          </w:p>
        </w:tc>
      </w:tr>
      <w:tr w:rsidR="00C75A82" w:rsidRPr="004733AE" w14:paraId="08C7EE80"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5A1B364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w:t>
            </w:r>
            <w:r w:rsidRPr="004733AE">
              <w:rPr>
                <w:rFonts w:ascii="Arial" w:hAnsi="Arial" w:cs="Arial"/>
                <w:sz w:val="28"/>
                <w:szCs w:val="28"/>
                <w:u w:val="single"/>
              </w:rPr>
              <w:t xml:space="preserve"> </w:t>
            </w:r>
            <w:r w:rsidRPr="004733AE">
              <w:rPr>
                <w:rFonts w:ascii="Arial" w:hAnsi="Arial" w:cs="Arial"/>
                <w:sz w:val="28"/>
                <w:szCs w:val="28"/>
              </w:rPr>
              <w:t xml:space="preserve">Socialinės </w:t>
            </w:r>
            <w:r w:rsidRPr="004733AE">
              <w:rPr>
                <w:rFonts w:ascii="Arial" w:hAnsi="Arial" w:cs="Arial"/>
                <w:sz w:val="28"/>
                <w:szCs w:val="28"/>
              </w:rPr>
              <w:lastRenderedPageBreak/>
              <w:t>globos paslaugų užtikrinimas be tėvų globos likusiems vaikams</w:t>
            </w:r>
          </w:p>
        </w:tc>
        <w:tc>
          <w:tcPr>
            <w:tcW w:w="2046" w:type="dxa"/>
            <w:tcBorders>
              <w:top w:val="single" w:sz="4" w:space="0" w:color="000000"/>
              <w:left w:val="single" w:sz="4" w:space="0" w:color="000000"/>
              <w:bottom w:val="single" w:sz="4" w:space="0" w:color="000000"/>
              <w:right w:val="single" w:sz="4" w:space="0" w:color="000000"/>
            </w:tcBorders>
          </w:tcPr>
          <w:p w14:paraId="60FD2052"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lastRenderedPageBreak/>
              <w:t>2.1.</w:t>
            </w:r>
            <w:r w:rsidRPr="004733AE">
              <w:rPr>
                <w:rFonts w:ascii="Arial" w:hAnsi="Arial" w:cs="Arial"/>
                <w:sz w:val="28"/>
                <w:szCs w:val="28"/>
              </w:rPr>
              <w:t xml:space="preserve">Užtikrinti vaikų globą </w:t>
            </w:r>
            <w:r w:rsidRPr="004733AE">
              <w:rPr>
                <w:rFonts w:ascii="Arial" w:hAnsi="Arial" w:cs="Arial"/>
                <w:sz w:val="28"/>
                <w:szCs w:val="28"/>
              </w:rPr>
              <w:lastRenderedPageBreak/>
              <w:t>(rūpybą) šeimos aplinkoje.</w:t>
            </w:r>
          </w:p>
          <w:p w14:paraId="69CDD948" w14:textId="77777777" w:rsidR="00C75A82" w:rsidRPr="004733AE" w:rsidRDefault="00C75A82" w:rsidP="004733AE">
            <w:pPr>
              <w:spacing w:line="360" w:lineRule="auto"/>
              <w:rPr>
                <w:rFonts w:ascii="Arial" w:hAnsi="Arial" w:cs="Arial"/>
                <w:sz w:val="28"/>
                <w:szCs w:val="28"/>
              </w:rPr>
            </w:pPr>
          </w:p>
          <w:p w14:paraId="191583CA" w14:textId="4E25FED7" w:rsidR="00C75A82" w:rsidRPr="004733AE" w:rsidRDefault="00C75A82" w:rsidP="004733AE">
            <w:pPr>
              <w:spacing w:line="360" w:lineRule="auto"/>
              <w:rPr>
                <w:rFonts w:ascii="Arial" w:hAnsi="Arial" w:cs="Arial"/>
                <w:sz w:val="28"/>
                <w:szCs w:val="28"/>
              </w:rPr>
            </w:pPr>
          </w:p>
          <w:p w14:paraId="696D8DA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Užtikrinti vaikų, paimtų iš nesaugios aplinkos, laikiną apgyvendinimą ir priežiūrą budinčių globotojų šeimose.</w:t>
            </w:r>
          </w:p>
        </w:tc>
        <w:tc>
          <w:tcPr>
            <w:tcW w:w="1700" w:type="dxa"/>
            <w:gridSpan w:val="3"/>
            <w:tcBorders>
              <w:top w:val="single" w:sz="4" w:space="0" w:color="000000"/>
              <w:left w:val="single" w:sz="4" w:space="0" w:color="000000"/>
              <w:bottom w:val="single" w:sz="4" w:space="0" w:color="000000"/>
              <w:right w:val="single" w:sz="4" w:space="0" w:color="000000"/>
            </w:tcBorders>
          </w:tcPr>
          <w:p w14:paraId="2AE16059"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2339EDC8"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Globos centrai</w:t>
            </w:r>
          </w:p>
          <w:p w14:paraId="0063D505" w14:textId="77777777" w:rsidR="00C75A82" w:rsidRPr="004733AE" w:rsidRDefault="00C75A82" w:rsidP="004733AE">
            <w:pPr>
              <w:spacing w:line="360" w:lineRule="auto"/>
              <w:rPr>
                <w:rFonts w:ascii="Arial" w:hAnsi="Arial" w:cs="Arial"/>
                <w:color w:val="000000"/>
                <w:sz w:val="28"/>
                <w:szCs w:val="28"/>
              </w:rPr>
            </w:pPr>
          </w:p>
          <w:p w14:paraId="185B1E9F" w14:textId="18D7A96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7AB276E6" w14:textId="05656EB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Ne mažiau kaip 80</w:t>
            </w:r>
            <w:r w:rsidR="00AE036A" w:rsidRPr="004733AE">
              <w:rPr>
                <w:rFonts w:ascii="Arial" w:hAnsi="Arial" w:cs="Arial"/>
                <w:sz w:val="28"/>
                <w:szCs w:val="28"/>
              </w:rPr>
              <w:t> </w:t>
            </w:r>
            <w:r w:rsidRPr="004733AE">
              <w:rPr>
                <w:rFonts w:ascii="Arial" w:hAnsi="Arial" w:cs="Arial"/>
                <w:sz w:val="28"/>
                <w:szCs w:val="28"/>
              </w:rPr>
              <w:t>proc.</w:t>
            </w:r>
          </w:p>
          <w:p w14:paraId="2B885E27"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2990B6BE"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2FBF4FD2"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5965F8FD"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380DE99D" w14:textId="015E669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2024 m.  ne mažiau nei 85</w:t>
            </w:r>
            <w:r w:rsidR="00AE036A" w:rsidRPr="004733AE">
              <w:rPr>
                <w:rFonts w:ascii="Arial" w:hAnsi="Arial" w:cs="Arial"/>
                <w:sz w:val="28"/>
                <w:szCs w:val="28"/>
              </w:rPr>
              <w:t> </w:t>
            </w:r>
            <w:r w:rsidRPr="004733AE">
              <w:rPr>
                <w:rFonts w:ascii="Arial" w:hAnsi="Arial" w:cs="Arial"/>
                <w:sz w:val="28"/>
                <w:szCs w:val="28"/>
              </w:rPr>
              <w:t>proc., 2025-2026 m. ne mažiau nei 90</w:t>
            </w:r>
            <w:r w:rsidR="00AE036A" w:rsidRPr="004733AE">
              <w:rPr>
                <w:rFonts w:ascii="Arial" w:hAnsi="Arial" w:cs="Arial"/>
                <w:sz w:val="28"/>
                <w:szCs w:val="28"/>
              </w:rPr>
              <w:t> </w:t>
            </w:r>
            <w:r w:rsidRPr="004733AE">
              <w:rPr>
                <w:rFonts w:ascii="Arial" w:hAnsi="Arial" w:cs="Arial"/>
                <w:sz w:val="28"/>
                <w:szCs w:val="28"/>
              </w:rPr>
              <w:t>proc.</w:t>
            </w:r>
          </w:p>
        </w:tc>
      </w:tr>
      <w:tr w:rsidR="00C75A82" w:rsidRPr="004733AE" w14:paraId="7C55273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9155C65"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43867BDD"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 xml:space="preserve">2.2. </w:t>
            </w:r>
            <w:r w:rsidRPr="004733AE">
              <w:rPr>
                <w:rFonts w:ascii="Arial" w:hAnsi="Arial" w:cs="Arial"/>
                <w:sz w:val="28"/>
                <w:szCs w:val="28"/>
              </w:rPr>
              <w:t>Užtikrinti vaikų, paimtų iš nesaugios aplinkos ar netekusių tėvų globos, priežiūrą, laikiną apgyvendinimą, globą (rūpybą) šeimos aplinkoje ar įvaikinimą.</w:t>
            </w:r>
          </w:p>
        </w:tc>
        <w:tc>
          <w:tcPr>
            <w:tcW w:w="1700" w:type="dxa"/>
            <w:gridSpan w:val="3"/>
            <w:tcBorders>
              <w:top w:val="single" w:sz="4" w:space="0" w:color="000000"/>
              <w:left w:val="single" w:sz="4" w:space="0" w:color="000000"/>
              <w:bottom w:val="single" w:sz="4" w:space="0" w:color="000000"/>
              <w:right w:val="single" w:sz="4" w:space="0" w:color="000000"/>
            </w:tcBorders>
          </w:tcPr>
          <w:p w14:paraId="194A99CA"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5DFA9F51"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Globos centrai</w:t>
            </w:r>
          </w:p>
          <w:p w14:paraId="72BEC475" w14:textId="77777777" w:rsidR="00C75A82" w:rsidRPr="004733AE" w:rsidRDefault="00C75A82" w:rsidP="004733AE">
            <w:pPr>
              <w:spacing w:line="360" w:lineRule="auto"/>
              <w:rPr>
                <w:rFonts w:ascii="Arial" w:hAnsi="Arial" w:cs="Arial"/>
                <w:color w:val="000000"/>
                <w:sz w:val="28"/>
                <w:szCs w:val="28"/>
              </w:rPr>
            </w:pPr>
          </w:p>
          <w:p w14:paraId="7ADF6805" w14:textId="7412F0C3"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67A692A8" w14:textId="36F9450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Planas ar programa, kurio priemonių įgyvendinimas ne mažiau kaip 90</w:t>
            </w:r>
            <w:r w:rsidR="00AE036A" w:rsidRPr="004733AE">
              <w:rPr>
                <w:rFonts w:ascii="Arial" w:hAnsi="Arial" w:cs="Arial"/>
                <w:sz w:val="28"/>
                <w:szCs w:val="28"/>
              </w:rPr>
              <w:t> </w:t>
            </w:r>
            <w:r w:rsidRPr="004733AE">
              <w:rPr>
                <w:rFonts w:ascii="Arial" w:hAnsi="Arial" w:cs="Arial"/>
                <w:sz w:val="28"/>
                <w:szCs w:val="28"/>
              </w:rPr>
              <w:t>proc. per metus bei plano/programos ir priemonių veiksmingumo (poveikio) analizė ne retesnė kaip kartą per metus.</w:t>
            </w:r>
          </w:p>
        </w:tc>
      </w:tr>
      <w:tr w:rsidR="00C75A82" w:rsidRPr="004733AE" w14:paraId="2BDC6BEC" w14:textId="77777777" w:rsidTr="00AE036A">
        <w:trPr>
          <w:trHeight w:val="804"/>
        </w:trPr>
        <w:tc>
          <w:tcPr>
            <w:tcW w:w="1761" w:type="dxa"/>
            <w:vMerge/>
            <w:tcBorders>
              <w:top w:val="single" w:sz="4" w:space="0" w:color="000000"/>
              <w:left w:val="single" w:sz="4" w:space="0" w:color="000000"/>
              <w:bottom w:val="single" w:sz="4" w:space="0" w:color="000000"/>
              <w:right w:val="single" w:sz="4" w:space="0" w:color="000000"/>
            </w:tcBorders>
          </w:tcPr>
          <w:p w14:paraId="69CDA62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4" w:space="0" w:color="000000"/>
              <w:right w:val="single" w:sz="8" w:space="0" w:color="000000"/>
            </w:tcBorders>
          </w:tcPr>
          <w:p w14:paraId="116BB262"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2.3. Vykdyti socialinę riziką patiriančių šeimų priežiūrą šeimų namuose</w:t>
            </w:r>
          </w:p>
        </w:tc>
        <w:tc>
          <w:tcPr>
            <w:tcW w:w="1700" w:type="dxa"/>
            <w:gridSpan w:val="3"/>
            <w:tcBorders>
              <w:top w:val="nil"/>
              <w:left w:val="nil"/>
              <w:bottom w:val="single" w:sz="4" w:space="0" w:color="000000"/>
              <w:right w:val="single" w:sz="8" w:space="0" w:color="000000"/>
            </w:tcBorders>
          </w:tcPr>
          <w:p w14:paraId="6BA72461"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VB</w:t>
            </w:r>
          </w:p>
        </w:tc>
        <w:tc>
          <w:tcPr>
            <w:tcW w:w="1821" w:type="dxa"/>
            <w:tcBorders>
              <w:top w:val="nil"/>
              <w:left w:val="nil"/>
              <w:bottom w:val="single" w:sz="4" w:space="0" w:color="000000"/>
              <w:right w:val="single" w:sz="8" w:space="0" w:color="000000"/>
            </w:tcBorders>
          </w:tcPr>
          <w:p w14:paraId="062B81B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color w:val="000000"/>
                <w:sz w:val="28"/>
                <w:szCs w:val="28"/>
              </w:rPr>
              <w:t>Socialinių paslaugų centras</w:t>
            </w:r>
          </w:p>
        </w:tc>
        <w:tc>
          <w:tcPr>
            <w:tcW w:w="2301" w:type="dxa"/>
            <w:tcBorders>
              <w:top w:val="nil"/>
              <w:left w:val="nil"/>
              <w:bottom w:val="single" w:sz="4" w:space="0" w:color="000000"/>
              <w:right w:val="single" w:sz="8" w:space="0" w:color="000000"/>
            </w:tcBorders>
          </w:tcPr>
          <w:p w14:paraId="4E1C39A6" w14:textId="6E7B91E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000000"/>
                <w:sz w:val="28"/>
                <w:szCs w:val="28"/>
              </w:rPr>
            </w:pPr>
            <w:r w:rsidRPr="004733AE">
              <w:rPr>
                <w:rFonts w:ascii="Arial" w:hAnsi="Arial" w:cs="Arial"/>
                <w:color w:val="000000"/>
                <w:sz w:val="28"/>
                <w:szCs w:val="28"/>
              </w:rPr>
              <w:t>Paslaugas gaus 100</w:t>
            </w:r>
            <w:r w:rsidR="00AE036A" w:rsidRPr="004733AE">
              <w:rPr>
                <w:rFonts w:ascii="Arial" w:hAnsi="Arial" w:cs="Arial"/>
                <w:color w:val="000000"/>
                <w:sz w:val="28"/>
                <w:szCs w:val="28"/>
              </w:rPr>
              <w:t> </w:t>
            </w:r>
            <w:r w:rsidRPr="004733AE">
              <w:rPr>
                <w:rFonts w:ascii="Arial" w:hAnsi="Arial" w:cs="Arial"/>
                <w:color w:val="000000"/>
                <w:sz w:val="28"/>
                <w:szCs w:val="28"/>
              </w:rPr>
              <w:t>proc. šeimų, kurioms bus inicijuotas atvejo vadybos procesas, kompleksinės paslaugos arba šeimos dėl paslaugų kreipsis pačios</w:t>
            </w:r>
          </w:p>
        </w:tc>
      </w:tr>
      <w:tr w:rsidR="00C75A82" w:rsidRPr="004733AE" w14:paraId="1C64AC4B" w14:textId="77777777" w:rsidTr="00AE036A">
        <w:trPr>
          <w:trHeight w:val="804"/>
        </w:trPr>
        <w:tc>
          <w:tcPr>
            <w:tcW w:w="1761" w:type="dxa"/>
            <w:vMerge/>
            <w:tcBorders>
              <w:top w:val="single" w:sz="4" w:space="0" w:color="000000"/>
              <w:left w:val="single" w:sz="4" w:space="0" w:color="000000"/>
              <w:bottom w:val="single" w:sz="4" w:space="0" w:color="000000"/>
              <w:right w:val="single" w:sz="4" w:space="0" w:color="000000"/>
            </w:tcBorders>
          </w:tcPr>
          <w:p w14:paraId="422515AD"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000000"/>
                <w:sz w:val="28"/>
                <w:szCs w:val="28"/>
              </w:rPr>
            </w:pPr>
          </w:p>
        </w:tc>
        <w:tc>
          <w:tcPr>
            <w:tcW w:w="2046" w:type="dxa"/>
            <w:tcBorders>
              <w:top w:val="nil"/>
              <w:left w:val="nil"/>
              <w:bottom w:val="single" w:sz="8" w:space="0" w:color="000000"/>
              <w:right w:val="single" w:sz="8" w:space="0" w:color="000000"/>
            </w:tcBorders>
          </w:tcPr>
          <w:p w14:paraId="23BD58A1"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2.4. Teikti atvejo vadybos paslaugas šeimoms, patiriančioms socialinę riziką</w:t>
            </w:r>
          </w:p>
        </w:tc>
        <w:tc>
          <w:tcPr>
            <w:tcW w:w="1700" w:type="dxa"/>
            <w:gridSpan w:val="3"/>
            <w:tcBorders>
              <w:top w:val="nil"/>
              <w:left w:val="nil"/>
              <w:bottom w:val="single" w:sz="8" w:space="0" w:color="000000"/>
              <w:right w:val="single" w:sz="8" w:space="0" w:color="000000"/>
            </w:tcBorders>
          </w:tcPr>
          <w:p w14:paraId="31FDD69B"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VB ir SB</w:t>
            </w:r>
          </w:p>
        </w:tc>
        <w:tc>
          <w:tcPr>
            <w:tcW w:w="1821" w:type="dxa"/>
            <w:tcBorders>
              <w:top w:val="nil"/>
              <w:left w:val="nil"/>
              <w:bottom w:val="single" w:sz="8" w:space="0" w:color="000000"/>
              <w:right w:val="single" w:sz="8" w:space="0" w:color="000000"/>
            </w:tcBorders>
          </w:tcPr>
          <w:p w14:paraId="721EC20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color w:val="000000"/>
                <w:sz w:val="28"/>
                <w:szCs w:val="28"/>
              </w:rPr>
              <w:t>Socialinių paslaugų centras</w:t>
            </w:r>
          </w:p>
        </w:tc>
        <w:tc>
          <w:tcPr>
            <w:tcW w:w="2301" w:type="dxa"/>
            <w:tcBorders>
              <w:top w:val="nil"/>
              <w:left w:val="nil"/>
              <w:bottom w:val="single" w:sz="8" w:space="0" w:color="000000"/>
              <w:right w:val="single" w:sz="8" w:space="0" w:color="000000"/>
            </w:tcBorders>
          </w:tcPr>
          <w:p w14:paraId="2106C949" w14:textId="6ADE48D8"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Paslaugas gaus 100</w:t>
            </w:r>
            <w:r w:rsidR="00AE036A" w:rsidRPr="004733AE">
              <w:rPr>
                <w:rFonts w:ascii="Arial" w:hAnsi="Arial" w:cs="Arial"/>
                <w:color w:val="000000"/>
                <w:sz w:val="28"/>
                <w:szCs w:val="28"/>
              </w:rPr>
              <w:t> </w:t>
            </w:r>
            <w:r w:rsidRPr="004733AE">
              <w:rPr>
                <w:rFonts w:ascii="Arial" w:hAnsi="Arial" w:cs="Arial"/>
                <w:color w:val="000000"/>
                <w:sz w:val="28"/>
                <w:szCs w:val="28"/>
              </w:rPr>
              <w:t>proc. šeimų, kurioms bus inicijuotas atvejo vadybos procesas arba šeimos dėl paslaugų kreipsis pačios</w:t>
            </w:r>
          </w:p>
        </w:tc>
      </w:tr>
      <w:tr w:rsidR="00C75A82" w:rsidRPr="004733AE" w14:paraId="661B87AE"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5D328A9E" w14:textId="77777777" w:rsidR="00C75A82" w:rsidRPr="004733AE" w:rsidRDefault="00237DE5" w:rsidP="004733AE">
            <w:pPr>
              <w:spacing w:line="360" w:lineRule="auto"/>
              <w:ind w:firstLine="53"/>
              <w:rPr>
                <w:rFonts w:ascii="Arial" w:hAnsi="Arial" w:cs="Arial"/>
                <w:sz w:val="28"/>
                <w:szCs w:val="28"/>
              </w:rPr>
            </w:pPr>
            <w:r w:rsidRPr="004733AE">
              <w:rPr>
                <w:rFonts w:ascii="Arial" w:hAnsi="Arial" w:cs="Arial"/>
                <w:color w:val="000000"/>
                <w:sz w:val="28"/>
                <w:szCs w:val="28"/>
              </w:rPr>
              <w:t>3. Dienos socialinės globos užtikrinimas vaikams su negalia</w:t>
            </w:r>
          </w:p>
        </w:tc>
        <w:tc>
          <w:tcPr>
            <w:tcW w:w="2046" w:type="dxa"/>
            <w:tcBorders>
              <w:top w:val="single" w:sz="4" w:space="0" w:color="000000"/>
              <w:left w:val="single" w:sz="4" w:space="0" w:color="000000"/>
              <w:bottom w:val="single" w:sz="4" w:space="0" w:color="000000"/>
              <w:right w:val="single" w:sz="4" w:space="0" w:color="000000"/>
            </w:tcBorders>
          </w:tcPr>
          <w:p w14:paraId="76FCB346"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3.1. Užtikrinti dienos socialinės globos paslaugas vaikams su negalia</w:t>
            </w:r>
          </w:p>
        </w:tc>
        <w:tc>
          <w:tcPr>
            <w:tcW w:w="1700" w:type="dxa"/>
            <w:gridSpan w:val="3"/>
            <w:tcBorders>
              <w:top w:val="single" w:sz="4" w:space="0" w:color="000000"/>
              <w:left w:val="single" w:sz="4" w:space="0" w:color="000000"/>
              <w:bottom w:val="single" w:sz="4" w:space="0" w:color="000000"/>
              <w:right w:val="single" w:sz="4" w:space="0" w:color="000000"/>
            </w:tcBorders>
          </w:tcPr>
          <w:p w14:paraId="57768980" w14:textId="77777777" w:rsidR="00C75A82" w:rsidRPr="004733AE" w:rsidRDefault="00237DE5" w:rsidP="004733AE">
            <w:pPr>
              <w:spacing w:line="360" w:lineRule="auto"/>
              <w:rPr>
                <w:rFonts w:ascii="Arial" w:hAnsi="Arial" w:cs="Arial"/>
                <w:sz w:val="28"/>
                <w:szCs w:val="28"/>
              </w:rPr>
            </w:pPr>
            <w:r w:rsidRPr="004733AE">
              <w:rPr>
                <w:rFonts w:ascii="Arial" w:hAnsi="Arial" w:cs="Arial"/>
                <w:color w:val="000000"/>
                <w:sz w:val="28"/>
                <w:szCs w:val="28"/>
              </w:rPr>
              <w:t>SB ir VB</w:t>
            </w:r>
          </w:p>
        </w:tc>
        <w:tc>
          <w:tcPr>
            <w:tcW w:w="1821" w:type="dxa"/>
            <w:tcBorders>
              <w:top w:val="single" w:sz="4" w:space="0" w:color="000000"/>
              <w:left w:val="single" w:sz="4" w:space="0" w:color="000000"/>
              <w:bottom w:val="single" w:sz="4" w:space="0" w:color="000000"/>
              <w:right w:val="single" w:sz="4" w:space="0" w:color="000000"/>
            </w:tcBorders>
          </w:tcPr>
          <w:p w14:paraId="7985E41D"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Socialinių paslaugų šeimai ir vaikui skyrius</w:t>
            </w:r>
          </w:p>
          <w:p w14:paraId="208D2CF7" w14:textId="77777777" w:rsidR="00C75A82" w:rsidRPr="004733AE" w:rsidRDefault="00C75A82" w:rsidP="004733AE">
            <w:pPr>
              <w:spacing w:line="360" w:lineRule="auto"/>
              <w:rPr>
                <w:rFonts w:ascii="Arial" w:hAnsi="Arial" w:cs="Arial"/>
                <w:color w:val="000000"/>
                <w:sz w:val="28"/>
                <w:szCs w:val="28"/>
              </w:rPr>
            </w:pPr>
          </w:p>
          <w:p w14:paraId="6302C018"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p>
        </w:tc>
        <w:tc>
          <w:tcPr>
            <w:tcW w:w="2301" w:type="dxa"/>
            <w:tcBorders>
              <w:top w:val="single" w:sz="4" w:space="0" w:color="000000"/>
              <w:left w:val="single" w:sz="4" w:space="0" w:color="000000"/>
              <w:bottom w:val="single" w:sz="4" w:space="0" w:color="000000"/>
              <w:right w:val="single" w:sz="4" w:space="0" w:color="000000"/>
            </w:tcBorders>
          </w:tcPr>
          <w:p w14:paraId="7B9033AE" w14:textId="1B555C5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 xml:space="preserve">Paslaugos skirtos ir apmokėtos </w:t>
            </w:r>
            <w:r w:rsidRPr="004733AE">
              <w:rPr>
                <w:rFonts w:ascii="Arial" w:hAnsi="Arial" w:cs="Arial"/>
                <w:sz w:val="28"/>
                <w:szCs w:val="28"/>
              </w:rPr>
              <w:t>70</w:t>
            </w:r>
            <w:r w:rsidR="00AE036A" w:rsidRPr="004733AE">
              <w:rPr>
                <w:rFonts w:ascii="Arial" w:hAnsi="Arial" w:cs="Arial"/>
                <w:color w:val="000000"/>
                <w:sz w:val="28"/>
                <w:szCs w:val="28"/>
              </w:rPr>
              <w:t> </w:t>
            </w:r>
            <w:r w:rsidRPr="004733AE">
              <w:rPr>
                <w:rFonts w:ascii="Arial" w:hAnsi="Arial" w:cs="Arial"/>
                <w:color w:val="000000"/>
                <w:sz w:val="28"/>
                <w:szCs w:val="28"/>
              </w:rPr>
              <w:t xml:space="preserve">proc. atvejų, kai gauti prašymai gauti dienos socialinės globos paslaugas </w:t>
            </w:r>
            <w:r w:rsidRPr="004733AE">
              <w:rPr>
                <w:rFonts w:ascii="Arial" w:hAnsi="Arial" w:cs="Arial"/>
                <w:color w:val="000000"/>
                <w:sz w:val="28"/>
                <w:szCs w:val="28"/>
              </w:rPr>
              <w:lastRenderedPageBreak/>
              <w:t>vaikams su negalia</w:t>
            </w:r>
          </w:p>
        </w:tc>
      </w:tr>
      <w:tr w:rsidR="00C75A82" w:rsidRPr="004733AE" w14:paraId="7B826BEC" w14:textId="77777777" w:rsidTr="00AE036A">
        <w:trPr>
          <w:trHeight w:val="1807"/>
        </w:trPr>
        <w:tc>
          <w:tcPr>
            <w:tcW w:w="1761" w:type="dxa"/>
            <w:tcBorders>
              <w:top w:val="single" w:sz="4" w:space="0" w:color="000000"/>
              <w:left w:val="single" w:sz="4" w:space="0" w:color="000000"/>
              <w:bottom w:val="single" w:sz="4" w:space="0" w:color="000000"/>
              <w:right w:val="single" w:sz="4" w:space="0" w:color="000000"/>
            </w:tcBorders>
          </w:tcPr>
          <w:p w14:paraId="49310696" w14:textId="77777777" w:rsidR="00C75A82" w:rsidRPr="004733AE" w:rsidRDefault="00237DE5" w:rsidP="004733AE">
            <w:pPr>
              <w:spacing w:line="360" w:lineRule="auto"/>
              <w:ind w:firstLine="53"/>
              <w:rPr>
                <w:rFonts w:ascii="Arial" w:hAnsi="Arial" w:cs="Arial"/>
                <w:sz w:val="28"/>
                <w:szCs w:val="28"/>
              </w:rPr>
            </w:pPr>
            <w:r w:rsidRPr="004733AE">
              <w:rPr>
                <w:rFonts w:ascii="Arial" w:hAnsi="Arial" w:cs="Arial"/>
                <w:color w:val="000000"/>
                <w:sz w:val="28"/>
                <w:szCs w:val="28"/>
              </w:rPr>
              <w:lastRenderedPageBreak/>
              <w:t>4. Laikino atokvėpio paslaugos užtikrinimas</w:t>
            </w:r>
          </w:p>
        </w:tc>
        <w:tc>
          <w:tcPr>
            <w:tcW w:w="2053" w:type="dxa"/>
            <w:gridSpan w:val="2"/>
            <w:tcBorders>
              <w:top w:val="single" w:sz="4" w:space="0" w:color="000000"/>
              <w:left w:val="single" w:sz="4" w:space="0" w:color="000000"/>
              <w:bottom w:val="single" w:sz="4" w:space="0" w:color="000000"/>
              <w:right w:val="single" w:sz="4" w:space="0" w:color="000000"/>
            </w:tcBorders>
          </w:tcPr>
          <w:p w14:paraId="78D6834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4.1. Užtikrinti laikino atokvėpio paslaugą asmens namuose arba socialinių paslaugų įstaigoje (Trumpalaikės arba dienos socialinės globos paslaugos)</w:t>
            </w:r>
          </w:p>
        </w:tc>
        <w:tc>
          <w:tcPr>
            <w:tcW w:w="1693" w:type="dxa"/>
            <w:gridSpan w:val="2"/>
            <w:tcBorders>
              <w:top w:val="single" w:sz="4" w:space="0" w:color="000000"/>
              <w:left w:val="single" w:sz="4" w:space="0" w:color="000000"/>
              <w:bottom w:val="single" w:sz="4" w:space="0" w:color="000000"/>
              <w:right w:val="single" w:sz="4" w:space="0" w:color="000000"/>
            </w:tcBorders>
          </w:tcPr>
          <w:p w14:paraId="587826D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SB ir VB</w:t>
            </w:r>
          </w:p>
        </w:tc>
        <w:tc>
          <w:tcPr>
            <w:tcW w:w="1821" w:type="dxa"/>
            <w:tcBorders>
              <w:top w:val="single" w:sz="4" w:space="0" w:color="000000"/>
              <w:left w:val="single" w:sz="4" w:space="0" w:color="000000"/>
              <w:bottom w:val="single" w:sz="4" w:space="0" w:color="000000"/>
              <w:right w:val="single" w:sz="4" w:space="0" w:color="000000"/>
            </w:tcBorders>
          </w:tcPr>
          <w:p w14:paraId="14780345"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Socialinių paslaugų šeimai ir vaikui skyrius;</w:t>
            </w:r>
          </w:p>
          <w:p w14:paraId="5B2221C4"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color w:val="000000"/>
                <w:sz w:val="28"/>
                <w:szCs w:val="28"/>
              </w:rPr>
              <w:t>Socialinės rūpybos skyrius;</w:t>
            </w:r>
          </w:p>
          <w:p w14:paraId="477642C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Vilniaus r. šeimos ir vaiko gerovės centras</w:t>
            </w:r>
          </w:p>
        </w:tc>
        <w:tc>
          <w:tcPr>
            <w:tcW w:w="2301" w:type="dxa"/>
            <w:tcBorders>
              <w:top w:val="single" w:sz="4" w:space="0" w:color="000000"/>
              <w:left w:val="single" w:sz="4" w:space="0" w:color="000000"/>
              <w:bottom w:val="single" w:sz="4" w:space="0" w:color="000000"/>
              <w:right w:val="single" w:sz="4" w:space="0" w:color="000000"/>
            </w:tcBorders>
          </w:tcPr>
          <w:p w14:paraId="1EECBFAF" w14:textId="7F364799"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Paslaugos skirtos ir apmokėtos 90</w:t>
            </w:r>
            <w:r w:rsidR="00AE036A" w:rsidRPr="004733AE">
              <w:rPr>
                <w:rFonts w:ascii="Arial" w:hAnsi="Arial" w:cs="Arial"/>
                <w:color w:val="000000"/>
                <w:sz w:val="28"/>
                <w:szCs w:val="28"/>
              </w:rPr>
              <w:t> </w:t>
            </w:r>
            <w:r w:rsidRPr="004733AE">
              <w:rPr>
                <w:rFonts w:ascii="Arial" w:hAnsi="Arial" w:cs="Arial"/>
                <w:color w:val="000000"/>
                <w:sz w:val="28"/>
                <w:szCs w:val="28"/>
              </w:rPr>
              <w:t>proc. atvejų, kai gauti prašymai dėl laikino atokvėpio paslaugos</w:t>
            </w:r>
          </w:p>
        </w:tc>
      </w:tr>
      <w:tr w:rsidR="00C75A82" w:rsidRPr="004733AE" w14:paraId="3D43DF8F" w14:textId="77777777" w:rsidTr="009F17A0">
        <w:trPr>
          <w:trHeight w:val="114"/>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Pr>
          <w:p w14:paraId="5573244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z w:val="28"/>
                <w:szCs w:val="28"/>
              </w:rPr>
            </w:pPr>
            <w:r w:rsidRPr="004733AE">
              <w:rPr>
                <w:rFonts w:ascii="Arial" w:hAnsi="Arial" w:cs="Arial"/>
                <w:b/>
                <w:sz w:val="28"/>
                <w:szCs w:val="28"/>
              </w:rPr>
              <w:t>2. Tikslas: užtikrinti savivaldybės teritorijoje gyvenančių vaikų gerovę, bendradarbiaujant su mokyklų vaiko gerovės komisijomis ir kitomis vaiko gerovės srityje dirbančiomis institucijomis</w:t>
            </w:r>
          </w:p>
        </w:tc>
      </w:tr>
      <w:tr w:rsidR="00C75A82" w:rsidRPr="004733AE" w14:paraId="5682D1FA"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FE43F0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bCs/>
                <w:sz w:val="28"/>
                <w:szCs w:val="28"/>
              </w:rPr>
            </w:pPr>
            <w:r w:rsidRPr="004733AE">
              <w:rPr>
                <w:rFonts w:ascii="Arial" w:hAnsi="Arial" w:cs="Arial"/>
                <w:b/>
                <w:bCs/>
                <w:sz w:val="28"/>
                <w:szCs w:val="28"/>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2252AD5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bCs/>
                <w:sz w:val="28"/>
                <w:szCs w:val="28"/>
              </w:rPr>
            </w:pPr>
            <w:r w:rsidRPr="004733AE">
              <w:rPr>
                <w:rFonts w:ascii="Arial" w:hAnsi="Arial" w:cs="Arial"/>
                <w:b/>
                <w:bCs/>
                <w:sz w:val="28"/>
                <w:szCs w:val="28"/>
              </w:rPr>
              <w:t>Priemonės</w:t>
            </w:r>
          </w:p>
        </w:tc>
        <w:tc>
          <w:tcPr>
            <w:tcW w:w="1700" w:type="dxa"/>
            <w:gridSpan w:val="3"/>
            <w:tcBorders>
              <w:top w:val="single" w:sz="4" w:space="0" w:color="000000"/>
              <w:left w:val="single" w:sz="4" w:space="0" w:color="000000"/>
              <w:bottom w:val="single" w:sz="4" w:space="0" w:color="000000"/>
              <w:right w:val="single" w:sz="4" w:space="0" w:color="000000"/>
            </w:tcBorders>
            <w:shd w:val="clear" w:color="auto" w:fill="auto"/>
          </w:tcPr>
          <w:p w14:paraId="58D176B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bCs/>
                <w:sz w:val="28"/>
                <w:szCs w:val="28"/>
              </w:rPr>
            </w:pPr>
            <w:r w:rsidRPr="004733AE">
              <w:rPr>
                <w:rFonts w:ascii="Arial" w:hAnsi="Arial" w:cs="Arial"/>
                <w:b/>
                <w:bCs/>
                <w:sz w:val="28"/>
                <w:szCs w:val="28"/>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76C4319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bCs/>
                <w:sz w:val="28"/>
                <w:szCs w:val="28"/>
              </w:rPr>
            </w:pPr>
            <w:r w:rsidRPr="004733AE">
              <w:rPr>
                <w:rFonts w:ascii="Arial" w:hAnsi="Arial" w:cs="Arial"/>
                <w:b/>
                <w:bCs/>
                <w:sz w:val="28"/>
                <w:szCs w:val="28"/>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5FAEF89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bCs/>
                <w:sz w:val="28"/>
                <w:szCs w:val="28"/>
              </w:rPr>
            </w:pPr>
            <w:r w:rsidRPr="004733AE">
              <w:rPr>
                <w:rFonts w:ascii="Arial" w:hAnsi="Arial" w:cs="Arial"/>
                <w:b/>
                <w:bCs/>
                <w:sz w:val="28"/>
                <w:szCs w:val="28"/>
              </w:rPr>
              <w:t>Laukiamas rezultatas</w:t>
            </w:r>
          </w:p>
        </w:tc>
      </w:tr>
      <w:tr w:rsidR="00C75A82" w:rsidRPr="004733AE" w14:paraId="59CA2327"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73BE54F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1. Koordinuoti vaiko minimalios ir vidutinės priežiūros priemonių, koordinuotai </w:t>
            </w:r>
            <w:r w:rsidRPr="004733AE">
              <w:rPr>
                <w:rFonts w:ascii="Arial" w:hAnsi="Arial" w:cs="Arial"/>
                <w:sz w:val="28"/>
                <w:szCs w:val="28"/>
              </w:rPr>
              <w:lastRenderedPageBreak/>
              <w:t>teikiamų paslaugų įgyvendinimą ir vykdyti stebėseną</w:t>
            </w:r>
          </w:p>
        </w:tc>
        <w:tc>
          <w:tcPr>
            <w:tcW w:w="2046" w:type="dxa"/>
            <w:tcBorders>
              <w:top w:val="nil"/>
              <w:left w:val="nil"/>
              <w:bottom w:val="single" w:sz="8" w:space="0" w:color="000000"/>
              <w:right w:val="single" w:sz="8" w:space="0" w:color="000000"/>
            </w:tcBorders>
            <w:shd w:val="clear" w:color="auto" w:fill="FFFFFF"/>
          </w:tcPr>
          <w:p w14:paraId="67CE45D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 xml:space="preserve">1.1. Plėsti minimalios priežiūros priemonių paslaugų įvairovę, jų prieinamumą tiek vaikui tiek </w:t>
            </w:r>
            <w:r w:rsidRPr="004733AE">
              <w:rPr>
                <w:rFonts w:ascii="Arial" w:hAnsi="Arial" w:cs="Arial"/>
                <w:sz w:val="28"/>
                <w:szCs w:val="28"/>
              </w:rPr>
              <w:lastRenderedPageBreak/>
              <w:t>jo įstatyminiams atstovams</w:t>
            </w:r>
          </w:p>
          <w:p w14:paraId="7913C6D4" w14:textId="22677E6B"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Organizuoti metodinę konferenciją ugdymo įstaigų Vaiko gerovės komisijų nariams</w:t>
            </w:r>
          </w:p>
        </w:tc>
        <w:tc>
          <w:tcPr>
            <w:tcW w:w="1700" w:type="dxa"/>
            <w:gridSpan w:val="3"/>
            <w:tcBorders>
              <w:top w:val="nil"/>
              <w:left w:val="nil"/>
              <w:bottom w:val="single" w:sz="8" w:space="0" w:color="000000"/>
              <w:right w:val="single" w:sz="8" w:space="0" w:color="000000"/>
            </w:tcBorders>
            <w:shd w:val="clear" w:color="auto" w:fill="FFFFFF"/>
          </w:tcPr>
          <w:p w14:paraId="06BFB25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SB ir VB</w:t>
            </w:r>
          </w:p>
        </w:tc>
        <w:tc>
          <w:tcPr>
            <w:tcW w:w="1821" w:type="dxa"/>
            <w:tcBorders>
              <w:top w:val="nil"/>
              <w:left w:val="nil"/>
              <w:bottom w:val="single" w:sz="8" w:space="0" w:color="000000"/>
              <w:right w:val="single" w:sz="8" w:space="0" w:color="000000"/>
            </w:tcBorders>
            <w:shd w:val="clear" w:color="auto" w:fill="FFFFFF"/>
          </w:tcPr>
          <w:p w14:paraId="0328BEA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Vaiko gerovės komisijos pirmininkė</w:t>
            </w:r>
          </w:p>
        </w:tc>
        <w:tc>
          <w:tcPr>
            <w:tcW w:w="2301" w:type="dxa"/>
            <w:tcBorders>
              <w:top w:val="nil"/>
              <w:left w:val="nil"/>
              <w:bottom w:val="single" w:sz="8" w:space="0" w:color="000000"/>
              <w:right w:val="single" w:sz="8" w:space="0" w:color="000000"/>
            </w:tcBorders>
            <w:shd w:val="clear" w:color="auto" w:fill="FFFFFF"/>
          </w:tcPr>
          <w:p w14:paraId="4D26850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Plėsti minimalios priežiūros priemonių paslaugų įvairovę, jų prieinamumą tiek vaikui tiek jo </w:t>
            </w:r>
            <w:r w:rsidRPr="004733AE">
              <w:rPr>
                <w:rFonts w:ascii="Arial" w:hAnsi="Arial" w:cs="Arial"/>
                <w:sz w:val="28"/>
                <w:szCs w:val="28"/>
              </w:rPr>
              <w:lastRenderedPageBreak/>
              <w:t>įstatyminiams atstovams</w:t>
            </w:r>
          </w:p>
        </w:tc>
      </w:tr>
      <w:tr w:rsidR="00C75A82" w:rsidRPr="004733AE" w14:paraId="6B68AC4F"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3AB3763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8" w:space="0" w:color="000000"/>
              <w:right w:val="single" w:sz="8" w:space="0" w:color="000000"/>
            </w:tcBorders>
            <w:shd w:val="clear" w:color="auto" w:fill="FFFFFF"/>
          </w:tcPr>
          <w:p w14:paraId="11CA2CA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1.2. Organizuoti pasitarimus su socialiniais pedagogais, atvejo vadybininkais, socialiniais darbuotojais, Vilniaus apskrities vyriausiojo policijos komisariatu,</w:t>
            </w:r>
          </w:p>
          <w:p w14:paraId="141F463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papildomai  įtraukiant kultūros bei NVO organizacijas</w:t>
            </w:r>
          </w:p>
        </w:tc>
        <w:tc>
          <w:tcPr>
            <w:tcW w:w="1700" w:type="dxa"/>
            <w:gridSpan w:val="3"/>
            <w:tcBorders>
              <w:top w:val="nil"/>
              <w:left w:val="nil"/>
              <w:bottom w:val="single" w:sz="8" w:space="0" w:color="000000"/>
              <w:right w:val="single" w:sz="8" w:space="0" w:color="000000"/>
            </w:tcBorders>
            <w:shd w:val="clear" w:color="auto" w:fill="FFFFFF"/>
          </w:tcPr>
          <w:p w14:paraId="0ED4FC5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nil"/>
              <w:left w:val="nil"/>
              <w:bottom w:val="single" w:sz="8" w:space="0" w:color="000000"/>
              <w:right w:val="single" w:sz="8" w:space="0" w:color="000000"/>
            </w:tcBorders>
          </w:tcPr>
          <w:p w14:paraId="1BE0E84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Vaiko gerovės komisijos nariai, </w:t>
            </w:r>
          </w:p>
          <w:p w14:paraId="1E3BA364" w14:textId="77777777" w:rsidR="00C75A82" w:rsidRPr="004733AE" w:rsidRDefault="00C75A82" w:rsidP="004733AE">
            <w:pPr>
              <w:spacing w:line="360" w:lineRule="auto"/>
              <w:rPr>
                <w:rFonts w:ascii="Arial" w:hAnsi="Arial" w:cs="Arial"/>
                <w:sz w:val="28"/>
                <w:szCs w:val="28"/>
              </w:rPr>
            </w:pPr>
          </w:p>
          <w:p w14:paraId="70F8049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švietimo skyrius</w:t>
            </w:r>
          </w:p>
          <w:p w14:paraId="75D64B08" w14:textId="77777777" w:rsidR="00C75A82" w:rsidRPr="004733AE" w:rsidRDefault="00C75A82" w:rsidP="004733AE">
            <w:pPr>
              <w:spacing w:line="360" w:lineRule="auto"/>
              <w:rPr>
                <w:rFonts w:ascii="Arial" w:hAnsi="Arial" w:cs="Arial"/>
                <w:sz w:val="28"/>
                <w:szCs w:val="28"/>
              </w:rPr>
            </w:pPr>
          </w:p>
          <w:p w14:paraId="39097B1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Vilniaus rajono socialinių paslaugų centras</w:t>
            </w:r>
          </w:p>
          <w:p w14:paraId="3BC45E6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t xml:space="preserve">Vilniaus rajono </w:t>
            </w:r>
            <w:r w:rsidRPr="004733AE">
              <w:rPr>
                <w:rFonts w:ascii="Arial" w:hAnsi="Arial" w:cs="Arial"/>
                <w:sz w:val="28"/>
                <w:szCs w:val="28"/>
              </w:rPr>
              <w:lastRenderedPageBreak/>
              <w:t>švietimo skyrius</w:t>
            </w:r>
          </w:p>
          <w:p w14:paraId="7766539B" w14:textId="1DF77F0E"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p>
          <w:p w14:paraId="0E25001E" w14:textId="3AD1EC6A"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c>
          <w:tcPr>
            <w:tcW w:w="2301" w:type="dxa"/>
            <w:tcBorders>
              <w:top w:val="nil"/>
              <w:left w:val="nil"/>
              <w:bottom w:val="single" w:sz="8" w:space="0" w:color="000000"/>
              <w:right w:val="single" w:sz="8" w:space="0" w:color="000000"/>
            </w:tcBorders>
            <w:shd w:val="clear" w:color="auto" w:fill="FFFFFF"/>
          </w:tcPr>
          <w:p w14:paraId="3C823CF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Balandis- lapkritis</w:t>
            </w:r>
          </w:p>
        </w:tc>
      </w:tr>
      <w:tr w:rsidR="00C75A82" w:rsidRPr="004733AE" w14:paraId="08856440"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29A74CD6"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nil"/>
              <w:left w:val="nil"/>
              <w:bottom w:val="single" w:sz="8" w:space="0" w:color="000000"/>
              <w:right w:val="single" w:sz="8" w:space="0" w:color="000000"/>
            </w:tcBorders>
            <w:shd w:val="clear" w:color="auto" w:fill="FFFFFF"/>
          </w:tcPr>
          <w:p w14:paraId="123B6438"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1.3 organizuoti nepilnamečiams vaikams, mokiniams diskusijas su paskaitomis apie daromus administracinius bei baudžiamuosius nusižengimus</w:t>
            </w:r>
          </w:p>
          <w:p w14:paraId="0B806DD9" w14:textId="77777777" w:rsidR="00C75A82" w:rsidRPr="004733AE" w:rsidRDefault="00C75A82" w:rsidP="004733AE">
            <w:pPr>
              <w:spacing w:line="360" w:lineRule="auto"/>
              <w:rPr>
                <w:rFonts w:ascii="Arial" w:hAnsi="Arial" w:cs="Arial"/>
                <w:sz w:val="28"/>
                <w:szCs w:val="28"/>
              </w:rPr>
            </w:pPr>
          </w:p>
          <w:p w14:paraId="5902C578" w14:textId="77777777" w:rsidR="00C75A82" w:rsidRPr="004733AE" w:rsidRDefault="00C75A82" w:rsidP="004733AE">
            <w:pPr>
              <w:spacing w:line="360" w:lineRule="auto"/>
              <w:rPr>
                <w:rFonts w:ascii="Arial" w:hAnsi="Arial" w:cs="Arial"/>
                <w:sz w:val="28"/>
                <w:szCs w:val="28"/>
              </w:rPr>
            </w:pPr>
          </w:p>
          <w:p w14:paraId="5A5E69C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1.4. Organizuoti susitikimus su Vilniaus rajono studentais suteikiant informaciją apie praktikos galimybes </w:t>
            </w:r>
            <w:r w:rsidRPr="004733AE">
              <w:rPr>
                <w:rFonts w:ascii="Arial" w:hAnsi="Arial" w:cs="Arial"/>
                <w:sz w:val="28"/>
                <w:szCs w:val="28"/>
              </w:rPr>
              <w:lastRenderedPageBreak/>
              <w:t>Vilniaus rajono savivaldybės administracijoje</w:t>
            </w:r>
          </w:p>
        </w:tc>
        <w:tc>
          <w:tcPr>
            <w:tcW w:w="1700" w:type="dxa"/>
            <w:gridSpan w:val="3"/>
            <w:tcBorders>
              <w:top w:val="nil"/>
              <w:left w:val="nil"/>
              <w:bottom w:val="single" w:sz="8" w:space="0" w:color="000000"/>
              <w:right w:val="single" w:sz="8" w:space="0" w:color="000000"/>
            </w:tcBorders>
            <w:shd w:val="clear" w:color="auto" w:fill="FFFFFF"/>
          </w:tcPr>
          <w:p w14:paraId="730DDC2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SB</w:t>
            </w:r>
          </w:p>
        </w:tc>
        <w:tc>
          <w:tcPr>
            <w:tcW w:w="1821" w:type="dxa"/>
            <w:tcBorders>
              <w:top w:val="nil"/>
              <w:left w:val="nil"/>
              <w:bottom w:val="single" w:sz="8" w:space="0" w:color="000000"/>
              <w:right w:val="single" w:sz="8" w:space="0" w:color="000000"/>
            </w:tcBorders>
          </w:tcPr>
          <w:p w14:paraId="75C48A1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Tarpinstitucinio bendradarbiavimo koordinatorius, </w:t>
            </w:r>
          </w:p>
          <w:p w14:paraId="0FF30D0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Jaunimo reikalų koordinatorius ir jaunimo reikalų taryba</w:t>
            </w:r>
          </w:p>
          <w:p w14:paraId="7A4833BD" w14:textId="77777777" w:rsidR="00C75A82" w:rsidRPr="004733AE" w:rsidRDefault="00C75A82" w:rsidP="004733AE">
            <w:pPr>
              <w:spacing w:line="360" w:lineRule="auto"/>
              <w:rPr>
                <w:rFonts w:ascii="Arial" w:hAnsi="Arial" w:cs="Arial"/>
                <w:sz w:val="28"/>
                <w:szCs w:val="28"/>
              </w:rPr>
            </w:pPr>
          </w:p>
          <w:p w14:paraId="3EF5C43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apskrities vyriausiojo policijos komisariato</w:t>
            </w:r>
          </w:p>
          <w:p w14:paraId="33BC6E40" w14:textId="459FC93A"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policijos komisariatas</w:t>
            </w:r>
          </w:p>
        </w:tc>
        <w:tc>
          <w:tcPr>
            <w:tcW w:w="2301" w:type="dxa"/>
            <w:tcBorders>
              <w:top w:val="nil"/>
              <w:left w:val="nil"/>
              <w:bottom w:val="single" w:sz="8" w:space="0" w:color="000000"/>
              <w:right w:val="single" w:sz="8" w:space="0" w:color="000000"/>
            </w:tcBorders>
            <w:shd w:val="clear" w:color="auto" w:fill="FFFFFF"/>
          </w:tcPr>
          <w:p w14:paraId="5EDE55A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Sausis - gruodis </w:t>
            </w:r>
          </w:p>
          <w:p w14:paraId="1287ED2A"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03A21869"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7C8F37CD"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1D5CB48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Balandis</w:t>
            </w:r>
          </w:p>
        </w:tc>
      </w:tr>
      <w:tr w:rsidR="00C75A82" w:rsidRPr="004733AE" w14:paraId="264A1E9D" w14:textId="77777777" w:rsidTr="00AE036A">
        <w:trPr>
          <w:trHeight w:val="114"/>
        </w:trPr>
        <w:tc>
          <w:tcPr>
            <w:tcW w:w="1761" w:type="dxa"/>
            <w:tcBorders>
              <w:top w:val="single" w:sz="4" w:space="0" w:color="000000"/>
              <w:left w:val="single" w:sz="8" w:space="0" w:color="000000"/>
              <w:bottom w:val="single" w:sz="8" w:space="0" w:color="000000"/>
              <w:right w:val="single" w:sz="8" w:space="0" w:color="000000"/>
            </w:tcBorders>
            <w:shd w:val="clear" w:color="auto" w:fill="FFFFFF"/>
          </w:tcPr>
          <w:p w14:paraId="0063A54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 Teikti metodines rekomendacijas švietimo įstaigom bei tėvams, susidūrusiems su iššūkiais įgyvendinat įtrauktųjų ugdymą švietimo įstaigose.</w:t>
            </w:r>
          </w:p>
        </w:tc>
        <w:tc>
          <w:tcPr>
            <w:tcW w:w="2046" w:type="dxa"/>
            <w:tcBorders>
              <w:top w:val="single" w:sz="4" w:space="0" w:color="000000"/>
              <w:left w:val="nil"/>
              <w:bottom w:val="single" w:sz="8" w:space="0" w:color="000000"/>
              <w:right w:val="single" w:sz="8" w:space="0" w:color="000000"/>
            </w:tcBorders>
          </w:tcPr>
          <w:p w14:paraId="09C72BF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2.1. Organizuoti pagalbą mokiniams ir jų tėvams, mokytojams, kurių klasėje mokosi vaikas su elgesio ir emocijų sutrikimais.</w:t>
            </w:r>
          </w:p>
          <w:p w14:paraId="38EF7B6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Inicijuoti naujų priemonių, programų įdegimą ugdymo įstaigose</w:t>
            </w:r>
          </w:p>
        </w:tc>
        <w:tc>
          <w:tcPr>
            <w:tcW w:w="1643" w:type="dxa"/>
            <w:gridSpan w:val="2"/>
            <w:tcBorders>
              <w:top w:val="single" w:sz="4" w:space="0" w:color="000000"/>
              <w:left w:val="nil"/>
              <w:bottom w:val="single" w:sz="8" w:space="0" w:color="000000"/>
              <w:right w:val="single" w:sz="8" w:space="0" w:color="000000"/>
            </w:tcBorders>
            <w:shd w:val="clear" w:color="auto" w:fill="FFFFFF"/>
          </w:tcPr>
          <w:p w14:paraId="565DF54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78" w:type="dxa"/>
            <w:gridSpan w:val="2"/>
            <w:tcBorders>
              <w:top w:val="single" w:sz="4" w:space="0" w:color="000000"/>
              <w:left w:val="nil"/>
              <w:bottom w:val="single" w:sz="8" w:space="0" w:color="000000"/>
              <w:right w:val="single" w:sz="8" w:space="0" w:color="000000"/>
            </w:tcBorders>
          </w:tcPr>
          <w:p w14:paraId="6D9676C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Tarpinstitucinio bendradarbiavimo koordinatorius,</w:t>
            </w:r>
          </w:p>
          <w:p w14:paraId="4058C5E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pedagoginė psichologinė tarnyba</w:t>
            </w:r>
          </w:p>
          <w:p w14:paraId="28AC2B1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Vilniaus rajono švietimo skyrius</w:t>
            </w:r>
          </w:p>
        </w:tc>
        <w:tc>
          <w:tcPr>
            <w:tcW w:w="2301" w:type="dxa"/>
            <w:tcBorders>
              <w:top w:val="single" w:sz="4" w:space="0" w:color="000000"/>
              <w:left w:val="single" w:sz="4" w:space="0" w:color="000000"/>
              <w:bottom w:val="single" w:sz="4" w:space="0" w:color="000000"/>
              <w:right w:val="single" w:sz="8" w:space="0" w:color="000000"/>
            </w:tcBorders>
          </w:tcPr>
          <w:p w14:paraId="6FFF0A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Suteikta pagalba tėvams ir mokytojams</w:t>
            </w:r>
          </w:p>
        </w:tc>
      </w:tr>
      <w:tr w:rsidR="00C75A82" w:rsidRPr="004733AE" w14:paraId="5AB32AB5" w14:textId="77777777" w:rsidTr="00AE036A">
        <w:trPr>
          <w:trHeight w:val="114"/>
        </w:trPr>
        <w:tc>
          <w:tcPr>
            <w:tcW w:w="1761" w:type="dxa"/>
            <w:tcBorders>
              <w:top w:val="nil"/>
              <w:left w:val="single" w:sz="8" w:space="0" w:color="000000"/>
              <w:bottom w:val="single" w:sz="8" w:space="0" w:color="000000"/>
              <w:right w:val="single" w:sz="8" w:space="0" w:color="000000"/>
            </w:tcBorders>
            <w:shd w:val="clear" w:color="auto" w:fill="FFFFFF"/>
          </w:tcPr>
          <w:p w14:paraId="04853FA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3. Padėti vaikui pasiekti teigiamų elgesio pokyčių, ugdyti (ugdytis) </w:t>
            </w:r>
            <w:r w:rsidRPr="004733AE">
              <w:rPr>
                <w:rFonts w:ascii="Arial" w:hAnsi="Arial" w:cs="Arial"/>
                <w:sz w:val="28"/>
                <w:szCs w:val="28"/>
              </w:rPr>
              <w:lastRenderedPageBreak/>
              <w:t>atsparumą neigiamai socialinei aplinkai.</w:t>
            </w:r>
          </w:p>
        </w:tc>
        <w:tc>
          <w:tcPr>
            <w:tcW w:w="2046" w:type="dxa"/>
            <w:tcBorders>
              <w:top w:val="nil"/>
              <w:left w:val="nil"/>
              <w:bottom w:val="single" w:sz="8" w:space="0" w:color="000000"/>
              <w:right w:val="single" w:sz="8" w:space="0" w:color="000000"/>
            </w:tcBorders>
            <w:tcMar>
              <w:top w:w="0" w:type="dxa"/>
              <w:left w:w="100" w:type="dxa"/>
              <w:bottom w:w="0" w:type="dxa"/>
              <w:right w:w="100" w:type="dxa"/>
            </w:tcMar>
          </w:tcPr>
          <w:p w14:paraId="06E8DD77"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lastRenderedPageBreak/>
              <w:t>3.1. organizuoti tarpinstitucinį prevencinį renginį „Saugios atostogos“</w:t>
            </w:r>
          </w:p>
        </w:tc>
        <w:tc>
          <w:tcPr>
            <w:tcW w:w="1643" w:type="dxa"/>
            <w:gridSpan w:val="2"/>
            <w:tcBorders>
              <w:top w:val="nil"/>
              <w:left w:val="nil"/>
              <w:bottom w:val="single" w:sz="8" w:space="0" w:color="000000"/>
              <w:right w:val="single" w:sz="8" w:space="0" w:color="000000"/>
            </w:tcBorders>
            <w:shd w:val="clear" w:color="auto" w:fill="FFFFFF"/>
          </w:tcPr>
          <w:p w14:paraId="2E84DD3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SB</w:t>
            </w:r>
          </w:p>
        </w:tc>
        <w:tc>
          <w:tcPr>
            <w:tcW w:w="1878" w:type="dxa"/>
            <w:gridSpan w:val="2"/>
            <w:tcBorders>
              <w:top w:val="nil"/>
              <w:left w:val="nil"/>
              <w:bottom w:val="single" w:sz="8" w:space="0" w:color="000000"/>
              <w:right w:val="single" w:sz="8" w:space="0" w:color="000000"/>
            </w:tcBorders>
          </w:tcPr>
          <w:p w14:paraId="4056882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Tarpinstitucinio bendradarbiavimo koordinatorius.</w:t>
            </w:r>
          </w:p>
        </w:tc>
        <w:tc>
          <w:tcPr>
            <w:tcW w:w="2301" w:type="dxa"/>
            <w:tcBorders>
              <w:top w:val="nil"/>
              <w:left w:val="nil"/>
              <w:bottom w:val="single" w:sz="8" w:space="0" w:color="000000"/>
              <w:right w:val="single" w:sz="8" w:space="0" w:color="000000"/>
            </w:tcBorders>
          </w:tcPr>
          <w:p w14:paraId="03DD452B" w14:textId="27496476"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Birželis</w:t>
            </w:r>
          </w:p>
        </w:tc>
      </w:tr>
      <w:tr w:rsidR="00C75A82" w:rsidRPr="004733AE" w14:paraId="7E802AF8" w14:textId="77777777" w:rsidTr="00AE036A">
        <w:trPr>
          <w:trHeight w:val="114"/>
        </w:trPr>
        <w:tc>
          <w:tcPr>
            <w:tcW w:w="1761" w:type="dxa"/>
            <w:tcBorders>
              <w:top w:val="nil"/>
              <w:left w:val="single" w:sz="8" w:space="0" w:color="000000"/>
              <w:bottom w:val="single" w:sz="8" w:space="0" w:color="000000"/>
              <w:right w:val="single" w:sz="8" w:space="0" w:color="000000"/>
            </w:tcBorders>
            <w:shd w:val="clear" w:color="auto" w:fill="FFFFFF"/>
          </w:tcPr>
          <w:p w14:paraId="267A426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w:t>
            </w:r>
            <w:r w:rsidRPr="004733AE">
              <w:rPr>
                <w:rFonts w:ascii="Arial" w:hAnsi="Arial" w:cs="Arial"/>
                <w:color w:val="000000"/>
                <w:sz w:val="28"/>
                <w:szCs w:val="28"/>
              </w:rPr>
              <w:t>. Vykdyti prevencijos įgyvendinimo mokyklose stebėseną</w:t>
            </w:r>
          </w:p>
        </w:tc>
        <w:tc>
          <w:tcPr>
            <w:tcW w:w="2046" w:type="dxa"/>
            <w:tcBorders>
              <w:top w:val="nil"/>
              <w:left w:val="nil"/>
              <w:bottom w:val="single" w:sz="8" w:space="0" w:color="000000"/>
              <w:right w:val="single" w:sz="8" w:space="0" w:color="000000"/>
            </w:tcBorders>
          </w:tcPr>
          <w:p w14:paraId="3B529C1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4.1. Analizuoti prevencijos įgyvendinimo mokyklose formas bei mokyklos bendruomenės narių įtraukti į prevencijos vykdymą.</w:t>
            </w:r>
          </w:p>
        </w:tc>
        <w:tc>
          <w:tcPr>
            <w:tcW w:w="1643" w:type="dxa"/>
            <w:gridSpan w:val="2"/>
            <w:tcBorders>
              <w:top w:val="nil"/>
              <w:left w:val="nil"/>
              <w:bottom w:val="single" w:sz="8" w:space="0" w:color="000000"/>
              <w:right w:val="single" w:sz="8" w:space="0" w:color="000000"/>
            </w:tcBorders>
            <w:shd w:val="clear" w:color="auto" w:fill="FFFFFF"/>
          </w:tcPr>
          <w:p w14:paraId="6B3C334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color w:val="000000"/>
                <w:sz w:val="28"/>
                <w:szCs w:val="28"/>
              </w:rPr>
              <w:t>SB</w:t>
            </w:r>
          </w:p>
        </w:tc>
        <w:tc>
          <w:tcPr>
            <w:tcW w:w="1878" w:type="dxa"/>
            <w:gridSpan w:val="2"/>
            <w:tcBorders>
              <w:top w:val="nil"/>
              <w:left w:val="nil"/>
              <w:bottom w:val="single" w:sz="8" w:space="0" w:color="000000"/>
              <w:right w:val="single" w:sz="8" w:space="0" w:color="000000"/>
            </w:tcBorders>
          </w:tcPr>
          <w:p w14:paraId="7F87A80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Vaiko gerovės komisijos nariai  </w:t>
            </w:r>
          </w:p>
          <w:p w14:paraId="1245AC7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Vilniaus rajono švietimo skyrius</w:t>
            </w:r>
          </w:p>
        </w:tc>
        <w:tc>
          <w:tcPr>
            <w:tcW w:w="2301" w:type="dxa"/>
            <w:tcBorders>
              <w:top w:val="nil"/>
              <w:left w:val="nil"/>
              <w:bottom w:val="single" w:sz="8" w:space="0" w:color="000000"/>
              <w:right w:val="single" w:sz="8" w:space="0" w:color="000000"/>
            </w:tcBorders>
          </w:tcPr>
          <w:p w14:paraId="02CFF1E9" w14:textId="7B73DF45"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Sausis - gruodis</w:t>
            </w:r>
          </w:p>
        </w:tc>
      </w:tr>
      <w:tr w:rsidR="00C75A82" w:rsidRPr="004733AE" w14:paraId="32E08E83" w14:textId="77777777" w:rsidTr="009F17A0">
        <w:trPr>
          <w:trHeight w:val="114"/>
        </w:trPr>
        <w:tc>
          <w:tcPr>
            <w:tcW w:w="9629" w:type="dxa"/>
            <w:gridSpan w:val="7"/>
            <w:tcBorders>
              <w:top w:val="single" w:sz="4" w:space="0" w:color="000000"/>
              <w:left w:val="single" w:sz="8" w:space="0" w:color="000000"/>
              <w:bottom w:val="single" w:sz="8" w:space="0" w:color="000000"/>
              <w:right w:val="single" w:sz="8" w:space="0" w:color="000000"/>
            </w:tcBorders>
            <w:shd w:val="clear" w:color="auto" w:fill="auto"/>
          </w:tcPr>
          <w:p w14:paraId="15FD563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3. Tikslas: jaunimo politikos įgyvendinimas – jaunimo įgalinimas ir dalyvavimas darbo rinkoje, švietimo sistemoje, dalyvaujant savanoriškoje veikloje</w:t>
            </w:r>
          </w:p>
        </w:tc>
      </w:tr>
      <w:tr w:rsidR="00C75A82" w:rsidRPr="004733AE" w14:paraId="359F28FE"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BC802F7"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7326B397"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Priemonės</w:t>
            </w:r>
          </w:p>
        </w:tc>
        <w:tc>
          <w:tcPr>
            <w:tcW w:w="1700" w:type="dxa"/>
            <w:gridSpan w:val="3"/>
            <w:tcBorders>
              <w:top w:val="single" w:sz="4" w:space="0" w:color="000000"/>
              <w:left w:val="single" w:sz="4" w:space="0" w:color="000000"/>
              <w:bottom w:val="single" w:sz="4" w:space="0" w:color="000000"/>
              <w:right w:val="single" w:sz="4" w:space="0" w:color="000000"/>
            </w:tcBorders>
            <w:shd w:val="clear" w:color="auto" w:fill="auto"/>
          </w:tcPr>
          <w:p w14:paraId="2EC49D6B"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47D7EB8F"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174B70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Laukiamas rezultatas</w:t>
            </w:r>
          </w:p>
        </w:tc>
      </w:tr>
      <w:tr w:rsidR="00C75A82" w:rsidRPr="004733AE" w14:paraId="3E5741B8" w14:textId="77777777" w:rsidTr="00670FCE">
        <w:trPr>
          <w:trHeight w:val="5279"/>
        </w:trPr>
        <w:tc>
          <w:tcPr>
            <w:tcW w:w="1761" w:type="dxa"/>
            <w:tcBorders>
              <w:top w:val="single" w:sz="4" w:space="0" w:color="000000"/>
              <w:left w:val="single" w:sz="4" w:space="0" w:color="000000"/>
              <w:bottom w:val="single" w:sz="4" w:space="0" w:color="000000"/>
              <w:right w:val="single" w:sz="4" w:space="0" w:color="000000"/>
            </w:tcBorders>
            <w:shd w:val="clear" w:color="auto" w:fill="FFFFFF"/>
          </w:tcPr>
          <w:p w14:paraId="35F465C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1. Didinti jaunimo užimtumą</w:t>
            </w:r>
          </w:p>
        </w:tc>
        <w:tc>
          <w:tcPr>
            <w:tcW w:w="2046" w:type="dxa"/>
            <w:tcBorders>
              <w:top w:val="single" w:sz="4" w:space="0" w:color="000000"/>
              <w:left w:val="single" w:sz="4" w:space="0" w:color="000000"/>
              <w:bottom w:val="single" w:sz="4" w:space="0" w:color="000000"/>
              <w:right w:val="single" w:sz="8" w:space="0" w:color="000000"/>
            </w:tcBorders>
            <w:shd w:val="clear" w:color="auto" w:fill="FFFFFF"/>
          </w:tcPr>
          <w:p w14:paraId="7BF0498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Parengti Vasaros užimtumo ir integracijos į darbo rinką programą.</w:t>
            </w:r>
          </w:p>
        </w:tc>
        <w:tc>
          <w:tcPr>
            <w:tcW w:w="1700" w:type="dxa"/>
            <w:gridSpan w:val="3"/>
            <w:tcBorders>
              <w:top w:val="single" w:sz="4" w:space="0" w:color="000000"/>
              <w:left w:val="nil"/>
              <w:bottom w:val="single" w:sz="4" w:space="0" w:color="000000"/>
              <w:right w:val="single" w:sz="8" w:space="0" w:color="000000"/>
            </w:tcBorders>
            <w:shd w:val="clear" w:color="auto" w:fill="FFFFFF"/>
          </w:tcPr>
          <w:p w14:paraId="4C424EA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nil"/>
              <w:bottom w:val="single" w:sz="4" w:space="0" w:color="000000"/>
              <w:right w:val="single" w:sz="8" w:space="0" w:color="000000"/>
            </w:tcBorders>
            <w:shd w:val="clear" w:color="auto" w:fill="FFFFFF"/>
          </w:tcPr>
          <w:p w14:paraId="26D16CB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Jaunimo reikalų koordinatorius</w:t>
            </w:r>
          </w:p>
          <w:p w14:paraId="4B44537D" w14:textId="77777777" w:rsidR="00C75A82" w:rsidRPr="004733AE" w:rsidRDefault="00C75A82" w:rsidP="004733AE">
            <w:pPr>
              <w:spacing w:line="360" w:lineRule="auto"/>
              <w:rPr>
                <w:rFonts w:ascii="Arial" w:hAnsi="Arial" w:cs="Arial"/>
                <w:sz w:val="28"/>
                <w:szCs w:val="28"/>
              </w:rPr>
            </w:pPr>
          </w:p>
          <w:p w14:paraId="1E1AE398" w14:textId="5DEDBA9A"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Užimtumo tarnyba</w:t>
            </w:r>
          </w:p>
        </w:tc>
        <w:tc>
          <w:tcPr>
            <w:tcW w:w="2301" w:type="dxa"/>
            <w:tcBorders>
              <w:top w:val="single" w:sz="4" w:space="0" w:color="000000"/>
              <w:left w:val="nil"/>
              <w:bottom w:val="single" w:sz="4" w:space="0" w:color="000000"/>
              <w:right w:val="single" w:sz="8" w:space="0" w:color="000000"/>
            </w:tcBorders>
            <w:shd w:val="clear" w:color="auto" w:fill="FFFFFF"/>
          </w:tcPr>
          <w:p w14:paraId="089A087A" w14:textId="18C0B811"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t>Daugiau jaunimo atstovų galės susirasti darbą vasaros atos</w:t>
            </w:r>
            <w:r w:rsidR="0074026B" w:rsidRPr="004733AE">
              <w:rPr>
                <w:rFonts w:ascii="Arial" w:hAnsi="Arial" w:cs="Arial"/>
                <w:sz w:val="28"/>
                <w:szCs w:val="28"/>
              </w:rPr>
              <w:t xml:space="preserve">togų </w:t>
            </w:r>
            <w:r w:rsidRPr="004733AE">
              <w:rPr>
                <w:rFonts w:ascii="Arial" w:hAnsi="Arial" w:cs="Arial"/>
                <w:sz w:val="28"/>
                <w:szCs w:val="28"/>
              </w:rPr>
              <w:t xml:space="preserve"> metu ( liepa-rugpjūtis) . Jaunimo atstovai nuo 14-18 m. turės tiesioginę galimybę įsidarbinti ir suvokti kaip vykdomos darbo paieškos.</w:t>
            </w:r>
          </w:p>
          <w:p w14:paraId="7F8F7A64" w14:textId="61865D3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t>Darbdaviai galės gauti papildomas kompensacijas įdarbinę jaunus žmones.</w:t>
            </w:r>
          </w:p>
        </w:tc>
      </w:tr>
      <w:tr w:rsidR="00C75A82" w:rsidRPr="004733AE" w14:paraId="45C0CE4D" w14:textId="77777777" w:rsidTr="00AE036A">
        <w:trPr>
          <w:trHeight w:val="726"/>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480FF3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 Jaunimo savanoriškos tarnybos modelio įgyvendinimas</w:t>
            </w:r>
          </w:p>
        </w:tc>
        <w:tc>
          <w:tcPr>
            <w:tcW w:w="2046" w:type="dxa"/>
            <w:tcBorders>
              <w:top w:val="single" w:sz="4" w:space="0" w:color="000000"/>
              <w:left w:val="single" w:sz="4" w:space="0" w:color="000000"/>
              <w:bottom w:val="single" w:sz="4" w:space="0" w:color="000000"/>
              <w:right w:val="single" w:sz="8" w:space="0" w:color="000000"/>
            </w:tcBorders>
            <w:shd w:val="clear" w:color="auto" w:fill="FFFFFF"/>
          </w:tcPr>
          <w:p w14:paraId="295A7196" w14:textId="008A9C13"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2.1. 2.1. bendradarbiauti su savanorius priimančiom</w:t>
            </w:r>
            <w:r w:rsidR="001C143D" w:rsidRPr="004733AE">
              <w:rPr>
                <w:rFonts w:ascii="Arial" w:hAnsi="Arial" w:cs="Arial"/>
                <w:sz w:val="28"/>
                <w:szCs w:val="28"/>
              </w:rPr>
              <w:t>is</w:t>
            </w:r>
            <w:r w:rsidRPr="004733AE">
              <w:rPr>
                <w:rFonts w:ascii="Arial" w:hAnsi="Arial" w:cs="Arial"/>
                <w:sz w:val="28"/>
                <w:szCs w:val="28"/>
              </w:rPr>
              <w:t xml:space="preserve"> or</w:t>
            </w:r>
            <w:r w:rsidR="001C143D" w:rsidRPr="004733AE">
              <w:rPr>
                <w:rFonts w:ascii="Arial" w:hAnsi="Arial" w:cs="Arial"/>
                <w:sz w:val="28"/>
                <w:szCs w:val="28"/>
              </w:rPr>
              <w:t>g</w:t>
            </w:r>
            <w:r w:rsidRPr="004733AE">
              <w:rPr>
                <w:rFonts w:ascii="Arial" w:hAnsi="Arial" w:cs="Arial"/>
                <w:sz w:val="28"/>
                <w:szCs w:val="28"/>
              </w:rPr>
              <w:t>anizacijom</w:t>
            </w:r>
            <w:r w:rsidR="001C143D" w:rsidRPr="004733AE">
              <w:rPr>
                <w:rFonts w:ascii="Arial" w:hAnsi="Arial" w:cs="Arial"/>
                <w:sz w:val="28"/>
                <w:szCs w:val="28"/>
              </w:rPr>
              <w:t xml:space="preserve">is </w:t>
            </w:r>
            <w:r w:rsidRPr="004733AE">
              <w:rPr>
                <w:rFonts w:ascii="Arial" w:hAnsi="Arial" w:cs="Arial"/>
                <w:sz w:val="28"/>
                <w:szCs w:val="28"/>
              </w:rPr>
              <w:t xml:space="preserve">suteikiant </w:t>
            </w:r>
            <w:r w:rsidRPr="004733AE">
              <w:rPr>
                <w:rFonts w:ascii="Arial" w:hAnsi="Arial" w:cs="Arial"/>
                <w:sz w:val="28"/>
                <w:szCs w:val="28"/>
              </w:rPr>
              <w:lastRenderedPageBreak/>
              <w:t>reikiamą informaciją apie Savanorius.</w:t>
            </w:r>
          </w:p>
        </w:tc>
        <w:tc>
          <w:tcPr>
            <w:tcW w:w="1700" w:type="dxa"/>
            <w:gridSpan w:val="3"/>
            <w:vMerge w:val="restart"/>
            <w:tcBorders>
              <w:top w:val="single" w:sz="4" w:space="0" w:color="000000"/>
              <w:left w:val="nil"/>
              <w:bottom w:val="single" w:sz="4" w:space="0" w:color="000000"/>
              <w:right w:val="single" w:sz="8" w:space="0" w:color="000000"/>
            </w:tcBorders>
            <w:shd w:val="clear" w:color="auto" w:fill="FFFFFF"/>
          </w:tcPr>
          <w:p w14:paraId="0DC447A2" w14:textId="77777777" w:rsidR="00C75A82" w:rsidRPr="004733AE" w:rsidRDefault="00C75A82" w:rsidP="004733AE">
            <w:pPr>
              <w:spacing w:line="360" w:lineRule="auto"/>
              <w:rPr>
                <w:rFonts w:ascii="Arial" w:hAnsi="Arial" w:cs="Arial"/>
                <w:sz w:val="28"/>
                <w:szCs w:val="28"/>
              </w:rPr>
            </w:pPr>
          </w:p>
        </w:tc>
        <w:tc>
          <w:tcPr>
            <w:tcW w:w="1821" w:type="dxa"/>
            <w:vMerge w:val="restar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3DFCD7E9"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Jaunimo reikalų koordinatorius</w:t>
            </w:r>
          </w:p>
          <w:p w14:paraId="27F3D91E"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 xml:space="preserve"> </w:t>
            </w:r>
          </w:p>
          <w:p w14:paraId="0F66D7CA" w14:textId="60766C38"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lastRenderedPageBreak/>
              <w:t>Jaunimo reikalų taryba.</w:t>
            </w:r>
          </w:p>
        </w:tc>
        <w:tc>
          <w:tcPr>
            <w:tcW w:w="2301" w:type="dxa"/>
            <w:vMerge w:val="restar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4A94B3C1" w14:textId="5BAFC0F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lastRenderedPageBreak/>
              <w:t>Daugiau jaunų žmonių turės progą susipažinti su savanoriška v</w:t>
            </w:r>
            <w:r w:rsidR="004349E8" w:rsidRPr="004733AE">
              <w:rPr>
                <w:rFonts w:ascii="Arial" w:hAnsi="Arial" w:cs="Arial"/>
                <w:sz w:val="28"/>
                <w:szCs w:val="28"/>
              </w:rPr>
              <w:t>ei</w:t>
            </w:r>
            <w:r w:rsidRPr="004733AE">
              <w:rPr>
                <w:rFonts w:ascii="Arial" w:hAnsi="Arial" w:cs="Arial"/>
                <w:sz w:val="28"/>
                <w:szCs w:val="28"/>
              </w:rPr>
              <w:t xml:space="preserve">kla ir gauti iš </w:t>
            </w:r>
            <w:r w:rsidRPr="004733AE">
              <w:rPr>
                <w:rFonts w:ascii="Arial" w:hAnsi="Arial" w:cs="Arial"/>
                <w:sz w:val="28"/>
                <w:szCs w:val="28"/>
              </w:rPr>
              <w:lastRenderedPageBreak/>
              <w:t>tarnybos papildomos naudos stojant į aukštąsias mokyklas.</w:t>
            </w:r>
          </w:p>
        </w:tc>
      </w:tr>
      <w:tr w:rsidR="00C75A82" w:rsidRPr="004733AE" w14:paraId="3469AEBA" w14:textId="77777777" w:rsidTr="00AE036A">
        <w:trPr>
          <w:trHeight w:val="726"/>
        </w:trPr>
        <w:tc>
          <w:tcPr>
            <w:tcW w:w="1761" w:type="dxa"/>
            <w:vMerge/>
            <w:tcBorders>
              <w:top w:val="single" w:sz="4" w:space="0" w:color="000000"/>
              <w:left w:val="single" w:sz="4" w:space="0" w:color="000000"/>
              <w:bottom w:val="single" w:sz="4" w:space="0" w:color="000000"/>
              <w:right w:val="single" w:sz="4" w:space="0" w:color="000000"/>
            </w:tcBorders>
            <w:shd w:val="clear" w:color="auto" w:fill="FFFFFF"/>
          </w:tcPr>
          <w:p w14:paraId="10B73BFD"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8" w:space="0" w:color="000000"/>
            </w:tcBorders>
            <w:shd w:val="clear" w:color="auto" w:fill="FFFFFF"/>
          </w:tcPr>
          <w:p w14:paraId="60850E7B" w14:textId="77777777" w:rsidR="00C75A82" w:rsidRPr="004733AE" w:rsidRDefault="00237DE5" w:rsidP="004733AE">
            <w:pPr>
              <w:spacing w:line="360" w:lineRule="auto"/>
              <w:rPr>
                <w:rFonts w:ascii="Arial" w:hAnsi="Arial" w:cs="Arial"/>
                <w:color w:val="C00000"/>
                <w:sz w:val="28"/>
                <w:szCs w:val="28"/>
              </w:rPr>
            </w:pPr>
            <w:r w:rsidRPr="004733AE">
              <w:rPr>
                <w:rFonts w:ascii="Arial" w:hAnsi="Arial" w:cs="Arial"/>
                <w:sz w:val="28"/>
                <w:szCs w:val="28"/>
              </w:rPr>
              <w:t>2.2. Skatinti jaunimo dalyvavimą savanoriškoje (neformalioje ir Jaunimo savanoriškos tarnybos) veikloje</w:t>
            </w:r>
          </w:p>
        </w:tc>
        <w:tc>
          <w:tcPr>
            <w:tcW w:w="1700" w:type="dxa"/>
            <w:gridSpan w:val="3"/>
            <w:vMerge/>
            <w:tcBorders>
              <w:top w:val="single" w:sz="4" w:space="0" w:color="000000"/>
              <w:left w:val="nil"/>
              <w:bottom w:val="single" w:sz="4" w:space="0" w:color="000000"/>
              <w:right w:val="single" w:sz="8" w:space="0" w:color="000000"/>
            </w:tcBorders>
            <w:shd w:val="clear" w:color="auto" w:fill="FFFFFF"/>
          </w:tcPr>
          <w:p w14:paraId="6B89800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C00000"/>
                <w:sz w:val="28"/>
                <w:szCs w:val="28"/>
              </w:rPr>
            </w:pPr>
          </w:p>
        </w:tc>
        <w:tc>
          <w:tcPr>
            <w:tcW w:w="1821" w:type="dxa"/>
            <w:vMerge/>
            <w:tcBorders>
              <w:top w:val="single" w:sz="4" w:space="0" w:color="000000"/>
              <w:left w:val="nil"/>
              <w:bottom w:val="single" w:sz="4" w:space="0" w:color="000000"/>
              <w:right w:val="single" w:sz="8" w:space="0" w:color="000000"/>
            </w:tcBorders>
            <w:shd w:val="clear" w:color="auto" w:fill="FFFFFF"/>
          </w:tcPr>
          <w:p w14:paraId="1500F28C"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C00000"/>
                <w:sz w:val="28"/>
                <w:szCs w:val="28"/>
              </w:rPr>
            </w:pPr>
          </w:p>
        </w:tc>
        <w:tc>
          <w:tcPr>
            <w:tcW w:w="2301" w:type="dxa"/>
            <w:vMerge/>
            <w:tcBorders>
              <w:top w:val="single" w:sz="4" w:space="0" w:color="000000"/>
              <w:left w:val="nil"/>
              <w:bottom w:val="single" w:sz="4" w:space="0" w:color="000000"/>
              <w:right w:val="single" w:sz="8" w:space="0" w:color="000000"/>
            </w:tcBorders>
            <w:shd w:val="clear" w:color="auto" w:fill="FFFFFF"/>
          </w:tcPr>
          <w:p w14:paraId="6065974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color w:val="C00000"/>
                <w:sz w:val="28"/>
                <w:szCs w:val="28"/>
              </w:rPr>
            </w:pPr>
          </w:p>
        </w:tc>
      </w:tr>
      <w:tr w:rsidR="00C75A82" w:rsidRPr="004733AE" w14:paraId="14FA6F62"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5560DBE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3. Viešinti informaciją apie apskrityje veikiantį „Žinau viską“ portalą bei </w:t>
            </w:r>
            <w:proofErr w:type="spellStart"/>
            <w:r w:rsidRPr="004733AE">
              <w:rPr>
                <w:rFonts w:ascii="Arial" w:hAnsi="Arial" w:cs="Arial"/>
                <w:sz w:val="28"/>
                <w:szCs w:val="28"/>
              </w:rPr>
              <w:t>Eurodesk</w:t>
            </w:r>
            <w:proofErr w:type="spellEnd"/>
            <w:r w:rsidRPr="004733AE">
              <w:rPr>
                <w:rFonts w:ascii="Arial" w:hAnsi="Arial" w:cs="Arial"/>
                <w:sz w:val="28"/>
                <w:szCs w:val="28"/>
              </w:rPr>
              <w:t xml:space="preserve"> tinklą.</w:t>
            </w:r>
          </w:p>
        </w:tc>
        <w:tc>
          <w:tcPr>
            <w:tcW w:w="2046" w:type="dxa"/>
            <w:tcBorders>
              <w:top w:val="single" w:sz="4" w:space="0" w:color="000000"/>
              <w:left w:val="single" w:sz="4" w:space="0" w:color="000000"/>
              <w:bottom w:val="single" w:sz="4" w:space="0" w:color="000000"/>
              <w:right w:val="single" w:sz="8" w:space="0" w:color="000000"/>
            </w:tcBorders>
          </w:tcPr>
          <w:p w14:paraId="7FE2027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3.1. Veiklų žinojimas, įgalinimas, pasirinkimas. </w:t>
            </w:r>
          </w:p>
        </w:tc>
        <w:tc>
          <w:tcPr>
            <w:tcW w:w="1700" w:type="dxa"/>
            <w:gridSpan w:val="3"/>
            <w:tcBorders>
              <w:top w:val="single" w:sz="4" w:space="0" w:color="000000"/>
              <w:left w:val="nil"/>
              <w:bottom w:val="single" w:sz="4" w:space="0" w:color="000000"/>
              <w:right w:val="single" w:sz="8" w:space="0" w:color="000000"/>
            </w:tcBorders>
          </w:tcPr>
          <w:p w14:paraId="1C847FB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nil"/>
              <w:bottom w:val="single" w:sz="4" w:space="0" w:color="000000"/>
              <w:right w:val="single" w:sz="8" w:space="0" w:color="000000"/>
            </w:tcBorders>
          </w:tcPr>
          <w:p w14:paraId="22257C02"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Jaunimo reikalų koordinatorius</w:t>
            </w:r>
          </w:p>
          <w:p w14:paraId="60B32B6D"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Jaunimo reikalų taryba</w:t>
            </w:r>
          </w:p>
        </w:tc>
        <w:tc>
          <w:tcPr>
            <w:tcW w:w="2301" w:type="dxa"/>
            <w:tcBorders>
              <w:top w:val="single" w:sz="4" w:space="0" w:color="000000"/>
              <w:left w:val="nil"/>
              <w:bottom w:val="single" w:sz="8" w:space="0" w:color="000000"/>
              <w:right w:val="single" w:sz="8" w:space="0" w:color="000000"/>
            </w:tcBorders>
            <w:shd w:val="clear" w:color="auto" w:fill="FFFFFF"/>
          </w:tcPr>
          <w:p w14:paraId="5495E18B" w14:textId="6EC11D9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Daugiau jaunimo atstovų galės susipažinti viešoje erdvėje su jiems aktualia informacija; rinkimų simuliacija, vizitai savivaldybėje, susitikimai su administracija ir Meru.</w:t>
            </w:r>
          </w:p>
        </w:tc>
      </w:tr>
      <w:tr w:rsidR="00C75A82" w:rsidRPr="004733AE" w14:paraId="6FB4AF14" w14:textId="77777777" w:rsidTr="00AE036A">
        <w:trPr>
          <w:trHeight w:val="114"/>
        </w:trPr>
        <w:tc>
          <w:tcPr>
            <w:tcW w:w="1761" w:type="dxa"/>
            <w:tcBorders>
              <w:top w:val="single" w:sz="4" w:space="0" w:color="000000"/>
              <w:left w:val="single" w:sz="4" w:space="0" w:color="000000"/>
              <w:bottom w:val="single" w:sz="8" w:space="0" w:color="000000"/>
              <w:right w:val="single" w:sz="4" w:space="0" w:color="000000"/>
            </w:tcBorders>
          </w:tcPr>
          <w:p w14:paraId="668FCCE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4. Užtikrinti Savivaldybės jaunimo reikalų </w:t>
            </w:r>
            <w:r w:rsidRPr="004733AE">
              <w:rPr>
                <w:rFonts w:ascii="Arial" w:hAnsi="Arial" w:cs="Arial"/>
                <w:sz w:val="28"/>
                <w:szCs w:val="28"/>
              </w:rPr>
              <w:lastRenderedPageBreak/>
              <w:t xml:space="preserve">tarybos  veiklą </w:t>
            </w:r>
          </w:p>
        </w:tc>
        <w:tc>
          <w:tcPr>
            <w:tcW w:w="2046" w:type="dxa"/>
            <w:tcBorders>
              <w:top w:val="single" w:sz="4" w:space="0" w:color="000000"/>
              <w:left w:val="single" w:sz="4" w:space="0" w:color="000000"/>
              <w:bottom w:val="single" w:sz="8" w:space="0" w:color="000000"/>
              <w:right w:val="single" w:sz="8" w:space="0" w:color="000000"/>
            </w:tcBorders>
          </w:tcPr>
          <w:p w14:paraId="35B5A77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 xml:space="preserve">4.1. Planavimas ir viešinimas: rengiami </w:t>
            </w:r>
            <w:r w:rsidRPr="004733AE">
              <w:rPr>
                <w:rFonts w:ascii="Arial" w:hAnsi="Arial" w:cs="Arial"/>
                <w:sz w:val="28"/>
                <w:szCs w:val="28"/>
              </w:rPr>
              <w:lastRenderedPageBreak/>
              <w:t>metiniai veiklos planai, posėdžių protokolai, veiklos ataskaitos viešinamos internete.</w:t>
            </w:r>
          </w:p>
          <w:p w14:paraId="14E76F3B"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4.2. Užtikrinti, kad SJRT nariai dalyvautų sprendimų priėmime darbo grupėse arba komisijų posėdžiuose.</w:t>
            </w:r>
          </w:p>
          <w:p w14:paraId="400A9892" w14:textId="195C26DD"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4.3. SJRT narių kompetencijų didinimas dalyvaujant skirtingose JRA organizuojamuose mokymuose</w:t>
            </w:r>
            <w:r w:rsidR="00AE036A" w:rsidRPr="004733AE">
              <w:rPr>
                <w:rFonts w:ascii="Arial" w:hAnsi="Arial" w:cs="Arial"/>
                <w:sz w:val="28"/>
                <w:szCs w:val="28"/>
              </w:rPr>
              <w:t>.</w:t>
            </w:r>
          </w:p>
        </w:tc>
        <w:tc>
          <w:tcPr>
            <w:tcW w:w="1700" w:type="dxa"/>
            <w:gridSpan w:val="3"/>
            <w:tcBorders>
              <w:top w:val="single" w:sz="4" w:space="0" w:color="000000"/>
              <w:left w:val="nil"/>
              <w:bottom w:val="single" w:sz="8" w:space="0" w:color="000000"/>
              <w:right w:val="single" w:sz="8" w:space="0" w:color="000000"/>
            </w:tcBorders>
          </w:tcPr>
          <w:p w14:paraId="718BEBFB"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sz w:val="28"/>
                <w:szCs w:val="28"/>
              </w:rPr>
              <w:lastRenderedPageBreak/>
              <w:t>SB</w:t>
            </w:r>
          </w:p>
        </w:tc>
        <w:tc>
          <w:tcPr>
            <w:tcW w:w="1821" w:type="dxa"/>
            <w:tcBorders>
              <w:top w:val="single" w:sz="4" w:space="0" w:color="000000"/>
              <w:left w:val="nil"/>
              <w:bottom w:val="single" w:sz="8" w:space="0" w:color="000000"/>
              <w:right w:val="single" w:sz="8" w:space="0" w:color="000000"/>
            </w:tcBorders>
          </w:tcPr>
          <w:p w14:paraId="1FE8FF4F" w14:textId="77777777" w:rsidR="00C75A82" w:rsidRPr="004733AE" w:rsidRDefault="00237DE5" w:rsidP="004733AE">
            <w:pPr>
              <w:spacing w:line="360" w:lineRule="auto"/>
              <w:rPr>
                <w:rFonts w:ascii="Arial" w:hAnsi="Arial" w:cs="Arial"/>
                <w:color w:val="000000"/>
                <w:sz w:val="28"/>
                <w:szCs w:val="28"/>
              </w:rPr>
            </w:pPr>
            <w:r w:rsidRPr="004733AE">
              <w:rPr>
                <w:rFonts w:ascii="Arial" w:hAnsi="Arial" w:cs="Arial"/>
                <w:sz w:val="28"/>
                <w:szCs w:val="28"/>
              </w:rPr>
              <w:t>Jaunimo reikalų koordinatorius</w:t>
            </w:r>
          </w:p>
        </w:tc>
        <w:tc>
          <w:tcPr>
            <w:tcW w:w="2301" w:type="dxa"/>
            <w:tcBorders>
              <w:top w:val="single" w:sz="4" w:space="0" w:color="000000"/>
              <w:left w:val="nil"/>
              <w:bottom w:val="single" w:sz="8" w:space="0" w:color="000000"/>
              <w:right w:val="single" w:sz="8" w:space="0" w:color="000000"/>
            </w:tcBorders>
            <w:shd w:val="clear" w:color="auto" w:fill="FFFFFF"/>
          </w:tcPr>
          <w:p w14:paraId="48974EB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Užtikrinama vieša veikla</w:t>
            </w:r>
          </w:p>
        </w:tc>
      </w:tr>
      <w:tr w:rsidR="00C75A82" w:rsidRPr="004733AE" w14:paraId="20327827" w14:textId="77777777" w:rsidTr="00AE036A">
        <w:trPr>
          <w:trHeight w:val="114"/>
        </w:trPr>
        <w:tc>
          <w:tcPr>
            <w:tcW w:w="1761" w:type="dxa"/>
            <w:tcBorders>
              <w:top w:val="single" w:sz="4" w:space="0" w:color="000000"/>
              <w:left w:val="single" w:sz="4" w:space="0" w:color="000000"/>
              <w:bottom w:val="single" w:sz="8" w:space="0" w:color="000000"/>
              <w:right w:val="single" w:sz="4" w:space="0" w:color="000000"/>
            </w:tcBorders>
          </w:tcPr>
          <w:p w14:paraId="01AD8D3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5. Mokyklų dalyvaujamojo biudžeto moksleivių iniciatyvos projektų finansavimas.</w:t>
            </w:r>
          </w:p>
        </w:tc>
        <w:tc>
          <w:tcPr>
            <w:tcW w:w="2046" w:type="dxa"/>
            <w:tcBorders>
              <w:top w:val="single" w:sz="4" w:space="0" w:color="000000"/>
              <w:left w:val="single" w:sz="4" w:space="0" w:color="000000"/>
              <w:bottom w:val="single" w:sz="8" w:space="0" w:color="000000"/>
              <w:right w:val="single" w:sz="8" w:space="0" w:color="000000"/>
            </w:tcBorders>
          </w:tcPr>
          <w:p w14:paraId="7A0FA064"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5.1. Projektų koordinavimas.</w:t>
            </w:r>
          </w:p>
          <w:p w14:paraId="4489109F"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5.2.Tvarkos aprašo parengimas.</w:t>
            </w:r>
          </w:p>
          <w:p w14:paraId="594F6AB8"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5.3.Finansavimo užtikrinimas.</w:t>
            </w:r>
          </w:p>
          <w:p w14:paraId="56BDEF3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5.4. Projektų viešinimas ir informacijos suteikimas mokykloms.</w:t>
            </w:r>
          </w:p>
        </w:tc>
        <w:tc>
          <w:tcPr>
            <w:tcW w:w="1700" w:type="dxa"/>
            <w:gridSpan w:val="3"/>
            <w:tcBorders>
              <w:top w:val="single" w:sz="4" w:space="0" w:color="000000"/>
              <w:left w:val="nil"/>
              <w:bottom w:val="single" w:sz="8" w:space="0" w:color="000000"/>
              <w:right w:val="single" w:sz="8" w:space="0" w:color="000000"/>
            </w:tcBorders>
          </w:tcPr>
          <w:p w14:paraId="4F8EA05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nil"/>
              <w:bottom w:val="single" w:sz="8" w:space="0" w:color="000000"/>
              <w:right w:val="single" w:sz="8" w:space="0" w:color="000000"/>
            </w:tcBorders>
          </w:tcPr>
          <w:p w14:paraId="2DAA0C83" w14:textId="77777777" w:rsidR="00C75A82" w:rsidRPr="004733AE" w:rsidRDefault="00237DE5" w:rsidP="004733AE">
            <w:pPr>
              <w:spacing w:line="360" w:lineRule="auto"/>
              <w:rPr>
                <w:rFonts w:ascii="Arial" w:hAnsi="Arial" w:cs="Arial"/>
                <w:bCs/>
                <w:sz w:val="28"/>
                <w:szCs w:val="28"/>
              </w:rPr>
            </w:pPr>
            <w:r w:rsidRPr="004733AE">
              <w:rPr>
                <w:rFonts w:ascii="Arial" w:hAnsi="Arial" w:cs="Arial"/>
                <w:bCs/>
                <w:sz w:val="28"/>
                <w:szCs w:val="28"/>
              </w:rPr>
              <w:t>Jaunimo reikalų koordinatorius</w:t>
            </w:r>
          </w:p>
        </w:tc>
        <w:tc>
          <w:tcPr>
            <w:tcW w:w="2301" w:type="dxa"/>
            <w:tcBorders>
              <w:top w:val="single" w:sz="4" w:space="0" w:color="000000"/>
              <w:left w:val="nil"/>
              <w:bottom w:val="single" w:sz="8" w:space="0" w:color="000000"/>
              <w:right w:val="single" w:sz="8" w:space="0" w:color="000000"/>
            </w:tcBorders>
            <w:shd w:val="clear" w:color="auto" w:fill="FFFFFF"/>
          </w:tcPr>
          <w:p w14:paraId="6FAECE6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Daugiau moksleivių galės dalyvauti šioje priemonėje įgyvendinant savo mokimosi įstaigai svarbius sprendimus.</w:t>
            </w:r>
          </w:p>
        </w:tc>
      </w:tr>
      <w:tr w:rsidR="00C75A82" w:rsidRPr="004733AE" w14:paraId="7DCF23CF" w14:textId="77777777" w:rsidTr="00AE036A">
        <w:trPr>
          <w:trHeight w:val="114"/>
        </w:trPr>
        <w:tc>
          <w:tcPr>
            <w:tcW w:w="1761" w:type="dxa"/>
            <w:tcBorders>
              <w:top w:val="single" w:sz="4" w:space="0" w:color="000000"/>
              <w:left w:val="single" w:sz="4" w:space="0" w:color="000000"/>
              <w:bottom w:val="single" w:sz="8" w:space="0" w:color="000000"/>
              <w:right w:val="single" w:sz="4" w:space="0" w:color="000000"/>
            </w:tcBorders>
          </w:tcPr>
          <w:p w14:paraId="4B38458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6.Bendradarbiavimo plėtra su jaunimo , jaunimu dirbančiomis organizacijomis.</w:t>
            </w:r>
          </w:p>
        </w:tc>
        <w:tc>
          <w:tcPr>
            <w:tcW w:w="2046" w:type="dxa"/>
            <w:tcBorders>
              <w:top w:val="single" w:sz="4" w:space="0" w:color="000000"/>
              <w:left w:val="single" w:sz="4" w:space="0" w:color="000000"/>
              <w:bottom w:val="single" w:sz="8" w:space="0" w:color="000000"/>
              <w:right w:val="single" w:sz="8" w:space="0" w:color="000000"/>
            </w:tcBorders>
          </w:tcPr>
          <w:p w14:paraId="48CF8828"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6.1 Projektų viešinimas</w:t>
            </w:r>
          </w:p>
          <w:p w14:paraId="5CA75101" w14:textId="77777777" w:rsidR="00C75A82" w:rsidRPr="004733AE" w:rsidRDefault="00237DE5" w:rsidP="004733AE">
            <w:pPr>
              <w:spacing w:before="240" w:after="240" w:line="360" w:lineRule="auto"/>
              <w:rPr>
                <w:rFonts w:ascii="Arial" w:hAnsi="Arial" w:cs="Arial"/>
                <w:sz w:val="28"/>
                <w:szCs w:val="28"/>
              </w:rPr>
            </w:pPr>
            <w:r w:rsidRPr="004733AE">
              <w:rPr>
                <w:rFonts w:ascii="Arial" w:hAnsi="Arial" w:cs="Arial"/>
                <w:sz w:val="28"/>
                <w:szCs w:val="28"/>
              </w:rPr>
              <w:t>6.2.Veiklų organizavimas</w:t>
            </w:r>
          </w:p>
        </w:tc>
        <w:tc>
          <w:tcPr>
            <w:tcW w:w="1700" w:type="dxa"/>
            <w:gridSpan w:val="3"/>
            <w:tcBorders>
              <w:top w:val="single" w:sz="4" w:space="0" w:color="000000"/>
              <w:left w:val="nil"/>
              <w:bottom w:val="single" w:sz="8" w:space="0" w:color="000000"/>
              <w:right w:val="single" w:sz="8" w:space="0" w:color="000000"/>
            </w:tcBorders>
          </w:tcPr>
          <w:p w14:paraId="19DB717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w:t>
            </w:r>
          </w:p>
        </w:tc>
        <w:tc>
          <w:tcPr>
            <w:tcW w:w="182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9D0E32" w14:textId="77777777" w:rsidR="00C75A82" w:rsidRPr="004733AE" w:rsidRDefault="00237DE5" w:rsidP="004733AE">
            <w:pPr>
              <w:spacing w:before="240" w:after="240" w:line="360" w:lineRule="auto"/>
              <w:rPr>
                <w:rFonts w:ascii="Arial" w:hAnsi="Arial" w:cs="Arial"/>
                <w:bCs/>
                <w:sz w:val="28"/>
                <w:szCs w:val="28"/>
              </w:rPr>
            </w:pPr>
            <w:r w:rsidRPr="004733AE">
              <w:rPr>
                <w:rFonts w:ascii="Arial" w:hAnsi="Arial" w:cs="Arial"/>
                <w:bCs/>
                <w:sz w:val="28"/>
                <w:szCs w:val="28"/>
              </w:rPr>
              <w:t>Jaunimo reikalų koordinatorius</w:t>
            </w:r>
          </w:p>
          <w:p w14:paraId="72A0D92C" w14:textId="77777777" w:rsidR="00C75A82" w:rsidRPr="004733AE" w:rsidRDefault="00237DE5" w:rsidP="004733AE">
            <w:pPr>
              <w:spacing w:before="240" w:after="240" w:line="360" w:lineRule="auto"/>
              <w:rPr>
                <w:rFonts w:ascii="Arial" w:hAnsi="Arial" w:cs="Arial"/>
                <w:b/>
                <w:sz w:val="28"/>
                <w:szCs w:val="28"/>
              </w:rPr>
            </w:pPr>
            <w:r w:rsidRPr="004733AE">
              <w:rPr>
                <w:rFonts w:ascii="Arial" w:hAnsi="Arial" w:cs="Arial"/>
                <w:bCs/>
                <w:sz w:val="28"/>
                <w:szCs w:val="28"/>
              </w:rPr>
              <w:t>Jaunimo reikalų taryba</w:t>
            </w:r>
          </w:p>
        </w:tc>
        <w:tc>
          <w:tcPr>
            <w:tcW w:w="2301"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1FB8563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rPr>
                <w:rFonts w:ascii="Arial" w:hAnsi="Arial" w:cs="Arial"/>
                <w:sz w:val="28"/>
                <w:szCs w:val="28"/>
              </w:rPr>
            </w:pPr>
            <w:r w:rsidRPr="004733AE">
              <w:rPr>
                <w:rFonts w:ascii="Arial" w:hAnsi="Arial" w:cs="Arial"/>
                <w:sz w:val="28"/>
                <w:szCs w:val="28"/>
              </w:rPr>
              <w:t>Moksleiviai turės galimybę sudalyvauti partnerių organizuojamuose veiklose.</w:t>
            </w:r>
          </w:p>
        </w:tc>
      </w:tr>
    </w:tbl>
    <w:p w14:paraId="2608E94E" w14:textId="77777777" w:rsidR="009F17A0" w:rsidRPr="004733AE" w:rsidRDefault="009F17A0" w:rsidP="004733AE">
      <w:pPr>
        <w:spacing w:line="360" w:lineRule="auto"/>
        <w:rPr>
          <w:rFonts w:ascii="Arial" w:hAnsi="Arial" w:cs="Arial"/>
          <w:sz w:val="28"/>
          <w:szCs w:val="28"/>
        </w:rPr>
      </w:pPr>
      <w:r w:rsidRPr="004733AE">
        <w:rPr>
          <w:rFonts w:ascii="Arial" w:hAnsi="Arial" w:cs="Arial"/>
          <w:sz w:val="28"/>
          <w:szCs w:val="28"/>
        </w:rPr>
        <w:br w:type="page"/>
      </w:r>
    </w:p>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2046"/>
        <w:gridCol w:w="1700"/>
        <w:gridCol w:w="1821"/>
        <w:gridCol w:w="2301"/>
      </w:tblGrid>
      <w:tr w:rsidR="00C75A82" w:rsidRPr="004733AE" w14:paraId="5420AF70" w14:textId="77777777" w:rsidTr="009F17A0">
        <w:trPr>
          <w:trHeight w:val="114"/>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Pr>
          <w:p w14:paraId="0E9DBB22" w14:textId="32C0B5B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lastRenderedPageBreak/>
              <w:t>4. Tikslas: teikti socialines paslaugas ir paramą asmenims, atsidūrusiems socialinėje atskirtyje, skatinti jų integraciją į visuomenę</w:t>
            </w:r>
          </w:p>
        </w:tc>
      </w:tr>
      <w:tr w:rsidR="00C75A82" w:rsidRPr="004733AE" w14:paraId="66A36F78"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04F73C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1BD2E1F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Priemonės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432E2E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2F3841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C3CE17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Laukiamas rezultatas</w:t>
            </w:r>
          </w:p>
        </w:tc>
      </w:tr>
      <w:tr w:rsidR="00C75A82" w:rsidRPr="004733AE" w14:paraId="2176CCBC"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26F8407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 Suteikti pagalbą socialinę atskirtį išgyvenantiems asmenims</w:t>
            </w:r>
          </w:p>
        </w:tc>
        <w:tc>
          <w:tcPr>
            <w:tcW w:w="2046" w:type="dxa"/>
            <w:tcBorders>
              <w:top w:val="single" w:sz="4" w:space="0" w:color="000000"/>
              <w:left w:val="single" w:sz="4" w:space="0" w:color="000000"/>
              <w:bottom w:val="single" w:sz="4" w:space="0" w:color="000000"/>
              <w:right w:val="single" w:sz="4" w:space="0" w:color="000000"/>
            </w:tcBorders>
          </w:tcPr>
          <w:p w14:paraId="1CCEB27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1.1. Vykdyti programą „Vienkartinė parama“</w:t>
            </w:r>
          </w:p>
        </w:tc>
        <w:tc>
          <w:tcPr>
            <w:tcW w:w="1700" w:type="dxa"/>
            <w:tcBorders>
              <w:top w:val="single" w:sz="4" w:space="0" w:color="000000"/>
              <w:left w:val="single" w:sz="4" w:space="0" w:color="000000"/>
              <w:bottom w:val="single" w:sz="4" w:space="0" w:color="000000"/>
              <w:right w:val="single" w:sz="4" w:space="0" w:color="000000"/>
            </w:tcBorders>
          </w:tcPr>
          <w:p w14:paraId="40A205E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22CA4ED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 seniūnijos</w:t>
            </w:r>
          </w:p>
        </w:tc>
        <w:tc>
          <w:tcPr>
            <w:tcW w:w="2301" w:type="dxa"/>
            <w:tcBorders>
              <w:top w:val="single" w:sz="4" w:space="0" w:color="000000"/>
              <w:left w:val="single" w:sz="4" w:space="0" w:color="000000"/>
              <w:bottom w:val="single" w:sz="4" w:space="0" w:color="000000"/>
              <w:right w:val="single" w:sz="4" w:space="0" w:color="000000"/>
            </w:tcBorders>
          </w:tcPr>
          <w:p w14:paraId="464007C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Bus suteikta piniginė parama nepasiturintiems asmenims ir šeimoms</w:t>
            </w:r>
          </w:p>
        </w:tc>
      </w:tr>
      <w:tr w:rsidR="00C75A82" w:rsidRPr="004733AE" w14:paraId="0AC80264"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65991CAA"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3DED93D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1.2. Labiausiai nepasiturinčių asmenų aprūpinimas maisto produktais </w:t>
            </w:r>
          </w:p>
        </w:tc>
        <w:tc>
          <w:tcPr>
            <w:tcW w:w="1700" w:type="dxa"/>
            <w:tcBorders>
              <w:top w:val="single" w:sz="4" w:space="0" w:color="000000"/>
              <w:left w:val="single" w:sz="4" w:space="0" w:color="000000"/>
              <w:bottom w:val="single" w:sz="4" w:space="0" w:color="000000"/>
              <w:right w:val="single" w:sz="4" w:space="0" w:color="000000"/>
            </w:tcBorders>
          </w:tcPr>
          <w:p w14:paraId="5E4CFF5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4AEC5F7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p w14:paraId="6917D85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seniūnijos, „Maisto bankas“</w:t>
            </w:r>
          </w:p>
        </w:tc>
        <w:tc>
          <w:tcPr>
            <w:tcW w:w="2301" w:type="dxa"/>
            <w:tcBorders>
              <w:top w:val="single" w:sz="4" w:space="0" w:color="000000"/>
              <w:left w:val="single" w:sz="4" w:space="0" w:color="000000"/>
              <w:bottom w:val="single" w:sz="4" w:space="0" w:color="000000"/>
              <w:right w:val="single" w:sz="4" w:space="0" w:color="000000"/>
            </w:tcBorders>
          </w:tcPr>
          <w:p w14:paraId="52D32F3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Labiausiai nepasiturinčioms šeimoms (asmenims) bus suteikta parama maisto produktais</w:t>
            </w:r>
          </w:p>
        </w:tc>
      </w:tr>
      <w:tr w:rsidR="00C75A82" w:rsidRPr="004733AE" w14:paraId="4CAABA45"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361077E4"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30D43D3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1.3. Dantų protezavimo paslaugos darbingo amžiaus asmenims, neturintiems teisės į dantų protezavimo paslaugas, kompensuojamas iš Privalomojo </w:t>
            </w:r>
            <w:r w:rsidRPr="004733AE">
              <w:rPr>
                <w:rFonts w:ascii="Arial" w:hAnsi="Arial" w:cs="Arial"/>
                <w:sz w:val="28"/>
                <w:szCs w:val="28"/>
              </w:rPr>
              <w:lastRenderedPageBreak/>
              <w:t>sveikatos draudimo fondo biudžeto lėšų</w:t>
            </w:r>
          </w:p>
        </w:tc>
        <w:tc>
          <w:tcPr>
            <w:tcW w:w="1700" w:type="dxa"/>
            <w:tcBorders>
              <w:top w:val="single" w:sz="4" w:space="0" w:color="000000"/>
              <w:left w:val="single" w:sz="4" w:space="0" w:color="000000"/>
              <w:bottom w:val="single" w:sz="4" w:space="0" w:color="000000"/>
              <w:right w:val="single" w:sz="4" w:space="0" w:color="000000"/>
            </w:tcBorders>
          </w:tcPr>
          <w:p w14:paraId="593C790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7FFD22B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w:t>
            </w:r>
          </w:p>
          <w:p w14:paraId="2D2ABB4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VšĮ VRCP</w:t>
            </w:r>
          </w:p>
        </w:tc>
        <w:tc>
          <w:tcPr>
            <w:tcW w:w="2301" w:type="dxa"/>
            <w:tcBorders>
              <w:top w:val="single" w:sz="4" w:space="0" w:color="000000"/>
              <w:left w:val="single" w:sz="4" w:space="0" w:color="000000"/>
              <w:bottom w:val="single" w:sz="4" w:space="0" w:color="000000"/>
              <w:right w:val="single" w:sz="4" w:space="0" w:color="000000"/>
            </w:tcBorders>
          </w:tcPr>
          <w:p w14:paraId="5B5E533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10 gavėjų</w:t>
            </w:r>
          </w:p>
        </w:tc>
      </w:tr>
      <w:tr w:rsidR="00C75A82" w:rsidRPr="004733AE" w14:paraId="349A097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4CB8D4BD"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69C6312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1.4. Parama drabužiais ir daiktais</w:t>
            </w:r>
          </w:p>
        </w:tc>
        <w:tc>
          <w:tcPr>
            <w:tcW w:w="1700" w:type="dxa"/>
            <w:tcBorders>
              <w:top w:val="single" w:sz="4" w:space="0" w:color="000000"/>
              <w:left w:val="single" w:sz="4" w:space="0" w:color="000000"/>
              <w:bottom w:val="single" w:sz="4" w:space="0" w:color="000000"/>
              <w:right w:val="single" w:sz="4" w:space="0" w:color="000000"/>
            </w:tcBorders>
          </w:tcPr>
          <w:p w14:paraId="73594F0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4438DA6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p w14:paraId="541F0013"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2301" w:type="dxa"/>
            <w:tcBorders>
              <w:top w:val="single" w:sz="4" w:space="0" w:color="000000"/>
              <w:left w:val="single" w:sz="4" w:space="0" w:color="000000"/>
              <w:bottom w:val="single" w:sz="4" w:space="0" w:color="000000"/>
              <w:right w:val="single" w:sz="4" w:space="0" w:color="000000"/>
            </w:tcBorders>
          </w:tcPr>
          <w:p w14:paraId="4452B94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Labiausiai nepasiturinčioms šeimoms (asmenims) bus suteikta parama drabužiais ir daiktais</w:t>
            </w:r>
          </w:p>
        </w:tc>
      </w:tr>
      <w:tr w:rsidR="00C75A82" w:rsidRPr="004733AE" w14:paraId="49381D2C"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1469268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 Mažinti priklausomybes turinčių asmenų skaičių</w:t>
            </w:r>
          </w:p>
        </w:tc>
        <w:tc>
          <w:tcPr>
            <w:tcW w:w="2046" w:type="dxa"/>
            <w:tcBorders>
              <w:top w:val="single" w:sz="4" w:space="0" w:color="000000"/>
              <w:left w:val="single" w:sz="4" w:space="0" w:color="000000"/>
              <w:bottom w:val="single" w:sz="4" w:space="0" w:color="000000"/>
              <w:right w:val="single" w:sz="4" w:space="0" w:color="000000"/>
            </w:tcBorders>
          </w:tcPr>
          <w:p w14:paraId="20F86AF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2.1. Skirti tikslinę piniginę paramą asmenims gydytis nuo priklausomybės ligų</w:t>
            </w:r>
          </w:p>
        </w:tc>
        <w:tc>
          <w:tcPr>
            <w:tcW w:w="1700" w:type="dxa"/>
            <w:tcBorders>
              <w:top w:val="single" w:sz="4" w:space="0" w:color="000000"/>
              <w:left w:val="single" w:sz="4" w:space="0" w:color="000000"/>
              <w:bottom w:val="single" w:sz="4" w:space="0" w:color="000000"/>
              <w:right w:val="single" w:sz="4" w:space="0" w:color="000000"/>
            </w:tcBorders>
          </w:tcPr>
          <w:p w14:paraId="752BDEE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2F13B3C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 seniūnijos</w:t>
            </w:r>
          </w:p>
        </w:tc>
        <w:tc>
          <w:tcPr>
            <w:tcW w:w="2301" w:type="dxa"/>
            <w:tcBorders>
              <w:top w:val="single" w:sz="4" w:space="0" w:color="000000"/>
              <w:left w:val="single" w:sz="4" w:space="0" w:color="000000"/>
              <w:bottom w:val="single" w:sz="4" w:space="0" w:color="000000"/>
              <w:right w:val="single" w:sz="4" w:space="0" w:color="000000"/>
            </w:tcBorders>
          </w:tcPr>
          <w:p w14:paraId="21E42A5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padėti žmogui atsikratyti žalingų įpročių, mažėja asmenų, vartojančių alkoholį, skaičius</w:t>
            </w:r>
          </w:p>
        </w:tc>
      </w:tr>
      <w:tr w:rsidR="00C75A82" w:rsidRPr="004733AE" w14:paraId="5D53802D"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08C4003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6249390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2.2. Teikti piniginę socialinę paramą socialinės rizikos šeimoms ir asmenims nepinigine forma</w:t>
            </w:r>
          </w:p>
        </w:tc>
        <w:tc>
          <w:tcPr>
            <w:tcW w:w="1700" w:type="dxa"/>
            <w:tcBorders>
              <w:top w:val="single" w:sz="4" w:space="0" w:color="000000"/>
              <w:left w:val="single" w:sz="4" w:space="0" w:color="000000"/>
              <w:bottom w:val="single" w:sz="4" w:space="0" w:color="000000"/>
              <w:right w:val="single" w:sz="4" w:space="0" w:color="000000"/>
            </w:tcBorders>
          </w:tcPr>
          <w:p w14:paraId="2E1D0BA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VB ir SB</w:t>
            </w:r>
          </w:p>
          <w:p w14:paraId="2B558852"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21" w:type="dxa"/>
            <w:tcBorders>
              <w:top w:val="single" w:sz="4" w:space="0" w:color="000000"/>
              <w:left w:val="single" w:sz="4" w:space="0" w:color="000000"/>
              <w:bottom w:val="single" w:sz="4" w:space="0" w:color="000000"/>
              <w:right w:val="single" w:sz="4" w:space="0" w:color="000000"/>
            </w:tcBorders>
          </w:tcPr>
          <w:p w14:paraId="0B5B8C8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p w14:paraId="522AEF9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socialiniai darbuotojai seniūnijose</w:t>
            </w:r>
          </w:p>
        </w:tc>
        <w:tc>
          <w:tcPr>
            <w:tcW w:w="2301" w:type="dxa"/>
            <w:tcBorders>
              <w:top w:val="single" w:sz="4" w:space="0" w:color="000000"/>
              <w:left w:val="single" w:sz="4" w:space="0" w:color="000000"/>
              <w:bottom w:val="single" w:sz="4" w:space="0" w:color="000000"/>
              <w:right w:val="single" w:sz="4" w:space="0" w:color="000000"/>
            </w:tcBorders>
          </w:tcPr>
          <w:p w14:paraId="543701F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Piniginės socialinės paramos naudojimas pagal paskirtį šeimose, patyrusiose riziką</w:t>
            </w:r>
          </w:p>
        </w:tc>
      </w:tr>
      <w:tr w:rsidR="00C75A82" w:rsidRPr="004733AE" w14:paraId="54B1AFFE"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67692C91"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48DF97E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2.3. Suaugusiųjų socialinės globos įstaigose įdarbinti psichologą</w:t>
            </w:r>
          </w:p>
        </w:tc>
        <w:tc>
          <w:tcPr>
            <w:tcW w:w="1700" w:type="dxa"/>
            <w:tcBorders>
              <w:top w:val="single" w:sz="4" w:space="0" w:color="000000"/>
              <w:left w:val="single" w:sz="4" w:space="0" w:color="000000"/>
              <w:bottom w:val="single" w:sz="4" w:space="0" w:color="000000"/>
              <w:right w:val="single" w:sz="4" w:space="0" w:color="000000"/>
            </w:tcBorders>
          </w:tcPr>
          <w:p w14:paraId="44D47CD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26C56B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Socialinės rūpybos skyrius, Paberžės ir </w:t>
            </w:r>
            <w:proofErr w:type="spellStart"/>
            <w:r w:rsidRPr="004733AE">
              <w:rPr>
                <w:rFonts w:ascii="Arial" w:hAnsi="Arial" w:cs="Arial"/>
                <w:sz w:val="28"/>
                <w:szCs w:val="28"/>
              </w:rPr>
              <w:t>Kuosinės</w:t>
            </w:r>
            <w:proofErr w:type="spellEnd"/>
            <w:r w:rsidRPr="004733AE">
              <w:rPr>
                <w:rFonts w:ascii="Arial" w:hAnsi="Arial" w:cs="Arial"/>
                <w:sz w:val="28"/>
                <w:szCs w:val="28"/>
              </w:rPr>
              <w:t xml:space="preserve"> socialinės globos namai</w:t>
            </w:r>
          </w:p>
        </w:tc>
        <w:tc>
          <w:tcPr>
            <w:tcW w:w="2301" w:type="dxa"/>
            <w:tcBorders>
              <w:top w:val="single" w:sz="4" w:space="0" w:color="000000"/>
              <w:left w:val="single" w:sz="4" w:space="0" w:color="000000"/>
              <w:bottom w:val="single" w:sz="4" w:space="0" w:color="000000"/>
              <w:right w:val="single" w:sz="4" w:space="0" w:color="000000"/>
            </w:tcBorders>
          </w:tcPr>
          <w:p w14:paraId="7EC1324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Globos įstaigose gyvenantys asmenys, turintys priklausomybes, gaus kvalifikuotą pagalbą.</w:t>
            </w:r>
          </w:p>
        </w:tc>
      </w:tr>
      <w:tr w:rsidR="00C75A82" w:rsidRPr="004733AE" w14:paraId="5C6F5B24"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3FB98F1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 Socialinę atskirtį patiriančių asmenų integracija į darbo rinką</w:t>
            </w:r>
          </w:p>
        </w:tc>
        <w:tc>
          <w:tcPr>
            <w:tcW w:w="2046" w:type="dxa"/>
            <w:tcBorders>
              <w:top w:val="single" w:sz="4" w:space="0" w:color="000000"/>
              <w:left w:val="single" w:sz="4" w:space="0" w:color="000000"/>
              <w:bottom w:val="single" w:sz="4" w:space="0" w:color="000000"/>
              <w:right w:val="single" w:sz="4" w:space="0" w:color="000000"/>
            </w:tcBorders>
          </w:tcPr>
          <w:p w14:paraId="4CB3742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3.1. Teikti pagalbą ir bendradarbiauti su NVO, teikiančiomis šias paslaugas Vilniaus rajono gyventojams</w:t>
            </w:r>
          </w:p>
        </w:tc>
        <w:tc>
          <w:tcPr>
            <w:tcW w:w="1700" w:type="dxa"/>
            <w:tcBorders>
              <w:top w:val="single" w:sz="4" w:space="0" w:color="000000"/>
              <w:left w:val="single" w:sz="4" w:space="0" w:color="000000"/>
              <w:bottom w:val="single" w:sz="4" w:space="0" w:color="000000"/>
              <w:right w:val="single" w:sz="4" w:space="0" w:color="000000"/>
            </w:tcBorders>
          </w:tcPr>
          <w:p w14:paraId="1B7C776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ES, VB</w:t>
            </w:r>
          </w:p>
          <w:p w14:paraId="10FD85D5"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1821" w:type="dxa"/>
            <w:tcBorders>
              <w:top w:val="single" w:sz="4" w:space="0" w:color="000000"/>
              <w:left w:val="single" w:sz="4" w:space="0" w:color="000000"/>
              <w:bottom w:val="single" w:sz="4" w:space="0" w:color="000000"/>
              <w:right w:val="single" w:sz="4" w:space="0" w:color="000000"/>
            </w:tcBorders>
          </w:tcPr>
          <w:p w14:paraId="690406E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p w14:paraId="5A8ACE66" w14:textId="77777777" w:rsidR="00C75A82" w:rsidRPr="004733AE" w:rsidRDefault="00C75A82" w:rsidP="004733AE">
            <w:pPr>
              <w:spacing w:line="360" w:lineRule="auto"/>
              <w:rPr>
                <w:rFonts w:ascii="Arial" w:hAnsi="Arial" w:cs="Arial"/>
                <w:sz w:val="28"/>
                <w:szCs w:val="28"/>
              </w:rPr>
            </w:pPr>
          </w:p>
          <w:p w14:paraId="1A1CF52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63F5815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Socialinę atskirtį patiriantys asmenys integruosis  į darbo rinką</w:t>
            </w:r>
          </w:p>
        </w:tc>
      </w:tr>
      <w:tr w:rsidR="00C75A82" w:rsidRPr="004733AE" w14:paraId="4CBF826C"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370855EF"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55D5943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3.2. Užimtumo didinimo programos įgyvendinimas</w:t>
            </w:r>
          </w:p>
        </w:tc>
        <w:tc>
          <w:tcPr>
            <w:tcW w:w="1700" w:type="dxa"/>
            <w:tcBorders>
              <w:top w:val="single" w:sz="4" w:space="0" w:color="000000"/>
              <w:left w:val="single" w:sz="4" w:space="0" w:color="000000"/>
              <w:bottom w:val="single" w:sz="4" w:space="0" w:color="000000"/>
              <w:right w:val="single" w:sz="4" w:space="0" w:color="000000"/>
            </w:tcBorders>
          </w:tcPr>
          <w:p w14:paraId="7DA37BA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VB</w:t>
            </w:r>
          </w:p>
        </w:tc>
        <w:tc>
          <w:tcPr>
            <w:tcW w:w="1821" w:type="dxa"/>
            <w:tcBorders>
              <w:top w:val="single" w:sz="4" w:space="0" w:color="000000"/>
              <w:left w:val="single" w:sz="4" w:space="0" w:color="000000"/>
              <w:bottom w:val="single" w:sz="4" w:space="0" w:color="000000"/>
              <w:right w:val="single" w:sz="4" w:space="0" w:color="000000"/>
            </w:tcBorders>
          </w:tcPr>
          <w:p w14:paraId="03CCDEE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 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658F7D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Darbinių įgūdžių formavimas, įdarbinimas</w:t>
            </w:r>
          </w:p>
        </w:tc>
      </w:tr>
      <w:tr w:rsidR="00C75A82" w:rsidRPr="004733AE" w14:paraId="6903ADA8" w14:textId="77777777" w:rsidTr="009F17A0">
        <w:trPr>
          <w:trHeight w:val="114"/>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Pr>
          <w:p w14:paraId="69FB4E9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b/>
                <w:sz w:val="28"/>
                <w:szCs w:val="28"/>
              </w:rPr>
              <w:t>5. Tikslas: teikti pagalbą ir paslaugas asmenims (šeimoms) dėl amžiaus, neįgalumo, socialinių problemų iš dalies ar visiškai neturintiems, neįgijusiems ar praradusiems gebėjimus ar galimybes savarankiškai rūpintis asmeniniu (šeimos) gyvenimu</w:t>
            </w:r>
          </w:p>
        </w:tc>
      </w:tr>
      <w:tr w:rsidR="00C75A82" w:rsidRPr="004733AE" w14:paraId="512D9132"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4D29F0F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lastRenderedPageBreak/>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5D0DA232"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Priemonės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F14450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77A9412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33369CE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Laukiamas rezultatas</w:t>
            </w:r>
          </w:p>
        </w:tc>
      </w:tr>
      <w:tr w:rsidR="00C75A82" w:rsidRPr="004733AE" w14:paraId="30E124E1"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5C2818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 Tenkinti neįgaliųjų specialiuosius poreikius</w:t>
            </w:r>
          </w:p>
        </w:tc>
        <w:tc>
          <w:tcPr>
            <w:tcW w:w="2046" w:type="dxa"/>
            <w:tcBorders>
              <w:top w:val="single" w:sz="4" w:space="0" w:color="000000"/>
              <w:left w:val="single" w:sz="4" w:space="0" w:color="000000"/>
              <w:bottom w:val="single" w:sz="4" w:space="0" w:color="000000"/>
              <w:right w:val="single" w:sz="4" w:space="0" w:color="000000"/>
            </w:tcBorders>
          </w:tcPr>
          <w:p w14:paraId="0931C81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1.1. Vykdyti Būsto pritaikymo žmonėms su negalia programą</w:t>
            </w:r>
          </w:p>
          <w:p w14:paraId="55D4B1C7" w14:textId="77777777" w:rsidR="00C75A82" w:rsidRPr="004733AE" w:rsidRDefault="00C75A82" w:rsidP="004733AE">
            <w:pPr>
              <w:spacing w:line="360" w:lineRule="auto"/>
              <w:rPr>
                <w:rFonts w:ascii="Arial" w:hAnsi="Arial" w:cs="Arial"/>
                <w:sz w:val="28"/>
                <w:szCs w:val="28"/>
              </w:rPr>
            </w:pPr>
          </w:p>
        </w:tc>
        <w:tc>
          <w:tcPr>
            <w:tcW w:w="1700" w:type="dxa"/>
            <w:tcBorders>
              <w:top w:val="single" w:sz="4" w:space="0" w:color="000000"/>
              <w:left w:val="single" w:sz="4" w:space="0" w:color="000000"/>
              <w:bottom w:val="single" w:sz="4" w:space="0" w:color="000000"/>
              <w:right w:val="single" w:sz="4" w:space="0" w:color="000000"/>
            </w:tcBorders>
          </w:tcPr>
          <w:p w14:paraId="49DA529C" w14:textId="14BB1C50"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VB, SB</w:t>
            </w:r>
          </w:p>
        </w:tc>
        <w:tc>
          <w:tcPr>
            <w:tcW w:w="1821" w:type="dxa"/>
            <w:tcBorders>
              <w:top w:val="single" w:sz="4" w:space="0" w:color="000000"/>
              <w:left w:val="single" w:sz="4" w:space="0" w:color="000000"/>
              <w:bottom w:val="single" w:sz="4" w:space="0" w:color="000000"/>
              <w:right w:val="single" w:sz="4" w:space="0" w:color="000000"/>
            </w:tcBorders>
          </w:tcPr>
          <w:p w14:paraId="579FF81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2EFCBCB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Neįgaliesiems suteikiamos galimybės savarankiškai rūpintis savo gyvenimu</w:t>
            </w:r>
          </w:p>
        </w:tc>
      </w:tr>
      <w:tr w:rsidR="00C75A82" w:rsidRPr="004733AE" w14:paraId="190CA66C"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4850A88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595D0B6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1.2. Aprūpinti neįgaliuosius techninės pagalbos priemonėmis.</w:t>
            </w:r>
          </w:p>
          <w:p w14:paraId="618AF3D0" w14:textId="77777777" w:rsidR="00C75A82" w:rsidRPr="004733AE" w:rsidRDefault="00C75A82" w:rsidP="004733AE">
            <w:pPr>
              <w:spacing w:line="360" w:lineRule="auto"/>
              <w:rPr>
                <w:rFonts w:ascii="Arial" w:hAnsi="Arial" w:cs="Arial"/>
                <w:sz w:val="28"/>
                <w:szCs w:val="28"/>
              </w:rPr>
            </w:pPr>
          </w:p>
        </w:tc>
        <w:tc>
          <w:tcPr>
            <w:tcW w:w="1700" w:type="dxa"/>
            <w:tcBorders>
              <w:top w:val="single" w:sz="4" w:space="0" w:color="000000"/>
              <w:left w:val="single" w:sz="4" w:space="0" w:color="000000"/>
              <w:bottom w:val="single" w:sz="4" w:space="0" w:color="000000"/>
              <w:right w:val="single" w:sz="4" w:space="0" w:color="000000"/>
            </w:tcBorders>
          </w:tcPr>
          <w:p w14:paraId="7BCAD7EA" w14:textId="7F4BA9B9"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2FCA205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7848B9C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100 proc. aprūpinti TPP gavėjai</w:t>
            </w:r>
          </w:p>
        </w:tc>
      </w:tr>
      <w:tr w:rsidR="00C75A82" w:rsidRPr="004733AE" w14:paraId="1907F66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1559328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19F384B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1.3. Teikti socialinės reabilitacijos paslaugas neįgaliesiems bendruomenėje</w:t>
            </w:r>
            <w:r w:rsidRPr="004733AE">
              <w:rPr>
                <w:rFonts w:ascii="Arial" w:hAnsi="Arial" w:cs="Arial"/>
                <w:b/>
                <w:sz w:val="28"/>
                <w:szCs w:val="28"/>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C22E405" w14:textId="6939F78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VB, SB</w:t>
            </w:r>
          </w:p>
        </w:tc>
        <w:tc>
          <w:tcPr>
            <w:tcW w:w="1821" w:type="dxa"/>
            <w:tcBorders>
              <w:top w:val="single" w:sz="4" w:space="0" w:color="000000"/>
              <w:left w:val="single" w:sz="4" w:space="0" w:color="000000"/>
              <w:bottom w:val="single" w:sz="4" w:space="0" w:color="000000"/>
              <w:right w:val="single" w:sz="4" w:space="0" w:color="000000"/>
            </w:tcBorders>
          </w:tcPr>
          <w:p w14:paraId="11927E2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p w14:paraId="3BFDFB5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tc>
        <w:tc>
          <w:tcPr>
            <w:tcW w:w="2301" w:type="dxa"/>
            <w:tcBorders>
              <w:top w:val="single" w:sz="4" w:space="0" w:color="000000"/>
              <w:left w:val="single" w:sz="4" w:space="0" w:color="000000"/>
              <w:bottom w:val="single" w:sz="4" w:space="0" w:color="000000"/>
              <w:right w:val="single" w:sz="4" w:space="0" w:color="000000"/>
            </w:tcBorders>
          </w:tcPr>
          <w:p w14:paraId="199F8D9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Paslaugas gaus 141 neįgalusis</w:t>
            </w:r>
          </w:p>
        </w:tc>
      </w:tr>
      <w:tr w:rsidR="00C75A82" w:rsidRPr="004733AE" w14:paraId="6559DF96"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6183D23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 Teikti ir plėtoti socialinės priežiūros paslaugas</w:t>
            </w:r>
          </w:p>
        </w:tc>
        <w:tc>
          <w:tcPr>
            <w:tcW w:w="2046" w:type="dxa"/>
            <w:tcBorders>
              <w:top w:val="single" w:sz="4" w:space="0" w:color="000000"/>
              <w:left w:val="single" w:sz="4" w:space="0" w:color="000000"/>
              <w:bottom w:val="single" w:sz="4" w:space="0" w:color="000000"/>
              <w:right w:val="single" w:sz="4" w:space="0" w:color="000000"/>
            </w:tcBorders>
          </w:tcPr>
          <w:p w14:paraId="1925305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2.1. Teikti pagalbą asmens namuose iš dalies savarankiškie</w:t>
            </w:r>
            <w:r w:rsidRPr="004733AE">
              <w:rPr>
                <w:rFonts w:ascii="Arial" w:hAnsi="Arial" w:cs="Arial"/>
                <w:sz w:val="28"/>
                <w:szCs w:val="28"/>
              </w:rPr>
              <w:lastRenderedPageBreak/>
              <w:t>ms rajono gyventojams</w:t>
            </w:r>
          </w:p>
        </w:tc>
        <w:tc>
          <w:tcPr>
            <w:tcW w:w="1700" w:type="dxa"/>
            <w:tcBorders>
              <w:top w:val="single" w:sz="4" w:space="0" w:color="000000"/>
              <w:left w:val="single" w:sz="4" w:space="0" w:color="000000"/>
              <w:bottom w:val="single" w:sz="4" w:space="0" w:color="000000"/>
              <w:right w:val="single" w:sz="4" w:space="0" w:color="000000"/>
            </w:tcBorders>
          </w:tcPr>
          <w:p w14:paraId="33575F6D" w14:textId="6FD93D3F"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39F4A38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8"/>
                <w:szCs w:val="28"/>
              </w:rPr>
            </w:pPr>
            <w:r w:rsidRPr="004733AE">
              <w:rPr>
                <w:rFonts w:ascii="Arial" w:hAnsi="Arial" w:cs="Arial"/>
                <w:sz w:val="28"/>
                <w:szCs w:val="28"/>
              </w:rPr>
              <w:t>Socialinių paslaugų centras;</w:t>
            </w:r>
          </w:p>
          <w:p w14:paraId="79323E18"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2301" w:type="dxa"/>
            <w:tcBorders>
              <w:top w:val="single" w:sz="4" w:space="0" w:color="000000"/>
              <w:left w:val="single" w:sz="4" w:space="0" w:color="000000"/>
              <w:bottom w:val="single" w:sz="4" w:space="0" w:color="000000"/>
              <w:right w:val="single" w:sz="4" w:space="0" w:color="000000"/>
            </w:tcBorders>
          </w:tcPr>
          <w:p w14:paraId="1785069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Senstančių žmonių saugumas, mažėjantis poreikis ilgalaikei socialinei globai</w:t>
            </w:r>
          </w:p>
        </w:tc>
      </w:tr>
      <w:tr w:rsidR="00C75A82" w:rsidRPr="004733AE" w14:paraId="755F3E28"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43E3617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051E381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2.2. Ugdyti savarankiško gyvenimo įgūdžius </w:t>
            </w:r>
          </w:p>
        </w:tc>
        <w:tc>
          <w:tcPr>
            <w:tcW w:w="1700" w:type="dxa"/>
            <w:tcBorders>
              <w:top w:val="single" w:sz="4" w:space="0" w:color="000000"/>
              <w:left w:val="single" w:sz="4" w:space="0" w:color="000000"/>
              <w:bottom w:val="single" w:sz="4" w:space="0" w:color="000000"/>
              <w:right w:val="single" w:sz="4" w:space="0" w:color="000000"/>
            </w:tcBorders>
          </w:tcPr>
          <w:p w14:paraId="7A25A3A1" w14:textId="7C0F7FDC"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110360F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Savarankiško gyvenimo namai „Po vienu stogu“</w:t>
            </w:r>
          </w:p>
        </w:tc>
        <w:tc>
          <w:tcPr>
            <w:tcW w:w="2301" w:type="dxa"/>
            <w:tcBorders>
              <w:top w:val="single" w:sz="4" w:space="0" w:color="000000"/>
              <w:left w:val="single" w:sz="4" w:space="0" w:color="000000"/>
              <w:bottom w:val="single" w:sz="4" w:space="0" w:color="000000"/>
              <w:right w:val="single" w:sz="4" w:space="0" w:color="000000"/>
            </w:tcBorders>
          </w:tcPr>
          <w:p w14:paraId="49AC630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mažėjantis poreikis ilgalaikei socialinei globai</w:t>
            </w:r>
          </w:p>
        </w:tc>
      </w:tr>
      <w:tr w:rsidR="00C75A82" w:rsidRPr="004733AE" w14:paraId="13B3C2C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61E07D17"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7C2BBF3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2.3. Apmokėti socialinės priežiūros paslaugas, teikiamas rajono gyventojams ne savivaldybės pavaldume esančiose socialinių paslaugų įstaigose.</w:t>
            </w:r>
          </w:p>
        </w:tc>
        <w:tc>
          <w:tcPr>
            <w:tcW w:w="1700" w:type="dxa"/>
            <w:tcBorders>
              <w:top w:val="single" w:sz="4" w:space="0" w:color="000000"/>
              <w:left w:val="single" w:sz="4" w:space="0" w:color="000000"/>
              <w:bottom w:val="single" w:sz="4" w:space="0" w:color="000000"/>
              <w:right w:val="single" w:sz="4" w:space="0" w:color="000000"/>
            </w:tcBorders>
          </w:tcPr>
          <w:p w14:paraId="7C15287A" w14:textId="79A9235D"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52BED0B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NVO;</w:t>
            </w:r>
          </w:p>
          <w:p w14:paraId="7D5B16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savarankiško gyvenimo namai „Savi namai“</w:t>
            </w:r>
          </w:p>
        </w:tc>
        <w:tc>
          <w:tcPr>
            <w:tcW w:w="2301" w:type="dxa"/>
            <w:tcBorders>
              <w:top w:val="single" w:sz="4" w:space="0" w:color="000000"/>
              <w:left w:val="single" w:sz="4" w:space="0" w:color="000000"/>
              <w:bottom w:val="single" w:sz="4" w:space="0" w:color="000000"/>
              <w:right w:val="single" w:sz="4" w:space="0" w:color="000000"/>
            </w:tcBorders>
          </w:tcPr>
          <w:p w14:paraId="2A6C318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Teikiamos socialinės paslaugos bendruomenėje, mažiau gyventojų apgyvendinama globos namuose.</w:t>
            </w:r>
          </w:p>
        </w:tc>
      </w:tr>
      <w:tr w:rsidR="00C75A82" w:rsidRPr="004733AE" w14:paraId="6077D8FB"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2435C59"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1D3AB44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2.4. Teikti laikino apgyvendinimo paslaugas ir krizių įveikimo pagalbą socialinę riziką patyrusiems </w:t>
            </w:r>
            <w:r w:rsidRPr="004733AE">
              <w:rPr>
                <w:rFonts w:ascii="Arial" w:hAnsi="Arial" w:cs="Arial"/>
                <w:sz w:val="28"/>
                <w:szCs w:val="28"/>
              </w:rPr>
              <w:lastRenderedPageBreak/>
              <w:t>rajono gyventojams</w:t>
            </w:r>
          </w:p>
        </w:tc>
        <w:tc>
          <w:tcPr>
            <w:tcW w:w="1700" w:type="dxa"/>
            <w:tcBorders>
              <w:top w:val="single" w:sz="4" w:space="0" w:color="000000"/>
              <w:left w:val="single" w:sz="4" w:space="0" w:color="000000"/>
              <w:bottom w:val="single" w:sz="4" w:space="0" w:color="000000"/>
              <w:right w:val="single" w:sz="4" w:space="0" w:color="000000"/>
            </w:tcBorders>
          </w:tcPr>
          <w:p w14:paraId="238DB816" w14:textId="68BE9E2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0EDBF3A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Savarankiško gyvenimo namai „Po vienu stogu“</w:t>
            </w:r>
          </w:p>
        </w:tc>
        <w:tc>
          <w:tcPr>
            <w:tcW w:w="2301" w:type="dxa"/>
            <w:tcBorders>
              <w:top w:val="single" w:sz="4" w:space="0" w:color="000000"/>
              <w:left w:val="single" w:sz="4" w:space="0" w:color="000000"/>
              <w:bottom w:val="single" w:sz="4" w:space="0" w:color="000000"/>
              <w:right w:val="single" w:sz="4" w:space="0" w:color="000000"/>
            </w:tcBorders>
          </w:tcPr>
          <w:p w14:paraId="271EB7A4" w14:textId="791D9095"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Apgyvendinimo paslaugos derinamos su bendrųjų paslaugų teikimu, mokymų, pagalbos organizavimas soc</w:t>
            </w:r>
            <w:r w:rsidR="00DD60E5" w:rsidRPr="004733AE">
              <w:rPr>
                <w:rFonts w:ascii="Arial" w:hAnsi="Arial" w:cs="Arial"/>
                <w:sz w:val="28"/>
                <w:szCs w:val="28"/>
              </w:rPr>
              <w:t xml:space="preserve">ialinę </w:t>
            </w:r>
            <w:r w:rsidRPr="004733AE">
              <w:rPr>
                <w:rFonts w:ascii="Arial" w:hAnsi="Arial" w:cs="Arial"/>
                <w:sz w:val="28"/>
                <w:szCs w:val="28"/>
              </w:rPr>
              <w:t xml:space="preserve"> riziką </w:t>
            </w:r>
            <w:r w:rsidRPr="004733AE">
              <w:rPr>
                <w:rFonts w:ascii="Arial" w:hAnsi="Arial" w:cs="Arial"/>
                <w:sz w:val="28"/>
                <w:szCs w:val="28"/>
              </w:rPr>
              <w:lastRenderedPageBreak/>
              <w:t>patyrusiems asmenims</w:t>
            </w:r>
          </w:p>
        </w:tc>
      </w:tr>
      <w:tr w:rsidR="00C75A82" w:rsidRPr="004733AE" w14:paraId="00905B15"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0CBFD2E"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5CBCD26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2.5. Teikti asmeninę pagalbą neįgaliesiems</w:t>
            </w:r>
          </w:p>
        </w:tc>
        <w:tc>
          <w:tcPr>
            <w:tcW w:w="1700" w:type="dxa"/>
            <w:tcBorders>
              <w:top w:val="single" w:sz="4" w:space="0" w:color="000000"/>
              <w:left w:val="single" w:sz="4" w:space="0" w:color="000000"/>
              <w:bottom w:val="single" w:sz="4" w:space="0" w:color="000000"/>
              <w:right w:val="single" w:sz="4" w:space="0" w:color="000000"/>
            </w:tcBorders>
          </w:tcPr>
          <w:p w14:paraId="52E0D3F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VB</w:t>
            </w:r>
          </w:p>
        </w:tc>
        <w:tc>
          <w:tcPr>
            <w:tcW w:w="1821" w:type="dxa"/>
            <w:tcBorders>
              <w:top w:val="single" w:sz="4" w:space="0" w:color="000000"/>
              <w:left w:val="single" w:sz="4" w:space="0" w:color="000000"/>
              <w:bottom w:val="single" w:sz="4" w:space="0" w:color="000000"/>
              <w:right w:val="single" w:sz="4" w:space="0" w:color="000000"/>
            </w:tcBorders>
          </w:tcPr>
          <w:p w14:paraId="1631ACE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0AC3473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Neįgalieji integruosis į visuomeninį gyvenimą</w:t>
            </w:r>
          </w:p>
        </w:tc>
      </w:tr>
      <w:tr w:rsidR="00C75A82" w:rsidRPr="004733AE" w14:paraId="72F975AD"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3D02F465"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3566904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2.6. Akredituoti socialinę priežiūrą teikiančias įstaigas</w:t>
            </w:r>
          </w:p>
        </w:tc>
        <w:tc>
          <w:tcPr>
            <w:tcW w:w="1700" w:type="dxa"/>
            <w:tcBorders>
              <w:top w:val="single" w:sz="4" w:space="0" w:color="000000"/>
              <w:left w:val="single" w:sz="4" w:space="0" w:color="000000"/>
              <w:bottom w:val="single" w:sz="4" w:space="0" w:color="000000"/>
              <w:right w:val="single" w:sz="4" w:space="0" w:color="000000"/>
            </w:tcBorders>
          </w:tcPr>
          <w:p w14:paraId="3AB99A9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7D6D099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5B15EB8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Teikiamos kokybiškos socialinės priežiūros paslaugos</w:t>
            </w:r>
          </w:p>
        </w:tc>
      </w:tr>
      <w:tr w:rsidR="00C75A82" w:rsidRPr="004733AE" w14:paraId="0E64FB87"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672473A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 Skatinti bendruomenės narių, senyvo amžiaus žmonių ir neįgaliųjų užimtumą</w:t>
            </w:r>
          </w:p>
        </w:tc>
        <w:tc>
          <w:tcPr>
            <w:tcW w:w="2046" w:type="dxa"/>
            <w:tcBorders>
              <w:top w:val="single" w:sz="4" w:space="0" w:color="000000"/>
              <w:left w:val="single" w:sz="4" w:space="0" w:color="000000"/>
              <w:bottom w:val="single" w:sz="4" w:space="0" w:color="000000"/>
              <w:right w:val="single" w:sz="4" w:space="0" w:color="000000"/>
            </w:tcBorders>
          </w:tcPr>
          <w:p w14:paraId="7C7650D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3.1 Organizuoti dienos darbinį bei laisvalaikio užimtumą</w:t>
            </w:r>
          </w:p>
        </w:tc>
        <w:tc>
          <w:tcPr>
            <w:tcW w:w="1700" w:type="dxa"/>
            <w:tcBorders>
              <w:top w:val="single" w:sz="4" w:space="0" w:color="000000"/>
              <w:left w:val="single" w:sz="4" w:space="0" w:color="000000"/>
              <w:bottom w:val="single" w:sz="4" w:space="0" w:color="000000"/>
              <w:right w:val="single" w:sz="4" w:space="0" w:color="000000"/>
            </w:tcBorders>
          </w:tcPr>
          <w:p w14:paraId="747CDCFD" w14:textId="73C5D8EA"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7536DB2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Juodšilių seniūnijos bendruomenės centras;</w:t>
            </w:r>
          </w:p>
          <w:p w14:paraId="54817F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p w14:paraId="070C892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Paberžės socialinės globos namai;</w:t>
            </w:r>
          </w:p>
          <w:p w14:paraId="06F5C36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1D562F6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Plečiamos asmens užimtumo galimybės</w:t>
            </w:r>
          </w:p>
        </w:tc>
      </w:tr>
      <w:tr w:rsidR="00C75A82" w:rsidRPr="004733AE" w14:paraId="3E6DBD14"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5312289B"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7AACB5D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3.2. Organizuoti savitarpio pagalbos grupių veiklą</w:t>
            </w:r>
          </w:p>
        </w:tc>
        <w:tc>
          <w:tcPr>
            <w:tcW w:w="1700" w:type="dxa"/>
            <w:tcBorders>
              <w:top w:val="single" w:sz="4" w:space="0" w:color="000000"/>
              <w:left w:val="single" w:sz="4" w:space="0" w:color="000000"/>
              <w:bottom w:val="single" w:sz="4" w:space="0" w:color="000000"/>
              <w:right w:val="single" w:sz="4" w:space="0" w:color="000000"/>
            </w:tcBorders>
          </w:tcPr>
          <w:p w14:paraId="15551549" w14:textId="081F834B"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7C1E4DC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Juodšilių seniūnijos bendruomenės centras;</w:t>
            </w:r>
          </w:p>
          <w:p w14:paraId="319A0D2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p w14:paraId="7DF8615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Paberžės socialinės globos namai;</w:t>
            </w:r>
          </w:p>
          <w:p w14:paraId="3CBC542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1FF6141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Plečiamos asmens pagalbos veiklos</w:t>
            </w:r>
          </w:p>
        </w:tc>
      </w:tr>
      <w:tr w:rsidR="00C75A82" w:rsidRPr="004733AE" w14:paraId="41A2BEA9" w14:textId="77777777" w:rsidTr="00AE036A">
        <w:trPr>
          <w:trHeight w:val="1420"/>
        </w:trPr>
        <w:tc>
          <w:tcPr>
            <w:tcW w:w="1761" w:type="dxa"/>
            <w:tcBorders>
              <w:top w:val="single" w:sz="4" w:space="0" w:color="000000"/>
              <w:left w:val="single" w:sz="4" w:space="0" w:color="000000"/>
              <w:bottom w:val="single" w:sz="4" w:space="0" w:color="000000"/>
              <w:right w:val="single" w:sz="4" w:space="0" w:color="000000"/>
            </w:tcBorders>
          </w:tcPr>
          <w:p w14:paraId="12FB725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4. Mažinti socialinę neįgaliųjų atskirtį </w:t>
            </w:r>
          </w:p>
        </w:tc>
        <w:tc>
          <w:tcPr>
            <w:tcW w:w="2046" w:type="dxa"/>
            <w:tcBorders>
              <w:top w:val="single" w:sz="4" w:space="0" w:color="000000"/>
              <w:left w:val="single" w:sz="4" w:space="0" w:color="000000"/>
              <w:bottom w:val="single" w:sz="4" w:space="0" w:color="000000"/>
              <w:right w:val="single" w:sz="4" w:space="0" w:color="000000"/>
            </w:tcBorders>
          </w:tcPr>
          <w:p w14:paraId="535F72A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4.1. Stiprinti tarpinstitucinį bendradarbiavimą, skleisti gerąją patirtį bei formuoti teigiamą visuomenės požiūrį į neįgaliuosius.</w:t>
            </w:r>
          </w:p>
        </w:tc>
        <w:tc>
          <w:tcPr>
            <w:tcW w:w="1700" w:type="dxa"/>
            <w:tcBorders>
              <w:top w:val="single" w:sz="4" w:space="0" w:color="000000"/>
              <w:left w:val="single" w:sz="4" w:space="0" w:color="000000"/>
              <w:bottom w:val="single" w:sz="4" w:space="0" w:color="000000"/>
              <w:right w:val="single" w:sz="4" w:space="0" w:color="000000"/>
            </w:tcBorders>
          </w:tcPr>
          <w:p w14:paraId="7E63138B" w14:textId="3BFC9882"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39F1B84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093659B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40 Nemenčinės neįgaliųjų dienos užimtumo centro lankytojų dalyvavimas renginiuose, užimtumo programose ir išvykose</w:t>
            </w:r>
          </w:p>
          <w:p w14:paraId="051CEC52" w14:textId="77777777" w:rsidR="00C75A82" w:rsidRPr="004733AE" w:rsidRDefault="00C75A82" w:rsidP="004733AE">
            <w:pPr>
              <w:spacing w:line="360" w:lineRule="auto"/>
              <w:jc w:val="center"/>
              <w:rPr>
                <w:rFonts w:ascii="Arial" w:hAnsi="Arial" w:cs="Arial"/>
                <w:sz w:val="28"/>
                <w:szCs w:val="28"/>
              </w:rPr>
            </w:pPr>
          </w:p>
        </w:tc>
      </w:tr>
      <w:tr w:rsidR="00C75A82" w:rsidRPr="004733AE" w14:paraId="15DDFE73" w14:textId="77777777" w:rsidTr="00AE036A">
        <w:trPr>
          <w:trHeight w:val="267"/>
        </w:trPr>
        <w:tc>
          <w:tcPr>
            <w:tcW w:w="1761" w:type="dxa"/>
            <w:vMerge w:val="restart"/>
            <w:tcBorders>
              <w:top w:val="single" w:sz="4" w:space="0" w:color="000000"/>
              <w:left w:val="single" w:sz="4" w:space="0" w:color="000000"/>
              <w:bottom w:val="single" w:sz="4" w:space="0" w:color="000000"/>
              <w:right w:val="single" w:sz="4" w:space="0" w:color="000000"/>
            </w:tcBorders>
          </w:tcPr>
          <w:p w14:paraId="1B792E1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5. Organizuoti dienos </w:t>
            </w:r>
            <w:r w:rsidRPr="004733AE">
              <w:rPr>
                <w:rFonts w:ascii="Arial" w:hAnsi="Arial" w:cs="Arial"/>
                <w:sz w:val="28"/>
                <w:szCs w:val="28"/>
              </w:rPr>
              <w:lastRenderedPageBreak/>
              <w:t>socialinės globos paslaugų teikimą</w:t>
            </w:r>
          </w:p>
        </w:tc>
        <w:tc>
          <w:tcPr>
            <w:tcW w:w="2046" w:type="dxa"/>
            <w:tcBorders>
              <w:top w:val="single" w:sz="4" w:space="0" w:color="000000"/>
              <w:left w:val="single" w:sz="4" w:space="0" w:color="000000"/>
              <w:bottom w:val="single" w:sz="4" w:space="0" w:color="000000"/>
              <w:right w:val="single" w:sz="4" w:space="0" w:color="000000"/>
            </w:tcBorders>
          </w:tcPr>
          <w:p w14:paraId="12E8FF6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 xml:space="preserve">5.1. Organizuoti ir teikti </w:t>
            </w:r>
            <w:r w:rsidRPr="004733AE">
              <w:rPr>
                <w:rFonts w:ascii="Arial" w:hAnsi="Arial" w:cs="Arial"/>
                <w:sz w:val="28"/>
                <w:szCs w:val="28"/>
              </w:rPr>
              <w:lastRenderedPageBreak/>
              <w:t>neįgaliems  dienos socialinės globos institucijoje paslaugas</w:t>
            </w:r>
          </w:p>
        </w:tc>
        <w:tc>
          <w:tcPr>
            <w:tcW w:w="1700" w:type="dxa"/>
            <w:tcBorders>
              <w:top w:val="single" w:sz="4" w:space="0" w:color="000000"/>
              <w:left w:val="single" w:sz="4" w:space="0" w:color="000000"/>
              <w:bottom w:val="single" w:sz="4" w:space="0" w:color="000000"/>
              <w:right w:val="single" w:sz="4" w:space="0" w:color="000000"/>
            </w:tcBorders>
          </w:tcPr>
          <w:p w14:paraId="36747DC8" w14:textId="647378E8"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SB, VB</w:t>
            </w:r>
          </w:p>
        </w:tc>
        <w:tc>
          <w:tcPr>
            <w:tcW w:w="1821" w:type="dxa"/>
            <w:tcBorders>
              <w:top w:val="single" w:sz="4" w:space="0" w:color="000000"/>
              <w:left w:val="single" w:sz="4" w:space="0" w:color="000000"/>
              <w:bottom w:val="single" w:sz="4" w:space="0" w:color="000000"/>
              <w:right w:val="single" w:sz="4" w:space="0" w:color="000000"/>
            </w:tcBorders>
          </w:tcPr>
          <w:p w14:paraId="2E0A3A3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Nemenčinės neįgaliųjų dienos </w:t>
            </w:r>
            <w:r w:rsidRPr="004733AE">
              <w:rPr>
                <w:rFonts w:ascii="Arial" w:hAnsi="Arial" w:cs="Arial"/>
                <w:sz w:val="28"/>
                <w:szCs w:val="28"/>
              </w:rPr>
              <w:lastRenderedPageBreak/>
              <w:t>užimtumo centras</w:t>
            </w:r>
          </w:p>
        </w:tc>
        <w:tc>
          <w:tcPr>
            <w:tcW w:w="2301" w:type="dxa"/>
            <w:tcBorders>
              <w:top w:val="single" w:sz="4" w:space="0" w:color="000000"/>
              <w:left w:val="single" w:sz="4" w:space="0" w:color="000000"/>
              <w:bottom w:val="single" w:sz="4" w:space="0" w:color="000000"/>
              <w:right w:val="single" w:sz="4" w:space="0" w:color="000000"/>
            </w:tcBorders>
          </w:tcPr>
          <w:p w14:paraId="59686B0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 xml:space="preserve">60 suaugusiųjų neįgaliesiems su proto, </w:t>
            </w:r>
            <w:r w:rsidRPr="004733AE">
              <w:rPr>
                <w:rFonts w:ascii="Arial" w:hAnsi="Arial" w:cs="Arial"/>
                <w:sz w:val="28"/>
                <w:szCs w:val="28"/>
              </w:rPr>
              <w:lastRenderedPageBreak/>
              <w:t>kompleksine negalia bus teikiamos dienos socialinės globos paslaugos.</w:t>
            </w:r>
          </w:p>
        </w:tc>
      </w:tr>
      <w:tr w:rsidR="00C75A82" w:rsidRPr="004733AE" w14:paraId="573D8FCC"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007749A3"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7B50AD1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5.2. Organizuoti ir teikti dienos socialinės globos asmens namuose paslaugas</w:t>
            </w:r>
          </w:p>
        </w:tc>
        <w:tc>
          <w:tcPr>
            <w:tcW w:w="1700" w:type="dxa"/>
            <w:tcBorders>
              <w:top w:val="single" w:sz="4" w:space="0" w:color="000000"/>
              <w:left w:val="single" w:sz="4" w:space="0" w:color="000000"/>
              <w:bottom w:val="single" w:sz="4" w:space="0" w:color="000000"/>
              <w:right w:val="single" w:sz="4" w:space="0" w:color="000000"/>
            </w:tcBorders>
          </w:tcPr>
          <w:p w14:paraId="6BC450A2" w14:textId="3CF259A3"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SB, VB </w:t>
            </w:r>
          </w:p>
        </w:tc>
        <w:tc>
          <w:tcPr>
            <w:tcW w:w="1821" w:type="dxa"/>
            <w:tcBorders>
              <w:top w:val="single" w:sz="4" w:space="0" w:color="000000"/>
              <w:left w:val="single" w:sz="4" w:space="0" w:color="000000"/>
              <w:bottom w:val="single" w:sz="4" w:space="0" w:color="000000"/>
              <w:right w:val="single" w:sz="4" w:space="0" w:color="000000"/>
            </w:tcBorders>
          </w:tcPr>
          <w:p w14:paraId="6556501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Juodšilių seniūnijos bendruomenės centras;</w:t>
            </w:r>
          </w:p>
          <w:p w14:paraId="3B4B31F0"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tc>
        <w:tc>
          <w:tcPr>
            <w:tcW w:w="2301" w:type="dxa"/>
            <w:tcBorders>
              <w:top w:val="single" w:sz="4" w:space="0" w:color="000000"/>
              <w:left w:val="single" w:sz="4" w:space="0" w:color="000000"/>
              <w:bottom w:val="single" w:sz="4" w:space="0" w:color="000000"/>
              <w:right w:val="single" w:sz="4" w:space="0" w:color="000000"/>
            </w:tcBorders>
          </w:tcPr>
          <w:p w14:paraId="4EC784C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70 neįgaliųjų bus teikiamos dienos socialinės globos asmens namuose paslaugos</w:t>
            </w:r>
          </w:p>
        </w:tc>
      </w:tr>
      <w:tr w:rsidR="00C75A82" w:rsidRPr="004733AE" w14:paraId="4DCBA9DA"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0FD83568" w14:textId="6C0A0251"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6. Organizuoti ir teikti ilgalaikės ir trumpalaikės socialinės globos paslaugas </w:t>
            </w:r>
          </w:p>
        </w:tc>
        <w:tc>
          <w:tcPr>
            <w:tcW w:w="2046" w:type="dxa"/>
            <w:tcBorders>
              <w:top w:val="single" w:sz="4" w:space="0" w:color="000000"/>
              <w:left w:val="single" w:sz="4" w:space="0" w:color="000000"/>
              <w:bottom w:val="single" w:sz="4" w:space="0" w:color="000000"/>
              <w:right w:val="single" w:sz="4" w:space="0" w:color="000000"/>
            </w:tcBorders>
          </w:tcPr>
          <w:p w14:paraId="7485A02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6.1. Teikti kokybiškas ilgalaikės ir trumpalaikės socialinės globos paslaugas</w:t>
            </w:r>
          </w:p>
        </w:tc>
        <w:tc>
          <w:tcPr>
            <w:tcW w:w="1700" w:type="dxa"/>
            <w:tcBorders>
              <w:top w:val="single" w:sz="4" w:space="0" w:color="000000"/>
              <w:left w:val="single" w:sz="4" w:space="0" w:color="000000"/>
              <w:bottom w:val="single" w:sz="4" w:space="0" w:color="000000"/>
              <w:right w:val="single" w:sz="4" w:space="0" w:color="000000"/>
            </w:tcBorders>
          </w:tcPr>
          <w:p w14:paraId="013D381D" w14:textId="386597A2"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 VB</w:t>
            </w:r>
          </w:p>
        </w:tc>
        <w:tc>
          <w:tcPr>
            <w:tcW w:w="1821" w:type="dxa"/>
            <w:tcBorders>
              <w:top w:val="single" w:sz="4" w:space="0" w:color="000000"/>
              <w:left w:val="single" w:sz="4" w:space="0" w:color="000000"/>
              <w:bottom w:val="single" w:sz="4" w:space="0" w:color="000000"/>
              <w:right w:val="single" w:sz="4" w:space="0" w:color="000000"/>
            </w:tcBorders>
          </w:tcPr>
          <w:p w14:paraId="249E5D3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Paberžės socialinės globos namai;</w:t>
            </w:r>
          </w:p>
          <w:p w14:paraId="6A6A0487"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
          <w:p w14:paraId="003CB1A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roofErr w:type="spellStart"/>
            <w:r w:rsidRPr="004733AE">
              <w:rPr>
                <w:rFonts w:ascii="Arial" w:hAnsi="Arial" w:cs="Arial"/>
                <w:sz w:val="28"/>
                <w:szCs w:val="28"/>
              </w:rPr>
              <w:t>Kuosinės</w:t>
            </w:r>
            <w:proofErr w:type="spellEnd"/>
            <w:r w:rsidRPr="004733AE">
              <w:rPr>
                <w:rFonts w:ascii="Arial" w:hAnsi="Arial" w:cs="Arial"/>
                <w:sz w:val="28"/>
                <w:szCs w:val="28"/>
              </w:rPr>
              <w:t xml:space="preserve"> socialinės globos namai</w:t>
            </w:r>
          </w:p>
        </w:tc>
        <w:tc>
          <w:tcPr>
            <w:tcW w:w="2301" w:type="dxa"/>
            <w:tcBorders>
              <w:top w:val="single" w:sz="4" w:space="0" w:color="000000"/>
              <w:left w:val="single" w:sz="4" w:space="0" w:color="000000"/>
              <w:bottom w:val="single" w:sz="4" w:space="0" w:color="000000"/>
              <w:right w:val="single" w:sz="4" w:space="0" w:color="000000"/>
            </w:tcBorders>
          </w:tcPr>
          <w:p w14:paraId="3379415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Teikiamos socialinės globos paslaugos 80 nesavarankiškų asmenų.</w:t>
            </w:r>
          </w:p>
        </w:tc>
      </w:tr>
      <w:tr w:rsidR="00C75A82" w:rsidRPr="004733AE" w14:paraId="628B6EA5"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193FE7DD"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43AED0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6.2. Pagal poreikį teikti pagalbą Investicijų skyriui įkuriant grupinio </w:t>
            </w:r>
            <w:r w:rsidRPr="004733AE">
              <w:rPr>
                <w:rFonts w:ascii="Arial" w:hAnsi="Arial" w:cs="Arial"/>
                <w:sz w:val="28"/>
                <w:szCs w:val="28"/>
              </w:rPr>
              <w:lastRenderedPageBreak/>
              <w:t xml:space="preserve">gyvenimo namus </w:t>
            </w:r>
          </w:p>
        </w:tc>
        <w:tc>
          <w:tcPr>
            <w:tcW w:w="1700" w:type="dxa"/>
            <w:tcBorders>
              <w:top w:val="single" w:sz="4" w:space="0" w:color="000000"/>
              <w:left w:val="single" w:sz="4" w:space="0" w:color="000000"/>
              <w:bottom w:val="single" w:sz="4" w:space="0" w:color="000000"/>
              <w:right w:val="single" w:sz="4" w:space="0" w:color="000000"/>
            </w:tcBorders>
          </w:tcPr>
          <w:p w14:paraId="3509BFE6" w14:textId="2C76FE64"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 xml:space="preserve">SB, ES </w:t>
            </w:r>
          </w:p>
        </w:tc>
        <w:tc>
          <w:tcPr>
            <w:tcW w:w="1821" w:type="dxa"/>
            <w:tcBorders>
              <w:top w:val="single" w:sz="4" w:space="0" w:color="000000"/>
              <w:left w:val="single" w:sz="4" w:space="0" w:color="000000"/>
              <w:bottom w:val="single" w:sz="4" w:space="0" w:color="000000"/>
              <w:right w:val="single" w:sz="4" w:space="0" w:color="000000"/>
            </w:tcBorders>
          </w:tcPr>
          <w:p w14:paraId="5213995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ir Investicijų skyriai</w:t>
            </w:r>
          </w:p>
        </w:tc>
        <w:tc>
          <w:tcPr>
            <w:tcW w:w="2301" w:type="dxa"/>
            <w:tcBorders>
              <w:top w:val="single" w:sz="4" w:space="0" w:color="000000"/>
              <w:left w:val="single" w:sz="4" w:space="0" w:color="000000"/>
              <w:bottom w:val="single" w:sz="4" w:space="0" w:color="000000"/>
              <w:right w:val="single" w:sz="4" w:space="0" w:color="000000"/>
            </w:tcBorders>
          </w:tcPr>
          <w:p w14:paraId="54EEA70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Parengti dokumentai, būtini įstaigos įsteigimui</w:t>
            </w:r>
          </w:p>
        </w:tc>
      </w:tr>
      <w:tr w:rsidR="00C75A82" w:rsidRPr="004733AE" w14:paraId="320AACB1"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1A209060"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6E4F83F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6.3. Apmokėti socialinės globos paslaugas ne savivaldybės pavaldume esančiose socialinės globos įstaigose apgyvendintiems asmenims </w:t>
            </w:r>
          </w:p>
        </w:tc>
        <w:tc>
          <w:tcPr>
            <w:tcW w:w="1700" w:type="dxa"/>
            <w:tcBorders>
              <w:top w:val="single" w:sz="4" w:space="0" w:color="000000"/>
              <w:left w:val="single" w:sz="4" w:space="0" w:color="000000"/>
              <w:bottom w:val="single" w:sz="4" w:space="0" w:color="000000"/>
              <w:right w:val="single" w:sz="4" w:space="0" w:color="000000"/>
            </w:tcBorders>
          </w:tcPr>
          <w:p w14:paraId="7B85C94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SB, VB</w:t>
            </w:r>
          </w:p>
        </w:tc>
        <w:tc>
          <w:tcPr>
            <w:tcW w:w="1821" w:type="dxa"/>
            <w:tcBorders>
              <w:top w:val="single" w:sz="4" w:space="0" w:color="000000"/>
              <w:left w:val="single" w:sz="4" w:space="0" w:color="000000"/>
              <w:bottom w:val="single" w:sz="4" w:space="0" w:color="000000"/>
              <w:right w:val="single" w:sz="4" w:space="0" w:color="000000"/>
            </w:tcBorders>
          </w:tcPr>
          <w:p w14:paraId="5687BE6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30A12B6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180 nesavarankiškų asmenų teikiamos socialinės globos paslaugos</w:t>
            </w:r>
          </w:p>
        </w:tc>
      </w:tr>
      <w:tr w:rsidR="00C75A82" w:rsidRPr="004733AE" w14:paraId="74729BE5"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5E8FC47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7. Pagalba šeimoms (asmenims) prižiūrinčioms neįgaliuosius</w:t>
            </w:r>
          </w:p>
        </w:tc>
        <w:tc>
          <w:tcPr>
            <w:tcW w:w="2046" w:type="dxa"/>
            <w:tcBorders>
              <w:top w:val="single" w:sz="4" w:space="0" w:color="000000"/>
              <w:left w:val="single" w:sz="4" w:space="0" w:color="000000"/>
              <w:bottom w:val="single" w:sz="4" w:space="0" w:color="000000"/>
              <w:right w:val="single" w:sz="4" w:space="0" w:color="000000"/>
            </w:tcBorders>
          </w:tcPr>
          <w:p w14:paraId="4C70CB9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7.1. Organizuoti šeimoms, prižiūrinčioms neįgaliuosius atokvėpio paslaugas</w:t>
            </w:r>
          </w:p>
        </w:tc>
        <w:tc>
          <w:tcPr>
            <w:tcW w:w="1700" w:type="dxa"/>
            <w:tcBorders>
              <w:top w:val="single" w:sz="4" w:space="0" w:color="000000"/>
              <w:left w:val="single" w:sz="4" w:space="0" w:color="000000"/>
              <w:bottom w:val="single" w:sz="4" w:space="0" w:color="000000"/>
              <w:right w:val="single" w:sz="4" w:space="0" w:color="000000"/>
            </w:tcBorders>
          </w:tcPr>
          <w:p w14:paraId="1E4043B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 VB</w:t>
            </w:r>
          </w:p>
        </w:tc>
        <w:tc>
          <w:tcPr>
            <w:tcW w:w="1821" w:type="dxa"/>
            <w:tcBorders>
              <w:top w:val="single" w:sz="4" w:space="0" w:color="000000"/>
              <w:left w:val="single" w:sz="4" w:space="0" w:color="000000"/>
              <w:bottom w:val="single" w:sz="4" w:space="0" w:color="000000"/>
              <w:right w:val="single" w:sz="4" w:space="0" w:color="000000"/>
            </w:tcBorders>
          </w:tcPr>
          <w:p w14:paraId="2271A83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7D4FAB7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Nesavarankiškiems asmenims teikiamos trumpalaikės arba dienos globos paslaugos institucijose</w:t>
            </w:r>
          </w:p>
        </w:tc>
      </w:tr>
      <w:tr w:rsidR="00C75A82" w:rsidRPr="004733AE" w14:paraId="3C221D6C"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6BD3971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8. Teikti transporto paslaugas neįgaliems žmonėms</w:t>
            </w:r>
          </w:p>
        </w:tc>
        <w:tc>
          <w:tcPr>
            <w:tcW w:w="2046" w:type="dxa"/>
            <w:tcBorders>
              <w:top w:val="single" w:sz="4" w:space="0" w:color="000000"/>
              <w:left w:val="single" w:sz="4" w:space="0" w:color="000000"/>
              <w:bottom w:val="single" w:sz="4" w:space="0" w:color="000000"/>
              <w:right w:val="single" w:sz="4" w:space="0" w:color="000000"/>
            </w:tcBorders>
          </w:tcPr>
          <w:p w14:paraId="2F58A47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8.1. Užtikrinti neįgalių asmenų nuvykimą į sveikatos priežiūros ir kitas įstaigas.</w:t>
            </w:r>
          </w:p>
        </w:tc>
        <w:tc>
          <w:tcPr>
            <w:tcW w:w="1700" w:type="dxa"/>
            <w:tcBorders>
              <w:top w:val="single" w:sz="4" w:space="0" w:color="000000"/>
              <w:left w:val="single" w:sz="4" w:space="0" w:color="000000"/>
              <w:bottom w:val="single" w:sz="4" w:space="0" w:color="000000"/>
              <w:right w:val="single" w:sz="4" w:space="0" w:color="000000"/>
            </w:tcBorders>
          </w:tcPr>
          <w:p w14:paraId="76AAA2A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0B2FB63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 Neįgaliųjų asociacija, MENAVA, Socialinis taksi.</w:t>
            </w:r>
          </w:p>
        </w:tc>
        <w:tc>
          <w:tcPr>
            <w:tcW w:w="2301" w:type="dxa"/>
            <w:tcBorders>
              <w:top w:val="single" w:sz="4" w:space="0" w:color="000000"/>
              <w:left w:val="single" w:sz="4" w:space="0" w:color="000000"/>
              <w:bottom w:val="single" w:sz="4" w:space="0" w:color="000000"/>
              <w:right w:val="single" w:sz="4" w:space="0" w:color="000000"/>
            </w:tcBorders>
          </w:tcPr>
          <w:p w14:paraId="406D4CA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Per metus šia paslauga pasinaudos apie 200 neįgalių ir senyvo amžiaus asmenų </w:t>
            </w:r>
          </w:p>
        </w:tc>
      </w:tr>
      <w:tr w:rsidR="00C75A82" w:rsidRPr="004733AE" w14:paraId="6B7C52A6"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03CF9D0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9. Atstovauti ir ginti neveiksnių asmenų teises</w:t>
            </w:r>
          </w:p>
        </w:tc>
        <w:tc>
          <w:tcPr>
            <w:tcW w:w="2046" w:type="dxa"/>
            <w:tcBorders>
              <w:top w:val="single" w:sz="4" w:space="0" w:color="000000"/>
              <w:left w:val="single" w:sz="4" w:space="0" w:color="000000"/>
              <w:bottom w:val="single" w:sz="4" w:space="0" w:color="000000"/>
              <w:right w:val="single" w:sz="4" w:space="0" w:color="000000"/>
            </w:tcBorders>
          </w:tcPr>
          <w:p w14:paraId="4EC761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9.1. Vertinti asmenų gebėjimus pasirūpinti savimi ir priimti kasdienius sprendimus savarankiškai ar naudojantis pagalba konkrečioje srityje</w:t>
            </w:r>
          </w:p>
        </w:tc>
        <w:tc>
          <w:tcPr>
            <w:tcW w:w="1700" w:type="dxa"/>
            <w:tcBorders>
              <w:top w:val="single" w:sz="4" w:space="0" w:color="000000"/>
              <w:left w:val="single" w:sz="4" w:space="0" w:color="000000"/>
              <w:bottom w:val="single" w:sz="4" w:space="0" w:color="000000"/>
              <w:right w:val="single" w:sz="4" w:space="0" w:color="000000"/>
            </w:tcBorders>
          </w:tcPr>
          <w:p w14:paraId="51FBA8D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3E88AB9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3A084CEF" w14:textId="5707BBE9"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Įvertinti asmenų gebėjimai </w:t>
            </w:r>
          </w:p>
        </w:tc>
      </w:tr>
      <w:tr w:rsidR="00C75A82" w:rsidRPr="004733AE" w14:paraId="2978AA3B" w14:textId="77777777" w:rsidTr="00AE036A">
        <w:trPr>
          <w:trHeight w:val="975"/>
        </w:trPr>
        <w:tc>
          <w:tcPr>
            <w:tcW w:w="1761" w:type="dxa"/>
            <w:vMerge/>
            <w:tcBorders>
              <w:top w:val="single" w:sz="4" w:space="0" w:color="000000"/>
              <w:left w:val="single" w:sz="4" w:space="0" w:color="000000"/>
              <w:bottom w:val="single" w:sz="4" w:space="0" w:color="000000"/>
              <w:right w:val="single" w:sz="4" w:space="0" w:color="000000"/>
            </w:tcBorders>
          </w:tcPr>
          <w:p w14:paraId="1B7BA4BD"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716BB90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9.2. Užtikrinti Neveiksnių asmenų būklės peržiūrėjimo komisijos darbą.</w:t>
            </w:r>
          </w:p>
        </w:tc>
        <w:tc>
          <w:tcPr>
            <w:tcW w:w="1700" w:type="dxa"/>
            <w:tcBorders>
              <w:top w:val="single" w:sz="4" w:space="0" w:color="000000"/>
              <w:left w:val="single" w:sz="4" w:space="0" w:color="000000"/>
              <w:bottom w:val="single" w:sz="4" w:space="0" w:color="000000"/>
              <w:right w:val="single" w:sz="4" w:space="0" w:color="000000"/>
            </w:tcBorders>
          </w:tcPr>
          <w:p w14:paraId="4CA54D1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w:t>
            </w:r>
          </w:p>
        </w:tc>
        <w:tc>
          <w:tcPr>
            <w:tcW w:w="1821" w:type="dxa"/>
            <w:tcBorders>
              <w:top w:val="single" w:sz="4" w:space="0" w:color="000000"/>
              <w:left w:val="single" w:sz="4" w:space="0" w:color="000000"/>
              <w:bottom w:val="single" w:sz="4" w:space="0" w:color="000000"/>
              <w:right w:val="single" w:sz="4" w:space="0" w:color="000000"/>
            </w:tcBorders>
          </w:tcPr>
          <w:p w14:paraId="7C8BD47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1B62699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Užtikrintos  neveiksnių ar neveiksnių tam tikrose srityse  asmenų teisės</w:t>
            </w:r>
          </w:p>
        </w:tc>
      </w:tr>
      <w:tr w:rsidR="00C75A82" w:rsidRPr="004733AE" w14:paraId="23F447D2" w14:textId="77777777" w:rsidTr="009F17A0">
        <w:trPr>
          <w:trHeight w:val="275"/>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Pr>
          <w:p w14:paraId="15276903" w14:textId="5D475C7F" w:rsidR="00C75A82" w:rsidRPr="004733AE" w:rsidRDefault="009F17A0" w:rsidP="004733AE">
            <w:pPr>
              <w:spacing w:line="360" w:lineRule="auto"/>
              <w:rPr>
                <w:rFonts w:ascii="Arial" w:hAnsi="Arial" w:cs="Arial"/>
                <w:sz w:val="28"/>
                <w:szCs w:val="28"/>
              </w:rPr>
            </w:pPr>
            <w:r w:rsidRPr="004733AE">
              <w:rPr>
                <w:rFonts w:ascii="Arial" w:hAnsi="Arial" w:cs="Arial"/>
                <w:b/>
                <w:sz w:val="28"/>
                <w:szCs w:val="28"/>
              </w:rPr>
              <w:t>6. Tikslas: plėsti socialinių paslaugų tinklą ir rajono gyventojams teikiamų socialinių paslaugų rūšis</w:t>
            </w:r>
          </w:p>
        </w:tc>
      </w:tr>
      <w:tr w:rsidR="00C75A82" w:rsidRPr="004733AE" w14:paraId="73A801E2" w14:textId="77777777" w:rsidTr="009F17A0">
        <w:trPr>
          <w:trHeight w:val="275"/>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D7411D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18DC403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Priemonės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497535E"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4C66267F"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5DFBED1" w14:textId="77777777" w:rsidR="00C75A82" w:rsidRPr="004733AE" w:rsidRDefault="00237DE5" w:rsidP="004733AE">
            <w:pPr>
              <w:spacing w:line="360" w:lineRule="auto"/>
              <w:rPr>
                <w:rFonts w:ascii="Arial" w:hAnsi="Arial" w:cs="Arial"/>
                <w:b/>
                <w:bCs/>
                <w:sz w:val="28"/>
                <w:szCs w:val="28"/>
              </w:rPr>
            </w:pPr>
            <w:r w:rsidRPr="004733AE">
              <w:rPr>
                <w:rFonts w:ascii="Arial" w:hAnsi="Arial" w:cs="Arial"/>
                <w:b/>
                <w:bCs/>
                <w:sz w:val="28"/>
                <w:szCs w:val="28"/>
              </w:rPr>
              <w:t>Laukiamas rezultatas</w:t>
            </w:r>
          </w:p>
        </w:tc>
      </w:tr>
      <w:tr w:rsidR="00C75A82" w:rsidRPr="004733AE" w14:paraId="785B38ED"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0F5D30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1. Socialinių paslaugų bendruomenėje teikimas </w:t>
            </w:r>
            <w:r w:rsidRPr="004733AE">
              <w:rPr>
                <w:rFonts w:ascii="Arial" w:hAnsi="Arial" w:cs="Arial"/>
                <w:sz w:val="28"/>
                <w:szCs w:val="28"/>
              </w:rPr>
              <w:lastRenderedPageBreak/>
              <w:t>neįgaliems gyventojams</w:t>
            </w:r>
          </w:p>
        </w:tc>
        <w:tc>
          <w:tcPr>
            <w:tcW w:w="2046" w:type="dxa"/>
            <w:tcBorders>
              <w:top w:val="single" w:sz="4" w:space="0" w:color="000000"/>
              <w:left w:val="single" w:sz="4" w:space="0" w:color="000000"/>
              <w:bottom w:val="single" w:sz="4" w:space="0" w:color="000000"/>
              <w:right w:val="single" w:sz="4" w:space="0" w:color="000000"/>
            </w:tcBorders>
          </w:tcPr>
          <w:p w14:paraId="051B03B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 xml:space="preserve">1.1. Bendradarbiauti su NVO dėl socialinių paslaugų </w:t>
            </w:r>
            <w:r w:rsidRPr="004733AE">
              <w:rPr>
                <w:rFonts w:ascii="Arial" w:hAnsi="Arial" w:cs="Arial"/>
                <w:sz w:val="28"/>
                <w:szCs w:val="28"/>
              </w:rPr>
              <w:lastRenderedPageBreak/>
              <w:t>teikimo gyventojams, turintiems proto negalią ar psichikos sutrikimus</w:t>
            </w:r>
          </w:p>
        </w:tc>
        <w:tc>
          <w:tcPr>
            <w:tcW w:w="1700" w:type="dxa"/>
            <w:tcBorders>
              <w:top w:val="single" w:sz="4" w:space="0" w:color="000000"/>
              <w:left w:val="single" w:sz="4" w:space="0" w:color="000000"/>
              <w:bottom w:val="single" w:sz="4" w:space="0" w:color="000000"/>
              <w:right w:val="single" w:sz="4" w:space="0" w:color="000000"/>
            </w:tcBorders>
          </w:tcPr>
          <w:p w14:paraId="786A02B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SB, VB</w:t>
            </w:r>
          </w:p>
        </w:tc>
        <w:tc>
          <w:tcPr>
            <w:tcW w:w="1821" w:type="dxa"/>
            <w:tcBorders>
              <w:top w:val="single" w:sz="4" w:space="0" w:color="000000"/>
              <w:left w:val="single" w:sz="4" w:space="0" w:color="000000"/>
              <w:bottom w:val="single" w:sz="4" w:space="0" w:color="000000"/>
              <w:right w:val="single" w:sz="4" w:space="0" w:color="000000"/>
            </w:tcBorders>
          </w:tcPr>
          <w:p w14:paraId="15F7A0D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57E14685"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Sudaryta sutartis dėl paslaugų teikimo</w:t>
            </w:r>
          </w:p>
        </w:tc>
      </w:tr>
      <w:tr w:rsidR="00C75A82" w:rsidRPr="004733AE" w14:paraId="5C274F1B"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5EA3C96B"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4C72E84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1.2. Autobuso neįgaliesiems įsigijimas ir bendra eksploatacija su Šalčininkų rajonu</w:t>
            </w:r>
          </w:p>
        </w:tc>
        <w:tc>
          <w:tcPr>
            <w:tcW w:w="1700" w:type="dxa"/>
            <w:tcBorders>
              <w:top w:val="single" w:sz="4" w:space="0" w:color="000000"/>
              <w:left w:val="single" w:sz="4" w:space="0" w:color="000000"/>
              <w:bottom w:val="single" w:sz="4" w:space="0" w:color="000000"/>
              <w:right w:val="single" w:sz="4" w:space="0" w:color="000000"/>
            </w:tcBorders>
          </w:tcPr>
          <w:p w14:paraId="6F4701C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 SB, ES</w:t>
            </w:r>
          </w:p>
        </w:tc>
        <w:tc>
          <w:tcPr>
            <w:tcW w:w="1821" w:type="dxa"/>
            <w:tcBorders>
              <w:top w:val="single" w:sz="4" w:space="0" w:color="000000"/>
              <w:left w:val="single" w:sz="4" w:space="0" w:color="000000"/>
              <w:bottom w:val="single" w:sz="4" w:space="0" w:color="000000"/>
              <w:right w:val="single" w:sz="4" w:space="0" w:color="000000"/>
            </w:tcBorders>
          </w:tcPr>
          <w:p w14:paraId="121B27E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Investicijų skyrius</w:t>
            </w:r>
          </w:p>
        </w:tc>
        <w:tc>
          <w:tcPr>
            <w:tcW w:w="2301" w:type="dxa"/>
            <w:tcBorders>
              <w:top w:val="single" w:sz="4" w:space="0" w:color="000000"/>
              <w:left w:val="single" w:sz="4" w:space="0" w:color="000000"/>
              <w:bottom w:val="single" w:sz="4" w:space="0" w:color="000000"/>
              <w:right w:val="single" w:sz="4" w:space="0" w:color="000000"/>
            </w:tcBorders>
          </w:tcPr>
          <w:p w14:paraId="36D673D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įsigyti ne mažiau 40 vietų autobusą pritaikytą vežti neįgaliuosius</w:t>
            </w:r>
          </w:p>
        </w:tc>
      </w:tr>
      <w:tr w:rsidR="00C75A82" w:rsidRPr="004733AE" w14:paraId="030EEB9C"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6B12A1A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 Socialinio būsto fondo  plėtra Vilniaus rajono savivaldybėje</w:t>
            </w:r>
          </w:p>
        </w:tc>
        <w:tc>
          <w:tcPr>
            <w:tcW w:w="2046" w:type="dxa"/>
            <w:tcBorders>
              <w:top w:val="single" w:sz="4" w:space="0" w:color="000000"/>
              <w:left w:val="single" w:sz="4" w:space="0" w:color="000000"/>
              <w:bottom w:val="single" w:sz="4" w:space="0" w:color="000000"/>
              <w:right w:val="single" w:sz="4" w:space="0" w:color="000000"/>
            </w:tcBorders>
          </w:tcPr>
          <w:p w14:paraId="44CFDA7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2.1. Būsto nuomos ir išperkamosios būsto nuomos mokesčių dalies kompensavimas</w:t>
            </w:r>
          </w:p>
        </w:tc>
        <w:tc>
          <w:tcPr>
            <w:tcW w:w="1700" w:type="dxa"/>
            <w:tcBorders>
              <w:top w:val="single" w:sz="4" w:space="0" w:color="000000"/>
              <w:left w:val="single" w:sz="4" w:space="0" w:color="000000"/>
              <w:bottom w:val="single" w:sz="4" w:space="0" w:color="000000"/>
              <w:right w:val="single" w:sz="4" w:space="0" w:color="000000"/>
            </w:tcBorders>
          </w:tcPr>
          <w:p w14:paraId="74FC983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 ES</w:t>
            </w:r>
          </w:p>
        </w:tc>
        <w:tc>
          <w:tcPr>
            <w:tcW w:w="1821" w:type="dxa"/>
            <w:tcBorders>
              <w:top w:val="single" w:sz="4" w:space="0" w:color="000000"/>
              <w:left w:val="single" w:sz="4" w:space="0" w:color="000000"/>
              <w:bottom w:val="single" w:sz="4" w:space="0" w:color="000000"/>
              <w:right w:val="single" w:sz="4" w:space="0" w:color="000000"/>
            </w:tcBorders>
          </w:tcPr>
          <w:p w14:paraId="19693EEB"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Ekonomikos ir turto skyrius</w:t>
            </w:r>
          </w:p>
        </w:tc>
        <w:tc>
          <w:tcPr>
            <w:tcW w:w="2301" w:type="dxa"/>
            <w:tcBorders>
              <w:top w:val="single" w:sz="4" w:space="0" w:color="000000"/>
              <w:left w:val="single" w:sz="4" w:space="0" w:color="000000"/>
              <w:bottom w:val="single" w:sz="4" w:space="0" w:color="000000"/>
              <w:right w:val="single" w:sz="4" w:space="0" w:color="000000"/>
            </w:tcBorders>
          </w:tcPr>
          <w:p w14:paraId="759F806E"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Projektas vykdomas pagal 2014-2020 m. ES investicijų veiksmų programą. Planuojama įrengti 50 vnt. socialinių būstų.</w:t>
            </w:r>
          </w:p>
        </w:tc>
      </w:tr>
      <w:tr w:rsidR="00C75A82" w:rsidRPr="004733AE" w14:paraId="66B0EA7A"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6E7165A8"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0F55E1C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2.2. Butų pirkimas ir esamų remontas</w:t>
            </w:r>
          </w:p>
        </w:tc>
        <w:tc>
          <w:tcPr>
            <w:tcW w:w="1700" w:type="dxa"/>
            <w:tcBorders>
              <w:top w:val="single" w:sz="4" w:space="0" w:color="000000"/>
              <w:left w:val="single" w:sz="4" w:space="0" w:color="000000"/>
              <w:bottom w:val="single" w:sz="4" w:space="0" w:color="000000"/>
              <w:right w:val="single" w:sz="4" w:space="0" w:color="000000"/>
            </w:tcBorders>
          </w:tcPr>
          <w:p w14:paraId="6CC2A67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w:t>
            </w:r>
          </w:p>
        </w:tc>
        <w:tc>
          <w:tcPr>
            <w:tcW w:w="1821" w:type="dxa"/>
            <w:tcBorders>
              <w:top w:val="single" w:sz="4" w:space="0" w:color="000000"/>
              <w:left w:val="single" w:sz="4" w:space="0" w:color="000000"/>
              <w:bottom w:val="single" w:sz="4" w:space="0" w:color="000000"/>
              <w:right w:val="single" w:sz="4" w:space="0" w:color="000000"/>
            </w:tcBorders>
          </w:tcPr>
          <w:p w14:paraId="02791F04"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Ekonomikos ir turto skyrius</w:t>
            </w:r>
          </w:p>
        </w:tc>
        <w:tc>
          <w:tcPr>
            <w:tcW w:w="2301" w:type="dxa"/>
            <w:tcBorders>
              <w:top w:val="single" w:sz="4" w:space="0" w:color="000000"/>
              <w:left w:val="single" w:sz="4" w:space="0" w:color="000000"/>
              <w:bottom w:val="single" w:sz="4" w:space="0" w:color="000000"/>
              <w:right w:val="single" w:sz="4" w:space="0" w:color="000000"/>
            </w:tcBorders>
          </w:tcPr>
          <w:p w14:paraId="7BA7929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Aprūpinti gyventojus būstu</w:t>
            </w:r>
          </w:p>
        </w:tc>
      </w:tr>
      <w:tr w:rsidR="00C75A82" w:rsidRPr="004733AE" w14:paraId="609CA83C"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2C203FE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3. Didinti Vilniaus rajono </w:t>
            </w:r>
            <w:r w:rsidRPr="004733AE">
              <w:rPr>
                <w:rFonts w:ascii="Arial" w:hAnsi="Arial" w:cs="Arial"/>
                <w:sz w:val="28"/>
                <w:szCs w:val="28"/>
              </w:rPr>
              <w:lastRenderedPageBreak/>
              <w:t>gyventojų užimtumą</w:t>
            </w:r>
          </w:p>
        </w:tc>
        <w:tc>
          <w:tcPr>
            <w:tcW w:w="2046" w:type="dxa"/>
            <w:tcBorders>
              <w:top w:val="single" w:sz="4" w:space="0" w:color="000000"/>
              <w:left w:val="single" w:sz="4" w:space="0" w:color="000000"/>
              <w:bottom w:val="single" w:sz="4" w:space="0" w:color="000000"/>
              <w:right w:val="single" w:sz="4" w:space="0" w:color="000000"/>
            </w:tcBorders>
          </w:tcPr>
          <w:p w14:paraId="6C3F9AB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3.1. Vykdyti užimtumo didinimo programą</w:t>
            </w:r>
          </w:p>
        </w:tc>
        <w:tc>
          <w:tcPr>
            <w:tcW w:w="1700" w:type="dxa"/>
            <w:tcBorders>
              <w:top w:val="single" w:sz="4" w:space="0" w:color="000000"/>
              <w:left w:val="single" w:sz="4" w:space="0" w:color="000000"/>
              <w:bottom w:val="single" w:sz="4" w:space="0" w:color="000000"/>
              <w:right w:val="single" w:sz="4" w:space="0" w:color="000000"/>
            </w:tcBorders>
          </w:tcPr>
          <w:p w14:paraId="5F1F419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w:t>
            </w:r>
          </w:p>
        </w:tc>
        <w:tc>
          <w:tcPr>
            <w:tcW w:w="1821" w:type="dxa"/>
            <w:tcBorders>
              <w:top w:val="single" w:sz="4" w:space="0" w:color="000000"/>
              <w:left w:val="single" w:sz="4" w:space="0" w:color="000000"/>
              <w:bottom w:val="single" w:sz="4" w:space="0" w:color="000000"/>
              <w:right w:val="single" w:sz="4" w:space="0" w:color="000000"/>
            </w:tcBorders>
          </w:tcPr>
          <w:p w14:paraId="4D24E38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Ekonomikos ir turto skyrius; Socialinių </w:t>
            </w:r>
            <w:r w:rsidRPr="004733AE">
              <w:rPr>
                <w:rFonts w:ascii="Arial" w:hAnsi="Arial" w:cs="Arial"/>
                <w:sz w:val="28"/>
                <w:szCs w:val="28"/>
              </w:rPr>
              <w:lastRenderedPageBreak/>
              <w:t>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1B387992"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Įdarbinti darbingo amžiaus asmenys</w:t>
            </w:r>
          </w:p>
        </w:tc>
      </w:tr>
      <w:tr w:rsidR="00C75A82" w:rsidRPr="004733AE" w14:paraId="4ADD5659"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74EEE99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4. Socialinės infrastruktūros plėtra Vilniaus rajone </w:t>
            </w:r>
          </w:p>
        </w:tc>
        <w:tc>
          <w:tcPr>
            <w:tcW w:w="2046" w:type="dxa"/>
            <w:tcBorders>
              <w:top w:val="single" w:sz="4" w:space="0" w:color="000000"/>
              <w:left w:val="single" w:sz="4" w:space="0" w:color="000000"/>
              <w:bottom w:val="single" w:sz="4" w:space="0" w:color="000000"/>
              <w:right w:val="single" w:sz="4" w:space="0" w:color="000000"/>
            </w:tcBorders>
          </w:tcPr>
          <w:p w14:paraId="0C8490B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4.1. Bendruomeninių vaikų globos namų įrengimas </w:t>
            </w:r>
            <w:proofErr w:type="spellStart"/>
            <w:r w:rsidRPr="004733AE">
              <w:rPr>
                <w:rFonts w:ascii="Arial" w:hAnsi="Arial" w:cs="Arial"/>
                <w:sz w:val="28"/>
                <w:szCs w:val="28"/>
              </w:rPr>
              <w:t>Putiniškių</w:t>
            </w:r>
            <w:proofErr w:type="spellEnd"/>
            <w:r w:rsidRPr="004733AE">
              <w:rPr>
                <w:rFonts w:ascii="Arial" w:hAnsi="Arial" w:cs="Arial"/>
                <w:sz w:val="28"/>
                <w:szCs w:val="28"/>
              </w:rPr>
              <w:t xml:space="preserve"> k., Sudervės sen., Karklėnų k., </w:t>
            </w:r>
            <w:proofErr w:type="spellStart"/>
            <w:r w:rsidRPr="004733AE">
              <w:rPr>
                <w:rFonts w:ascii="Arial" w:hAnsi="Arial" w:cs="Arial"/>
                <w:sz w:val="28"/>
                <w:szCs w:val="28"/>
              </w:rPr>
              <w:t>Šatrininkų</w:t>
            </w:r>
            <w:proofErr w:type="spellEnd"/>
            <w:r w:rsidRPr="004733AE">
              <w:rPr>
                <w:rFonts w:ascii="Arial" w:hAnsi="Arial" w:cs="Arial"/>
                <w:sz w:val="28"/>
                <w:szCs w:val="28"/>
              </w:rPr>
              <w:t xml:space="preserve"> sen., Rukainių k., Rukainių sen.</w:t>
            </w:r>
          </w:p>
        </w:tc>
        <w:tc>
          <w:tcPr>
            <w:tcW w:w="1700" w:type="dxa"/>
            <w:tcBorders>
              <w:top w:val="single" w:sz="4" w:space="0" w:color="000000"/>
              <w:left w:val="single" w:sz="4" w:space="0" w:color="000000"/>
              <w:bottom w:val="single" w:sz="4" w:space="0" w:color="000000"/>
              <w:right w:val="single" w:sz="4" w:space="0" w:color="000000"/>
            </w:tcBorders>
          </w:tcPr>
          <w:p w14:paraId="54AF7E6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VB, ES, SB</w:t>
            </w:r>
          </w:p>
        </w:tc>
        <w:tc>
          <w:tcPr>
            <w:tcW w:w="1821" w:type="dxa"/>
            <w:tcBorders>
              <w:top w:val="single" w:sz="4" w:space="0" w:color="000000"/>
              <w:left w:val="single" w:sz="4" w:space="0" w:color="000000"/>
              <w:bottom w:val="single" w:sz="4" w:space="0" w:color="000000"/>
              <w:right w:val="single" w:sz="4" w:space="0" w:color="000000"/>
            </w:tcBorders>
          </w:tcPr>
          <w:p w14:paraId="6B907C9F" w14:textId="0ABD2132"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w:t>
            </w:r>
            <w:r w:rsidR="00283F24" w:rsidRPr="004733AE">
              <w:rPr>
                <w:rFonts w:ascii="Arial" w:hAnsi="Arial" w:cs="Arial"/>
                <w:sz w:val="28"/>
                <w:szCs w:val="28"/>
              </w:rPr>
              <w:t xml:space="preserve">ialinių </w:t>
            </w:r>
            <w:r w:rsidRPr="004733AE">
              <w:rPr>
                <w:rFonts w:ascii="Arial" w:hAnsi="Arial" w:cs="Arial"/>
                <w:sz w:val="28"/>
                <w:szCs w:val="28"/>
              </w:rPr>
              <w:t xml:space="preserve"> paslaugų šeimai ir vaikui skyrius;</w:t>
            </w:r>
          </w:p>
          <w:p w14:paraId="2109C5BE" w14:textId="77777777" w:rsidR="00C75A82" w:rsidRPr="004733AE" w:rsidRDefault="00C75A82" w:rsidP="004733AE">
            <w:pPr>
              <w:spacing w:line="360" w:lineRule="auto"/>
              <w:rPr>
                <w:rFonts w:ascii="Arial" w:hAnsi="Arial" w:cs="Arial"/>
                <w:sz w:val="28"/>
                <w:szCs w:val="28"/>
              </w:rPr>
            </w:pPr>
          </w:p>
          <w:p w14:paraId="0EF3C5BF"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Investicijų sk.</w:t>
            </w:r>
          </w:p>
        </w:tc>
        <w:tc>
          <w:tcPr>
            <w:tcW w:w="2301" w:type="dxa"/>
            <w:tcBorders>
              <w:top w:val="single" w:sz="4" w:space="0" w:color="000000"/>
              <w:left w:val="single" w:sz="4" w:space="0" w:color="000000"/>
              <w:bottom w:val="single" w:sz="4" w:space="0" w:color="000000"/>
              <w:right w:val="single" w:sz="4" w:space="0" w:color="000000"/>
            </w:tcBorders>
          </w:tcPr>
          <w:p w14:paraId="38F5DAF2" w14:textId="16F62396"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w:t>
            </w:r>
            <w:r w:rsidR="005C1DAD" w:rsidRPr="004733AE">
              <w:rPr>
                <w:rFonts w:ascii="Arial" w:hAnsi="Arial" w:cs="Arial"/>
                <w:sz w:val="28"/>
                <w:szCs w:val="28"/>
              </w:rPr>
              <w:t xml:space="preserve">ialinės </w:t>
            </w:r>
            <w:r w:rsidRPr="004733AE">
              <w:rPr>
                <w:rFonts w:ascii="Arial" w:hAnsi="Arial" w:cs="Arial"/>
                <w:sz w:val="28"/>
                <w:szCs w:val="28"/>
              </w:rPr>
              <w:t>infrastruktūros plėtrai rengiama techninė dokumentacija bei statomi/rekonstruojami namai</w:t>
            </w:r>
          </w:p>
        </w:tc>
      </w:tr>
      <w:tr w:rsidR="00C75A82" w:rsidRPr="004733AE" w14:paraId="3AFF3B4F"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28466568"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2FAD0EC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4.2. Grupinio gyvenimo namų asmenims su proto ir psichikos negalia Didžiosios Riešės k., ir </w:t>
            </w:r>
            <w:proofErr w:type="spellStart"/>
            <w:r w:rsidRPr="004733AE">
              <w:rPr>
                <w:rFonts w:ascii="Arial" w:hAnsi="Arial" w:cs="Arial"/>
                <w:sz w:val="28"/>
                <w:szCs w:val="28"/>
              </w:rPr>
              <w:t>Pikeliškių</w:t>
            </w:r>
            <w:proofErr w:type="spellEnd"/>
            <w:r w:rsidRPr="004733AE">
              <w:rPr>
                <w:rFonts w:ascii="Arial" w:hAnsi="Arial" w:cs="Arial"/>
                <w:sz w:val="28"/>
                <w:szCs w:val="28"/>
              </w:rPr>
              <w:t xml:space="preserve"> k.,  Riešės sen. bei socialinių dirbtuvių/dienos užimtumo </w:t>
            </w:r>
            <w:r w:rsidRPr="004733AE">
              <w:rPr>
                <w:rFonts w:ascii="Arial" w:hAnsi="Arial" w:cs="Arial"/>
                <w:sz w:val="28"/>
                <w:szCs w:val="28"/>
              </w:rPr>
              <w:lastRenderedPageBreak/>
              <w:t>centro įrengimas Didžiosios Riešės k., Riešės sen.</w:t>
            </w:r>
          </w:p>
        </w:tc>
        <w:tc>
          <w:tcPr>
            <w:tcW w:w="1700" w:type="dxa"/>
            <w:tcBorders>
              <w:top w:val="single" w:sz="4" w:space="0" w:color="000000"/>
              <w:left w:val="single" w:sz="4" w:space="0" w:color="000000"/>
              <w:bottom w:val="single" w:sz="4" w:space="0" w:color="000000"/>
              <w:right w:val="single" w:sz="4" w:space="0" w:color="000000"/>
            </w:tcBorders>
          </w:tcPr>
          <w:p w14:paraId="1D1D243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lastRenderedPageBreak/>
              <w:t>ES, SB, VB</w:t>
            </w:r>
          </w:p>
        </w:tc>
        <w:tc>
          <w:tcPr>
            <w:tcW w:w="1821" w:type="dxa"/>
            <w:tcBorders>
              <w:top w:val="single" w:sz="4" w:space="0" w:color="000000"/>
              <w:left w:val="single" w:sz="4" w:space="0" w:color="000000"/>
              <w:bottom w:val="single" w:sz="4" w:space="0" w:color="000000"/>
              <w:right w:val="single" w:sz="4" w:space="0" w:color="000000"/>
            </w:tcBorders>
          </w:tcPr>
          <w:p w14:paraId="02031AB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Socialinės rūpybos skyrius;</w:t>
            </w:r>
          </w:p>
          <w:p w14:paraId="4C258672" w14:textId="77777777" w:rsidR="00C75A82" w:rsidRPr="004733AE" w:rsidRDefault="00C75A82" w:rsidP="004733AE">
            <w:pPr>
              <w:spacing w:line="360" w:lineRule="auto"/>
              <w:rPr>
                <w:rFonts w:ascii="Arial" w:hAnsi="Arial" w:cs="Arial"/>
                <w:sz w:val="28"/>
                <w:szCs w:val="28"/>
              </w:rPr>
            </w:pPr>
          </w:p>
          <w:p w14:paraId="56A3AFB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Investicijų sk.</w:t>
            </w:r>
          </w:p>
        </w:tc>
        <w:tc>
          <w:tcPr>
            <w:tcW w:w="2301" w:type="dxa"/>
            <w:tcBorders>
              <w:top w:val="single" w:sz="4" w:space="0" w:color="000000"/>
              <w:left w:val="single" w:sz="4" w:space="0" w:color="000000"/>
              <w:bottom w:val="single" w:sz="4" w:space="0" w:color="000000"/>
              <w:right w:val="single" w:sz="4" w:space="0" w:color="000000"/>
            </w:tcBorders>
          </w:tcPr>
          <w:p w14:paraId="6097CF79"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Statybos darbai</w:t>
            </w:r>
          </w:p>
        </w:tc>
      </w:tr>
      <w:tr w:rsidR="00C75A82" w:rsidRPr="004733AE" w14:paraId="35893B09"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6C93242E" w14:textId="77777777" w:rsidR="00C75A82" w:rsidRPr="004733AE" w:rsidRDefault="00C75A82" w:rsidP="004733AE">
            <w:pPr>
              <w:widowControl w:val="0"/>
              <w:pBdr>
                <w:top w:val="nil"/>
                <w:left w:val="nil"/>
                <w:bottom w:val="nil"/>
                <w:right w:val="nil"/>
                <w:between w:val="nil"/>
              </w:pBdr>
              <w:spacing w:line="360" w:lineRule="auto"/>
              <w:rPr>
                <w:rFonts w:ascii="Arial" w:hAnsi="Arial" w:cs="Arial"/>
                <w:sz w:val="28"/>
                <w:szCs w:val="28"/>
              </w:rPr>
            </w:pPr>
          </w:p>
        </w:tc>
        <w:tc>
          <w:tcPr>
            <w:tcW w:w="2046" w:type="dxa"/>
            <w:tcBorders>
              <w:top w:val="single" w:sz="4" w:space="0" w:color="000000"/>
              <w:left w:val="single" w:sz="4" w:space="0" w:color="000000"/>
              <w:bottom w:val="single" w:sz="4" w:space="0" w:color="000000"/>
              <w:right w:val="single" w:sz="4" w:space="0" w:color="000000"/>
            </w:tcBorders>
          </w:tcPr>
          <w:p w14:paraId="63DFFAC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4.3. Neįgalių vaikų dienos socialinės globos centro prie Šeimos ir vaiko krizių centro statyba</w:t>
            </w:r>
          </w:p>
        </w:tc>
        <w:tc>
          <w:tcPr>
            <w:tcW w:w="1700" w:type="dxa"/>
            <w:tcBorders>
              <w:top w:val="single" w:sz="4" w:space="0" w:color="000000"/>
              <w:left w:val="single" w:sz="4" w:space="0" w:color="000000"/>
              <w:bottom w:val="single" w:sz="4" w:space="0" w:color="000000"/>
              <w:right w:val="single" w:sz="4" w:space="0" w:color="000000"/>
            </w:tcBorders>
          </w:tcPr>
          <w:p w14:paraId="22A4D773" w14:textId="77777777" w:rsidR="00C75A82" w:rsidRPr="004733AE" w:rsidRDefault="00237DE5" w:rsidP="004733AE">
            <w:pPr>
              <w:spacing w:line="360" w:lineRule="auto"/>
              <w:ind w:firstLine="53"/>
              <w:rPr>
                <w:rFonts w:ascii="Arial" w:hAnsi="Arial" w:cs="Arial"/>
                <w:sz w:val="28"/>
                <w:szCs w:val="28"/>
              </w:rPr>
            </w:pPr>
            <w:r w:rsidRPr="004733AE">
              <w:rPr>
                <w:rFonts w:ascii="Arial" w:hAnsi="Arial" w:cs="Arial"/>
                <w:sz w:val="28"/>
                <w:szCs w:val="28"/>
              </w:rPr>
              <w:t>ES, SB</w:t>
            </w:r>
          </w:p>
        </w:tc>
        <w:tc>
          <w:tcPr>
            <w:tcW w:w="1821" w:type="dxa"/>
            <w:tcBorders>
              <w:top w:val="single" w:sz="4" w:space="0" w:color="000000"/>
              <w:left w:val="single" w:sz="4" w:space="0" w:color="000000"/>
              <w:bottom w:val="single" w:sz="4" w:space="0" w:color="000000"/>
              <w:right w:val="single" w:sz="4" w:space="0" w:color="000000"/>
            </w:tcBorders>
          </w:tcPr>
          <w:p w14:paraId="28EA15DE" w14:textId="66A41208"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w:t>
            </w:r>
            <w:r w:rsidR="0016032B" w:rsidRPr="004733AE">
              <w:rPr>
                <w:rFonts w:ascii="Arial" w:hAnsi="Arial" w:cs="Arial"/>
                <w:sz w:val="28"/>
                <w:szCs w:val="28"/>
              </w:rPr>
              <w:t xml:space="preserve">ialinių </w:t>
            </w:r>
            <w:r w:rsidRPr="004733AE">
              <w:rPr>
                <w:rFonts w:ascii="Arial" w:hAnsi="Arial" w:cs="Arial"/>
                <w:sz w:val="28"/>
                <w:szCs w:val="28"/>
              </w:rPr>
              <w:t>paslaugų šeimai ir vaikui skyrius;</w:t>
            </w:r>
          </w:p>
          <w:p w14:paraId="3755BD3E" w14:textId="77777777" w:rsidR="00C75A82" w:rsidRPr="004733AE" w:rsidRDefault="00C75A82" w:rsidP="004733AE">
            <w:pPr>
              <w:spacing w:line="360" w:lineRule="auto"/>
              <w:rPr>
                <w:rFonts w:ascii="Arial" w:hAnsi="Arial" w:cs="Arial"/>
                <w:sz w:val="28"/>
                <w:szCs w:val="28"/>
              </w:rPr>
            </w:pPr>
          </w:p>
          <w:p w14:paraId="6F49B3F6"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Investicijų sk.</w:t>
            </w:r>
          </w:p>
        </w:tc>
        <w:tc>
          <w:tcPr>
            <w:tcW w:w="2301" w:type="dxa"/>
            <w:tcBorders>
              <w:top w:val="single" w:sz="4" w:space="0" w:color="000000"/>
              <w:left w:val="single" w:sz="4" w:space="0" w:color="000000"/>
              <w:bottom w:val="single" w:sz="4" w:space="0" w:color="000000"/>
              <w:right w:val="single" w:sz="4" w:space="0" w:color="000000"/>
            </w:tcBorders>
          </w:tcPr>
          <w:p w14:paraId="7989C64C"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 xml:space="preserve">Parengta techninė dokumentacija </w:t>
            </w:r>
          </w:p>
        </w:tc>
      </w:tr>
      <w:tr w:rsidR="00C75A82" w:rsidRPr="004733AE" w14:paraId="054A0870"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6CAA919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5. Socialinės globos įstaigų plėtra </w:t>
            </w:r>
          </w:p>
        </w:tc>
        <w:tc>
          <w:tcPr>
            <w:tcW w:w="2046" w:type="dxa"/>
            <w:tcBorders>
              <w:top w:val="single" w:sz="4" w:space="0" w:color="000000"/>
              <w:left w:val="single" w:sz="4" w:space="0" w:color="000000"/>
              <w:bottom w:val="single" w:sz="4" w:space="0" w:color="000000"/>
              <w:right w:val="single" w:sz="4" w:space="0" w:color="000000"/>
            </w:tcBorders>
          </w:tcPr>
          <w:p w14:paraId="66A17A4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 Paberžės socialinės globos namų remontas ir plėtra</w:t>
            </w:r>
          </w:p>
        </w:tc>
        <w:tc>
          <w:tcPr>
            <w:tcW w:w="1700" w:type="dxa"/>
            <w:tcBorders>
              <w:top w:val="single" w:sz="4" w:space="0" w:color="000000"/>
              <w:left w:val="single" w:sz="4" w:space="0" w:color="000000"/>
              <w:bottom w:val="single" w:sz="4" w:space="0" w:color="000000"/>
              <w:right w:val="single" w:sz="4" w:space="0" w:color="000000"/>
            </w:tcBorders>
          </w:tcPr>
          <w:p w14:paraId="5BDD8110"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ES, SB</w:t>
            </w:r>
          </w:p>
        </w:tc>
        <w:tc>
          <w:tcPr>
            <w:tcW w:w="1821" w:type="dxa"/>
            <w:tcBorders>
              <w:top w:val="single" w:sz="4" w:space="0" w:color="000000"/>
              <w:left w:val="single" w:sz="4" w:space="0" w:color="000000"/>
              <w:bottom w:val="single" w:sz="4" w:space="0" w:color="000000"/>
              <w:right w:val="single" w:sz="4" w:space="0" w:color="000000"/>
            </w:tcBorders>
          </w:tcPr>
          <w:p w14:paraId="5BAD1947"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Socialinės rūpybos skyrius;</w:t>
            </w:r>
          </w:p>
          <w:p w14:paraId="1AAFAA29" w14:textId="77777777" w:rsidR="00C75A82" w:rsidRPr="004733AE" w:rsidRDefault="00C75A82" w:rsidP="004733AE">
            <w:pPr>
              <w:spacing w:line="360" w:lineRule="auto"/>
              <w:rPr>
                <w:rFonts w:ascii="Arial" w:hAnsi="Arial" w:cs="Arial"/>
                <w:sz w:val="28"/>
                <w:szCs w:val="28"/>
              </w:rPr>
            </w:pPr>
          </w:p>
          <w:p w14:paraId="601FB9EA"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Investicijų sk.</w:t>
            </w:r>
          </w:p>
        </w:tc>
        <w:tc>
          <w:tcPr>
            <w:tcW w:w="2301" w:type="dxa"/>
            <w:tcBorders>
              <w:top w:val="single" w:sz="4" w:space="0" w:color="000000"/>
              <w:left w:val="single" w:sz="4" w:space="0" w:color="000000"/>
              <w:bottom w:val="single" w:sz="4" w:space="0" w:color="000000"/>
              <w:right w:val="single" w:sz="4" w:space="0" w:color="000000"/>
            </w:tcBorders>
          </w:tcPr>
          <w:p w14:paraId="3C2C29BD"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Daugiau neįgaliųjų gaus kokybiškesnes paslaugas</w:t>
            </w:r>
          </w:p>
        </w:tc>
      </w:tr>
      <w:tr w:rsidR="00C75A82" w:rsidRPr="004733AE" w14:paraId="48F7EB0E" w14:textId="77777777" w:rsidTr="00AE036A">
        <w:trPr>
          <w:trHeight w:val="1380"/>
        </w:trPr>
        <w:tc>
          <w:tcPr>
            <w:tcW w:w="1761" w:type="dxa"/>
            <w:tcBorders>
              <w:top w:val="single" w:sz="4" w:space="0" w:color="000000"/>
              <w:left w:val="single" w:sz="4" w:space="0" w:color="000000"/>
              <w:bottom w:val="single" w:sz="4" w:space="0" w:color="000000"/>
              <w:right w:val="single" w:sz="4" w:space="0" w:color="000000"/>
            </w:tcBorders>
          </w:tcPr>
          <w:p w14:paraId="04325CD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6. Skatinti ir plėsti dienos socialinę priežiūrą vaikams ir šeimoms teikiančių socialinių paslaugų  </w:t>
            </w:r>
            <w:r w:rsidRPr="004733AE">
              <w:rPr>
                <w:rFonts w:ascii="Arial" w:hAnsi="Arial" w:cs="Arial"/>
                <w:sz w:val="28"/>
                <w:szCs w:val="28"/>
              </w:rPr>
              <w:lastRenderedPageBreak/>
              <w:t xml:space="preserve">įstaigų veiklą </w:t>
            </w:r>
          </w:p>
        </w:tc>
        <w:tc>
          <w:tcPr>
            <w:tcW w:w="2046" w:type="dxa"/>
            <w:tcBorders>
              <w:top w:val="single" w:sz="4" w:space="0" w:color="000000"/>
              <w:left w:val="single" w:sz="4" w:space="0" w:color="000000"/>
              <w:bottom w:val="single" w:sz="4" w:space="0" w:color="000000"/>
              <w:right w:val="single" w:sz="4" w:space="0" w:color="000000"/>
            </w:tcBorders>
          </w:tcPr>
          <w:p w14:paraId="1B1FBD9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6.1. Skirti lėšas akredituotai vaikų dienos socialinei priežiūrai organizuoti, teikti ir administruoti</w:t>
            </w:r>
          </w:p>
        </w:tc>
        <w:tc>
          <w:tcPr>
            <w:tcW w:w="1700" w:type="dxa"/>
            <w:tcBorders>
              <w:top w:val="single" w:sz="4" w:space="0" w:color="000000"/>
              <w:left w:val="single" w:sz="4" w:space="0" w:color="000000"/>
              <w:bottom w:val="single" w:sz="4" w:space="0" w:color="000000"/>
              <w:right w:val="single" w:sz="4" w:space="0" w:color="000000"/>
            </w:tcBorders>
          </w:tcPr>
          <w:p w14:paraId="2BB9AA91"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SB, VB</w:t>
            </w:r>
          </w:p>
        </w:tc>
        <w:tc>
          <w:tcPr>
            <w:tcW w:w="1821" w:type="dxa"/>
            <w:tcBorders>
              <w:top w:val="single" w:sz="4" w:space="0" w:color="000000"/>
              <w:left w:val="single" w:sz="4" w:space="0" w:color="000000"/>
              <w:bottom w:val="single" w:sz="4" w:space="0" w:color="000000"/>
              <w:right w:val="single" w:sz="4" w:space="0" w:color="000000"/>
            </w:tcBorders>
          </w:tcPr>
          <w:p w14:paraId="0CD14C8E" w14:textId="0839FE2B"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Soc</w:t>
            </w:r>
            <w:r w:rsidR="00E9660D" w:rsidRPr="004733AE">
              <w:rPr>
                <w:rFonts w:ascii="Arial" w:hAnsi="Arial" w:cs="Arial"/>
                <w:sz w:val="28"/>
                <w:szCs w:val="28"/>
              </w:rPr>
              <w:t>ialinių</w:t>
            </w:r>
            <w:r w:rsidRPr="004733AE">
              <w:rPr>
                <w:rFonts w:ascii="Arial" w:hAnsi="Arial" w:cs="Arial"/>
                <w:sz w:val="28"/>
                <w:szCs w:val="28"/>
              </w:rPr>
              <w:t xml:space="preserve"> paslaugų šeimai ir vaikui skyrius, NVO</w:t>
            </w:r>
          </w:p>
        </w:tc>
        <w:tc>
          <w:tcPr>
            <w:tcW w:w="2301" w:type="dxa"/>
            <w:tcBorders>
              <w:top w:val="single" w:sz="4" w:space="0" w:color="000000"/>
              <w:left w:val="single" w:sz="4" w:space="0" w:color="000000"/>
              <w:bottom w:val="single" w:sz="4" w:space="0" w:color="000000"/>
              <w:right w:val="single" w:sz="4" w:space="0" w:color="000000"/>
            </w:tcBorders>
          </w:tcPr>
          <w:p w14:paraId="547288D3" w14:textId="77777777" w:rsidR="00C75A82" w:rsidRPr="004733AE" w:rsidRDefault="00237DE5" w:rsidP="004733AE">
            <w:pPr>
              <w:spacing w:line="360" w:lineRule="auto"/>
              <w:rPr>
                <w:rFonts w:ascii="Arial" w:hAnsi="Arial" w:cs="Arial"/>
                <w:sz w:val="28"/>
                <w:szCs w:val="28"/>
              </w:rPr>
            </w:pPr>
            <w:r w:rsidRPr="004733AE">
              <w:rPr>
                <w:rFonts w:ascii="Arial" w:hAnsi="Arial" w:cs="Arial"/>
                <w:sz w:val="28"/>
                <w:szCs w:val="28"/>
              </w:rPr>
              <w:t>Vaikai ir jų šeimos gaus kokybiškas socialinės priežiūros paslaugas</w:t>
            </w:r>
          </w:p>
        </w:tc>
      </w:tr>
    </w:tbl>
    <w:p w14:paraId="51FB2863"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p>
    <w:p w14:paraId="41FD9789" w14:textId="77777777" w:rsidR="009F17A0" w:rsidRPr="004733AE" w:rsidRDefault="009F17A0" w:rsidP="004733AE">
      <w:pPr>
        <w:spacing w:line="360" w:lineRule="auto"/>
        <w:rPr>
          <w:rFonts w:ascii="Arial" w:hAnsi="Arial" w:cs="Arial"/>
          <w:b/>
          <w:sz w:val="28"/>
          <w:szCs w:val="28"/>
        </w:rPr>
      </w:pPr>
      <w:r w:rsidRPr="004733AE">
        <w:rPr>
          <w:rFonts w:ascii="Arial" w:hAnsi="Arial" w:cs="Arial"/>
          <w:b/>
          <w:sz w:val="28"/>
          <w:szCs w:val="28"/>
        </w:rPr>
        <w:br w:type="page"/>
      </w:r>
    </w:p>
    <w:p w14:paraId="2B493AA7" w14:textId="15B453C0"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lastRenderedPageBreak/>
        <w:t>IV SKYRIUS</w:t>
      </w:r>
    </w:p>
    <w:p w14:paraId="335BE69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r w:rsidRPr="004733AE">
        <w:rPr>
          <w:rFonts w:ascii="Arial" w:hAnsi="Arial" w:cs="Arial"/>
          <w:b/>
          <w:sz w:val="28"/>
          <w:szCs w:val="28"/>
        </w:rPr>
        <w:t>FINANSAVIMO PLANAS</w:t>
      </w:r>
    </w:p>
    <w:p w14:paraId="67AA2B76"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p>
    <w:p w14:paraId="06522A55" w14:textId="2FE29BFD" w:rsidR="00C75A82" w:rsidRPr="004733AE" w:rsidRDefault="00237DE5" w:rsidP="004733AE">
      <w:pPr>
        <w:pStyle w:val="Sraopastraipa"/>
        <w:numPr>
          <w:ilvl w:val="0"/>
          <w:numId w:val="1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hanging="283"/>
        <w:rPr>
          <w:rFonts w:ascii="Arial" w:hAnsi="Arial" w:cs="Arial"/>
          <w:b/>
          <w:i/>
          <w:sz w:val="28"/>
          <w:szCs w:val="28"/>
        </w:rPr>
      </w:pPr>
      <w:r w:rsidRPr="004733AE">
        <w:rPr>
          <w:rFonts w:ascii="Arial" w:hAnsi="Arial" w:cs="Arial"/>
          <w:b/>
          <w:i/>
          <w:sz w:val="28"/>
          <w:szCs w:val="28"/>
        </w:rPr>
        <w:t>Socialinių paslaugų finansavimo šaltiniai</w:t>
      </w:r>
    </w:p>
    <w:p w14:paraId="192EB7E7" w14:textId="77777777" w:rsidR="00C75A82" w:rsidRPr="004733AE" w:rsidRDefault="00237DE5" w:rsidP="004733AE">
      <w:pPr>
        <w:tabs>
          <w:tab w:val="left" w:pos="851"/>
        </w:tabs>
        <w:spacing w:line="360" w:lineRule="auto"/>
        <w:ind w:firstLine="851"/>
        <w:jc w:val="both"/>
        <w:rPr>
          <w:rFonts w:ascii="Arial" w:hAnsi="Arial" w:cs="Arial"/>
          <w:sz w:val="28"/>
          <w:szCs w:val="28"/>
        </w:rPr>
      </w:pPr>
      <w:r w:rsidRPr="004733AE">
        <w:rPr>
          <w:rFonts w:ascii="Arial" w:hAnsi="Arial" w:cs="Arial"/>
          <w:sz w:val="28"/>
          <w:szCs w:val="28"/>
        </w:rPr>
        <w:t>Atsižvelgus į socialinių paslaugų, teikiamų Vilniaus rajono gyventojams, finansavimą 2023 metais, planuojami finansavimo šaltiniai socialinėms paslaugoms teikti 2024 metais:</w:t>
      </w:r>
    </w:p>
    <w:p w14:paraId="3051D529" w14:textId="77777777" w:rsidR="00C75A82" w:rsidRPr="004733AE" w:rsidRDefault="00237DE5" w:rsidP="004733AE">
      <w:pPr>
        <w:tabs>
          <w:tab w:val="left" w:pos="851"/>
        </w:tabs>
        <w:spacing w:line="360" w:lineRule="auto"/>
        <w:ind w:firstLine="851"/>
        <w:jc w:val="both"/>
        <w:rPr>
          <w:rFonts w:ascii="Arial" w:hAnsi="Arial" w:cs="Arial"/>
          <w:sz w:val="28"/>
          <w:szCs w:val="28"/>
        </w:rPr>
      </w:pPr>
      <w:r w:rsidRPr="004733AE">
        <w:rPr>
          <w:rFonts w:ascii="Arial" w:hAnsi="Arial" w:cs="Arial"/>
          <w:sz w:val="28"/>
          <w:szCs w:val="28"/>
        </w:rPr>
        <w:t>Lietuvos Respublikos valstybės biudžeto specialiosios tikslinės dotacijos lėšos, skirtos socialinės globos teikimui asmeniui su sunkia negalia organizuoti;</w:t>
      </w:r>
    </w:p>
    <w:p w14:paraId="4E6B613B" w14:textId="77777777" w:rsidR="00C75A82" w:rsidRPr="004733AE" w:rsidRDefault="00237DE5" w:rsidP="004733AE">
      <w:pPr>
        <w:tabs>
          <w:tab w:val="left" w:pos="851"/>
        </w:tabs>
        <w:spacing w:line="360" w:lineRule="auto"/>
        <w:ind w:firstLine="851"/>
        <w:jc w:val="both"/>
        <w:rPr>
          <w:rFonts w:ascii="Arial" w:hAnsi="Arial" w:cs="Arial"/>
          <w:sz w:val="28"/>
          <w:szCs w:val="28"/>
        </w:rPr>
      </w:pPr>
      <w:r w:rsidRPr="004733AE">
        <w:rPr>
          <w:rFonts w:ascii="Arial" w:hAnsi="Arial" w:cs="Arial"/>
          <w:sz w:val="28"/>
          <w:szCs w:val="28"/>
        </w:rPr>
        <w:t>Lietuvos Respublikos valstybės biudžeto specialiosios tikslinės dotacijos lėšos, skirtos socialiniam darbui su šeimoms organizuoti (socialinių darbuotojų, dirbančių su šeimomis, patyrusiomis riziką, pareigybėms finansuoti);</w:t>
      </w:r>
    </w:p>
    <w:p w14:paraId="087DFE63" w14:textId="77777777" w:rsidR="00C75A82" w:rsidRPr="004733AE" w:rsidRDefault="00237DE5" w:rsidP="004733AE">
      <w:pPr>
        <w:tabs>
          <w:tab w:val="left" w:pos="851"/>
        </w:tabs>
        <w:spacing w:line="360" w:lineRule="auto"/>
        <w:ind w:firstLine="851"/>
        <w:jc w:val="both"/>
        <w:rPr>
          <w:rFonts w:ascii="Arial" w:hAnsi="Arial" w:cs="Arial"/>
          <w:sz w:val="28"/>
          <w:szCs w:val="28"/>
        </w:rPr>
      </w:pPr>
      <w:r w:rsidRPr="004733AE">
        <w:rPr>
          <w:rFonts w:ascii="Arial" w:hAnsi="Arial" w:cs="Arial"/>
          <w:sz w:val="28"/>
          <w:szCs w:val="28"/>
        </w:rPr>
        <w:t>Lietuvos Respublikos valstybės biudžeto lėšos globos (rūpybos) išmokai mokėti, būstui ir aplinkai neįgaliesiems pritaikyti, socialinės reabilitacijos paslaugos neįgaliesiems bendruomenėje teikti ir kt.;</w:t>
      </w:r>
    </w:p>
    <w:p w14:paraId="6494C94B" w14:textId="77777777" w:rsidR="00C75A82" w:rsidRPr="004733AE" w:rsidRDefault="00237DE5" w:rsidP="004733AE">
      <w:pPr>
        <w:tabs>
          <w:tab w:val="left" w:pos="851"/>
        </w:tabs>
        <w:spacing w:line="360" w:lineRule="auto"/>
        <w:ind w:firstLine="851"/>
        <w:jc w:val="both"/>
        <w:rPr>
          <w:rFonts w:ascii="Arial" w:hAnsi="Arial" w:cs="Arial"/>
          <w:sz w:val="28"/>
          <w:szCs w:val="28"/>
        </w:rPr>
      </w:pPr>
      <w:r w:rsidRPr="004733AE">
        <w:rPr>
          <w:rFonts w:ascii="Arial" w:hAnsi="Arial" w:cs="Arial"/>
          <w:sz w:val="28"/>
          <w:szCs w:val="28"/>
        </w:rPr>
        <w:t>Europos Sąjungos socialinio fondo lėšos;</w:t>
      </w:r>
    </w:p>
    <w:p w14:paraId="3AFB3E54" w14:textId="77777777" w:rsidR="00C75A82" w:rsidRPr="004733AE" w:rsidRDefault="00237DE5" w:rsidP="004733AE">
      <w:pPr>
        <w:tabs>
          <w:tab w:val="left" w:pos="851"/>
        </w:tabs>
        <w:spacing w:line="360" w:lineRule="auto"/>
        <w:ind w:firstLine="851"/>
        <w:jc w:val="both"/>
        <w:rPr>
          <w:rFonts w:ascii="Arial" w:hAnsi="Arial" w:cs="Arial"/>
          <w:sz w:val="28"/>
          <w:szCs w:val="28"/>
        </w:rPr>
      </w:pPr>
      <w:r w:rsidRPr="004733AE">
        <w:rPr>
          <w:rFonts w:ascii="Arial" w:hAnsi="Arial" w:cs="Arial"/>
          <w:sz w:val="28"/>
          <w:szCs w:val="28"/>
        </w:rPr>
        <w:t>Savivaldybės biudžeto lėšos.</w:t>
      </w:r>
    </w:p>
    <w:tbl>
      <w:tblPr>
        <w:tblStyle w:val="ad"/>
        <w:tblW w:w="93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4830"/>
        <w:gridCol w:w="1845"/>
        <w:gridCol w:w="1845"/>
      </w:tblGrid>
      <w:tr w:rsidR="00C75A82" w:rsidRPr="004733AE" w14:paraId="4CA3ACFB" w14:textId="77777777" w:rsidTr="00542CC7">
        <w:trPr>
          <w:trHeight w:val="281"/>
        </w:trPr>
        <w:tc>
          <w:tcPr>
            <w:tcW w:w="855" w:type="dxa"/>
            <w:vMerge w:val="restart"/>
            <w:tcBorders>
              <w:top w:val="single" w:sz="4" w:space="0" w:color="000000"/>
              <w:left w:val="single" w:sz="4" w:space="0" w:color="000000"/>
              <w:bottom w:val="single" w:sz="4" w:space="0" w:color="000000"/>
              <w:right w:val="single" w:sz="4" w:space="0" w:color="000000"/>
            </w:tcBorders>
          </w:tcPr>
          <w:p w14:paraId="5392EE9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sz w:val="28"/>
                <w:szCs w:val="28"/>
              </w:rPr>
            </w:pPr>
            <w:r w:rsidRPr="004733AE">
              <w:rPr>
                <w:rFonts w:ascii="Arial" w:hAnsi="Arial" w:cs="Arial"/>
                <w:b/>
                <w:bCs/>
                <w:sz w:val="28"/>
                <w:szCs w:val="28"/>
              </w:rPr>
              <w:t>Eil. Nr.</w:t>
            </w:r>
          </w:p>
        </w:tc>
        <w:tc>
          <w:tcPr>
            <w:tcW w:w="4830" w:type="dxa"/>
            <w:vMerge w:val="restart"/>
            <w:tcBorders>
              <w:top w:val="single" w:sz="4" w:space="0" w:color="000000"/>
              <w:left w:val="single" w:sz="4" w:space="0" w:color="000000"/>
              <w:bottom w:val="single" w:sz="4" w:space="0" w:color="000000"/>
              <w:right w:val="single" w:sz="4" w:space="0" w:color="000000"/>
            </w:tcBorders>
            <w:vAlign w:val="center"/>
          </w:tcPr>
          <w:p w14:paraId="3C6324B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Socialinių paslaugų finansavimo šaltiniai</w:t>
            </w:r>
          </w:p>
        </w:tc>
        <w:tc>
          <w:tcPr>
            <w:tcW w:w="1845" w:type="dxa"/>
            <w:tcBorders>
              <w:top w:val="single" w:sz="4" w:space="0" w:color="000000"/>
              <w:left w:val="single" w:sz="4" w:space="0" w:color="000000"/>
              <w:bottom w:val="single" w:sz="4" w:space="0" w:color="000000"/>
              <w:right w:val="single" w:sz="4" w:space="0" w:color="000000"/>
            </w:tcBorders>
          </w:tcPr>
          <w:p w14:paraId="42838E4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Pagal faktines išlaidas</w:t>
            </w:r>
          </w:p>
        </w:tc>
        <w:tc>
          <w:tcPr>
            <w:tcW w:w="1845" w:type="dxa"/>
            <w:tcBorders>
              <w:top w:val="single" w:sz="4" w:space="0" w:color="000000"/>
              <w:left w:val="single" w:sz="4" w:space="0" w:color="000000"/>
              <w:bottom w:val="single" w:sz="4" w:space="0" w:color="000000"/>
              <w:right w:val="single" w:sz="4" w:space="0" w:color="000000"/>
            </w:tcBorders>
          </w:tcPr>
          <w:p w14:paraId="4BF68D9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sz w:val="28"/>
                <w:szCs w:val="28"/>
              </w:rPr>
            </w:pPr>
            <w:r w:rsidRPr="004733AE">
              <w:rPr>
                <w:rFonts w:ascii="Arial" w:hAnsi="Arial" w:cs="Arial"/>
                <w:b/>
                <w:bCs/>
                <w:sz w:val="28"/>
                <w:szCs w:val="28"/>
              </w:rPr>
              <w:t>Pagal planines išlaidas</w:t>
            </w:r>
          </w:p>
        </w:tc>
      </w:tr>
      <w:tr w:rsidR="00C75A82" w:rsidRPr="004733AE" w14:paraId="09EE8E87" w14:textId="77777777">
        <w:trPr>
          <w:trHeight w:val="280"/>
        </w:trPr>
        <w:tc>
          <w:tcPr>
            <w:tcW w:w="855" w:type="dxa"/>
            <w:vMerge/>
            <w:tcBorders>
              <w:top w:val="single" w:sz="4" w:space="0" w:color="000000"/>
              <w:left w:val="single" w:sz="4" w:space="0" w:color="000000"/>
              <w:bottom w:val="single" w:sz="4" w:space="0" w:color="000000"/>
              <w:right w:val="single" w:sz="4" w:space="0" w:color="000000"/>
            </w:tcBorders>
          </w:tcPr>
          <w:p w14:paraId="3E2FF712" w14:textId="77777777" w:rsidR="00C75A82" w:rsidRPr="004733AE" w:rsidRDefault="00C75A82" w:rsidP="004733AE">
            <w:pPr>
              <w:widowControl w:val="0"/>
              <w:pBdr>
                <w:top w:val="nil"/>
                <w:left w:val="nil"/>
                <w:bottom w:val="nil"/>
                <w:right w:val="nil"/>
                <w:between w:val="nil"/>
              </w:pBdr>
              <w:spacing w:line="360" w:lineRule="auto"/>
              <w:rPr>
                <w:rFonts w:ascii="Arial" w:hAnsi="Arial" w:cs="Arial"/>
                <w:b/>
                <w:bCs/>
                <w:sz w:val="28"/>
                <w:szCs w:val="28"/>
              </w:rPr>
            </w:pPr>
          </w:p>
        </w:tc>
        <w:tc>
          <w:tcPr>
            <w:tcW w:w="4830" w:type="dxa"/>
            <w:vMerge/>
            <w:tcBorders>
              <w:top w:val="single" w:sz="4" w:space="0" w:color="000000"/>
              <w:left w:val="single" w:sz="4" w:space="0" w:color="000000"/>
              <w:bottom w:val="single" w:sz="4" w:space="0" w:color="000000"/>
              <w:right w:val="single" w:sz="4" w:space="0" w:color="000000"/>
            </w:tcBorders>
          </w:tcPr>
          <w:p w14:paraId="512637DE" w14:textId="77777777" w:rsidR="00C75A82" w:rsidRPr="004733AE" w:rsidRDefault="00C75A82" w:rsidP="004733AE">
            <w:pPr>
              <w:widowControl w:val="0"/>
              <w:pBdr>
                <w:top w:val="nil"/>
                <w:left w:val="nil"/>
                <w:bottom w:val="nil"/>
                <w:right w:val="nil"/>
                <w:between w:val="nil"/>
              </w:pBdr>
              <w:spacing w:line="360" w:lineRule="auto"/>
              <w:rPr>
                <w:rFonts w:ascii="Arial" w:hAnsi="Arial" w:cs="Arial"/>
                <w:b/>
                <w:bCs/>
                <w:sz w:val="28"/>
                <w:szCs w:val="28"/>
              </w:rPr>
            </w:pPr>
          </w:p>
        </w:tc>
        <w:tc>
          <w:tcPr>
            <w:tcW w:w="1845" w:type="dxa"/>
            <w:tcBorders>
              <w:top w:val="single" w:sz="4" w:space="0" w:color="000000"/>
              <w:left w:val="single" w:sz="4" w:space="0" w:color="000000"/>
              <w:bottom w:val="single" w:sz="4" w:space="0" w:color="000000"/>
              <w:right w:val="single" w:sz="4" w:space="0" w:color="000000"/>
            </w:tcBorders>
          </w:tcPr>
          <w:p w14:paraId="423A20A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sz w:val="28"/>
                <w:szCs w:val="28"/>
              </w:rPr>
            </w:pPr>
            <w:r w:rsidRPr="004733AE">
              <w:rPr>
                <w:rFonts w:ascii="Arial" w:hAnsi="Arial" w:cs="Arial"/>
                <w:b/>
                <w:bCs/>
                <w:sz w:val="28"/>
                <w:szCs w:val="28"/>
              </w:rPr>
              <w:t>2023 m.</w:t>
            </w:r>
          </w:p>
        </w:tc>
        <w:tc>
          <w:tcPr>
            <w:tcW w:w="1845" w:type="dxa"/>
            <w:tcBorders>
              <w:top w:val="single" w:sz="4" w:space="0" w:color="000000"/>
              <w:left w:val="single" w:sz="4" w:space="0" w:color="000000"/>
              <w:bottom w:val="single" w:sz="4" w:space="0" w:color="000000"/>
              <w:right w:val="single" w:sz="4" w:space="0" w:color="000000"/>
            </w:tcBorders>
          </w:tcPr>
          <w:p w14:paraId="4B0495A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sz w:val="28"/>
                <w:szCs w:val="28"/>
              </w:rPr>
            </w:pPr>
            <w:r w:rsidRPr="004733AE">
              <w:rPr>
                <w:rFonts w:ascii="Arial" w:hAnsi="Arial" w:cs="Arial"/>
                <w:b/>
                <w:bCs/>
                <w:sz w:val="28"/>
                <w:szCs w:val="28"/>
              </w:rPr>
              <w:t xml:space="preserve">2024 m. </w:t>
            </w:r>
          </w:p>
        </w:tc>
      </w:tr>
      <w:tr w:rsidR="00C75A82" w:rsidRPr="004733AE" w14:paraId="1FF2B048" w14:textId="77777777" w:rsidTr="009F17A0">
        <w:trPr>
          <w:trHeight w:val="28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FDE768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7"/>
              <w:rPr>
                <w:rFonts w:ascii="Arial" w:hAnsi="Arial" w:cs="Arial"/>
                <w:sz w:val="28"/>
                <w:szCs w:val="28"/>
              </w:rPr>
            </w:pPr>
            <w:r w:rsidRPr="004733AE">
              <w:rPr>
                <w:rFonts w:ascii="Arial" w:hAnsi="Arial" w:cs="Arial"/>
                <w:sz w:val="28"/>
                <w:szCs w:val="28"/>
              </w:rPr>
              <w:t>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4752C2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Bendras savivaldybės biudžetas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E2C70C0" w14:textId="0ED86848" w:rsidR="00C75A82" w:rsidRPr="004733AE" w:rsidRDefault="009B73F6"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186972,2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9EE2447" w14:textId="36D8D424" w:rsidR="00C75A82" w:rsidRPr="004733AE" w:rsidRDefault="009B73F6"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209128,3</w:t>
            </w:r>
          </w:p>
        </w:tc>
      </w:tr>
      <w:tr w:rsidR="00C75A82" w:rsidRPr="004733AE" w14:paraId="5D5CB02E" w14:textId="77777777" w:rsidTr="009F17A0">
        <w:trPr>
          <w:trHeight w:val="28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C6170A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12AAC5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Savivaldybės biudžeto išlaidos socialinėms reikmėms,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D22C6B2" w14:textId="051D5412" w:rsidR="00C75A82" w:rsidRPr="004733AE" w:rsidRDefault="00E927A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11786,9</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A2D77E1" w14:textId="0A1ACA9B" w:rsidR="00C75A82" w:rsidRPr="004733AE" w:rsidRDefault="00E927A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18339</w:t>
            </w:r>
          </w:p>
        </w:tc>
      </w:tr>
      <w:tr w:rsidR="00C75A82" w:rsidRPr="004733AE" w14:paraId="63B7DC59" w14:textId="77777777" w:rsidTr="009F17A0">
        <w:trPr>
          <w:trHeight w:val="28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7DFAC7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1.2.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6AE7AC8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Savivaldybės biudžeto išlaidos socialinėms reikmėms, palyginti su bendru savivaldybės biudžetu, proc.</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4D21DA4" w14:textId="7909310A" w:rsidR="00C75A82" w:rsidRPr="004733AE" w:rsidRDefault="0081316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6,30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BC806C1" w14:textId="16EF3409" w:rsidR="00C75A82" w:rsidRPr="004733AE" w:rsidRDefault="0081316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8,77</w:t>
            </w:r>
          </w:p>
        </w:tc>
      </w:tr>
      <w:tr w:rsidR="00C75A82" w:rsidRPr="004733AE" w14:paraId="73D3AA5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F8D320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6C5EFE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LR valstybės biudžeto specialiosios tikslinės dotacijos lėšos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290EF7E" w14:textId="3AE479F2" w:rsidR="00C75A82" w:rsidRPr="004733AE" w:rsidRDefault="008C6B4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2793,5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D40A3AB" w14:textId="316035AF" w:rsidR="00C75A82" w:rsidRPr="004733AE" w:rsidRDefault="008C6B49"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3596</w:t>
            </w:r>
          </w:p>
        </w:tc>
      </w:tr>
      <w:tr w:rsidR="00C75A82" w:rsidRPr="004733AE" w14:paraId="6EF6D120"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A3BAA6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7E05B5C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28"/>
              <w:rPr>
                <w:rFonts w:ascii="Arial" w:hAnsi="Arial" w:cs="Arial"/>
                <w:sz w:val="28"/>
                <w:szCs w:val="28"/>
              </w:rPr>
            </w:pPr>
            <w:r w:rsidRPr="004733AE">
              <w:rPr>
                <w:rFonts w:ascii="Arial" w:hAnsi="Arial" w:cs="Arial"/>
                <w:sz w:val="28"/>
                <w:szCs w:val="28"/>
              </w:rPr>
              <w:t>Šeimų, patyrusių socialinę riziką, socialinei priežiūrai organizuoti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C1C0E4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798,4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B5D8CF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1333,2</w:t>
            </w:r>
          </w:p>
        </w:tc>
      </w:tr>
      <w:tr w:rsidR="00C75A82" w:rsidRPr="004733AE" w14:paraId="6C09654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0DC1A53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58EB50A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5"/>
              <w:rPr>
                <w:rFonts w:ascii="Arial" w:hAnsi="Arial" w:cs="Arial"/>
                <w:sz w:val="28"/>
                <w:szCs w:val="28"/>
              </w:rPr>
            </w:pPr>
            <w:r w:rsidRPr="004733AE">
              <w:rPr>
                <w:rFonts w:ascii="Arial" w:hAnsi="Arial" w:cs="Arial"/>
                <w:sz w:val="28"/>
                <w:szCs w:val="28"/>
              </w:rPr>
              <w:t>asmenų su sunkia negalia socialinei globai organizuoti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681AFD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1808,0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843CC8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1844,6</w:t>
            </w:r>
          </w:p>
        </w:tc>
      </w:tr>
      <w:tr w:rsidR="00C75A82" w:rsidRPr="004733AE" w14:paraId="184565A3"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F801F2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2.3.</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137EF7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Neveiksnių asmenų būklės peržiūrėjimo komisijos darbo organizavimas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9EA68F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0C9C98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6,8</w:t>
            </w:r>
          </w:p>
        </w:tc>
      </w:tr>
      <w:tr w:rsidR="00C75A82" w:rsidRPr="004733AE" w14:paraId="79CD1DA4"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958E20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2.4. </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21E3E8C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Užimtumo didinimo programa skirta didinti Vilniaus rajono gyventojų užimtumą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F660A0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180,4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89AE84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411,4</w:t>
            </w:r>
          </w:p>
        </w:tc>
      </w:tr>
      <w:tr w:rsidR="00C75A82" w:rsidRPr="004733AE" w14:paraId="1AEE1AC7"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CF70B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C7FF43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7"/>
              <w:rPr>
                <w:rFonts w:ascii="Arial" w:hAnsi="Arial" w:cs="Arial"/>
                <w:b/>
                <w:sz w:val="28"/>
                <w:szCs w:val="28"/>
              </w:rPr>
            </w:pPr>
            <w:r w:rsidRPr="004733AE">
              <w:rPr>
                <w:rFonts w:ascii="Arial" w:hAnsi="Arial" w:cs="Arial"/>
                <w:b/>
                <w:sz w:val="28"/>
                <w:szCs w:val="28"/>
              </w:rPr>
              <w:t xml:space="preserve">LR valstybės biudžeto lėšos (tūkst. Eur):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3C8412A" w14:textId="7DDB50EB" w:rsidR="00C75A82" w:rsidRPr="004733AE" w:rsidRDefault="00A03CC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1612,2</w:t>
            </w:r>
          </w:p>
          <w:p w14:paraId="0478ACAC"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sz w:val="28"/>
                <w:szCs w:val="2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484EFBE" w14:textId="64BA060D" w:rsidR="00C75A82" w:rsidRPr="004733AE" w:rsidRDefault="00A03CC1"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1818,4</w:t>
            </w:r>
          </w:p>
        </w:tc>
      </w:tr>
      <w:tr w:rsidR="00C75A82" w:rsidRPr="004733AE" w14:paraId="2DBAA073" w14:textId="77777777">
        <w:tc>
          <w:tcPr>
            <w:tcW w:w="855" w:type="dxa"/>
            <w:tcBorders>
              <w:top w:val="single" w:sz="4" w:space="0" w:color="000000"/>
              <w:left w:val="single" w:sz="4" w:space="0" w:color="000000"/>
              <w:bottom w:val="single" w:sz="4" w:space="0" w:color="000000"/>
              <w:right w:val="single" w:sz="4" w:space="0" w:color="000000"/>
            </w:tcBorders>
          </w:tcPr>
          <w:p w14:paraId="3B85F41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3.1.</w:t>
            </w:r>
          </w:p>
        </w:tc>
        <w:tc>
          <w:tcPr>
            <w:tcW w:w="4830" w:type="dxa"/>
            <w:tcBorders>
              <w:top w:val="single" w:sz="4" w:space="0" w:color="000000"/>
              <w:left w:val="single" w:sz="4" w:space="0" w:color="000000"/>
              <w:bottom w:val="single" w:sz="4" w:space="0" w:color="000000"/>
              <w:right w:val="single" w:sz="4" w:space="0" w:color="000000"/>
            </w:tcBorders>
          </w:tcPr>
          <w:p w14:paraId="1CF2389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globos (rūpybos) tiksliniam priedui</w:t>
            </w:r>
          </w:p>
        </w:tc>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142E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100"/>
              <w:jc w:val="center"/>
              <w:rPr>
                <w:rFonts w:ascii="Arial" w:hAnsi="Arial" w:cs="Arial"/>
                <w:sz w:val="28"/>
                <w:szCs w:val="28"/>
              </w:rPr>
            </w:pPr>
            <w:r w:rsidRPr="004733AE">
              <w:rPr>
                <w:rFonts w:ascii="Arial" w:hAnsi="Arial" w:cs="Arial"/>
                <w:sz w:val="28"/>
                <w:szCs w:val="28"/>
              </w:rPr>
              <w:t>435,3</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20A08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100"/>
              <w:jc w:val="center"/>
              <w:rPr>
                <w:rFonts w:ascii="Arial" w:hAnsi="Arial" w:cs="Arial"/>
                <w:sz w:val="28"/>
                <w:szCs w:val="28"/>
              </w:rPr>
            </w:pPr>
            <w:r w:rsidRPr="004733AE">
              <w:rPr>
                <w:rFonts w:ascii="Arial" w:hAnsi="Arial" w:cs="Arial"/>
                <w:sz w:val="28"/>
                <w:szCs w:val="28"/>
              </w:rPr>
              <w:t>465,7</w:t>
            </w:r>
          </w:p>
        </w:tc>
      </w:tr>
      <w:tr w:rsidR="00C75A82" w:rsidRPr="004733AE" w14:paraId="2C9B86F7" w14:textId="77777777">
        <w:tc>
          <w:tcPr>
            <w:tcW w:w="855" w:type="dxa"/>
            <w:tcBorders>
              <w:top w:val="single" w:sz="4" w:space="0" w:color="000000"/>
              <w:left w:val="single" w:sz="4" w:space="0" w:color="000000"/>
              <w:bottom w:val="single" w:sz="4" w:space="0" w:color="000000"/>
              <w:right w:val="single" w:sz="4" w:space="0" w:color="000000"/>
            </w:tcBorders>
          </w:tcPr>
          <w:p w14:paraId="6BAA341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3.2.</w:t>
            </w:r>
          </w:p>
        </w:tc>
        <w:tc>
          <w:tcPr>
            <w:tcW w:w="4830" w:type="dxa"/>
            <w:tcBorders>
              <w:top w:val="single" w:sz="4" w:space="0" w:color="000000"/>
              <w:left w:val="single" w:sz="4" w:space="0" w:color="000000"/>
              <w:bottom w:val="single" w:sz="4" w:space="0" w:color="000000"/>
              <w:right w:val="single" w:sz="4" w:space="0" w:color="000000"/>
            </w:tcBorders>
          </w:tcPr>
          <w:p w14:paraId="7B9E42A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vaikų globos (rūpybos) išmokoms</w:t>
            </w:r>
          </w:p>
        </w:tc>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70064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100"/>
              <w:jc w:val="center"/>
              <w:rPr>
                <w:rFonts w:ascii="Arial" w:hAnsi="Arial" w:cs="Arial"/>
                <w:sz w:val="28"/>
                <w:szCs w:val="28"/>
              </w:rPr>
            </w:pPr>
            <w:r w:rsidRPr="004733AE">
              <w:rPr>
                <w:rFonts w:ascii="Arial" w:hAnsi="Arial" w:cs="Arial"/>
                <w:sz w:val="28"/>
                <w:szCs w:val="28"/>
              </w:rPr>
              <w:t>705,5</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1AD337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100"/>
              <w:jc w:val="center"/>
              <w:rPr>
                <w:rFonts w:ascii="Arial" w:hAnsi="Arial" w:cs="Arial"/>
                <w:sz w:val="28"/>
                <w:szCs w:val="28"/>
              </w:rPr>
            </w:pPr>
            <w:r w:rsidRPr="004733AE">
              <w:rPr>
                <w:rFonts w:ascii="Arial" w:hAnsi="Arial" w:cs="Arial"/>
                <w:sz w:val="28"/>
                <w:szCs w:val="28"/>
              </w:rPr>
              <w:t>784,1</w:t>
            </w:r>
          </w:p>
        </w:tc>
      </w:tr>
      <w:tr w:rsidR="00C75A82" w:rsidRPr="004733AE" w14:paraId="3C832AD9" w14:textId="77777777">
        <w:tc>
          <w:tcPr>
            <w:tcW w:w="855" w:type="dxa"/>
            <w:tcBorders>
              <w:top w:val="single" w:sz="4" w:space="0" w:color="000000"/>
              <w:left w:val="single" w:sz="4" w:space="0" w:color="000000"/>
              <w:bottom w:val="single" w:sz="4" w:space="0" w:color="000000"/>
              <w:right w:val="single" w:sz="4" w:space="0" w:color="000000"/>
            </w:tcBorders>
          </w:tcPr>
          <w:p w14:paraId="65957BE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3.3.</w:t>
            </w:r>
          </w:p>
        </w:tc>
        <w:tc>
          <w:tcPr>
            <w:tcW w:w="4830" w:type="dxa"/>
            <w:tcBorders>
              <w:top w:val="single" w:sz="4" w:space="0" w:color="000000"/>
              <w:left w:val="single" w:sz="4" w:space="0" w:color="000000"/>
              <w:bottom w:val="single" w:sz="4" w:space="0" w:color="000000"/>
              <w:right w:val="single" w:sz="4" w:space="0" w:color="000000"/>
            </w:tcBorders>
          </w:tcPr>
          <w:p w14:paraId="32BF6CBE" w14:textId="77777777" w:rsidR="00C75A82" w:rsidRPr="004733AE" w:rsidRDefault="00237DE5" w:rsidP="004733A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Akredituotoms socialinės reabilitacijos paslaugos asmenims su negalia bendruomenėje</w:t>
            </w:r>
          </w:p>
        </w:tc>
        <w:tc>
          <w:tcPr>
            <w:tcW w:w="1845" w:type="dxa"/>
            <w:tcBorders>
              <w:top w:val="single" w:sz="4" w:space="0" w:color="000000"/>
              <w:left w:val="single" w:sz="4" w:space="0" w:color="000000"/>
              <w:bottom w:val="single" w:sz="4" w:space="0" w:color="000000"/>
              <w:right w:val="single" w:sz="4" w:space="0" w:color="000000"/>
            </w:tcBorders>
          </w:tcPr>
          <w:p w14:paraId="74BB795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49,44</w:t>
            </w:r>
          </w:p>
        </w:tc>
        <w:tc>
          <w:tcPr>
            <w:tcW w:w="1845" w:type="dxa"/>
            <w:tcBorders>
              <w:top w:val="single" w:sz="4" w:space="0" w:color="000000"/>
              <w:left w:val="single" w:sz="4" w:space="0" w:color="000000"/>
              <w:bottom w:val="single" w:sz="4" w:space="0" w:color="000000"/>
              <w:right w:val="single" w:sz="4" w:space="0" w:color="000000"/>
            </w:tcBorders>
          </w:tcPr>
          <w:p w14:paraId="572B8B1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62,10</w:t>
            </w:r>
          </w:p>
        </w:tc>
      </w:tr>
      <w:tr w:rsidR="00C75A82" w:rsidRPr="004733AE" w14:paraId="43BC7E83" w14:textId="77777777">
        <w:tc>
          <w:tcPr>
            <w:tcW w:w="855" w:type="dxa"/>
            <w:tcBorders>
              <w:top w:val="single" w:sz="4" w:space="0" w:color="000000"/>
              <w:left w:val="single" w:sz="4" w:space="0" w:color="000000"/>
              <w:bottom w:val="single" w:sz="4" w:space="0" w:color="000000"/>
              <w:right w:val="single" w:sz="4" w:space="0" w:color="000000"/>
            </w:tcBorders>
          </w:tcPr>
          <w:p w14:paraId="0F0FA39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3.4.</w:t>
            </w:r>
          </w:p>
        </w:tc>
        <w:tc>
          <w:tcPr>
            <w:tcW w:w="4830" w:type="dxa"/>
            <w:tcBorders>
              <w:top w:val="single" w:sz="4" w:space="0" w:color="000000"/>
              <w:left w:val="single" w:sz="4" w:space="0" w:color="000000"/>
              <w:bottom w:val="single" w:sz="4" w:space="0" w:color="000000"/>
              <w:right w:val="single" w:sz="4" w:space="0" w:color="000000"/>
            </w:tcBorders>
          </w:tcPr>
          <w:p w14:paraId="6603D31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Būsto pritaikymas neįgaliesiems</w:t>
            </w:r>
          </w:p>
        </w:tc>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C6D1A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100"/>
              <w:jc w:val="center"/>
              <w:rPr>
                <w:rFonts w:ascii="Arial" w:hAnsi="Arial" w:cs="Arial"/>
                <w:sz w:val="28"/>
                <w:szCs w:val="28"/>
              </w:rPr>
            </w:pPr>
            <w:r w:rsidRPr="004733AE">
              <w:rPr>
                <w:rFonts w:ascii="Arial" w:hAnsi="Arial" w:cs="Arial"/>
                <w:sz w:val="28"/>
                <w:szCs w:val="28"/>
              </w:rPr>
              <w:t>110,6</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65F6D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left="100"/>
              <w:jc w:val="center"/>
              <w:rPr>
                <w:rFonts w:ascii="Arial" w:hAnsi="Arial" w:cs="Arial"/>
                <w:sz w:val="28"/>
                <w:szCs w:val="28"/>
              </w:rPr>
            </w:pPr>
            <w:r w:rsidRPr="004733AE">
              <w:rPr>
                <w:rFonts w:ascii="Arial" w:hAnsi="Arial" w:cs="Arial"/>
                <w:sz w:val="28"/>
                <w:szCs w:val="28"/>
              </w:rPr>
              <w:t>131,4</w:t>
            </w:r>
          </w:p>
        </w:tc>
      </w:tr>
      <w:tr w:rsidR="00C75A82" w:rsidRPr="004733AE" w14:paraId="7B060F33" w14:textId="77777777">
        <w:tc>
          <w:tcPr>
            <w:tcW w:w="855" w:type="dxa"/>
            <w:tcBorders>
              <w:top w:val="single" w:sz="4" w:space="0" w:color="000000"/>
              <w:left w:val="single" w:sz="4" w:space="0" w:color="000000"/>
              <w:bottom w:val="single" w:sz="4" w:space="0" w:color="000000"/>
              <w:right w:val="single" w:sz="4" w:space="0" w:color="000000"/>
            </w:tcBorders>
          </w:tcPr>
          <w:p w14:paraId="314E359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3.5.</w:t>
            </w:r>
          </w:p>
        </w:tc>
        <w:tc>
          <w:tcPr>
            <w:tcW w:w="4830" w:type="dxa"/>
            <w:tcBorders>
              <w:top w:val="single" w:sz="4" w:space="0" w:color="000000"/>
              <w:left w:val="single" w:sz="4" w:space="0" w:color="000000"/>
              <w:bottom w:val="single" w:sz="4" w:space="0" w:color="000000"/>
              <w:right w:val="single" w:sz="4" w:space="0" w:color="000000"/>
            </w:tcBorders>
          </w:tcPr>
          <w:p w14:paraId="206ABF1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Jaunimo politikos įgyvendinimas bei jaunimo teisių užtikrinimas</w:t>
            </w:r>
          </w:p>
        </w:tc>
        <w:tc>
          <w:tcPr>
            <w:tcW w:w="1845" w:type="dxa"/>
            <w:tcBorders>
              <w:top w:val="single" w:sz="4" w:space="0" w:color="000000"/>
              <w:left w:val="single" w:sz="4" w:space="0" w:color="000000"/>
              <w:bottom w:val="single" w:sz="4" w:space="0" w:color="000000"/>
              <w:right w:val="single" w:sz="4" w:space="0" w:color="000000"/>
            </w:tcBorders>
          </w:tcPr>
          <w:p w14:paraId="3A30C784" w14:textId="58032581" w:rsidR="00C75A82" w:rsidRPr="004733AE" w:rsidRDefault="001E3CA7"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11,77</w:t>
            </w:r>
          </w:p>
        </w:tc>
        <w:tc>
          <w:tcPr>
            <w:tcW w:w="1845" w:type="dxa"/>
            <w:tcBorders>
              <w:top w:val="single" w:sz="4" w:space="0" w:color="000000"/>
              <w:left w:val="single" w:sz="4" w:space="0" w:color="000000"/>
              <w:bottom w:val="single" w:sz="4" w:space="0" w:color="000000"/>
              <w:right w:val="single" w:sz="4" w:space="0" w:color="000000"/>
            </w:tcBorders>
          </w:tcPr>
          <w:p w14:paraId="7C62F2B5" w14:textId="50FCAABC" w:rsidR="00C75A82" w:rsidRPr="004733AE" w:rsidRDefault="001E3CA7"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24,7</w:t>
            </w:r>
          </w:p>
        </w:tc>
      </w:tr>
      <w:tr w:rsidR="00C75A82" w:rsidRPr="004733AE" w14:paraId="00AC8BEC" w14:textId="77777777">
        <w:tc>
          <w:tcPr>
            <w:tcW w:w="855" w:type="dxa"/>
            <w:tcBorders>
              <w:top w:val="single" w:sz="4" w:space="0" w:color="000000"/>
              <w:left w:val="single" w:sz="4" w:space="0" w:color="000000"/>
              <w:bottom w:val="single" w:sz="4" w:space="0" w:color="000000"/>
              <w:right w:val="single" w:sz="4" w:space="0" w:color="000000"/>
            </w:tcBorders>
          </w:tcPr>
          <w:p w14:paraId="328204B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3.6.</w:t>
            </w:r>
          </w:p>
        </w:tc>
        <w:tc>
          <w:tcPr>
            <w:tcW w:w="4830" w:type="dxa"/>
            <w:tcBorders>
              <w:top w:val="single" w:sz="4" w:space="0" w:color="000000"/>
              <w:left w:val="single" w:sz="4" w:space="0" w:color="000000"/>
              <w:bottom w:val="single" w:sz="4" w:space="0" w:color="000000"/>
              <w:right w:val="single" w:sz="4" w:space="0" w:color="000000"/>
            </w:tcBorders>
          </w:tcPr>
          <w:p w14:paraId="40FB138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Asmeninei pagalbai teikti</w:t>
            </w:r>
          </w:p>
        </w:tc>
        <w:tc>
          <w:tcPr>
            <w:tcW w:w="1845" w:type="dxa"/>
            <w:tcBorders>
              <w:top w:val="single" w:sz="4" w:space="0" w:color="000000"/>
              <w:left w:val="single" w:sz="4" w:space="0" w:color="000000"/>
              <w:bottom w:val="single" w:sz="4" w:space="0" w:color="000000"/>
              <w:right w:val="single" w:sz="4" w:space="0" w:color="000000"/>
            </w:tcBorders>
          </w:tcPr>
          <w:p w14:paraId="7B290D5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91,4</w:t>
            </w:r>
          </w:p>
        </w:tc>
        <w:tc>
          <w:tcPr>
            <w:tcW w:w="1845" w:type="dxa"/>
            <w:tcBorders>
              <w:top w:val="single" w:sz="4" w:space="0" w:color="000000"/>
              <w:left w:val="single" w:sz="4" w:space="0" w:color="000000"/>
              <w:bottom w:val="single" w:sz="4" w:space="0" w:color="000000"/>
              <w:right w:val="single" w:sz="4" w:space="0" w:color="000000"/>
            </w:tcBorders>
          </w:tcPr>
          <w:p w14:paraId="70F1A0A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108,1</w:t>
            </w:r>
          </w:p>
        </w:tc>
      </w:tr>
      <w:tr w:rsidR="00C75A82" w:rsidRPr="004733AE" w14:paraId="33AEC577"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7680963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3.7.</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E0F2EF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Akredituotai vaikų dienos socialinei priežiūrai organizuoti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788C81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208,18</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56FF8F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242,3</w:t>
            </w:r>
          </w:p>
        </w:tc>
      </w:tr>
      <w:tr w:rsidR="00C75A82" w:rsidRPr="004733AE" w14:paraId="1D74BB3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2DA46B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4.</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AD898B4"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 xml:space="preserve">ES struktūrinių fondų lėšos (tūkst. Eur):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266F548" w14:textId="04B45BB1" w:rsidR="00C75A82" w:rsidRPr="004733AE" w:rsidRDefault="000B236B"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674,6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2DC6E00" w14:textId="73B2F47F" w:rsidR="00C75A82" w:rsidRPr="004733AE" w:rsidRDefault="004F2560"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2848,1</w:t>
            </w:r>
          </w:p>
        </w:tc>
      </w:tr>
      <w:tr w:rsidR="00C75A82" w:rsidRPr="004733AE" w14:paraId="734CAA0E"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23FD75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635300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Kompleksinės paslaugos šeimai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18117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219,00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06E520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219,00</w:t>
            </w:r>
          </w:p>
        </w:tc>
      </w:tr>
      <w:tr w:rsidR="00C75A82" w:rsidRPr="004733AE" w14:paraId="5337887C"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F24D60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233440A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Bendruomeninių vaikų globos namų tinklo plėtra Vilniaus rajono savivaldybėje</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6A2478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230,00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A9DCFB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w:t>
            </w:r>
          </w:p>
        </w:tc>
      </w:tr>
      <w:tr w:rsidR="00C75A82" w:rsidRPr="004733AE" w14:paraId="2D453446" w14:textId="77777777" w:rsidTr="009F17A0">
        <w:trPr>
          <w:trHeight w:val="59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47BDC6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4.3.</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6EC44A9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Paberžės socialinės globos namų plėtra (priestato statyba)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B6D780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225,6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1A1F51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921,4</w:t>
            </w:r>
          </w:p>
        </w:tc>
      </w:tr>
      <w:tr w:rsidR="00C75A82" w:rsidRPr="004733AE" w14:paraId="483227C2"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2F339F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4.4.</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5804B9F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Bendruomeninių apgyvendinimo bei užimtumo paslaugų asmenims su negalia plėtra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85DFEE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908F88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1657,7</w:t>
            </w:r>
          </w:p>
        </w:tc>
      </w:tr>
      <w:tr w:rsidR="00C75A82" w:rsidRPr="004733AE" w14:paraId="1531B7A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72C0E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4.5.</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0341F5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Socialinės globos namų senyvo amžiaus asmenims steigimas Rukainių sen., </w:t>
            </w:r>
            <w:proofErr w:type="spellStart"/>
            <w:r w:rsidRPr="004733AE">
              <w:rPr>
                <w:rFonts w:ascii="Arial" w:hAnsi="Arial" w:cs="Arial"/>
                <w:sz w:val="28"/>
                <w:szCs w:val="28"/>
              </w:rPr>
              <w:t>Senasalio</w:t>
            </w:r>
            <w:proofErr w:type="spellEnd"/>
            <w:r w:rsidRPr="004733AE">
              <w:rPr>
                <w:rFonts w:ascii="Arial" w:hAnsi="Arial" w:cs="Arial"/>
                <w:sz w:val="28"/>
                <w:szCs w:val="28"/>
              </w:rPr>
              <w:t xml:space="preserve"> 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AA3D95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AD7004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50,0</w:t>
            </w:r>
          </w:p>
        </w:tc>
      </w:tr>
      <w:tr w:rsidR="00C75A82" w:rsidRPr="004733AE" w14:paraId="681ABD2A"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F60173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466F7F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8"/>
                <w:szCs w:val="28"/>
              </w:rPr>
            </w:pPr>
            <w:r w:rsidRPr="004733AE">
              <w:rPr>
                <w:rFonts w:ascii="Arial" w:hAnsi="Arial" w:cs="Arial"/>
                <w:b/>
                <w:sz w:val="28"/>
                <w:szCs w:val="28"/>
              </w:rPr>
              <w:t>Savivaldybės biudžeto išlaidos socialinėms paslaugoms ir paslaugų plėtrai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D42880E" w14:textId="1619C2C6" w:rsidR="00C75A82" w:rsidRPr="004733AE" w:rsidRDefault="00A20B8D"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6706,6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C6A6113" w14:textId="3AD0EB31" w:rsidR="00C75A82" w:rsidRPr="004733AE" w:rsidRDefault="009856B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Cs/>
                <w:sz w:val="28"/>
                <w:szCs w:val="28"/>
              </w:rPr>
            </w:pPr>
            <w:r w:rsidRPr="004733AE">
              <w:rPr>
                <w:rFonts w:ascii="Arial" w:hAnsi="Arial" w:cs="Arial"/>
                <w:bCs/>
                <w:sz w:val="28"/>
                <w:szCs w:val="28"/>
              </w:rPr>
              <w:t>10076,5</w:t>
            </w:r>
          </w:p>
        </w:tc>
      </w:tr>
      <w:tr w:rsidR="00C75A82" w:rsidRPr="004733AE" w14:paraId="51DD060E"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64D7D4F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4712DAD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Neįgaliųjų ir senyvo amžiaus asmenų pavėžėjimo paslaugos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962E17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124,3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16F9CB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136,0</w:t>
            </w:r>
          </w:p>
        </w:tc>
      </w:tr>
      <w:tr w:rsidR="00C75A82" w:rsidRPr="004733AE" w14:paraId="6FAD4A9E"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73E298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6CC86E6"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Paberžės socialinės globos namai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F5FF16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457,0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EBC0F8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416,1</w:t>
            </w:r>
          </w:p>
        </w:tc>
      </w:tr>
      <w:tr w:rsidR="00C75A82" w:rsidRPr="004733AE" w14:paraId="3AF94B46" w14:textId="77777777">
        <w:tc>
          <w:tcPr>
            <w:tcW w:w="855" w:type="dxa"/>
            <w:tcBorders>
              <w:top w:val="single" w:sz="4" w:space="0" w:color="000000"/>
              <w:left w:val="single" w:sz="4" w:space="0" w:color="000000"/>
              <w:bottom w:val="single" w:sz="4" w:space="0" w:color="000000"/>
              <w:right w:val="single" w:sz="4" w:space="0" w:color="000000"/>
            </w:tcBorders>
          </w:tcPr>
          <w:p w14:paraId="66148AA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5.3.</w:t>
            </w:r>
          </w:p>
        </w:tc>
        <w:tc>
          <w:tcPr>
            <w:tcW w:w="4830" w:type="dxa"/>
            <w:tcBorders>
              <w:top w:val="single" w:sz="4" w:space="0" w:color="000000"/>
              <w:left w:val="single" w:sz="4" w:space="0" w:color="000000"/>
              <w:bottom w:val="single" w:sz="4" w:space="0" w:color="000000"/>
              <w:right w:val="single" w:sz="4" w:space="0" w:color="000000"/>
            </w:tcBorders>
          </w:tcPr>
          <w:p w14:paraId="3D18213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Nemenčinės neįgaliųjų dienos užimtumo centras</w:t>
            </w:r>
          </w:p>
        </w:tc>
        <w:tc>
          <w:tcPr>
            <w:tcW w:w="1845" w:type="dxa"/>
            <w:tcBorders>
              <w:top w:val="single" w:sz="4" w:space="0" w:color="000000"/>
              <w:left w:val="single" w:sz="4" w:space="0" w:color="000000"/>
              <w:bottom w:val="single" w:sz="4" w:space="0" w:color="000000"/>
              <w:right w:val="single" w:sz="4" w:space="0" w:color="000000"/>
            </w:tcBorders>
          </w:tcPr>
          <w:p w14:paraId="61BF91E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429,8</w:t>
            </w:r>
          </w:p>
        </w:tc>
        <w:tc>
          <w:tcPr>
            <w:tcW w:w="1845" w:type="dxa"/>
            <w:tcBorders>
              <w:top w:val="single" w:sz="4" w:space="0" w:color="000000"/>
              <w:left w:val="single" w:sz="4" w:space="0" w:color="000000"/>
              <w:bottom w:val="single" w:sz="4" w:space="0" w:color="000000"/>
              <w:right w:val="single" w:sz="4" w:space="0" w:color="000000"/>
            </w:tcBorders>
          </w:tcPr>
          <w:p w14:paraId="0D4C161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423,2</w:t>
            </w:r>
          </w:p>
        </w:tc>
      </w:tr>
      <w:tr w:rsidR="00C75A82" w:rsidRPr="004733AE" w14:paraId="3E3C114B" w14:textId="77777777">
        <w:tc>
          <w:tcPr>
            <w:tcW w:w="855" w:type="dxa"/>
            <w:tcBorders>
              <w:top w:val="single" w:sz="4" w:space="0" w:color="000000"/>
              <w:left w:val="single" w:sz="4" w:space="0" w:color="000000"/>
              <w:bottom w:val="single" w:sz="4" w:space="0" w:color="000000"/>
              <w:right w:val="single" w:sz="4" w:space="0" w:color="000000"/>
            </w:tcBorders>
          </w:tcPr>
          <w:p w14:paraId="08C9961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5.4.</w:t>
            </w:r>
          </w:p>
        </w:tc>
        <w:tc>
          <w:tcPr>
            <w:tcW w:w="4830" w:type="dxa"/>
            <w:tcBorders>
              <w:top w:val="single" w:sz="4" w:space="0" w:color="000000"/>
              <w:left w:val="single" w:sz="4" w:space="0" w:color="000000"/>
              <w:bottom w:val="single" w:sz="4" w:space="0" w:color="000000"/>
              <w:right w:val="single" w:sz="4" w:space="0" w:color="000000"/>
            </w:tcBorders>
          </w:tcPr>
          <w:p w14:paraId="3890E6F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Šeimos ir vaiko krizių centras</w:t>
            </w:r>
          </w:p>
        </w:tc>
        <w:tc>
          <w:tcPr>
            <w:tcW w:w="1845" w:type="dxa"/>
            <w:tcBorders>
              <w:top w:val="single" w:sz="4" w:space="0" w:color="000000"/>
              <w:left w:val="single" w:sz="4" w:space="0" w:color="000000"/>
              <w:bottom w:val="single" w:sz="4" w:space="0" w:color="000000"/>
              <w:right w:val="single" w:sz="4" w:space="0" w:color="000000"/>
            </w:tcBorders>
          </w:tcPr>
          <w:p w14:paraId="29FAA64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907</w:t>
            </w:r>
          </w:p>
        </w:tc>
        <w:tc>
          <w:tcPr>
            <w:tcW w:w="1845" w:type="dxa"/>
            <w:tcBorders>
              <w:top w:val="single" w:sz="4" w:space="0" w:color="000000"/>
              <w:left w:val="single" w:sz="4" w:space="0" w:color="000000"/>
              <w:bottom w:val="single" w:sz="4" w:space="0" w:color="000000"/>
              <w:right w:val="single" w:sz="4" w:space="0" w:color="000000"/>
            </w:tcBorders>
          </w:tcPr>
          <w:p w14:paraId="0FC9728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1340</w:t>
            </w:r>
          </w:p>
        </w:tc>
      </w:tr>
      <w:tr w:rsidR="00C75A82" w:rsidRPr="004733AE" w14:paraId="67C5136A" w14:textId="77777777">
        <w:tc>
          <w:tcPr>
            <w:tcW w:w="855" w:type="dxa"/>
            <w:tcBorders>
              <w:top w:val="single" w:sz="4" w:space="0" w:color="000000"/>
              <w:left w:val="single" w:sz="4" w:space="0" w:color="000000"/>
              <w:bottom w:val="single" w:sz="4" w:space="0" w:color="000000"/>
              <w:right w:val="single" w:sz="4" w:space="0" w:color="000000"/>
            </w:tcBorders>
          </w:tcPr>
          <w:p w14:paraId="2170391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5.5.</w:t>
            </w:r>
          </w:p>
        </w:tc>
        <w:tc>
          <w:tcPr>
            <w:tcW w:w="4830" w:type="dxa"/>
            <w:tcBorders>
              <w:top w:val="single" w:sz="4" w:space="0" w:color="000000"/>
              <w:left w:val="single" w:sz="4" w:space="0" w:color="000000"/>
              <w:bottom w:val="single" w:sz="4" w:space="0" w:color="000000"/>
              <w:right w:val="single" w:sz="4" w:space="0" w:color="000000"/>
            </w:tcBorders>
          </w:tcPr>
          <w:p w14:paraId="694A44A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Socialinių paslaugų centras</w:t>
            </w:r>
          </w:p>
        </w:tc>
        <w:tc>
          <w:tcPr>
            <w:tcW w:w="1845" w:type="dxa"/>
            <w:tcBorders>
              <w:top w:val="single" w:sz="4" w:space="0" w:color="000000"/>
              <w:left w:val="single" w:sz="4" w:space="0" w:color="000000"/>
              <w:bottom w:val="single" w:sz="4" w:space="0" w:color="000000"/>
              <w:right w:val="single" w:sz="4" w:space="0" w:color="000000"/>
            </w:tcBorders>
          </w:tcPr>
          <w:p w14:paraId="613972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782,6</w:t>
            </w:r>
          </w:p>
        </w:tc>
        <w:tc>
          <w:tcPr>
            <w:tcW w:w="1845" w:type="dxa"/>
            <w:tcBorders>
              <w:top w:val="single" w:sz="4" w:space="0" w:color="000000"/>
              <w:left w:val="single" w:sz="4" w:space="0" w:color="000000"/>
              <w:bottom w:val="single" w:sz="4" w:space="0" w:color="000000"/>
              <w:right w:val="single" w:sz="4" w:space="0" w:color="000000"/>
            </w:tcBorders>
          </w:tcPr>
          <w:p w14:paraId="73DFB2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1031,4</w:t>
            </w:r>
          </w:p>
        </w:tc>
      </w:tr>
      <w:tr w:rsidR="00C75A82" w:rsidRPr="004733AE" w14:paraId="76983988" w14:textId="77777777">
        <w:tc>
          <w:tcPr>
            <w:tcW w:w="855" w:type="dxa"/>
            <w:tcBorders>
              <w:top w:val="single" w:sz="4" w:space="0" w:color="000000"/>
              <w:left w:val="single" w:sz="4" w:space="0" w:color="000000"/>
              <w:bottom w:val="single" w:sz="4" w:space="0" w:color="000000"/>
              <w:right w:val="single" w:sz="4" w:space="0" w:color="000000"/>
            </w:tcBorders>
          </w:tcPr>
          <w:p w14:paraId="0E86BA2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5.6.</w:t>
            </w:r>
          </w:p>
        </w:tc>
        <w:tc>
          <w:tcPr>
            <w:tcW w:w="4830" w:type="dxa"/>
            <w:tcBorders>
              <w:top w:val="single" w:sz="4" w:space="0" w:color="000000"/>
              <w:left w:val="single" w:sz="4" w:space="0" w:color="000000"/>
              <w:bottom w:val="single" w:sz="4" w:space="0" w:color="000000"/>
              <w:right w:val="single" w:sz="4" w:space="0" w:color="000000"/>
            </w:tcBorders>
          </w:tcPr>
          <w:p w14:paraId="619F37B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Juodšilių seniūnijos bendruomenės socialinių paslaugų centras</w:t>
            </w:r>
          </w:p>
        </w:tc>
        <w:tc>
          <w:tcPr>
            <w:tcW w:w="1845" w:type="dxa"/>
            <w:tcBorders>
              <w:top w:val="single" w:sz="4" w:space="0" w:color="000000"/>
              <w:left w:val="single" w:sz="4" w:space="0" w:color="000000"/>
              <w:bottom w:val="single" w:sz="4" w:space="0" w:color="000000"/>
              <w:right w:val="single" w:sz="4" w:space="0" w:color="000000"/>
            </w:tcBorders>
          </w:tcPr>
          <w:p w14:paraId="3428418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934,2</w:t>
            </w:r>
          </w:p>
        </w:tc>
        <w:tc>
          <w:tcPr>
            <w:tcW w:w="1845" w:type="dxa"/>
            <w:tcBorders>
              <w:top w:val="single" w:sz="4" w:space="0" w:color="000000"/>
              <w:left w:val="single" w:sz="4" w:space="0" w:color="000000"/>
              <w:bottom w:val="single" w:sz="4" w:space="0" w:color="000000"/>
              <w:right w:val="single" w:sz="4" w:space="0" w:color="000000"/>
            </w:tcBorders>
          </w:tcPr>
          <w:p w14:paraId="076631F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1388,7</w:t>
            </w:r>
          </w:p>
        </w:tc>
      </w:tr>
      <w:tr w:rsidR="00C75A82" w:rsidRPr="004733AE" w14:paraId="2B0D1FCE" w14:textId="77777777">
        <w:tc>
          <w:tcPr>
            <w:tcW w:w="855" w:type="dxa"/>
            <w:tcBorders>
              <w:top w:val="single" w:sz="4" w:space="0" w:color="000000"/>
              <w:left w:val="single" w:sz="4" w:space="0" w:color="000000"/>
              <w:bottom w:val="single" w:sz="4" w:space="0" w:color="000000"/>
              <w:right w:val="single" w:sz="4" w:space="0" w:color="000000"/>
            </w:tcBorders>
          </w:tcPr>
          <w:p w14:paraId="48E3FDF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5.7.</w:t>
            </w:r>
          </w:p>
        </w:tc>
        <w:tc>
          <w:tcPr>
            <w:tcW w:w="4830" w:type="dxa"/>
            <w:tcBorders>
              <w:top w:val="single" w:sz="4" w:space="0" w:color="000000"/>
              <w:left w:val="single" w:sz="4" w:space="0" w:color="000000"/>
              <w:bottom w:val="single" w:sz="4" w:space="0" w:color="000000"/>
              <w:right w:val="single" w:sz="4" w:space="0" w:color="000000"/>
            </w:tcBorders>
          </w:tcPr>
          <w:p w14:paraId="6D927B0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Šeimos ir vaiko gerovės centras</w:t>
            </w:r>
          </w:p>
        </w:tc>
        <w:tc>
          <w:tcPr>
            <w:tcW w:w="1845" w:type="dxa"/>
            <w:tcBorders>
              <w:top w:val="single" w:sz="4" w:space="0" w:color="000000"/>
              <w:left w:val="single" w:sz="4" w:space="0" w:color="000000"/>
              <w:bottom w:val="single" w:sz="4" w:space="0" w:color="000000"/>
              <w:right w:val="single" w:sz="4" w:space="0" w:color="000000"/>
            </w:tcBorders>
          </w:tcPr>
          <w:p w14:paraId="2787231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1240,3</w:t>
            </w:r>
          </w:p>
        </w:tc>
        <w:tc>
          <w:tcPr>
            <w:tcW w:w="1845" w:type="dxa"/>
            <w:tcBorders>
              <w:top w:val="single" w:sz="4" w:space="0" w:color="000000"/>
              <w:left w:val="single" w:sz="4" w:space="0" w:color="000000"/>
              <w:bottom w:val="single" w:sz="4" w:space="0" w:color="000000"/>
              <w:right w:val="single" w:sz="4" w:space="0" w:color="000000"/>
            </w:tcBorders>
          </w:tcPr>
          <w:p w14:paraId="06594DDF"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1610,7</w:t>
            </w:r>
          </w:p>
        </w:tc>
      </w:tr>
      <w:tr w:rsidR="00C75A82" w:rsidRPr="004733AE" w14:paraId="6E078257" w14:textId="77777777">
        <w:tc>
          <w:tcPr>
            <w:tcW w:w="855" w:type="dxa"/>
            <w:tcBorders>
              <w:top w:val="single" w:sz="4" w:space="0" w:color="000000"/>
              <w:left w:val="single" w:sz="4" w:space="0" w:color="000000"/>
              <w:bottom w:val="single" w:sz="4" w:space="0" w:color="000000"/>
              <w:right w:val="single" w:sz="4" w:space="0" w:color="000000"/>
            </w:tcBorders>
          </w:tcPr>
          <w:p w14:paraId="3189F9B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5.8.</w:t>
            </w:r>
          </w:p>
        </w:tc>
        <w:tc>
          <w:tcPr>
            <w:tcW w:w="4830" w:type="dxa"/>
            <w:tcBorders>
              <w:top w:val="single" w:sz="4" w:space="0" w:color="000000"/>
              <w:left w:val="single" w:sz="4" w:space="0" w:color="000000"/>
              <w:bottom w:val="single" w:sz="4" w:space="0" w:color="000000"/>
              <w:right w:val="single" w:sz="4" w:space="0" w:color="000000"/>
            </w:tcBorders>
          </w:tcPr>
          <w:p w14:paraId="153E30E3"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Seniūnijų bendruomenių rėmimas</w:t>
            </w:r>
          </w:p>
        </w:tc>
        <w:tc>
          <w:tcPr>
            <w:tcW w:w="1845" w:type="dxa"/>
            <w:tcBorders>
              <w:top w:val="single" w:sz="4" w:space="0" w:color="000000"/>
              <w:left w:val="single" w:sz="4" w:space="0" w:color="000000"/>
              <w:bottom w:val="single" w:sz="4" w:space="0" w:color="000000"/>
              <w:right w:val="single" w:sz="4" w:space="0" w:color="000000"/>
            </w:tcBorders>
          </w:tcPr>
          <w:p w14:paraId="0DE61F8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w:t>
            </w:r>
          </w:p>
        </w:tc>
        <w:tc>
          <w:tcPr>
            <w:tcW w:w="1845" w:type="dxa"/>
            <w:tcBorders>
              <w:top w:val="single" w:sz="4" w:space="0" w:color="000000"/>
              <w:left w:val="single" w:sz="4" w:space="0" w:color="000000"/>
              <w:bottom w:val="single" w:sz="4" w:space="0" w:color="000000"/>
              <w:right w:val="single" w:sz="4" w:space="0" w:color="000000"/>
            </w:tcBorders>
          </w:tcPr>
          <w:p w14:paraId="505528B5"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35,0</w:t>
            </w:r>
          </w:p>
        </w:tc>
      </w:tr>
      <w:tr w:rsidR="00C75A82" w:rsidRPr="004733AE" w14:paraId="3EC92BDD" w14:textId="77777777">
        <w:tc>
          <w:tcPr>
            <w:tcW w:w="855" w:type="dxa"/>
            <w:tcBorders>
              <w:top w:val="single" w:sz="4" w:space="0" w:color="000000"/>
              <w:left w:val="single" w:sz="4" w:space="0" w:color="000000"/>
              <w:bottom w:val="single" w:sz="4" w:space="0" w:color="000000"/>
              <w:right w:val="single" w:sz="4" w:space="0" w:color="000000"/>
            </w:tcBorders>
          </w:tcPr>
          <w:p w14:paraId="3120349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5.9.</w:t>
            </w:r>
          </w:p>
        </w:tc>
        <w:tc>
          <w:tcPr>
            <w:tcW w:w="4830" w:type="dxa"/>
            <w:tcBorders>
              <w:top w:val="single" w:sz="4" w:space="0" w:color="000000"/>
              <w:left w:val="single" w:sz="4" w:space="0" w:color="000000"/>
              <w:bottom w:val="single" w:sz="4" w:space="0" w:color="000000"/>
              <w:right w:val="single" w:sz="4" w:space="0" w:color="000000"/>
            </w:tcBorders>
          </w:tcPr>
          <w:p w14:paraId="3B8EA82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Lėšų kompensavimas už socialinės globos paslaugas, teikiamas ne savivaldybės pavaldumo įstaigoms</w:t>
            </w:r>
          </w:p>
        </w:tc>
        <w:tc>
          <w:tcPr>
            <w:tcW w:w="1845" w:type="dxa"/>
            <w:tcBorders>
              <w:top w:val="single" w:sz="4" w:space="0" w:color="000000"/>
              <w:left w:val="single" w:sz="4" w:space="0" w:color="000000"/>
              <w:bottom w:val="single" w:sz="4" w:space="0" w:color="000000"/>
              <w:right w:val="single" w:sz="4" w:space="0" w:color="000000"/>
            </w:tcBorders>
          </w:tcPr>
          <w:p w14:paraId="6AD4A59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989,0</w:t>
            </w:r>
          </w:p>
        </w:tc>
        <w:tc>
          <w:tcPr>
            <w:tcW w:w="1845" w:type="dxa"/>
            <w:tcBorders>
              <w:top w:val="single" w:sz="4" w:space="0" w:color="000000"/>
              <w:left w:val="single" w:sz="4" w:space="0" w:color="000000"/>
              <w:bottom w:val="single" w:sz="4" w:space="0" w:color="000000"/>
              <w:right w:val="single" w:sz="4" w:space="0" w:color="000000"/>
            </w:tcBorders>
          </w:tcPr>
          <w:p w14:paraId="7AE1AD7A"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1000,0</w:t>
            </w:r>
          </w:p>
        </w:tc>
      </w:tr>
      <w:tr w:rsidR="00C75A82" w:rsidRPr="004733AE" w14:paraId="0F034E85" w14:textId="77777777">
        <w:tc>
          <w:tcPr>
            <w:tcW w:w="855" w:type="dxa"/>
            <w:tcBorders>
              <w:top w:val="single" w:sz="4" w:space="0" w:color="000000"/>
              <w:left w:val="single" w:sz="4" w:space="0" w:color="000000"/>
              <w:bottom w:val="single" w:sz="4" w:space="0" w:color="000000"/>
              <w:right w:val="single" w:sz="4" w:space="0" w:color="000000"/>
            </w:tcBorders>
          </w:tcPr>
          <w:p w14:paraId="46A4919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5.10.</w:t>
            </w:r>
          </w:p>
        </w:tc>
        <w:tc>
          <w:tcPr>
            <w:tcW w:w="4830" w:type="dxa"/>
            <w:tcBorders>
              <w:top w:val="single" w:sz="4" w:space="0" w:color="000000"/>
              <w:left w:val="single" w:sz="4" w:space="0" w:color="000000"/>
              <w:bottom w:val="single" w:sz="4" w:space="0" w:color="000000"/>
              <w:right w:val="single" w:sz="4" w:space="0" w:color="000000"/>
            </w:tcBorders>
          </w:tcPr>
          <w:p w14:paraId="3271C1D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Socialiniam darbui seniūnijose organizuoti</w:t>
            </w:r>
          </w:p>
        </w:tc>
        <w:tc>
          <w:tcPr>
            <w:tcW w:w="1845" w:type="dxa"/>
            <w:tcBorders>
              <w:top w:val="single" w:sz="4" w:space="0" w:color="000000"/>
              <w:left w:val="single" w:sz="4" w:space="0" w:color="000000"/>
              <w:bottom w:val="single" w:sz="4" w:space="0" w:color="000000"/>
              <w:right w:val="single" w:sz="4" w:space="0" w:color="000000"/>
            </w:tcBorders>
          </w:tcPr>
          <w:p w14:paraId="5127391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w:t>
            </w:r>
          </w:p>
        </w:tc>
        <w:tc>
          <w:tcPr>
            <w:tcW w:w="1845" w:type="dxa"/>
            <w:tcBorders>
              <w:top w:val="single" w:sz="4" w:space="0" w:color="000000"/>
              <w:left w:val="single" w:sz="4" w:space="0" w:color="000000"/>
              <w:bottom w:val="single" w:sz="4" w:space="0" w:color="000000"/>
              <w:right w:val="single" w:sz="4" w:space="0" w:color="000000"/>
            </w:tcBorders>
          </w:tcPr>
          <w:p w14:paraId="68C600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822,9</w:t>
            </w:r>
          </w:p>
        </w:tc>
      </w:tr>
      <w:tr w:rsidR="00C75A82" w:rsidRPr="004733AE" w14:paraId="7F0E0431" w14:textId="77777777">
        <w:tc>
          <w:tcPr>
            <w:tcW w:w="855" w:type="dxa"/>
            <w:tcBorders>
              <w:top w:val="single" w:sz="4" w:space="0" w:color="000000"/>
              <w:left w:val="single" w:sz="4" w:space="0" w:color="000000"/>
              <w:bottom w:val="single" w:sz="4" w:space="0" w:color="000000"/>
              <w:right w:val="single" w:sz="4" w:space="0" w:color="000000"/>
            </w:tcBorders>
          </w:tcPr>
          <w:p w14:paraId="0CE8068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5.11.</w:t>
            </w:r>
          </w:p>
        </w:tc>
        <w:tc>
          <w:tcPr>
            <w:tcW w:w="4830" w:type="dxa"/>
            <w:tcBorders>
              <w:top w:val="single" w:sz="4" w:space="0" w:color="000000"/>
              <w:left w:val="single" w:sz="4" w:space="0" w:color="000000"/>
              <w:bottom w:val="single" w:sz="4" w:space="0" w:color="000000"/>
              <w:right w:val="single" w:sz="4" w:space="0" w:color="000000"/>
            </w:tcBorders>
          </w:tcPr>
          <w:p w14:paraId="3C503EF1"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9900FF"/>
                <w:sz w:val="28"/>
                <w:szCs w:val="28"/>
              </w:rPr>
            </w:pPr>
            <w:r w:rsidRPr="004733AE">
              <w:rPr>
                <w:rFonts w:ascii="Arial" w:hAnsi="Arial" w:cs="Arial"/>
                <w:sz w:val="28"/>
                <w:szCs w:val="28"/>
              </w:rPr>
              <w:t>Smurto artimoje aplinkoje prevencijos ir pagalbos teikimo nukentėjusiems asmenims</w:t>
            </w:r>
            <w:r w:rsidRPr="004733AE">
              <w:rPr>
                <w:rFonts w:ascii="Arial" w:hAnsi="Arial" w:cs="Arial"/>
                <w:color w:val="9900FF"/>
                <w:sz w:val="28"/>
                <w:szCs w:val="28"/>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6D8B76B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10,0</w:t>
            </w:r>
          </w:p>
        </w:tc>
        <w:tc>
          <w:tcPr>
            <w:tcW w:w="1845" w:type="dxa"/>
            <w:tcBorders>
              <w:top w:val="single" w:sz="4" w:space="0" w:color="000000"/>
              <w:left w:val="single" w:sz="4" w:space="0" w:color="000000"/>
              <w:bottom w:val="single" w:sz="4" w:space="0" w:color="000000"/>
              <w:right w:val="single" w:sz="4" w:space="0" w:color="000000"/>
            </w:tcBorders>
          </w:tcPr>
          <w:p w14:paraId="1A56628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170,0</w:t>
            </w:r>
          </w:p>
        </w:tc>
      </w:tr>
      <w:tr w:rsidR="00C75A82" w:rsidRPr="004733AE" w14:paraId="4806775C" w14:textId="77777777">
        <w:tc>
          <w:tcPr>
            <w:tcW w:w="855" w:type="dxa"/>
            <w:tcBorders>
              <w:top w:val="single" w:sz="4" w:space="0" w:color="000000"/>
              <w:left w:val="single" w:sz="4" w:space="0" w:color="000000"/>
              <w:bottom w:val="single" w:sz="4" w:space="0" w:color="000000"/>
              <w:right w:val="single" w:sz="4" w:space="0" w:color="000000"/>
            </w:tcBorders>
          </w:tcPr>
          <w:p w14:paraId="57C3CC6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5.12.</w:t>
            </w:r>
          </w:p>
        </w:tc>
        <w:tc>
          <w:tcPr>
            <w:tcW w:w="4830" w:type="dxa"/>
            <w:tcBorders>
              <w:top w:val="single" w:sz="4" w:space="0" w:color="000000"/>
              <w:left w:val="single" w:sz="4" w:space="0" w:color="000000"/>
              <w:bottom w:val="single" w:sz="4" w:space="0" w:color="000000"/>
              <w:right w:val="single" w:sz="4" w:space="0" w:color="000000"/>
            </w:tcBorders>
          </w:tcPr>
          <w:p w14:paraId="0D847364"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Dantų protezavimo paslaugų išlaidų kompensavimas iš Vilniaus rajono savivaldybės biudžeto lėšų</w:t>
            </w:r>
          </w:p>
        </w:tc>
        <w:tc>
          <w:tcPr>
            <w:tcW w:w="1845" w:type="dxa"/>
            <w:tcBorders>
              <w:top w:val="single" w:sz="4" w:space="0" w:color="000000"/>
              <w:left w:val="single" w:sz="4" w:space="0" w:color="000000"/>
              <w:bottom w:val="single" w:sz="4" w:space="0" w:color="000000"/>
              <w:right w:val="single" w:sz="4" w:space="0" w:color="000000"/>
            </w:tcBorders>
          </w:tcPr>
          <w:p w14:paraId="2D4B881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4,0</w:t>
            </w:r>
          </w:p>
        </w:tc>
        <w:tc>
          <w:tcPr>
            <w:tcW w:w="1845" w:type="dxa"/>
            <w:tcBorders>
              <w:top w:val="single" w:sz="4" w:space="0" w:color="000000"/>
              <w:left w:val="single" w:sz="4" w:space="0" w:color="000000"/>
              <w:bottom w:val="single" w:sz="4" w:space="0" w:color="000000"/>
              <w:right w:val="single" w:sz="4" w:space="0" w:color="000000"/>
            </w:tcBorders>
          </w:tcPr>
          <w:p w14:paraId="45B190A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7,0</w:t>
            </w:r>
          </w:p>
        </w:tc>
      </w:tr>
      <w:tr w:rsidR="00C75A82" w:rsidRPr="004733AE" w14:paraId="7AEF878A" w14:textId="77777777">
        <w:tc>
          <w:tcPr>
            <w:tcW w:w="855" w:type="dxa"/>
            <w:tcBorders>
              <w:top w:val="single" w:sz="4" w:space="0" w:color="000000"/>
              <w:left w:val="single" w:sz="4" w:space="0" w:color="000000"/>
              <w:bottom w:val="single" w:sz="4" w:space="0" w:color="000000"/>
              <w:right w:val="single" w:sz="4" w:space="0" w:color="000000"/>
            </w:tcBorders>
          </w:tcPr>
          <w:p w14:paraId="3B1DDC7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5.13.</w:t>
            </w:r>
          </w:p>
        </w:tc>
        <w:tc>
          <w:tcPr>
            <w:tcW w:w="4830" w:type="dxa"/>
            <w:tcBorders>
              <w:top w:val="single" w:sz="4" w:space="0" w:color="000000"/>
              <w:left w:val="single" w:sz="4" w:space="0" w:color="000000"/>
              <w:bottom w:val="single" w:sz="4" w:space="0" w:color="000000"/>
              <w:right w:val="single" w:sz="4" w:space="0" w:color="000000"/>
            </w:tcBorders>
          </w:tcPr>
          <w:p w14:paraId="039F851F"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proofErr w:type="spellStart"/>
            <w:r w:rsidRPr="004733AE">
              <w:rPr>
                <w:rFonts w:ascii="Arial" w:hAnsi="Arial" w:cs="Arial"/>
                <w:sz w:val="28"/>
                <w:szCs w:val="28"/>
              </w:rPr>
              <w:t>Kuosinės</w:t>
            </w:r>
            <w:proofErr w:type="spellEnd"/>
            <w:r w:rsidRPr="004733AE">
              <w:rPr>
                <w:rFonts w:ascii="Arial" w:hAnsi="Arial" w:cs="Arial"/>
                <w:sz w:val="28"/>
                <w:szCs w:val="28"/>
              </w:rPr>
              <w:t xml:space="preserve"> socialinės globos namai</w:t>
            </w:r>
          </w:p>
        </w:tc>
        <w:tc>
          <w:tcPr>
            <w:tcW w:w="1845" w:type="dxa"/>
            <w:tcBorders>
              <w:top w:val="single" w:sz="4" w:space="0" w:color="000000"/>
              <w:left w:val="single" w:sz="4" w:space="0" w:color="000000"/>
              <w:bottom w:val="single" w:sz="4" w:space="0" w:color="000000"/>
              <w:right w:val="single" w:sz="4" w:space="0" w:color="000000"/>
            </w:tcBorders>
          </w:tcPr>
          <w:p w14:paraId="19C2991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373,1</w:t>
            </w:r>
          </w:p>
        </w:tc>
        <w:tc>
          <w:tcPr>
            <w:tcW w:w="1845" w:type="dxa"/>
            <w:tcBorders>
              <w:top w:val="single" w:sz="4" w:space="0" w:color="000000"/>
              <w:left w:val="single" w:sz="4" w:space="0" w:color="000000"/>
              <w:bottom w:val="single" w:sz="4" w:space="0" w:color="000000"/>
              <w:right w:val="single" w:sz="4" w:space="0" w:color="000000"/>
            </w:tcBorders>
          </w:tcPr>
          <w:p w14:paraId="5978660B"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626,4</w:t>
            </w:r>
          </w:p>
        </w:tc>
      </w:tr>
      <w:tr w:rsidR="00C75A82" w:rsidRPr="004733AE" w14:paraId="1BCA1864" w14:textId="77777777">
        <w:tc>
          <w:tcPr>
            <w:tcW w:w="855" w:type="dxa"/>
            <w:tcBorders>
              <w:top w:val="single" w:sz="4" w:space="0" w:color="000000"/>
              <w:left w:val="single" w:sz="4" w:space="0" w:color="000000"/>
              <w:bottom w:val="single" w:sz="4" w:space="0" w:color="000000"/>
              <w:right w:val="single" w:sz="4" w:space="0" w:color="000000"/>
            </w:tcBorders>
          </w:tcPr>
          <w:p w14:paraId="522FA74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 5.14</w:t>
            </w:r>
          </w:p>
        </w:tc>
        <w:tc>
          <w:tcPr>
            <w:tcW w:w="4830" w:type="dxa"/>
            <w:tcBorders>
              <w:top w:val="single" w:sz="4" w:space="0" w:color="000000"/>
              <w:left w:val="single" w:sz="4" w:space="0" w:color="000000"/>
              <w:bottom w:val="single" w:sz="4" w:space="0" w:color="000000"/>
              <w:right w:val="single" w:sz="4" w:space="0" w:color="000000"/>
            </w:tcBorders>
          </w:tcPr>
          <w:p w14:paraId="0931293C"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Akredituotai vaikų dienos socialinei priežiūrai organizuoti</w:t>
            </w:r>
          </w:p>
        </w:tc>
        <w:tc>
          <w:tcPr>
            <w:tcW w:w="1845" w:type="dxa"/>
            <w:tcBorders>
              <w:top w:val="single" w:sz="4" w:space="0" w:color="000000"/>
              <w:left w:val="single" w:sz="4" w:space="0" w:color="000000"/>
              <w:bottom w:val="single" w:sz="4" w:space="0" w:color="000000"/>
              <w:right w:val="single" w:sz="4" w:space="0" w:color="000000"/>
            </w:tcBorders>
          </w:tcPr>
          <w:p w14:paraId="3E079F7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105,7</w:t>
            </w:r>
          </w:p>
        </w:tc>
        <w:tc>
          <w:tcPr>
            <w:tcW w:w="1845" w:type="dxa"/>
            <w:tcBorders>
              <w:top w:val="single" w:sz="4" w:space="0" w:color="000000"/>
              <w:left w:val="single" w:sz="4" w:space="0" w:color="000000"/>
              <w:bottom w:val="single" w:sz="4" w:space="0" w:color="000000"/>
              <w:right w:val="single" w:sz="4" w:space="0" w:color="000000"/>
            </w:tcBorders>
          </w:tcPr>
          <w:p w14:paraId="457E5D3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141,9</w:t>
            </w:r>
          </w:p>
        </w:tc>
      </w:tr>
      <w:tr w:rsidR="00C75A82" w:rsidRPr="004733AE" w14:paraId="317A1090" w14:textId="77777777">
        <w:tc>
          <w:tcPr>
            <w:tcW w:w="855" w:type="dxa"/>
            <w:tcBorders>
              <w:top w:val="single" w:sz="4" w:space="0" w:color="000000"/>
              <w:left w:val="single" w:sz="4" w:space="0" w:color="000000"/>
              <w:bottom w:val="single" w:sz="4" w:space="0" w:color="000000"/>
              <w:right w:val="single" w:sz="4" w:space="0" w:color="000000"/>
            </w:tcBorders>
          </w:tcPr>
          <w:p w14:paraId="331663E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5.15.</w:t>
            </w:r>
          </w:p>
        </w:tc>
        <w:tc>
          <w:tcPr>
            <w:tcW w:w="4830" w:type="dxa"/>
            <w:tcBorders>
              <w:top w:val="single" w:sz="4" w:space="0" w:color="000000"/>
              <w:left w:val="single" w:sz="4" w:space="0" w:color="000000"/>
              <w:bottom w:val="single" w:sz="4" w:space="0" w:color="000000"/>
              <w:right w:val="single" w:sz="4" w:space="0" w:color="000000"/>
            </w:tcBorders>
          </w:tcPr>
          <w:p w14:paraId="7D03A23B"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Socialinės reabilitacijos paslaugos asmenims su negalia bendruomenėje</w:t>
            </w:r>
          </w:p>
        </w:tc>
        <w:tc>
          <w:tcPr>
            <w:tcW w:w="1845" w:type="dxa"/>
            <w:tcBorders>
              <w:top w:val="single" w:sz="4" w:space="0" w:color="000000"/>
              <w:left w:val="single" w:sz="4" w:space="0" w:color="000000"/>
              <w:bottom w:val="single" w:sz="4" w:space="0" w:color="000000"/>
              <w:right w:val="single" w:sz="4" w:space="0" w:color="000000"/>
            </w:tcBorders>
          </w:tcPr>
          <w:p w14:paraId="0F73A14E"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26,80</w:t>
            </w:r>
          </w:p>
        </w:tc>
        <w:tc>
          <w:tcPr>
            <w:tcW w:w="1845" w:type="dxa"/>
            <w:tcBorders>
              <w:top w:val="single" w:sz="4" w:space="0" w:color="000000"/>
              <w:left w:val="single" w:sz="4" w:space="0" w:color="000000"/>
              <w:bottom w:val="single" w:sz="4" w:space="0" w:color="000000"/>
              <w:right w:val="single" w:sz="4" w:space="0" w:color="000000"/>
            </w:tcBorders>
          </w:tcPr>
          <w:p w14:paraId="61FFE82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45,54</w:t>
            </w:r>
          </w:p>
        </w:tc>
      </w:tr>
      <w:tr w:rsidR="00C75A82" w:rsidRPr="004733AE" w14:paraId="4E7D6B91" w14:textId="77777777">
        <w:tc>
          <w:tcPr>
            <w:tcW w:w="855" w:type="dxa"/>
            <w:tcBorders>
              <w:top w:val="single" w:sz="4" w:space="0" w:color="000000"/>
              <w:left w:val="single" w:sz="4" w:space="0" w:color="000000"/>
              <w:bottom w:val="single" w:sz="4" w:space="0" w:color="000000"/>
              <w:right w:val="single" w:sz="4" w:space="0" w:color="000000"/>
            </w:tcBorders>
          </w:tcPr>
          <w:p w14:paraId="32DA29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5.16.</w:t>
            </w:r>
          </w:p>
        </w:tc>
        <w:tc>
          <w:tcPr>
            <w:tcW w:w="4830" w:type="dxa"/>
            <w:tcBorders>
              <w:top w:val="single" w:sz="4" w:space="0" w:color="000000"/>
              <w:left w:val="single" w:sz="4" w:space="0" w:color="000000"/>
              <w:bottom w:val="single" w:sz="4" w:space="0" w:color="000000"/>
              <w:right w:val="single" w:sz="4" w:space="0" w:color="000000"/>
            </w:tcBorders>
          </w:tcPr>
          <w:p w14:paraId="7675D388"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Būsto pritaikymas asmenims su negalia</w:t>
            </w:r>
          </w:p>
        </w:tc>
        <w:tc>
          <w:tcPr>
            <w:tcW w:w="1845" w:type="dxa"/>
            <w:tcBorders>
              <w:top w:val="single" w:sz="4" w:space="0" w:color="000000"/>
              <w:left w:val="single" w:sz="4" w:space="0" w:color="000000"/>
              <w:bottom w:val="single" w:sz="4" w:space="0" w:color="000000"/>
              <w:right w:val="single" w:sz="4" w:space="0" w:color="000000"/>
            </w:tcBorders>
          </w:tcPr>
          <w:p w14:paraId="2140FAAD"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120,0</w:t>
            </w:r>
          </w:p>
        </w:tc>
        <w:tc>
          <w:tcPr>
            <w:tcW w:w="1845" w:type="dxa"/>
            <w:tcBorders>
              <w:top w:val="single" w:sz="4" w:space="0" w:color="000000"/>
              <w:left w:val="single" w:sz="4" w:space="0" w:color="000000"/>
              <w:bottom w:val="single" w:sz="4" w:space="0" w:color="000000"/>
              <w:right w:val="single" w:sz="4" w:space="0" w:color="000000"/>
            </w:tcBorders>
          </w:tcPr>
          <w:p w14:paraId="54DD7279"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80,0</w:t>
            </w:r>
          </w:p>
        </w:tc>
      </w:tr>
      <w:tr w:rsidR="00C75A82" w:rsidRPr="004733AE" w14:paraId="619F22A9" w14:textId="77777777">
        <w:tc>
          <w:tcPr>
            <w:tcW w:w="855" w:type="dxa"/>
            <w:tcBorders>
              <w:top w:val="single" w:sz="4" w:space="0" w:color="000000"/>
              <w:left w:val="single" w:sz="4" w:space="0" w:color="000000"/>
              <w:bottom w:val="single" w:sz="4" w:space="0" w:color="000000"/>
              <w:right w:val="single" w:sz="4" w:space="0" w:color="000000"/>
            </w:tcBorders>
          </w:tcPr>
          <w:p w14:paraId="3C946AD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5.17.</w:t>
            </w:r>
          </w:p>
        </w:tc>
        <w:tc>
          <w:tcPr>
            <w:tcW w:w="4830" w:type="dxa"/>
            <w:tcBorders>
              <w:top w:val="single" w:sz="4" w:space="0" w:color="000000"/>
              <w:left w:val="single" w:sz="4" w:space="0" w:color="000000"/>
              <w:bottom w:val="single" w:sz="4" w:space="0" w:color="000000"/>
              <w:right w:val="single" w:sz="4" w:space="0" w:color="000000"/>
            </w:tcBorders>
          </w:tcPr>
          <w:p w14:paraId="24D2EFA1"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Grupinio gyvenimo namų asmenims, turintiems psichikos ar proto negalią steigimas Riešės sen., Didžiosios Riešės k., Mokyklos g. 10, ir Riešės sen., </w:t>
            </w:r>
            <w:proofErr w:type="spellStart"/>
            <w:r w:rsidRPr="004733AE">
              <w:rPr>
                <w:rFonts w:ascii="Arial" w:hAnsi="Arial" w:cs="Arial"/>
                <w:sz w:val="28"/>
                <w:szCs w:val="28"/>
              </w:rPr>
              <w:t>Pikeliškių</w:t>
            </w:r>
            <w:proofErr w:type="spellEnd"/>
            <w:r w:rsidRPr="004733AE">
              <w:rPr>
                <w:rFonts w:ascii="Arial" w:hAnsi="Arial" w:cs="Arial"/>
                <w:sz w:val="28"/>
                <w:szCs w:val="28"/>
              </w:rPr>
              <w:t xml:space="preserve"> k., Naujoji g. 1 ir socialinių dirbtuvių/dienos užimtumo centro steigimas Riešės sen., Didžiosios Riešės k., Alyvų g. 20.</w:t>
            </w:r>
          </w:p>
        </w:tc>
        <w:tc>
          <w:tcPr>
            <w:tcW w:w="1845" w:type="dxa"/>
            <w:tcBorders>
              <w:top w:val="single" w:sz="4" w:space="0" w:color="000000"/>
              <w:left w:val="single" w:sz="4" w:space="0" w:color="000000"/>
              <w:bottom w:val="single" w:sz="4" w:space="0" w:color="000000"/>
              <w:right w:val="single" w:sz="4" w:space="0" w:color="000000"/>
            </w:tcBorders>
          </w:tcPr>
          <w:p w14:paraId="4B3FB832"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w:t>
            </w:r>
          </w:p>
        </w:tc>
        <w:tc>
          <w:tcPr>
            <w:tcW w:w="1845" w:type="dxa"/>
            <w:tcBorders>
              <w:top w:val="single" w:sz="4" w:space="0" w:color="000000"/>
              <w:left w:val="single" w:sz="4" w:space="0" w:color="000000"/>
              <w:bottom w:val="single" w:sz="4" w:space="0" w:color="000000"/>
              <w:right w:val="single" w:sz="4" w:space="0" w:color="000000"/>
            </w:tcBorders>
          </w:tcPr>
          <w:p w14:paraId="668A45A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51,7</w:t>
            </w:r>
          </w:p>
        </w:tc>
      </w:tr>
      <w:tr w:rsidR="00C75A82" w:rsidRPr="004733AE" w14:paraId="254474FC" w14:textId="77777777">
        <w:tc>
          <w:tcPr>
            <w:tcW w:w="855" w:type="dxa"/>
            <w:tcBorders>
              <w:top w:val="single" w:sz="4" w:space="0" w:color="000000"/>
              <w:left w:val="single" w:sz="4" w:space="0" w:color="000000"/>
              <w:bottom w:val="single" w:sz="4" w:space="0" w:color="000000"/>
              <w:right w:val="single" w:sz="4" w:space="0" w:color="000000"/>
            </w:tcBorders>
          </w:tcPr>
          <w:p w14:paraId="3101851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5.18.</w:t>
            </w:r>
          </w:p>
        </w:tc>
        <w:tc>
          <w:tcPr>
            <w:tcW w:w="4830" w:type="dxa"/>
            <w:tcBorders>
              <w:top w:val="single" w:sz="4" w:space="0" w:color="000000"/>
              <w:left w:val="single" w:sz="4" w:space="0" w:color="000000"/>
              <w:bottom w:val="single" w:sz="4" w:space="0" w:color="000000"/>
              <w:right w:val="single" w:sz="4" w:space="0" w:color="000000"/>
            </w:tcBorders>
          </w:tcPr>
          <w:p w14:paraId="225A7E39" w14:textId="436A61BE"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 </w:t>
            </w:r>
            <w:r w:rsidR="004B6DF0" w:rsidRPr="004733AE">
              <w:rPr>
                <w:rFonts w:ascii="Arial" w:hAnsi="Arial" w:cs="Arial"/>
                <w:sz w:val="28"/>
                <w:szCs w:val="28"/>
              </w:rPr>
              <w:t>M</w:t>
            </w:r>
            <w:r w:rsidRPr="004733AE">
              <w:rPr>
                <w:rFonts w:ascii="Arial" w:hAnsi="Arial" w:cs="Arial"/>
                <w:sz w:val="28"/>
                <w:szCs w:val="28"/>
              </w:rPr>
              <w:t>obiliam darbui su jaunimu</w:t>
            </w:r>
          </w:p>
        </w:tc>
        <w:tc>
          <w:tcPr>
            <w:tcW w:w="1845" w:type="dxa"/>
            <w:tcBorders>
              <w:top w:val="single" w:sz="4" w:space="0" w:color="000000"/>
              <w:left w:val="single" w:sz="4" w:space="0" w:color="000000"/>
              <w:bottom w:val="single" w:sz="4" w:space="0" w:color="000000"/>
              <w:right w:val="single" w:sz="4" w:space="0" w:color="000000"/>
            </w:tcBorders>
          </w:tcPr>
          <w:p w14:paraId="04A90828" w14:textId="2902347B" w:rsidR="00C75A82" w:rsidRPr="004733AE" w:rsidRDefault="001C427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2,8</w:t>
            </w:r>
          </w:p>
        </w:tc>
        <w:tc>
          <w:tcPr>
            <w:tcW w:w="1845" w:type="dxa"/>
            <w:tcBorders>
              <w:top w:val="single" w:sz="4" w:space="0" w:color="000000"/>
              <w:left w:val="single" w:sz="4" w:space="0" w:color="000000"/>
              <w:bottom w:val="single" w:sz="4" w:space="0" w:color="000000"/>
              <w:right w:val="single" w:sz="4" w:space="0" w:color="000000"/>
            </w:tcBorders>
          </w:tcPr>
          <w:p w14:paraId="63AAA9E4" w14:textId="4FFEE100" w:rsidR="00C75A82" w:rsidRPr="004733AE" w:rsidRDefault="001C427E"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50</w:t>
            </w:r>
          </w:p>
        </w:tc>
      </w:tr>
      <w:tr w:rsidR="00C75A82" w:rsidRPr="004733AE" w14:paraId="0CD6D330" w14:textId="77777777">
        <w:tc>
          <w:tcPr>
            <w:tcW w:w="855" w:type="dxa"/>
            <w:tcBorders>
              <w:top w:val="single" w:sz="4" w:space="0" w:color="000000"/>
              <w:left w:val="single" w:sz="4" w:space="0" w:color="000000"/>
              <w:bottom w:val="single" w:sz="4" w:space="0" w:color="000000"/>
              <w:right w:val="single" w:sz="4" w:space="0" w:color="000000"/>
            </w:tcBorders>
          </w:tcPr>
          <w:p w14:paraId="4E48A344"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lastRenderedPageBreak/>
              <w:t>5.19</w:t>
            </w:r>
          </w:p>
        </w:tc>
        <w:tc>
          <w:tcPr>
            <w:tcW w:w="4830" w:type="dxa"/>
            <w:tcBorders>
              <w:top w:val="single" w:sz="4" w:space="0" w:color="000000"/>
              <w:left w:val="single" w:sz="4" w:space="0" w:color="000000"/>
              <w:bottom w:val="single" w:sz="4" w:space="0" w:color="000000"/>
              <w:right w:val="single" w:sz="4" w:space="0" w:color="000000"/>
            </w:tcBorders>
          </w:tcPr>
          <w:p w14:paraId="53AC38A0" w14:textId="77777777" w:rsidR="00C75A82" w:rsidRPr="004733AE" w:rsidRDefault="00237DE5" w:rsidP="004733AE">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Neįgaliųjų dienos užimtumo centro Pagirių sen. </w:t>
            </w:r>
          </w:p>
        </w:tc>
        <w:tc>
          <w:tcPr>
            <w:tcW w:w="1845" w:type="dxa"/>
            <w:tcBorders>
              <w:top w:val="single" w:sz="4" w:space="0" w:color="000000"/>
              <w:left w:val="single" w:sz="4" w:space="0" w:color="000000"/>
              <w:bottom w:val="single" w:sz="4" w:space="0" w:color="000000"/>
              <w:right w:val="single" w:sz="4" w:space="0" w:color="000000"/>
            </w:tcBorders>
          </w:tcPr>
          <w:p w14:paraId="11053290" w14:textId="633489CB" w:rsidR="00C75A82" w:rsidRPr="004733AE" w:rsidRDefault="004B6DF0"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0-</w:t>
            </w:r>
          </w:p>
        </w:tc>
        <w:tc>
          <w:tcPr>
            <w:tcW w:w="1845" w:type="dxa"/>
            <w:tcBorders>
              <w:top w:val="single" w:sz="4" w:space="0" w:color="000000"/>
              <w:left w:val="single" w:sz="4" w:space="0" w:color="000000"/>
              <w:bottom w:val="single" w:sz="4" w:space="0" w:color="000000"/>
              <w:right w:val="single" w:sz="4" w:space="0" w:color="000000"/>
            </w:tcBorders>
          </w:tcPr>
          <w:p w14:paraId="0F716906" w14:textId="143AC040" w:rsidR="00C75A82" w:rsidRPr="004733AE" w:rsidRDefault="00E01F3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200,0</w:t>
            </w:r>
          </w:p>
        </w:tc>
      </w:tr>
      <w:tr w:rsidR="00C75A82" w:rsidRPr="004733AE" w14:paraId="2FD172E7" w14:textId="77777777">
        <w:tc>
          <w:tcPr>
            <w:tcW w:w="855" w:type="dxa"/>
            <w:tcBorders>
              <w:top w:val="single" w:sz="4" w:space="0" w:color="000000"/>
              <w:left w:val="single" w:sz="4" w:space="0" w:color="000000"/>
              <w:bottom w:val="single" w:sz="4" w:space="0" w:color="000000"/>
              <w:right w:val="single" w:sz="4" w:space="0" w:color="000000"/>
            </w:tcBorders>
            <w:shd w:val="clear" w:color="auto" w:fill="FFFFFF"/>
          </w:tcPr>
          <w:p w14:paraId="2870A145" w14:textId="7A772842"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5.20.</w:t>
            </w:r>
          </w:p>
        </w:tc>
        <w:tc>
          <w:tcPr>
            <w:tcW w:w="4830" w:type="dxa"/>
            <w:tcBorders>
              <w:top w:val="single" w:sz="4" w:space="0" w:color="000000"/>
              <w:left w:val="single" w:sz="4" w:space="0" w:color="000000"/>
              <w:bottom w:val="single" w:sz="4" w:space="0" w:color="000000"/>
              <w:right w:val="single" w:sz="4" w:space="0" w:color="000000"/>
            </w:tcBorders>
          </w:tcPr>
          <w:p w14:paraId="03E79CD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8"/>
                <w:szCs w:val="28"/>
              </w:rPr>
            </w:pPr>
            <w:r w:rsidRPr="004733AE">
              <w:rPr>
                <w:rFonts w:ascii="Arial" w:hAnsi="Arial" w:cs="Arial"/>
                <w:sz w:val="28"/>
                <w:szCs w:val="28"/>
              </w:rPr>
              <w:t xml:space="preserve">Dienos socialinės globos centro vaikams su negalia Sudervės sen., </w:t>
            </w:r>
            <w:proofErr w:type="spellStart"/>
            <w:r w:rsidRPr="004733AE">
              <w:rPr>
                <w:rFonts w:ascii="Arial" w:hAnsi="Arial" w:cs="Arial"/>
                <w:sz w:val="28"/>
                <w:szCs w:val="28"/>
              </w:rPr>
              <w:t>Putiniškių</w:t>
            </w:r>
            <w:proofErr w:type="spellEnd"/>
            <w:r w:rsidRPr="004733AE">
              <w:rPr>
                <w:rFonts w:ascii="Arial" w:hAnsi="Arial" w:cs="Arial"/>
                <w:sz w:val="28"/>
                <w:szCs w:val="28"/>
              </w:rPr>
              <w:t xml:space="preserve"> k. steigimas</w:t>
            </w:r>
          </w:p>
        </w:tc>
        <w:tc>
          <w:tcPr>
            <w:tcW w:w="1845" w:type="dxa"/>
            <w:tcBorders>
              <w:top w:val="single" w:sz="4" w:space="0" w:color="000000"/>
              <w:left w:val="single" w:sz="4" w:space="0" w:color="000000"/>
              <w:bottom w:val="single" w:sz="4" w:space="0" w:color="000000"/>
              <w:right w:val="single" w:sz="4" w:space="0" w:color="000000"/>
            </w:tcBorders>
          </w:tcPr>
          <w:p w14:paraId="67780C70"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200,0</w:t>
            </w:r>
          </w:p>
        </w:tc>
        <w:tc>
          <w:tcPr>
            <w:tcW w:w="1845" w:type="dxa"/>
            <w:tcBorders>
              <w:top w:val="single" w:sz="4" w:space="0" w:color="000000"/>
              <w:left w:val="single" w:sz="4" w:space="0" w:color="000000"/>
              <w:bottom w:val="single" w:sz="4" w:space="0" w:color="000000"/>
              <w:right w:val="single" w:sz="4" w:space="0" w:color="000000"/>
            </w:tcBorders>
          </w:tcPr>
          <w:p w14:paraId="038210F7"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sz w:val="28"/>
                <w:szCs w:val="28"/>
              </w:rPr>
            </w:pPr>
            <w:r w:rsidRPr="004733AE">
              <w:rPr>
                <w:rFonts w:ascii="Arial" w:hAnsi="Arial" w:cs="Arial"/>
                <w:sz w:val="28"/>
                <w:szCs w:val="28"/>
              </w:rPr>
              <w:t>500,0</w:t>
            </w:r>
          </w:p>
        </w:tc>
      </w:tr>
    </w:tbl>
    <w:p w14:paraId="1131D0FA"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Arial" w:hAnsi="Arial" w:cs="Arial"/>
          <w:b/>
          <w:sz w:val="28"/>
          <w:szCs w:val="28"/>
        </w:rPr>
      </w:pPr>
    </w:p>
    <w:p w14:paraId="3F2ABE1E"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Socialinių paslaugų plane numatytos priemonės atitinka savivaldybės biudžeto suplanuotų paslaugų finansavimą.</w:t>
      </w:r>
    </w:p>
    <w:p w14:paraId="65CC60A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Siekiant užtikrinti socialinių paslaugų organizavimo ir teikimo kiekybę ir kokybę, būtina didinti socialinių paslaugų sričiai skiriamą finansavimą.</w:t>
      </w:r>
    </w:p>
    <w:p w14:paraId="6CA606F8" w14:textId="0F20B6ED" w:rsidR="00C75A82" w:rsidRPr="004733AE" w:rsidRDefault="00237DE5" w:rsidP="004733AE">
      <w:pPr>
        <w:pStyle w:val="Sraopastraipa"/>
        <w:numPr>
          <w:ilvl w:val="0"/>
          <w:numId w:val="14"/>
        </w:numPr>
        <w:spacing w:line="360" w:lineRule="auto"/>
        <w:ind w:left="1134" w:hanging="425"/>
        <w:jc w:val="both"/>
        <w:rPr>
          <w:rFonts w:ascii="Arial" w:hAnsi="Arial" w:cs="Arial"/>
          <w:sz w:val="28"/>
          <w:szCs w:val="28"/>
        </w:rPr>
      </w:pPr>
      <w:r w:rsidRPr="004733AE">
        <w:rPr>
          <w:rFonts w:ascii="Arial" w:hAnsi="Arial" w:cs="Arial"/>
          <w:b/>
          <w:i/>
          <w:sz w:val="28"/>
          <w:szCs w:val="28"/>
        </w:rPr>
        <w:t>Savivaldybės organizuojamų socialinių paslaugų įvertinimas</w:t>
      </w:r>
      <w:r w:rsidRPr="004733AE">
        <w:rPr>
          <w:rFonts w:ascii="Arial" w:hAnsi="Arial" w:cs="Arial"/>
          <w:sz w:val="28"/>
          <w:szCs w:val="28"/>
        </w:rPr>
        <w:t xml:space="preserve"> </w:t>
      </w:r>
    </w:p>
    <w:p w14:paraId="3866396D" w14:textId="554826D3"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Savivaldybės organizuojamų socialinių paslaugų pakankamumas ir įvertinimas atsispindi šio plano 7, 8 ir 9 punktų išdėstymo rodikliuose.</w:t>
      </w:r>
    </w:p>
    <w:p w14:paraId="44B5E2A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Siekiant gerinti socialinių paslaugų teikimą Vilniaus rajone, reikia ne tik plėsti socialinių paslaugų įstaigų tinklą, bet ir socialinių paslaugų rūšis:</w:t>
      </w:r>
    </w:p>
    <w:p w14:paraId="10C4717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kurti ir plėtoti kompleksiškai teikiamų paslaugų vaikui su negalia, specialiųjų poreikių turinčiam vaikui, suaugusiam asmeniui su negalia ar senyvo amžiaus asmeniui ir jo šeimai sistemą;</w:t>
      </w:r>
    </w:p>
    <w:p w14:paraId="5B41AB6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plėsti vaikų dienos centrų tinklą bei didinti jų prieinamumą;</w:t>
      </w:r>
    </w:p>
    <w:p w14:paraId="015AACED"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 tobulinti pagalbos šeimai sistemą; </w:t>
      </w:r>
    </w:p>
    <w:p w14:paraId="0EA8AD48" w14:textId="77777777" w:rsidR="00C75A82" w:rsidRPr="004733AE" w:rsidRDefault="00237DE5" w:rsidP="004733AE">
      <w:pPr>
        <w:spacing w:line="360" w:lineRule="auto"/>
        <w:ind w:firstLine="720"/>
        <w:jc w:val="both"/>
        <w:rPr>
          <w:rFonts w:ascii="Arial" w:hAnsi="Arial" w:cs="Arial"/>
          <w:b/>
          <w:sz w:val="28"/>
          <w:szCs w:val="28"/>
        </w:rPr>
      </w:pPr>
      <w:r w:rsidRPr="004733AE">
        <w:rPr>
          <w:rFonts w:ascii="Arial" w:hAnsi="Arial" w:cs="Arial"/>
          <w:sz w:val="28"/>
          <w:szCs w:val="28"/>
        </w:rPr>
        <w:t>- plėtoti kompleksiškai teikiamų paslaugų infrastruktūrą ir prieinamumą vaikui ir jo tėvams, patiriantiems socialinę riziką ir negalintiems užtikrinti vaikui tinkamos šeimos aplinkos bei tenkinti vaiko poreikių. Teikti kompleksiškai socialines, švietimo, kultūros, sveikatos ir teisines paslaugas.</w:t>
      </w:r>
    </w:p>
    <w:p w14:paraId="27BFA1F7" w14:textId="77777777" w:rsidR="00B7108D" w:rsidRPr="004733AE" w:rsidRDefault="00B7108D"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b/>
          <w:sz w:val="28"/>
          <w:szCs w:val="28"/>
        </w:rPr>
      </w:pPr>
    </w:p>
    <w:p w14:paraId="0F6F5EFB" w14:textId="4C064631"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b/>
          <w:sz w:val="28"/>
          <w:szCs w:val="28"/>
        </w:rPr>
      </w:pPr>
      <w:r w:rsidRPr="004733AE">
        <w:rPr>
          <w:rFonts w:ascii="Arial" w:hAnsi="Arial" w:cs="Arial"/>
          <w:b/>
          <w:sz w:val="28"/>
          <w:szCs w:val="28"/>
        </w:rPr>
        <w:t>V SKYRIUS</w:t>
      </w:r>
    </w:p>
    <w:p w14:paraId="3E9B80B3"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i/>
          <w:sz w:val="28"/>
          <w:szCs w:val="28"/>
        </w:rPr>
      </w:pPr>
      <w:r w:rsidRPr="004733AE">
        <w:rPr>
          <w:rFonts w:ascii="Arial" w:hAnsi="Arial" w:cs="Arial"/>
          <w:b/>
          <w:sz w:val="28"/>
          <w:szCs w:val="28"/>
        </w:rPr>
        <w:t>PLĖTROS VIZIJA IR PROGNOZĖ</w:t>
      </w:r>
    </w:p>
    <w:p w14:paraId="6EA531BC"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Arial" w:hAnsi="Arial" w:cs="Arial"/>
          <w:b/>
          <w:sz w:val="28"/>
          <w:szCs w:val="28"/>
        </w:rPr>
      </w:pPr>
    </w:p>
    <w:p w14:paraId="5271E9EA" w14:textId="4F07546B" w:rsidR="00C75A82" w:rsidRPr="004733AE" w:rsidRDefault="00237DE5" w:rsidP="004733AE">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hanging="425"/>
        <w:jc w:val="both"/>
        <w:rPr>
          <w:rFonts w:ascii="Arial" w:hAnsi="Arial" w:cs="Arial"/>
          <w:b/>
          <w:i/>
          <w:sz w:val="28"/>
          <w:szCs w:val="28"/>
        </w:rPr>
      </w:pPr>
      <w:r w:rsidRPr="004733AE">
        <w:rPr>
          <w:rFonts w:ascii="Arial" w:hAnsi="Arial" w:cs="Arial"/>
          <w:b/>
          <w:i/>
          <w:sz w:val="28"/>
          <w:szCs w:val="28"/>
        </w:rPr>
        <w:t>Socialinių paslaugų plėtros vizija</w:t>
      </w:r>
    </w:p>
    <w:p w14:paraId="77279025"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Kurti gyventojų poreikius atitinkantį socialinių paslaugų įstaigų tinklą, siekti socialinių paslaugų teikimo bendruomenėje ir šeimose, užtikrinti reikalingų socialinių paslaugų teikimo tęstinumą bei socialinių paslaugų rūšių plėtrą.</w:t>
      </w:r>
    </w:p>
    <w:p w14:paraId="43D1C8FD"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Teikiant socialines paslaugas sudaryti sąlygas gyventojams išsaugoti žmogiškąjį orumą ir patenkinti jų žmogiškuosius poreikius.</w:t>
      </w:r>
    </w:p>
    <w:p w14:paraId="62185AF7"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Socialinio darbuotojo profesinė kompetencija – jo įgytų žinių, gebėjimų, įgūdžių ir etinių vertybių visuma, apibūdinanti profesinę kvalifikaciją ir nulemianti praktinės veiklos sėkmę – pakankamai svarbus veiksnys socialinio darbo kokybei. Jis reikalauja nuolatinio socialinių darbuotojų tobulėjimo: plėsti ir gilinti žinias, ugdyti įgūdžius ir remtis socialinio darbo vertybėmis. Labai svarbu, kad socialiniai darbuotojai būtų įsitraukę į nuolatinio mokymosi procesą ir aktyviai jame dalyvautų  (Dirgėlienė, Kiaunytė, 2005), todėl vykdant socialinių paslaugų plėtrą, numatoma tobulinti socialinių darbuotojų, jų padėjėjų ir kitų darbuotojų kvalifikaciją, taip pat plėsti ir gerinti socialinių paslaugų įstaigų infrastruktūrą, materialinę bazę.</w:t>
      </w:r>
    </w:p>
    <w:p w14:paraId="5B669364" w14:textId="10FD51E9" w:rsidR="00C75A82" w:rsidRPr="004733AE" w:rsidRDefault="00237DE5" w:rsidP="004733AE">
      <w:pPr>
        <w:pStyle w:val="Sraopastraipa"/>
        <w:numPr>
          <w:ilvl w:val="0"/>
          <w:numId w:val="14"/>
        </w:numPr>
        <w:spacing w:line="360" w:lineRule="auto"/>
        <w:ind w:left="1134" w:hanging="425"/>
        <w:jc w:val="both"/>
        <w:rPr>
          <w:rFonts w:ascii="Arial" w:hAnsi="Arial" w:cs="Arial"/>
          <w:b/>
          <w:i/>
          <w:sz w:val="28"/>
          <w:szCs w:val="28"/>
        </w:rPr>
      </w:pPr>
      <w:r w:rsidRPr="004733AE">
        <w:rPr>
          <w:rFonts w:ascii="Arial" w:hAnsi="Arial" w:cs="Arial"/>
          <w:b/>
          <w:i/>
          <w:sz w:val="28"/>
          <w:szCs w:val="28"/>
        </w:rPr>
        <w:t>Prognozuojamos socialinės paslaugos</w:t>
      </w:r>
    </w:p>
    <w:p w14:paraId="09313F1E"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xml:space="preserve">2024 metais ir toliau bus nustatomas poreikis socialinėms paslaugoms bei teikiamos gyventojų poreikį atitinkančios socialinės paslaugos: </w:t>
      </w:r>
    </w:p>
    <w:p w14:paraId="414F28EE"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socialinės globos paslaugos;</w:t>
      </w:r>
    </w:p>
    <w:p w14:paraId="14E213CC"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laikino atokvėpio paslaugos;</w:t>
      </w:r>
    </w:p>
    <w:p w14:paraId="401E2AB6"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socialinės priežiūros paslaugos;</w:t>
      </w:r>
    </w:p>
    <w:p w14:paraId="60596B65"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palydėjimo paslaugos;</w:t>
      </w:r>
    </w:p>
    <w:p w14:paraId="6179F561"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būsto (aplinkos) pritaikymas neįgaliesiems;</w:t>
      </w:r>
    </w:p>
    <w:p w14:paraId="1EC77577"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asmenų su negalia asmenų pavėžėjimas;</w:t>
      </w:r>
    </w:p>
    <w:p w14:paraId="64F206EF"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techninės pagalbos priemonių asmenims su negalia pristatymas;</w:t>
      </w:r>
    </w:p>
    <w:p w14:paraId="3400DB36"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socialinių įgūdžių ugdymas ir palaikymas;</w:t>
      </w:r>
    </w:p>
    <w:p w14:paraId="1FE67F09"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sociokultūrinės paslaugos;</w:t>
      </w:r>
    </w:p>
    <w:p w14:paraId="68A43CA1"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socialinės reabilitacijos paslaugos asmenims su negalia bendruomenėje;</w:t>
      </w:r>
    </w:p>
    <w:p w14:paraId="7FB6EDD0"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lastRenderedPageBreak/>
        <w:t>- kompleksinės paslaugos šeimai;</w:t>
      </w:r>
    </w:p>
    <w:p w14:paraId="27CE3209"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pozityvios tėvystės mokymai;</w:t>
      </w:r>
    </w:p>
    <w:p w14:paraId="2C624548"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globėjų (rūpintojų) mokymai;</w:t>
      </w:r>
    </w:p>
    <w:p w14:paraId="5108B5F8" w14:textId="77777777" w:rsidR="00C75A82" w:rsidRPr="004733AE" w:rsidRDefault="00237DE5" w:rsidP="004733AE">
      <w:pPr>
        <w:spacing w:line="360" w:lineRule="auto"/>
        <w:ind w:firstLine="720"/>
        <w:rPr>
          <w:rFonts w:ascii="Arial" w:hAnsi="Arial" w:cs="Arial"/>
          <w:sz w:val="28"/>
          <w:szCs w:val="28"/>
        </w:rPr>
      </w:pPr>
      <w:r w:rsidRPr="004733AE">
        <w:rPr>
          <w:rFonts w:ascii="Arial" w:hAnsi="Arial" w:cs="Arial"/>
          <w:sz w:val="28"/>
          <w:szCs w:val="28"/>
        </w:rPr>
        <w:t>- kitos bendrosios socialinės paslaugos;</w:t>
      </w:r>
    </w:p>
    <w:p w14:paraId="5639CAA0" w14:textId="77777777" w:rsidR="00C75A82" w:rsidRPr="004733AE" w:rsidRDefault="00C75A82" w:rsidP="004733AE">
      <w:pPr>
        <w:spacing w:line="360" w:lineRule="auto"/>
        <w:rPr>
          <w:rFonts w:ascii="Arial" w:hAnsi="Arial" w:cs="Arial"/>
          <w:sz w:val="28"/>
          <w:szCs w:val="28"/>
        </w:rPr>
      </w:pPr>
    </w:p>
    <w:p w14:paraId="021F4CAC"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b/>
          <w:sz w:val="28"/>
          <w:szCs w:val="28"/>
        </w:rPr>
      </w:pPr>
      <w:r w:rsidRPr="004733AE">
        <w:rPr>
          <w:rFonts w:ascii="Arial" w:hAnsi="Arial" w:cs="Arial"/>
          <w:b/>
          <w:sz w:val="28"/>
          <w:szCs w:val="28"/>
        </w:rPr>
        <w:t>VI SKYRIUS</w:t>
      </w:r>
    </w:p>
    <w:p w14:paraId="05CD0F38" w14:textId="77777777" w:rsidR="00C75A82" w:rsidRPr="004733AE" w:rsidRDefault="00237DE5"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Arial" w:hAnsi="Arial" w:cs="Arial"/>
          <w:b/>
          <w:sz w:val="28"/>
          <w:szCs w:val="28"/>
        </w:rPr>
      </w:pPr>
      <w:r w:rsidRPr="004733AE">
        <w:rPr>
          <w:rFonts w:ascii="Arial" w:hAnsi="Arial" w:cs="Arial"/>
          <w:b/>
          <w:sz w:val="28"/>
          <w:szCs w:val="28"/>
        </w:rPr>
        <w:t>PLANO ĮGYVENDINIMO PRIEŽIŪRA</w:t>
      </w:r>
    </w:p>
    <w:p w14:paraId="26CD9BAF" w14:textId="77777777" w:rsidR="00C75A82" w:rsidRPr="004733AE" w:rsidRDefault="00C75A82" w:rsidP="0047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z w:val="28"/>
          <w:szCs w:val="28"/>
        </w:rPr>
      </w:pPr>
    </w:p>
    <w:p w14:paraId="38DA45DB" w14:textId="3BA379E3" w:rsidR="00C75A82" w:rsidRPr="004733AE" w:rsidRDefault="00237DE5" w:rsidP="004733AE">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hanging="425"/>
        <w:rPr>
          <w:rFonts w:ascii="Arial" w:hAnsi="Arial" w:cs="Arial"/>
          <w:b/>
          <w:i/>
          <w:sz w:val="28"/>
          <w:szCs w:val="28"/>
        </w:rPr>
      </w:pPr>
      <w:r w:rsidRPr="004733AE">
        <w:rPr>
          <w:rFonts w:ascii="Arial" w:hAnsi="Arial" w:cs="Arial"/>
          <w:b/>
          <w:i/>
          <w:sz w:val="28"/>
          <w:szCs w:val="28"/>
        </w:rPr>
        <w:t>Socialinių paslaugų plano įgyvendinimo priežiūros vykdytojai</w:t>
      </w:r>
    </w:p>
    <w:p w14:paraId="28B6C37B"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Vilniaus rajono savivaldybės socialinių paslaugų plano įgyvendinimą vykdo Savivaldybės biudžetinės, kitos socialines paslaugas teikiančios įstaigos (NVO, VšĮ ir kt.), priežiūrą - Vilniaus rajono savivaldybės administracijos Socialinės rūpybos ir Socialinių paslaugų šeimai ir vaikui skyriai.</w:t>
      </w:r>
    </w:p>
    <w:p w14:paraId="06760A79" w14:textId="3344A279" w:rsidR="00C75A82" w:rsidRPr="004733AE" w:rsidRDefault="00237DE5" w:rsidP="004733AE">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hanging="425"/>
        <w:rPr>
          <w:rFonts w:ascii="Arial" w:hAnsi="Arial" w:cs="Arial"/>
          <w:b/>
          <w:i/>
          <w:sz w:val="28"/>
          <w:szCs w:val="28"/>
        </w:rPr>
      </w:pPr>
      <w:r w:rsidRPr="004733AE">
        <w:rPr>
          <w:rFonts w:ascii="Arial" w:hAnsi="Arial" w:cs="Arial"/>
          <w:b/>
          <w:i/>
          <w:sz w:val="28"/>
          <w:szCs w:val="28"/>
        </w:rPr>
        <w:t>Socialinių paslaugų plano įgyvendinimo priežiūros etapai ir įvertinimo rezultatai</w:t>
      </w:r>
    </w:p>
    <w:p w14:paraId="797C6DB0" w14:textId="1248DF6D"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Vilniaus rajono socialinių paslaugų plane numatytų priemonių įgyvendinimas atsispindi kasmetinėse, ketvirtinėse ataskaitose, teikiamose Lietuvos Respublikos socialinės apsaugos ir darbo ministerijai, Socialinių paslaugų priežiūros departamentui, </w:t>
      </w:r>
      <w:r w:rsidR="007B3CE5" w:rsidRPr="004733AE">
        <w:rPr>
          <w:rFonts w:ascii="Arial" w:hAnsi="Arial" w:cs="Arial"/>
          <w:sz w:val="28"/>
          <w:szCs w:val="28"/>
        </w:rPr>
        <w:t>S</w:t>
      </w:r>
      <w:r w:rsidRPr="004733AE">
        <w:rPr>
          <w:rFonts w:ascii="Arial" w:hAnsi="Arial" w:cs="Arial"/>
          <w:sz w:val="28"/>
          <w:szCs w:val="28"/>
        </w:rPr>
        <w:t>avivaldyb</w:t>
      </w:r>
      <w:r w:rsidR="007B3CE5" w:rsidRPr="004733AE">
        <w:rPr>
          <w:rFonts w:ascii="Arial" w:hAnsi="Arial" w:cs="Arial"/>
          <w:sz w:val="28"/>
          <w:szCs w:val="28"/>
        </w:rPr>
        <w:t>ei</w:t>
      </w:r>
      <w:r w:rsidRPr="004733AE">
        <w:rPr>
          <w:rFonts w:ascii="Arial" w:hAnsi="Arial" w:cs="Arial"/>
          <w:sz w:val="28"/>
          <w:szCs w:val="28"/>
        </w:rPr>
        <w:t>. Pasiekti rezultatai nurodomi metinėse Socialinės rūpybos skyriaus, Socialinių paslaugų šeimai ir vaikui skyriaus, Tarpinstitucinio bendradarbiavimo koordinatoriaus,</w:t>
      </w:r>
      <w:r w:rsidRPr="004733AE">
        <w:rPr>
          <w:rFonts w:ascii="Arial" w:hAnsi="Arial" w:cs="Arial"/>
          <w:b/>
          <w:sz w:val="28"/>
          <w:szCs w:val="28"/>
        </w:rPr>
        <w:t xml:space="preserve"> </w:t>
      </w:r>
      <w:r w:rsidRPr="004733AE">
        <w:rPr>
          <w:rFonts w:ascii="Arial" w:hAnsi="Arial" w:cs="Arial"/>
          <w:sz w:val="28"/>
          <w:szCs w:val="28"/>
        </w:rPr>
        <w:t>Jaunimo reikalų koordinatoriaus ir</w:t>
      </w:r>
      <w:r w:rsidR="00460865" w:rsidRPr="004733AE">
        <w:rPr>
          <w:rFonts w:ascii="Arial" w:hAnsi="Arial" w:cs="Arial"/>
          <w:sz w:val="28"/>
          <w:szCs w:val="28"/>
        </w:rPr>
        <w:t xml:space="preserve"> Savivaldybės jaunimo reikalų taryb</w:t>
      </w:r>
      <w:r w:rsidR="00824F8E" w:rsidRPr="004733AE">
        <w:rPr>
          <w:rFonts w:ascii="Arial" w:hAnsi="Arial" w:cs="Arial"/>
          <w:sz w:val="28"/>
          <w:szCs w:val="28"/>
        </w:rPr>
        <w:t>os</w:t>
      </w:r>
      <w:r w:rsidR="00460865" w:rsidRPr="004733AE">
        <w:rPr>
          <w:rFonts w:ascii="Arial" w:hAnsi="Arial" w:cs="Arial"/>
          <w:sz w:val="28"/>
          <w:szCs w:val="28"/>
        </w:rPr>
        <w:t>,</w:t>
      </w:r>
      <w:r w:rsidRPr="004733AE">
        <w:rPr>
          <w:rFonts w:ascii="Arial" w:hAnsi="Arial" w:cs="Arial"/>
          <w:sz w:val="28"/>
          <w:szCs w:val="28"/>
        </w:rPr>
        <w:t xml:space="preserve"> socialinių paslaugų įstaigų vadovų ataskaitose.</w:t>
      </w:r>
    </w:p>
    <w:p w14:paraId="3588FFCF"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Įvertinus atliktus darbus ir lėšas, planuojamos socialinės paslaugos kitiems metams.</w:t>
      </w:r>
    </w:p>
    <w:p w14:paraId="63CA803D" w14:textId="532C64B4"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Socialinių paslaugų plano įgyvendinimo priežiūra derinama su </w:t>
      </w:r>
      <w:r w:rsidR="00453633" w:rsidRPr="004733AE">
        <w:rPr>
          <w:rFonts w:ascii="Arial" w:hAnsi="Arial" w:cs="Arial"/>
          <w:sz w:val="28"/>
          <w:szCs w:val="28"/>
        </w:rPr>
        <w:t>S</w:t>
      </w:r>
      <w:r w:rsidRPr="004733AE">
        <w:rPr>
          <w:rFonts w:ascii="Arial" w:hAnsi="Arial" w:cs="Arial"/>
          <w:sz w:val="28"/>
          <w:szCs w:val="28"/>
        </w:rPr>
        <w:t>avivaldybėje nustatyta bendra strateginio veiklos plano įgyvendinimo priežiūros tvarka.</w:t>
      </w:r>
    </w:p>
    <w:p w14:paraId="6AA68E68" w14:textId="7AC4D727" w:rsidR="00C75A82" w:rsidRPr="004733AE" w:rsidRDefault="00237DE5" w:rsidP="004733AE">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hanging="425"/>
        <w:rPr>
          <w:rFonts w:ascii="Arial" w:hAnsi="Arial" w:cs="Arial"/>
          <w:b/>
          <w:i/>
          <w:sz w:val="28"/>
          <w:szCs w:val="28"/>
        </w:rPr>
      </w:pPr>
      <w:r w:rsidRPr="004733AE">
        <w:rPr>
          <w:rFonts w:ascii="Arial" w:hAnsi="Arial" w:cs="Arial"/>
          <w:b/>
          <w:i/>
          <w:sz w:val="28"/>
          <w:szCs w:val="28"/>
        </w:rPr>
        <w:t>Pasiektų rezultatų, tikslų ir uždavinių analizė, numatytų vykdyti priemonių efektyvumas</w:t>
      </w:r>
    </w:p>
    <w:p w14:paraId="12B21B5A"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lastRenderedPageBreak/>
        <w:t>Per metus pasiektų rezultatų, tikslų ir uždavinių analizė, numatytų vykdyti priemonių efektyvumas bus vertinamas pagal šiuos kriterijus:</w:t>
      </w:r>
    </w:p>
    <w:p w14:paraId="55D010EE"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socialinių įstaigų metinis biudžeto vykdymas bei veiklos ataskaitos (rodikliai: Eur ir asmenų, gavusių paslaugas sk.);</w:t>
      </w:r>
    </w:p>
    <w:p w14:paraId="2A264E02" w14:textId="696657CD"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valstybės skirtų dotacijų ir savivaldybės biudžeto lėšų, skiriamų paslaugoms teikti ir organizuoti, panaudojimas (rodikliai: Eur);</w:t>
      </w:r>
    </w:p>
    <w:p w14:paraId="1A8B6A8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 xml:space="preserve">socialinių paslaugų poreikio asmenims (šeimoms) tenkinimas (rodiklis, proc.). </w:t>
      </w:r>
    </w:p>
    <w:p w14:paraId="7181D783" w14:textId="77777777" w:rsidR="00C75A82" w:rsidRPr="004733AE" w:rsidRDefault="00237DE5" w:rsidP="004733AE">
      <w:pPr>
        <w:spacing w:line="360" w:lineRule="auto"/>
        <w:ind w:firstLine="720"/>
        <w:jc w:val="both"/>
        <w:rPr>
          <w:rFonts w:ascii="Arial" w:hAnsi="Arial" w:cs="Arial"/>
          <w:sz w:val="28"/>
          <w:szCs w:val="28"/>
        </w:rPr>
      </w:pPr>
      <w:r w:rsidRPr="004733AE">
        <w:rPr>
          <w:rFonts w:ascii="Arial" w:hAnsi="Arial" w:cs="Arial"/>
          <w:sz w:val="28"/>
          <w:szCs w:val="28"/>
        </w:rPr>
        <w:t>Vilniaus rajono savivaldybės administracija analizuoja ir vertina, kaip yra įgyvendinami Socialinių paslaugų plano tikslai ir uždaviniai, ar efektyviai ir taupiai naudojamos lėšos.</w:t>
      </w:r>
    </w:p>
    <w:p w14:paraId="20889827" w14:textId="118B71A0" w:rsidR="00C75A82" w:rsidRPr="004733AE" w:rsidRDefault="00E124F4" w:rsidP="004733AE">
      <w:pPr>
        <w:spacing w:line="360" w:lineRule="auto"/>
        <w:ind w:firstLine="720"/>
        <w:jc w:val="both"/>
        <w:rPr>
          <w:rFonts w:ascii="Arial" w:hAnsi="Arial" w:cs="Arial"/>
          <w:sz w:val="28"/>
          <w:szCs w:val="28"/>
        </w:rPr>
      </w:pPr>
      <w:r w:rsidRPr="004733AE">
        <w:rPr>
          <w:rFonts w:ascii="Arial" w:hAnsi="Arial" w:cs="Arial"/>
          <w:sz w:val="28"/>
          <w:szCs w:val="28"/>
        </w:rPr>
        <w:t>Socialinių paslaugų planas gali būti tikslinamas pagal kintančias aplinkybes ir veiksnius, turinčius ar galinčius turėti įtakos paslaugų planui įgyvendinti bei tikslams pasiekti. Pasiekti rezultatai ir numatytų priemonių efektyvumas bus analizuojami ir aptariami.</w:t>
      </w:r>
    </w:p>
    <w:sectPr w:rsidR="00C75A82" w:rsidRPr="004733AE">
      <w:pgSz w:w="11907" w:h="16840"/>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15AA6" w14:textId="77777777" w:rsidR="005D768D" w:rsidRDefault="005D768D">
      <w:r>
        <w:separator/>
      </w:r>
    </w:p>
  </w:endnote>
  <w:endnote w:type="continuationSeparator" w:id="0">
    <w:p w14:paraId="49088872" w14:textId="77777777" w:rsidR="005D768D" w:rsidRDefault="005D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F6AD1EEE-9058-4739-98CE-5B5958A8FC70}"/>
  </w:font>
  <w:font w:name="Georgia">
    <w:panose1 w:val="02040502050405020303"/>
    <w:charset w:val="BA"/>
    <w:family w:val="roman"/>
    <w:pitch w:val="variable"/>
    <w:sig w:usb0="00000287" w:usb1="00000000" w:usb2="00000000" w:usb3="00000000" w:csb0="0000009F" w:csb1="00000000"/>
    <w:embedRegular r:id="rId2" w:fontKey="{D08C684D-DE58-4879-A715-EC048BDB7BD1}"/>
    <w:embedItalic r:id="rId3" w:fontKey="{2A663382-D209-41AD-909B-EFEC8B15AD3D}"/>
  </w:font>
  <w:font w:name="Segoe UI">
    <w:panose1 w:val="020B0502040204020203"/>
    <w:charset w:val="BA"/>
    <w:family w:val="swiss"/>
    <w:pitch w:val="variable"/>
    <w:sig w:usb0="E4002EFF" w:usb1="C000E47F" w:usb2="00000009" w:usb3="00000000" w:csb0="000001FF" w:csb1="00000000"/>
    <w:embedRegular r:id="rId4" w:fontKey="{E5DEC108-8EB3-400B-9D58-9D350D7ED042}"/>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5" w:fontKey="{4BBBC5F0-FD16-43FF-B378-F36D7AD79AC0}"/>
  </w:font>
  <w:font w:name="Open Sans">
    <w:charset w:val="00"/>
    <w:family w:val="swiss"/>
    <w:pitch w:val="variable"/>
    <w:sig w:usb0="E00002EF" w:usb1="4000205B" w:usb2="00000028" w:usb3="00000000" w:csb0="0000019F" w:csb1="00000000"/>
    <w:embedRegular r:id="rId6" w:fontKey="{80094043-0A16-40E1-87FD-0A9117B7753C}"/>
  </w:font>
  <w:font w:name="Times">
    <w:panose1 w:val="02020603050405020304"/>
    <w:charset w:val="BA"/>
    <w:family w:val="roman"/>
    <w:pitch w:val="variable"/>
    <w:sig w:usb0="20002A87" w:usb1="00000000" w:usb2="00000000" w:usb3="00000000" w:csb0="000001FF" w:csb1="00000000"/>
    <w:embedRegular r:id="rId7" w:fontKey="{A8A114CD-1446-45CB-9868-2790FB9CE859}"/>
  </w:font>
  <w:font w:name="Calibri Light">
    <w:panose1 w:val="020F0302020204030204"/>
    <w:charset w:val="BA"/>
    <w:family w:val="swiss"/>
    <w:pitch w:val="variable"/>
    <w:sig w:usb0="E4002EFF" w:usb1="C200247B" w:usb2="00000009" w:usb3="00000000" w:csb0="000001FF" w:csb1="00000000"/>
    <w:embedRegular r:id="rId8" w:fontKey="{1CCF5730-4926-4D28-BE49-EC9C2371F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1778" w14:textId="77777777" w:rsidR="00C75A82" w:rsidRDefault="00C75A82">
    <w:pPr>
      <w:tabs>
        <w:tab w:val="center" w:pos="4320"/>
        <w:tab w:val="right" w:pos="864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52DF" w14:textId="77777777" w:rsidR="00C75A82" w:rsidRDefault="00237DE5">
    <w:pPr>
      <w:tabs>
        <w:tab w:val="center" w:pos="4320"/>
        <w:tab w:val="right" w:pos="8640"/>
      </w:tabs>
      <w:rPr>
        <w:sz w:val="6"/>
        <w:szCs w:val="6"/>
      </w:rPr>
    </w:pPr>
    <w:r>
      <w:rPr>
        <w:sz w:val="6"/>
        <w:szCs w:val="6"/>
      </w:rPr>
      <w: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2165" w14:textId="77777777" w:rsidR="00C75A82" w:rsidRDefault="00C75A82">
    <w:pPr>
      <w:tabs>
        <w:tab w:val="center" w:pos="4320"/>
        <w:tab w:val="right" w:pos="864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4804F" w14:textId="77777777" w:rsidR="005D768D" w:rsidRDefault="005D768D">
      <w:r>
        <w:separator/>
      </w:r>
    </w:p>
  </w:footnote>
  <w:footnote w:type="continuationSeparator" w:id="0">
    <w:p w14:paraId="442E3222" w14:textId="77777777" w:rsidR="005D768D" w:rsidRDefault="005D7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F816" w14:textId="77777777" w:rsidR="00C75A82" w:rsidRDefault="00237DE5">
    <w:pPr>
      <w:tabs>
        <w:tab w:val="center" w:pos="4153"/>
        <w:tab w:val="right" w:pos="8306"/>
      </w:tabs>
      <w:jc w:val="center"/>
      <w:rPr>
        <w:rFonts w:ascii="Times" w:eastAsia="Times" w:hAnsi="Times" w:cs="Times"/>
      </w:rPr>
    </w:pPr>
    <w:r>
      <w:rPr>
        <w:rFonts w:ascii="Times" w:eastAsia="Times" w:hAnsi="Times" w:cs="Times"/>
      </w:rPr>
      <w:fldChar w:fldCharType="begin"/>
    </w:r>
    <w:r>
      <w:rPr>
        <w:rFonts w:ascii="Times" w:eastAsia="Times" w:hAnsi="Times" w:cs="Times"/>
      </w:rPr>
      <w:instrText>PAGE</w:instrText>
    </w:r>
    <w:r>
      <w:rPr>
        <w:rFonts w:ascii="Times" w:eastAsia="Times" w:hAnsi="Times" w:cs="Times"/>
      </w:rPr>
      <w:fldChar w:fldCharType="end"/>
    </w:r>
  </w:p>
  <w:p w14:paraId="39AC2195" w14:textId="77777777" w:rsidR="00C75A82" w:rsidRDefault="00C75A82">
    <w:pPr>
      <w:tabs>
        <w:tab w:val="center" w:pos="4153"/>
        <w:tab w:val="right" w:pos="8306"/>
      </w:tabs>
      <w:rPr>
        <w:rFonts w:ascii="Times" w:eastAsia="Times" w:hAnsi="Times" w:cs="Tim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6955" w14:textId="77777777" w:rsidR="00C75A82" w:rsidRDefault="00237DE5">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4741C">
      <w:rPr>
        <w:rFonts w:ascii="Calibri" w:eastAsia="Calibri" w:hAnsi="Calibri" w:cs="Calibri"/>
        <w:noProof/>
        <w:color w:val="000000"/>
        <w:sz w:val="22"/>
        <w:szCs w:val="22"/>
      </w:rPr>
      <w:t>3</w:t>
    </w:r>
    <w:r>
      <w:rPr>
        <w:rFonts w:ascii="Calibri" w:eastAsia="Calibri" w:hAnsi="Calibri" w:cs="Calibri"/>
        <w:color w:val="000000"/>
        <w:sz w:val="22"/>
        <w:szCs w:val="22"/>
      </w:rPr>
      <w:fldChar w:fldCharType="end"/>
    </w:r>
  </w:p>
  <w:p w14:paraId="1E05BC52" w14:textId="77777777" w:rsidR="00C75A82" w:rsidRDefault="00C75A82">
    <w:pPr>
      <w:tabs>
        <w:tab w:val="center" w:pos="4153"/>
        <w:tab w:val="right" w:pos="8306"/>
      </w:tabs>
      <w:rPr>
        <w:rFonts w:ascii="Times" w:eastAsia="Times" w:hAnsi="Times" w:cs="Tim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DE73" w14:textId="77777777" w:rsidR="00C75A82" w:rsidRDefault="00C75A82">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990"/>
    <w:multiLevelType w:val="multilevel"/>
    <w:tmpl w:val="BCD4A960"/>
    <w:lvl w:ilvl="0">
      <w:start w:val="1"/>
      <w:numFmt w:val="decimal"/>
      <w:lvlText w:val="%1."/>
      <w:lvlJc w:val="left"/>
      <w:pPr>
        <w:ind w:left="1217" w:hanging="360"/>
      </w:pPr>
      <w:rPr>
        <w:u w:val="none"/>
      </w:rPr>
    </w:lvl>
    <w:lvl w:ilvl="1">
      <w:start w:val="1"/>
      <w:numFmt w:val="lowerLetter"/>
      <w:lvlText w:val="%2."/>
      <w:lvlJc w:val="left"/>
      <w:pPr>
        <w:ind w:left="1937" w:hanging="360"/>
      </w:pPr>
      <w:rPr>
        <w:u w:val="none"/>
      </w:rPr>
    </w:lvl>
    <w:lvl w:ilvl="2">
      <w:start w:val="1"/>
      <w:numFmt w:val="lowerRoman"/>
      <w:lvlText w:val="%3."/>
      <w:lvlJc w:val="right"/>
      <w:pPr>
        <w:ind w:left="2657" w:hanging="360"/>
      </w:pPr>
      <w:rPr>
        <w:u w:val="none"/>
      </w:rPr>
    </w:lvl>
    <w:lvl w:ilvl="3">
      <w:start w:val="1"/>
      <w:numFmt w:val="decimal"/>
      <w:lvlText w:val="%4."/>
      <w:lvlJc w:val="left"/>
      <w:pPr>
        <w:ind w:left="3377" w:hanging="360"/>
      </w:pPr>
      <w:rPr>
        <w:u w:val="none"/>
      </w:rPr>
    </w:lvl>
    <w:lvl w:ilvl="4">
      <w:start w:val="1"/>
      <w:numFmt w:val="lowerLetter"/>
      <w:lvlText w:val="%5."/>
      <w:lvlJc w:val="left"/>
      <w:pPr>
        <w:ind w:left="4097" w:hanging="360"/>
      </w:pPr>
      <w:rPr>
        <w:u w:val="none"/>
      </w:rPr>
    </w:lvl>
    <w:lvl w:ilvl="5">
      <w:start w:val="1"/>
      <w:numFmt w:val="lowerRoman"/>
      <w:lvlText w:val="%6."/>
      <w:lvlJc w:val="right"/>
      <w:pPr>
        <w:ind w:left="4817" w:hanging="360"/>
      </w:pPr>
      <w:rPr>
        <w:u w:val="none"/>
      </w:rPr>
    </w:lvl>
    <w:lvl w:ilvl="6">
      <w:start w:val="1"/>
      <w:numFmt w:val="decimal"/>
      <w:lvlText w:val="%7."/>
      <w:lvlJc w:val="left"/>
      <w:pPr>
        <w:ind w:left="5537" w:hanging="360"/>
      </w:pPr>
      <w:rPr>
        <w:u w:val="none"/>
      </w:rPr>
    </w:lvl>
    <w:lvl w:ilvl="7">
      <w:start w:val="1"/>
      <w:numFmt w:val="lowerLetter"/>
      <w:lvlText w:val="%8."/>
      <w:lvlJc w:val="left"/>
      <w:pPr>
        <w:ind w:left="6257" w:hanging="360"/>
      </w:pPr>
      <w:rPr>
        <w:u w:val="none"/>
      </w:rPr>
    </w:lvl>
    <w:lvl w:ilvl="8">
      <w:start w:val="1"/>
      <w:numFmt w:val="lowerRoman"/>
      <w:lvlText w:val="%9."/>
      <w:lvlJc w:val="right"/>
      <w:pPr>
        <w:ind w:left="6977" w:hanging="360"/>
      </w:pPr>
      <w:rPr>
        <w:u w:val="none"/>
      </w:rPr>
    </w:lvl>
  </w:abstractNum>
  <w:abstractNum w:abstractNumId="1" w15:restartNumberingAfterBreak="0">
    <w:nsid w:val="005C0A21"/>
    <w:multiLevelType w:val="multilevel"/>
    <w:tmpl w:val="F086DE22"/>
    <w:lvl w:ilvl="0">
      <w:start w:val="1"/>
      <w:numFmt w:val="decimal"/>
      <w:lvlText w:val="%1."/>
      <w:lvlJc w:val="left"/>
      <w:pPr>
        <w:ind w:left="1353" w:hanging="360"/>
      </w:pPr>
      <w:rPr>
        <w:rFonts w:hint="default"/>
        <w:b/>
        <w:bCs/>
        <w:i/>
        <w:iCs/>
      </w:rPr>
    </w:lvl>
    <w:lvl w:ilvl="1">
      <w:start w:val="1"/>
      <w:numFmt w:val="decimal"/>
      <w:isLgl/>
      <w:lvlText w:val="%1.%2."/>
      <w:lvlJc w:val="left"/>
      <w:pPr>
        <w:ind w:left="1413" w:hanging="420"/>
      </w:pPr>
      <w:rPr>
        <w:rFonts w:hint="default"/>
        <w:b/>
        <w:i/>
      </w:rPr>
    </w:lvl>
    <w:lvl w:ilvl="2">
      <w:start w:val="1"/>
      <w:numFmt w:val="decimal"/>
      <w:isLgl/>
      <w:lvlText w:val="%1.%2.%3."/>
      <w:lvlJc w:val="left"/>
      <w:pPr>
        <w:ind w:left="1713" w:hanging="720"/>
      </w:pPr>
      <w:rPr>
        <w:rFonts w:hint="default"/>
        <w:b/>
        <w:i/>
      </w:rPr>
    </w:lvl>
    <w:lvl w:ilvl="3">
      <w:start w:val="1"/>
      <w:numFmt w:val="decimal"/>
      <w:isLgl/>
      <w:lvlText w:val="%1.%2.%3.%4."/>
      <w:lvlJc w:val="left"/>
      <w:pPr>
        <w:ind w:left="1713" w:hanging="720"/>
      </w:pPr>
      <w:rPr>
        <w:rFonts w:hint="default"/>
        <w:b/>
        <w:i/>
      </w:rPr>
    </w:lvl>
    <w:lvl w:ilvl="4">
      <w:start w:val="1"/>
      <w:numFmt w:val="decimal"/>
      <w:isLgl/>
      <w:lvlText w:val="%1.%2.%3.%4.%5."/>
      <w:lvlJc w:val="left"/>
      <w:pPr>
        <w:ind w:left="2073" w:hanging="1080"/>
      </w:pPr>
      <w:rPr>
        <w:rFonts w:hint="default"/>
        <w:b/>
        <w:i/>
      </w:rPr>
    </w:lvl>
    <w:lvl w:ilvl="5">
      <w:start w:val="1"/>
      <w:numFmt w:val="decimal"/>
      <w:isLgl/>
      <w:lvlText w:val="%1.%2.%3.%4.%5.%6."/>
      <w:lvlJc w:val="left"/>
      <w:pPr>
        <w:ind w:left="2073" w:hanging="1080"/>
      </w:pPr>
      <w:rPr>
        <w:rFonts w:hint="default"/>
        <w:b/>
        <w:i/>
      </w:rPr>
    </w:lvl>
    <w:lvl w:ilvl="6">
      <w:start w:val="1"/>
      <w:numFmt w:val="decimal"/>
      <w:isLgl/>
      <w:lvlText w:val="%1.%2.%3.%4.%5.%6.%7."/>
      <w:lvlJc w:val="left"/>
      <w:pPr>
        <w:ind w:left="2433" w:hanging="1440"/>
      </w:pPr>
      <w:rPr>
        <w:rFonts w:hint="default"/>
        <w:b/>
        <w:i/>
      </w:rPr>
    </w:lvl>
    <w:lvl w:ilvl="7">
      <w:start w:val="1"/>
      <w:numFmt w:val="decimal"/>
      <w:isLgl/>
      <w:lvlText w:val="%1.%2.%3.%4.%5.%6.%7.%8."/>
      <w:lvlJc w:val="left"/>
      <w:pPr>
        <w:ind w:left="2433" w:hanging="1440"/>
      </w:pPr>
      <w:rPr>
        <w:rFonts w:hint="default"/>
        <w:b/>
        <w:i/>
      </w:rPr>
    </w:lvl>
    <w:lvl w:ilvl="8">
      <w:start w:val="1"/>
      <w:numFmt w:val="decimal"/>
      <w:isLgl/>
      <w:lvlText w:val="%1.%2.%3.%4.%5.%6.%7.%8.%9."/>
      <w:lvlJc w:val="left"/>
      <w:pPr>
        <w:ind w:left="2793" w:hanging="1800"/>
      </w:pPr>
      <w:rPr>
        <w:rFonts w:hint="default"/>
        <w:b/>
        <w:i/>
      </w:rPr>
    </w:lvl>
  </w:abstractNum>
  <w:abstractNum w:abstractNumId="2" w15:restartNumberingAfterBreak="0">
    <w:nsid w:val="0EE475B7"/>
    <w:multiLevelType w:val="hybridMultilevel"/>
    <w:tmpl w:val="C124FBFC"/>
    <w:lvl w:ilvl="0" w:tplc="56DE09A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4EF4630"/>
    <w:multiLevelType w:val="hybridMultilevel"/>
    <w:tmpl w:val="5AB066A4"/>
    <w:lvl w:ilvl="0" w:tplc="5184B760">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 w15:restartNumberingAfterBreak="0">
    <w:nsid w:val="1B7E71E6"/>
    <w:multiLevelType w:val="multilevel"/>
    <w:tmpl w:val="AA0AF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D820CD"/>
    <w:multiLevelType w:val="multilevel"/>
    <w:tmpl w:val="26E20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FA2023"/>
    <w:multiLevelType w:val="multilevel"/>
    <w:tmpl w:val="3A846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A816FE"/>
    <w:multiLevelType w:val="multilevel"/>
    <w:tmpl w:val="69C08C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4A4EE0"/>
    <w:multiLevelType w:val="multilevel"/>
    <w:tmpl w:val="4824F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725349"/>
    <w:multiLevelType w:val="hybridMultilevel"/>
    <w:tmpl w:val="B95A5CF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 w15:restartNumberingAfterBreak="0">
    <w:nsid w:val="2D304B0A"/>
    <w:multiLevelType w:val="multilevel"/>
    <w:tmpl w:val="E45E9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A363E0"/>
    <w:multiLevelType w:val="hybridMultilevel"/>
    <w:tmpl w:val="24FC2698"/>
    <w:lvl w:ilvl="0" w:tplc="118A3FE0">
      <w:start w:val="124"/>
      <w:numFmt w:val="bullet"/>
      <w:lvlText w:val="-"/>
      <w:lvlJc w:val="left"/>
      <w:pPr>
        <w:ind w:left="1200" w:hanging="360"/>
      </w:pPr>
      <w:rPr>
        <w:rFonts w:ascii="Times New Roman" w:eastAsia="Times New Roman" w:hAnsi="Times New Roman" w:cs="Times New Roman"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abstractNum w:abstractNumId="12" w15:restartNumberingAfterBreak="0">
    <w:nsid w:val="46EE65AF"/>
    <w:multiLevelType w:val="multilevel"/>
    <w:tmpl w:val="91AAB5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E996167"/>
    <w:multiLevelType w:val="multilevel"/>
    <w:tmpl w:val="009007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5F2A1C41"/>
    <w:multiLevelType w:val="hybridMultilevel"/>
    <w:tmpl w:val="471EE1B8"/>
    <w:lvl w:ilvl="0" w:tplc="E1B6C82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6EA5110A"/>
    <w:multiLevelType w:val="multilevel"/>
    <w:tmpl w:val="DDB64F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53D097F"/>
    <w:multiLevelType w:val="hybridMultilevel"/>
    <w:tmpl w:val="FF1C96A8"/>
    <w:lvl w:ilvl="0" w:tplc="0DFA87D8">
      <w:start w:val="124"/>
      <w:numFmt w:val="bullet"/>
      <w:lvlText w:val="-"/>
      <w:lvlJc w:val="left"/>
      <w:pPr>
        <w:ind w:left="1493" w:hanging="360"/>
      </w:pPr>
      <w:rPr>
        <w:rFonts w:ascii="Times New Roman" w:eastAsia="Times New Roman" w:hAnsi="Times New Roman" w:cs="Times New Roman" w:hint="default"/>
      </w:rPr>
    </w:lvl>
    <w:lvl w:ilvl="1" w:tplc="04270003" w:tentative="1">
      <w:start w:val="1"/>
      <w:numFmt w:val="bullet"/>
      <w:lvlText w:val="o"/>
      <w:lvlJc w:val="left"/>
      <w:pPr>
        <w:ind w:left="2213" w:hanging="360"/>
      </w:pPr>
      <w:rPr>
        <w:rFonts w:ascii="Courier New" w:hAnsi="Courier New" w:cs="Courier New" w:hint="default"/>
      </w:rPr>
    </w:lvl>
    <w:lvl w:ilvl="2" w:tplc="04270005" w:tentative="1">
      <w:start w:val="1"/>
      <w:numFmt w:val="bullet"/>
      <w:lvlText w:val=""/>
      <w:lvlJc w:val="left"/>
      <w:pPr>
        <w:ind w:left="2933" w:hanging="360"/>
      </w:pPr>
      <w:rPr>
        <w:rFonts w:ascii="Wingdings" w:hAnsi="Wingdings" w:hint="default"/>
      </w:rPr>
    </w:lvl>
    <w:lvl w:ilvl="3" w:tplc="04270001" w:tentative="1">
      <w:start w:val="1"/>
      <w:numFmt w:val="bullet"/>
      <w:lvlText w:val=""/>
      <w:lvlJc w:val="left"/>
      <w:pPr>
        <w:ind w:left="3653" w:hanging="360"/>
      </w:pPr>
      <w:rPr>
        <w:rFonts w:ascii="Symbol" w:hAnsi="Symbol" w:hint="default"/>
      </w:rPr>
    </w:lvl>
    <w:lvl w:ilvl="4" w:tplc="04270003" w:tentative="1">
      <w:start w:val="1"/>
      <w:numFmt w:val="bullet"/>
      <w:lvlText w:val="o"/>
      <w:lvlJc w:val="left"/>
      <w:pPr>
        <w:ind w:left="4373" w:hanging="360"/>
      </w:pPr>
      <w:rPr>
        <w:rFonts w:ascii="Courier New" w:hAnsi="Courier New" w:cs="Courier New" w:hint="default"/>
      </w:rPr>
    </w:lvl>
    <w:lvl w:ilvl="5" w:tplc="04270005" w:tentative="1">
      <w:start w:val="1"/>
      <w:numFmt w:val="bullet"/>
      <w:lvlText w:val=""/>
      <w:lvlJc w:val="left"/>
      <w:pPr>
        <w:ind w:left="5093" w:hanging="360"/>
      </w:pPr>
      <w:rPr>
        <w:rFonts w:ascii="Wingdings" w:hAnsi="Wingdings" w:hint="default"/>
      </w:rPr>
    </w:lvl>
    <w:lvl w:ilvl="6" w:tplc="04270001" w:tentative="1">
      <w:start w:val="1"/>
      <w:numFmt w:val="bullet"/>
      <w:lvlText w:val=""/>
      <w:lvlJc w:val="left"/>
      <w:pPr>
        <w:ind w:left="5813" w:hanging="360"/>
      </w:pPr>
      <w:rPr>
        <w:rFonts w:ascii="Symbol" w:hAnsi="Symbol" w:hint="default"/>
      </w:rPr>
    </w:lvl>
    <w:lvl w:ilvl="7" w:tplc="04270003" w:tentative="1">
      <w:start w:val="1"/>
      <w:numFmt w:val="bullet"/>
      <w:lvlText w:val="o"/>
      <w:lvlJc w:val="left"/>
      <w:pPr>
        <w:ind w:left="6533" w:hanging="360"/>
      </w:pPr>
      <w:rPr>
        <w:rFonts w:ascii="Courier New" w:hAnsi="Courier New" w:cs="Courier New" w:hint="default"/>
      </w:rPr>
    </w:lvl>
    <w:lvl w:ilvl="8" w:tplc="04270005" w:tentative="1">
      <w:start w:val="1"/>
      <w:numFmt w:val="bullet"/>
      <w:lvlText w:val=""/>
      <w:lvlJc w:val="left"/>
      <w:pPr>
        <w:ind w:left="7253" w:hanging="360"/>
      </w:pPr>
      <w:rPr>
        <w:rFonts w:ascii="Wingdings" w:hAnsi="Wingdings" w:hint="default"/>
      </w:rPr>
    </w:lvl>
  </w:abstractNum>
  <w:abstractNum w:abstractNumId="17" w15:restartNumberingAfterBreak="0">
    <w:nsid w:val="7CFF16DC"/>
    <w:multiLevelType w:val="hybridMultilevel"/>
    <w:tmpl w:val="2AF6A0D0"/>
    <w:lvl w:ilvl="0" w:tplc="B372D0E2">
      <w:start w:val="2"/>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16cid:durableId="1995909257">
    <w:abstractNumId w:val="12"/>
  </w:num>
  <w:num w:numId="2" w16cid:durableId="615793502">
    <w:abstractNumId w:val="15"/>
  </w:num>
  <w:num w:numId="3" w16cid:durableId="840047050">
    <w:abstractNumId w:val="7"/>
  </w:num>
  <w:num w:numId="4" w16cid:durableId="1679191446">
    <w:abstractNumId w:val="8"/>
  </w:num>
  <w:num w:numId="5" w16cid:durableId="345058425">
    <w:abstractNumId w:val="5"/>
  </w:num>
  <w:num w:numId="6" w16cid:durableId="455294210">
    <w:abstractNumId w:val="13"/>
  </w:num>
  <w:num w:numId="7" w16cid:durableId="1039628549">
    <w:abstractNumId w:val="4"/>
  </w:num>
  <w:num w:numId="8" w16cid:durableId="281112687">
    <w:abstractNumId w:val="10"/>
  </w:num>
  <w:num w:numId="9" w16cid:durableId="1290668533">
    <w:abstractNumId w:val="0"/>
  </w:num>
  <w:num w:numId="10" w16cid:durableId="77017716">
    <w:abstractNumId w:val="6"/>
  </w:num>
  <w:num w:numId="11" w16cid:durableId="604575660">
    <w:abstractNumId w:val="14"/>
  </w:num>
  <w:num w:numId="12" w16cid:durableId="118424981">
    <w:abstractNumId w:val="17"/>
  </w:num>
  <w:num w:numId="13" w16cid:durableId="1611351925">
    <w:abstractNumId w:val="3"/>
  </w:num>
  <w:num w:numId="14" w16cid:durableId="259994368">
    <w:abstractNumId w:val="1"/>
  </w:num>
  <w:num w:numId="15" w16cid:durableId="970093961">
    <w:abstractNumId w:val="2"/>
  </w:num>
  <w:num w:numId="16" w16cid:durableId="2026856031">
    <w:abstractNumId w:val="16"/>
  </w:num>
  <w:num w:numId="17" w16cid:durableId="1338921563">
    <w:abstractNumId w:val="11"/>
  </w:num>
  <w:num w:numId="18" w16cid:durableId="5542441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82"/>
    <w:rsid w:val="00004B4D"/>
    <w:rsid w:val="0001310A"/>
    <w:rsid w:val="000336BE"/>
    <w:rsid w:val="00037728"/>
    <w:rsid w:val="00060430"/>
    <w:rsid w:val="00073653"/>
    <w:rsid w:val="0008774E"/>
    <w:rsid w:val="00090E15"/>
    <w:rsid w:val="000B236B"/>
    <w:rsid w:val="000C33ED"/>
    <w:rsid w:val="000D5EA6"/>
    <w:rsid w:val="00100E3E"/>
    <w:rsid w:val="00110725"/>
    <w:rsid w:val="00114D8D"/>
    <w:rsid w:val="00115E68"/>
    <w:rsid w:val="00132DA4"/>
    <w:rsid w:val="00143DE0"/>
    <w:rsid w:val="0016032B"/>
    <w:rsid w:val="00162164"/>
    <w:rsid w:val="00170D69"/>
    <w:rsid w:val="001B4D6A"/>
    <w:rsid w:val="001C143D"/>
    <w:rsid w:val="001C1CE2"/>
    <w:rsid w:val="001C427E"/>
    <w:rsid w:val="001D01FD"/>
    <w:rsid w:val="001E3CA7"/>
    <w:rsid w:val="001E5FA2"/>
    <w:rsid w:val="001F5913"/>
    <w:rsid w:val="00210667"/>
    <w:rsid w:val="00210FF4"/>
    <w:rsid w:val="0022324B"/>
    <w:rsid w:val="00231984"/>
    <w:rsid w:val="00235B11"/>
    <w:rsid w:val="00237DE5"/>
    <w:rsid w:val="00242954"/>
    <w:rsid w:val="00256F34"/>
    <w:rsid w:val="00272D6D"/>
    <w:rsid w:val="00283F24"/>
    <w:rsid w:val="002A3967"/>
    <w:rsid w:val="002C1B30"/>
    <w:rsid w:val="002D1945"/>
    <w:rsid w:val="002E3B21"/>
    <w:rsid w:val="002E6B00"/>
    <w:rsid w:val="00300B8E"/>
    <w:rsid w:val="0030248C"/>
    <w:rsid w:val="003059A9"/>
    <w:rsid w:val="00312BFD"/>
    <w:rsid w:val="00327CDF"/>
    <w:rsid w:val="00334FD4"/>
    <w:rsid w:val="00337923"/>
    <w:rsid w:val="003548D2"/>
    <w:rsid w:val="00365516"/>
    <w:rsid w:val="0039206E"/>
    <w:rsid w:val="003B00EC"/>
    <w:rsid w:val="003B25FD"/>
    <w:rsid w:val="003B6308"/>
    <w:rsid w:val="003B70DA"/>
    <w:rsid w:val="003E7B14"/>
    <w:rsid w:val="0040017A"/>
    <w:rsid w:val="004136C2"/>
    <w:rsid w:val="00415C09"/>
    <w:rsid w:val="004349E8"/>
    <w:rsid w:val="00436587"/>
    <w:rsid w:val="00437D1A"/>
    <w:rsid w:val="0044356E"/>
    <w:rsid w:val="00452500"/>
    <w:rsid w:val="00453633"/>
    <w:rsid w:val="00460865"/>
    <w:rsid w:val="00470EE5"/>
    <w:rsid w:val="004733AE"/>
    <w:rsid w:val="00477143"/>
    <w:rsid w:val="00495DDA"/>
    <w:rsid w:val="004A5F17"/>
    <w:rsid w:val="004B6DF0"/>
    <w:rsid w:val="004E4CAC"/>
    <w:rsid w:val="004F2560"/>
    <w:rsid w:val="004F42C8"/>
    <w:rsid w:val="0050308D"/>
    <w:rsid w:val="00506E36"/>
    <w:rsid w:val="00523C03"/>
    <w:rsid w:val="005272C7"/>
    <w:rsid w:val="005347F4"/>
    <w:rsid w:val="00542CC7"/>
    <w:rsid w:val="005438F6"/>
    <w:rsid w:val="00565D90"/>
    <w:rsid w:val="00566F7A"/>
    <w:rsid w:val="00573630"/>
    <w:rsid w:val="00595487"/>
    <w:rsid w:val="005A7918"/>
    <w:rsid w:val="005C1DAD"/>
    <w:rsid w:val="005C31B6"/>
    <w:rsid w:val="005C4B3E"/>
    <w:rsid w:val="005C57F8"/>
    <w:rsid w:val="005D0566"/>
    <w:rsid w:val="005D39BF"/>
    <w:rsid w:val="005D768D"/>
    <w:rsid w:val="005E2CA9"/>
    <w:rsid w:val="005F2E91"/>
    <w:rsid w:val="006040E8"/>
    <w:rsid w:val="006169B8"/>
    <w:rsid w:val="00625ED3"/>
    <w:rsid w:val="006320B2"/>
    <w:rsid w:val="00637C2E"/>
    <w:rsid w:val="0065793A"/>
    <w:rsid w:val="00670FCE"/>
    <w:rsid w:val="00671B15"/>
    <w:rsid w:val="006730DC"/>
    <w:rsid w:val="006A2188"/>
    <w:rsid w:val="006C27C4"/>
    <w:rsid w:val="006C7D36"/>
    <w:rsid w:val="006F02B4"/>
    <w:rsid w:val="007216F0"/>
    <w:rsid w:val="0072596A"/>
    <w:rsid w:val="00736F93"/>
    <w:rsid w:val="0074026B"/>
    <w:rsid w:val="00746B59"/>
    <w:rsid w:val="0074741C"/>
    <w:rsid w:val="007625DC"/>
    <w:rsid w:val="0077095D"/>
    <w:rsid w:val="007714C8"/>
    <w:rsid w:val="00781FE9"/>
    <w:rsid w:val="007A1ECE"/>
    <w:rsid w:val="007B176F"/>
    <w:rsid w:val="007B3CE5"/>
    <w:rsid w:val="007D31D1"/>
    <w:rsid w:val="007E50A4"/>
    <w:rsid w:val="007E66A5"/>
    <w:rsid w:val="007F697E"/>
    <w:rsid w:val="0081316E"/>
    <w:rsid w:val="00814D99"/>
    <w:rsid w:val="0082361A"/>
    <w:rsid w:val="00824F8E"/>
    <w:rsid w:val="00825EC0"/>
    <w:rsid w:val="00833268"/>
    <w:rsid w:val="00843288"/>
    <w:rsid w:val="00852335"/>
    <w:rsid w:val="008556E0"/>
    <w:rsid w:val="008603A4"/>
    <w:rsid w:val="00865274"/>
    <w:rsid w:val="00870ABF"/>
    <w:rsid w:val="00882459"/>
    <w:rsid w:val="008863B3"/>
    <w:rsid w:val="00886FA4"/>
    <w:rsid w:val="008A7091"/>
    <w:rsid w:val="008C6B49"/>
    <w:rsid w:val="008D430E"/>
    <w:rsid w:val="009051B3"/>
    <w:rsid w:val="009074CC"/>
    <w:rsid w:val="00912611"/>
    <w:rsid w:val="00931EA8"/>
    <w:rsid w:val="00934599"/>
    <w:rsid w:val="009528C1"/>
    <w:rsid w:val="00957C66"/>
    <w:rsid w:val="00961128"/>
    <w:rsid w:val="00976F5D"/>
    <w:rsid w:val="009856B2"/>
    <w:rsid w:val="009B31BF"/>
    <w:rsid w:val="009B73F6"/>
    <w:rsid w:val="009C14CA"/>
    <w:rsid w:val="009C76E6"/>
    <w:rsid w:val="009D3C31"/>
    <w:rsid w:val="009E058D"/>
    <w:rsid w:val="009F0CFA"/>
    <w:rsid w:val="009F17A0"/>
    <w:rsid w:val="009F4C99"/>
    <w:rsid w:val="00A03CC1"/>
    <w:rsid w:val="00A11858"/>
    <w:rsid w:val="00A119BE"/>
    <w:rsid w:val="00A20B8D"/>
    <w:rsid w:val="00A25F15"/>
    <w:rsid w:val="00A32807"/>
    <w:rsid w:val="00A54F57"/>
    <w:rsid w:val="00A55F66"/>
    <w:rsid w:val="00A64F1F"/>
    <w:rsid w:val="00A86211"/>
    <w:rsid w:val="00A90FEE"/>
    <w:rsid w:val="00AC0BF3"/>
    <w:rsid w:val="00AD1C6C"/>
    <w:rsid w:val="00AD3D52"/>
    <w:rsid w:val="00AD70FC"/>
    <w:rsid w:val="00AE036A"/>
    <w:rsid w:val="00AE459B"/>
    <w:rsid w:val="00AE6931"/>
    <w:rsid w:val="00AE7636"/>
    <w:rsid w:val="00B07DB9"/>
    <w:rsid w:val="00B7108D"/>
    <w:rsid w:val="00B76231"/>
    <w:rsid w:val="00BA054B"/>
    <w:rsid w:val="00BA0F6D"/>
    <w:rsid w:val="00BA5FA5"/>
    <w:rsid w:val="00BA6C4D"/>
    <w:rsid w:val="00BB0717"/>
    <w:rsid w:val="00BB40DD"/>
    <w:rsid w:val="00BC0AAC"/>
    <w:rsid w:val="00BC7406"/>
    <w:rsid w:val="00BD0BA4"/>
    <w:rsid w:val="00BE33BA"/>
    <w:rsid w:val="00C01793"/>
    <w:rsid w:val="00C10431"/>
    <w:rsid w:val="00C16DDF"/>
    <w:rsid w:val="00C245A5"/>
    <w:rsid w:val="00C44503"/>
    <w:rsid w:val="00C45AD3"/>
    <w:rsid w:val="00C4635A"/>
    <w:rsid w:val="00C51251"/>
    <w:rsid w:val="00C51F37"/>
    <w:rsid w:val="00C55D63"/>
    <w:rsid w:val="00C60620"/>
    <w:rsid w:val="00C75A82"/>
    <w:rsid w:val="00C76AA0"/>
    <w:rsid w:val="00CA121A"/>
    <w:rsid w:val="00CB1289"/>
    <w:rsid w:val="00CC114A"/>
    <w:rsid w:val="00CC4BAB"/>
    <w:rsid w:val="00CD2EC5"/>
    <w:rsid w:val="00D03F35"/>
    <w:rsid w:val="00D0608D"/>
    <w:rsid w:val="00D07851"/>
    <w:rsid w:val="00D13038"/>
    <w:rsid w:val="00D52A31"/>
    <w:rsid w:val="00D60A88"/>
    <w:rsid w:val="00D6144F"/>
    <w:rsid w:val="00D615B8"/>
    <w:rsid w:val="00D61EE4"/>
    <w:rsid w:val="00D66FF9"/>
    <w:rsid w:val="00D70E43"/>
    <w:rsid w:val="00D8467E"/>
    <w:rsid w:val="00DA4EEB"/>
    <w:rsid w:val="00DB3E97"/>
    <w:rsid w:val="00DB48BD"/>
    <w:rsid w:val="00DD60E5"/>
    <w:rsid w:val="00DE0F77"/>
    <w:rsid w:val="00DF699F"/>
    <w:rsid w:val="00E01F35"/>
    <w:rsid w:val="00E0285E"/>
    <w:rsid w:val="00E124F4"/>
    <w:rsid w:val="00E2300A"/>
    <w:rsid w:val="00E257EE"/>
    <w:rsid w:val="00E42A5E"/>
    <w:rsid w:val="00E4604A"/>
    <w:rsid w:val="00E56D3D"/>
    <w:rsid w:val="00E6407A"/>
    <w:rsid w:val="00E73B83"/>
    <w:rsid w:val="00E83923"/>
    <w:rsid w:val="00E927AE"/>
    <w:rsid w:val="00E95AEE"/>
    <w:rsid w:val="00E9660D"/>
    <w:rsid w:val="00EA34B3"/>
    <w:rsid w:val="00EA5EBB"/>
    <w:rsid w:val="00EA620E"/>
    <w:rsid w:val="00EB769B"/>
    <w:rsid w:val="00EC11A4"/>
    <w:rsid w:val="00EC210F"/>
    <w:rsid w:val="00EC73A5"/>
    <w:rsid w:val="00ED2FEC"/>
    <w:rsid w:val="00EE0E85"/>
    <w:rsid w:val="00EE28BE"/>
    <w:rsid w:val="00EE3D92"/>
    <w:rsid w:val="00EF28F6"/>
    <w:rsid w:val="00EF663F"/>
    <w:rsid w:val="00F00914"/>
    <w:rsid w:val="00F26BBF"/>
    <w:rsid w:val="00F60F9D"/>
    <w:rsid w:val="00F75026"/>
    <w:rsid w:val="00F76AB7"/>
    <w:rsid w:val="00F95289"/>
    <w:rsid w:val="00F96067"/>
    <w:rsid w:val="00F9729A"/>
    <w:rsid w:val="00FC1954"/>
    <w:rsid w:val="00FC2184"/>
    <w:rsid w:val="00FC38D7"/>
    <w:rsid w:val="00FE6331"/>
    <w:rsid w:val="00FF5F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B501"/>
  <w15:docId w15:val="{08C0CB07-F1EB-41D8-8445-8D395987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217944"/>
    <w:pPr>
      <w:tabs>
        <w:tab w:val="center" w:pos="4680"/>
        <w:tab w:val="right" w:pos="9360"/>
      </w:tabs>
    </w:pPr>
    <w:rPr>
      <w:rFonts w:asciiTheme="minorHAnsi" w:eastAsiaTheme="minorEastAsia" w:hAnsiTheme="minorHAnsi"/>
      <w:sz w:val="22"/>
      <w:szCs w:val="22"/>
    </w:rPr>
  </w:style>
  <w:style w:type="character" w:customStyle="1" w:styleId="AntratsDiagrama">
    <w:name w:val="Antraštės Diagrama"/>
    <w:basedOn w:val="Numatytasispastraiposriftas"/>
    <w:link w:val="Antrats"/>
    <w:uiPriority w:val="99"/>
    <w:rsid w:val="00217944"/>
    <w:rPr>
      <w:rFonts w:asciiTheme="minorHAnsi" w:eastAsiaTheme="minorEastAsia" w:hAnsiTheme="minorHAnsi"/>
      <w:sz w:val="22"/>
      <w:szCs w:val="22"/>
      <w:lang w:eastAsia="lt-LT"/>
    </w:rPr>
  </w:style>
  <w:style w:type="character" w:styleId="Vietosrezervavimoenklotekstas">
    <w:name w:val="Placeholder Text"/>
    <w:basedOn w:val="Numatytasispastraiposriftas"/>
    <w:rsid w:val="00217944"/>
    <w:rPr>
      <w:color w:val="808080"/>
    </w:rPr>
  </w:style>
  <w:style w:type="character" w:styleId="Komentaronuoroda">
    <w:name w:val="annotation reference"/>
    <w:basedOn w:val="Numatytasispastraiposriftas"/>
    <w:semiHidden/>
    <w:unhideWhenUsed/>
    <w:rsid w:val="00F0173B"/>
    <w:rPr>
      <w:sz w:val="16"/>
      <w:szCs w:val="16"/>
    </w:rPr>
  </w:style>
  <w:style w:type="paragraph" w:styleId="Komentarotekstas">
    <w:name w:val="annotation text"/>
    <w:basedOn w:val="prastasis"/>
    <w:link w:val="KomentarotekstasDiagrama"/>
    <w:unhideWhenUsed/>
    <w:rsid w:val="00F0173B"/>
    <w:rPr>
      <w:sz w:val="20"/>
    </w:rPr>
  </w:style>
  <w:style w:type="character" w:customStyle="1" w:styleId="KomentarotekstasDiagrama">
    <w:name w:val="Komentaro tekstas Diagrama"/>
    <w:basedOn w:val="Numatytasispastraiposriftas"/>
    <w:link w:val="Komentarotekstas"/>
    <w:rsid w:val="00F0173B"/>
    <w:rPr>
      <w:sz w:val="20"/>
    </w:rPr>
  </w:style>
  <w:style w:type="paragraph" w:styleId="Komentarotema">
    <w:name w:val="annotation subject"/>
    <w:basedOn w:val="Komentarotekstas"/>
    <w:next w:val="Komentarotekstas"/>
    <w:link w:val="KomentarotemaDiagrama"/>
    <w:semiHidden/>
    <w:unhideWhenUsed/>
    <w:rsid w:val="00F0173B"/>
    <w:rPr>
      <w:b/>
      <w:bCs/>
    </w:rPr>
  </w:style>
  <w:style w:type="character" w:customStyle="1" w:styleId="KomentarotemaDiagrama">
    <w:name w:val="Komentaro tema Diagrama"/>
    <w:basedOn w:val="KomentarotekstasDiagrama"/>
    <w:link w:val="Komentarotema"/>
    <w:semiHidden/>
    <w:rsid w:val="00F0173B"/>
    <w:rPr>
      <w:b/>
      <w:bCs/>
      <w:sz w:val="20"/>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Sraopastraipa">
    <w:name w:val="List Paragraph"/>
    <w:basedOn w:val="prastasis"/>
    <w:uiPriority w:val="34"/>
    <w:qFormat/>
    <w:rsid w:val="005C57F8"/>
    <w:pPr>
      <w:ind w:left="720"/>
      <w:contextualSpacing/>
    </w:pPr>
  </w:style>
  <w:style w:type="character" w:styleId="Hipersaitas">
    <w:name w:val="Hyperlink"/>
    <w:basedOn w:val="Numatytasispastraiposriftas"/>
    <w:uiPriority w:val="99"/>
    <w:unhideWhenUsed/>
    <w:rsid w:val="004E4CAC"/>
    <w:rPr>
      <w:color w:val="0563C1" w:themeColor="hyperlink"/>
      <w:u w:val="single"/>
    </w:rPr>
  </w:style>
  <w:style w:type="character" w:customStyle="1" w:styleId="Neapdorotaspaminjimas1">
    <w:name w:val="Neapdorotas paminėjimas1"/>
    <w:basedOn w:val="Numatytasispastraiposriftas"/>
    <w:uiPriority w:val="99"/>
    <w:semiHidden/>
    <w:unhideWhenUsed/>
    <w:rsid w:val="004E4CAC"/>
    <w:rPr>
      <w:color w:val="605E5C"/>
      <w:shd w:val="clear" w:color="auto" w:fill="E1DFDD"/>
    </w:rPr>
  </w:style>
  <w:style w:type="paragraph" w:styleId="Debesliotekstas">
    <w:name w:val="Balloon Text"/>
    <w:basedOn w:val="prastasis"/>
    <w:link w:val="DebesliotekstasDiagrama"/>
    <w:uiPriority w:val="99"/>
    <w:semiHidden/>
    <w:unhideWhenUsed/>
    <w:rsid w:val="0074741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74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osinesnamai.lt" TargetMode="External"/><Relationship Id="rId13" Type="http://schemas.openxmlformats.org/officeDocument/2006/relationships/hyperlink" Target="https://vrspc.lt" TargetMode="Externa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viltiesmokykla.lt/"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ibd.lt" TargetMode="External"/><Relationship Id="rId20" Type="http://schemas.openxmlformats.org/officeDocument/2006/relationships/footer" Target="footer2.xml"/><Relationship Id="rId29" Type="http://schemas.openxmlformats.org/officeDocument/2006/relationships/hyperlink" Target="http://www.apklaus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kmingivaikai.lt/"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rcp.lt/apie-psichikos-sveikatos-centra/" TargetMode="External"/><Relationship Id="rId23" Type="http://schemas.openxmlformats.org/officeDocument/2006/relationships/image" Target="media/image1.png"/><Relationship Id="rId28" Type="http://schemas.openxmlformats.org/officeDocument/2006/relationships/hyperlink" Target="http://www.apklausa.lt/" TargetMode="External"/><Relationship Id="rId10" Type="http://schemas.openxmlformats.org/officeDocument/2006/relationships/hyperlink" Target="https://www.vilniauslietausvaikai.lt/" TargetMode="External"/><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vgc.lt/" TargetMode="External"/><Relationship Id="rId14" Type="http://schemas.openxmlformats.org/officeDocument/2006/relationships/hyperlink" Target="mailto:info@ppt.vrsa.lt" TargetMode="External"/><Relationship Id="rId22" Type="http://schemas.openxmlformats.org/officeDocument/2006/relationships/footer" Target="footer3.xml"/><Relationship Id="rId27" Type="http://schemas.openxmlformats.org/officeDocument/2006/relationships/hyperlink" Target="https://www.facebook.com/valciunusocialiniupaslaugu.centras?ref=ts&amp;fref=ts" TargetMode="External"/><Relationship Id="rId30"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p7fYv86+HGvi/nGZ8wCHtEV7w==">CgMxLjAaEgoBMBINCgsIB0IHEgVDYXJkbxoSCgExEg0KCwgHQgcSBUNhcmRvGhIKATISDQoLCAdCBxIFQ2FyZG8aEgoBMxINCgsIB0IHEgVDYXJkbxoSCgE0Eg0KCwgHQgcSBUNhcmRvOABqLAoUc3VnZ2VzdC5ucXo4ZndtZnJ5aDgSFFZsYWR5c2xhdiBCb3J0a2V2acSNaiwKFHN1Z2dlc3QuamduZnA1aHc5YWtpEhRWbGFkeXNsYXYgQm9ydGtldmnEjWosChRzdWdnZXN0LmJ6OG8yMnV6dTlkdhIUVmxhZHlzbGF2IEJvcnRrZXZpxI1qLAoUc3VnZ2VzdC4yemM3OTBrN3p0aGkSFFZsYWR5c2xhdiBCb3J0a2V2acSNaisKE3N1Z2dlc3QudGl2c3I0Nnc0YjESFFZsYWR5c2xhdiBCb3J0a2V2acSNciExYlREUC1YSEdwb2FTOGd5aUI5SWExQ1M3dndxMWtke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85973</Words>
  <Characters>49006</Characters>
  <Application>Microsoft Office Word</Application>
  <DocSecurity>0</DocSecurity>
  <Lines>408</Lines>
  <Paragraphs>269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M666...</dc:creator>
  <cp:lastModifiedBy>Silva Lukoševičienė</cp:lastModifiedBy>
  <cp:revision>2</cp:revision>
  <dcterms:created xsi:type="dcterms:W3CDTF">2024-04-24T08:09:00Z</dcterms:created>
  <dcterms:modified xsi:type="dcterms:W3CDTF">2024-04-24T08:09:00Z</dcterms:modified>
</cp:coreProperties>
</file>