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77777777" w:rsidR="005175A2" w:rsidRPr="00685DC4" w:rsidRDefault="00204E52" w:rsidP="005175A2">
      <w:r>
        <w:tab/>
      </w:r>
      <w:r>
        <w:tab/>
      </w:r>
      <w:r>
        <w:tab/>
      </w:r>
      <w:r>
        <w:tab/>
      </w:r>
      <w:r>
        <w:tab/>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142525C3" w:rsidR="00204E52" w:rsidRDefault="00204E52" w:rsidP="005175A2">
      <w:r>
        <w:tab/>
      </w:r>
      <w:r>
        <w:tab/>
      </w:r>
      <w:r>
        <w:tab/>
      </w:r>
      <w:r>
        <w:tab/>
      </w:r>
      <w:r>
        <w:tab/>
        <w:t>Administracijos direktor</w:t>
      </w:r>
      <w:r w:rsidR="005A5E50">
        <w:t>iaus</w:t>
      </w:r>
    </w:p>
    <w:p w14:paraId="414F7FDE" w14:textId="415495F2" w:rsidR="005175A2" w:rsidRPr="00685DC4" w:rsidRDefault="00204E52" w:rsidP="005175A2">
      <w:r>
        <w:tab/>
      </w:r>
      <w:r>
        <w:tab/>
      </w:r>
      <w:r>
        <w:tab/>
      </w:r>
      <w:r>
        <w:tab/>
      </w:r>
      <w:r>
        <w:tab/>
      </w:r>
      <w:r w:rsidR="005175A2" w:rsidRPr="00685DC4">
        <w:t>20</w:t>
      </w:r>
      <w:r w:rsidR="00163E03">
        <w:t>2</w:t>
      </w:r>
      <w:r w:rsidR="00D650E4">
        <w:t>4</w:t>
      </w:r>
      <w:r w:rsidR="005175A2" w:rsidRPr="00685DC4">
        <w:t xml:space="preserve"> m</w:t>
      </w:r>
      <w:r w:rsidR="00427F17">
        <w:t>.</w:t>
      </w:r>
      <w:r w:rsidR="00427F17" w:rsidRPr="00427F17">
        <w:t xml:space="preserve"> </w:t>
      </w:r>
      <w:r w:rsidR="006F47FF">
        <w:t>balandžio 16</w:t>
      </w:r>
      <w:r w:rsidR="00427F17">
        <w:t xml:space="preserve"> </w:t>
      </w:r>
      <w:r w:rsidR="00427F17" w:rsidRPr="00AE5B2D">
        <w:t>d.</w:t>
      </w:r>
    </w:p>
    <w:p w14:paraId="21E947B5" w14:textId="73D1E006" w:rsidR="005175A2" w:rsidRDefault="00204E52" w:rsidP="005175A2">
      <w:r>
        <w:tab/>
      </w:r>
      <w:r>
        <w:tab/>
      </w:r>
      <w:r>
        <w:tab/>
      </w:r>
      <w:r>
        <w:tab/>
      </w:r>
      <w:r>
        <w:tab/>
        <w:t>įsakymu</w:t>
      </w:r>
      <w:r w:rsidR="005175A2" w:rsidRPr="00685DC4">
        <w:t xml:space="preserve"> Nr. </w:t>
      </w:r>
      <w:r w:rsidR="00427F17">
        <w:t>A27(1)-</w:t>
      </w:r>
      <w:r w:rsidR="006F47FF">
        <w:t>419</w:t>
      </w:r>
    </w:p>
    <w:p w14:paraId="0D70BF5A" w14:textId="16DB4202" w:rsidR="00637C9C" w:rsidRPr="00685DC4" w:rsidRDefault="00637C9C" w:rsidP="005175A2">
      <w:r>
        <w:tab/>
      </w:r>
      <w:r>
        <w:tab/>
      </w:r>
      <w:r>
        <w:tab/>
      </w:r>
      <w:r>
        <w:tab/>
      </w:r>
      <w:r>
        <w:tab/>
        <w:t xml:space="preserve">Priedas Nr. </w:t>
      </w:r>
      <w:r w:rsidR="00EA7EF6">
        <w:t>14</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7561E45F" w14:textId="73B20ECB"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226939">
        <w:rPr>
          <w:b/>
          <w:sz w:val="28"/>
          <w:szCs w:val="28"/>
        </w:rPr>
        <w:t>Paberžės</w:t>
      </w:r>
      <w:r w:rsidR="00204E52" w:rsidRPr="00E22301">
        <w:rPr>
          <w:b/>
          <w:sz w:val="28"/>
          <w:szCs w:val="28"/>
        </w:rPr>
        <w:t xml:space="preserve"> </w:t>
      </w:r>
      <w:r w:rsidRPr="00E22301">
        <w:rPr>
          <w:b/>
          <w:sz w:val="28"/>
          <w:szCs w:val="28"/>
        </w:rPr>
        <w:t>seniūnijos</w:t>
      </w:r>
    </w:p>
    <w:p w14:paraId="478312F6" w14:textId="565E0452"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D650E4">
        <w:rPr>
          <w:b/>
          <w:sz w:val="28"/>
          <w:szCs w:val="28"/>
        </w:rPr>
        <w:t>4</w:t>
      </w:r>
      <w:r w:rsidRPr="00E22301">
        <w:rPr>
          <w:b/>
          <w:sz w:val="28"/>
          <w:szCs w:val="28"/>
        </w:rPr>
        <w:t xml:space="preserve"> m. veiklos </w:t>
      </w:r>
      <w:r w:rsidR="00631275" w:rsidRPr="00E22301">
        <w:rPr>
          <w:b/>
          <w:sz w:val="28"/>
          <w:szCs w:val="28"/>
        </w:rPr>
        <w:t>planas</w:t>
      </w:r>
    </w:p>
    <w:p w14:paraId="36E01026" w14:textId="77777777" w:rsidR="007732BA" w:rsidRDefault="007732BA" w:rsidP="00204E52">
      <w:pPr>
        <w:suppressAutoHyphens/>
        <w:ind w:left="720"/>
        <w:jc w:val="center"/>
        <w:rPr>
          <w:b/>
          <w:sz w:val="26"/>
          <w:szCs w:val="26"/>
        </w:rPr>
      </w:pPr>
    </w:p>
    <w:p w14:paraId="61AF1998" w14:textId="77777777" w:rsidR="00C3093D" w:rsidRDefault="00C3093D" w:rsidP="00204E52">
      <w:pPr>
        <w:suppressAutoHyphens/>
        <w:ind w:left="720"/>
        <w:jc w:val="center"/>
        <w:rPr>
          <w:b/>
          <w:sz w:val="26"/>
          <w:szCs w:val="26"/>
        </w:rPr>
      </w:pPr>
    </w:p>
    <w:p w14:paraId="4CD85726" w14:textId="2A15CC5A" w:rsidR="00204E52" w:rsidRPr="001430A0" w:rsidRDefault="005175A2" w:rsidP="00E22301">
      <w:pPr>
        <w:numPr>
          <w:ilvl w:val="0"/>
          <w:numId w:val="3"/>
        </w:numPr>
        <w:tabs>
          <w:tab w:val="clear" w:pos="1070"/>
        </w:tabs>
        <w:suppressAutoHyphens/>
        <w:rPr>
          <w:b/>
          <w:bCs/>
        </w:rPr>
      </w:pPr>
      <w:r w:rsidRPr="00924BD3">
        <w:rPr>
          <w:b/>
          <w:bCs/>
          <w:sz w:val="26"/>
          <w:szCs w:val="26"/>
        </w:rPr>
        <w:t xml:space="preserve">Vilniaus rajono savivaldybės administracijos </w:t>
      </w:r>
      <w:r w:rsidR="00226939" w:rsidRPr="00924BD3">
        <w:rPr>
          <w:b/>
          <w:sz w:val="26"/>
          <w:szCs w:val="26"/>
        </w:rPr>
        <w:t>Paberžės</w:t>
      </w:r>
      <w:r w:rsidRPr="00924BD3">
        <w:rPr>
          <w:b/>
          <w:bCs/>
          <w:sz w:val="26"/>
          <w:szCs w:val="26"/>
        </w:rPr>
        <w:t xml:space="preserve"> seniūnijos aplinka</w:t>
      </w:r>
      <w:r w:rsidR="00251B95" w:rsidRPr="001430A0">
        <w:rPr>
          <w:b/>
          <w:bCs/>
        </w:rPr>
        <w:t>.</w:t>
      </w:r>
    </w:p>
    <w:p w14:paraId="22942260" w14:textId="77777777" w:rsidR="00251B95" w:rsidRPr="003C233B" w:rsidRDefault="00251B95" w:rsidP="003C233B">
      <w:pPr>
        <w:suppressAutoHyphens/>
        <w:ind w:left="1080"/>
        <w:rPr>
          <w:b/>
          <w:bCs/>
        </w:rPr>
      </w:pPr>
    </w:p>
    <w:p w14:paraId="3815CAEF" w14:textId="7220BAA1" w:rsidR="000D618B" w:rsidRDefault="00204E52" w:rsidP="000D618B">
      <w:pPr>
        <w:numPr>
          <w:ilvl w:val="1"/>
          <w:numId w:val="3"/>
        </w:numPr>
        <w:suppressAutoHyphens/>
        <w:rPr>
          <w:bCs/>
        </w:rPr>
      </w:pPr>
      <w:r w:rsidRPr="003C233B">
        <w:rPr>
          <w:bCs/>
        </w:rPr>
        <w:t>Seniū</w:t>
      </w:r>
      <w:r w:rsidR="00797AD1" w:rsidRPr="003C233B">
        <w:rPr>
          <w:bCs/>
        </w:rPr>
        <w:t>nijos plotas</w:t>
      </w:r>
      <w:r w:rsidR="006C3B67" w:rsidRPr="003C233B">
        <w:rPr>
          <w:bCs/>
        </w:rPr>
        <w:t>,</w:t>
      </w:r>
      <w:r w:rsidR="00797AD1" w:rsidRPr="003C233B">
        <w:rPr>
          <w:bCs/>
        </w:rPr>
        <w:t xml:space="preserve"> miestelių, kaimų trumpa charakteristika.</w:t>
      </w:r>
    </w:p>
    <w:p w14:paraId="496436AE" w14:textId="77777777" w:rsidR="000D618B" w:rsidRPr="00A41EDE" w:rsidRDefault="000D618B" w:rsidP="00FD2BD2">
      <w:pPr>
        <w:suppressAutoHyphens/>
        <w:ind w:firstLine="720"/>
        <w:jc w:val="both"/>
        <w:rPr>
          <w:bCs/>
        </w:rPr>
      </w:pPr>
      <w:r w:rsidRPr="00A41EDE">
        <w:rPr>
          <w:bCs/>
        </w:rPr>
        <w:t xml:space="preserve">Paberžės  seniūnija, kurios centras yra Paberžės kaimas, yra nutolusi </w:t>
      </w:r>
      <w:smartTag w:uri="urn:schemas-microsoft-com:office:smarttags" w:element="metricconverter">
        <w:smartTagPr>
          <w:attr w:name="ProductID" w:val="2013 m"/>
        </w:smartTagPr>
        <w:r w:rsidRPr="00A41EDE">
          <w:rPr>
            <w:bCs/>
          </w:rPr>
          <w:t>30 km</w:t>
        </w:r>
      </w:smartTag>
      <w:r w:rsidRPr="00A41EDE">
        <w:rPr>
          <w:bCs/>
        </w:rPr>
        <w:t xml:space="preserve"> nuo Lietuvos sostinės Vilniaus. Ji yra šiaurės vakarų Vilniaus rajono dalyje. Seniūnija ribojasi su kaimyninėmis Maišiagalos, Nemenčinės, Riešės, Sužionių seniūnijomis, bei Širvintų ir Molėtų rajonais. Teritorija užima </w:t>
      </w:r>
      <w:smartTag w:uri="urn:schemas-microsoft-com:office:smarttags" w:element="metricconverter">
        <w:smartTagPr>
          <w:attr w:name="ProductID" w:val="2013 m"/>
        </w:smartTagPr>
        <w:r w:rsidRPr="00A41EDE">
          <w:rPr>
            <w:bCs/>
          </w:rPr>
          <w:t>20900 ha</w:t>
        </w:r>
      </w:smartTag>
      <w:r w:rsidRPr="00A41EDE">
        <w:rPr>
          <w:bCs/>
        </w:rPr>
        <w:t xml:space="preserve"> žemės plotą, tame tarpe 66,80 % žemės ūkio naudmenų, 8,02 % miškų, 25,18 % vandens telkinių ir kitos paskirties žemės, yra 13 ežerų.</w:t>
      </w:r>
    </w:p>
    <w:p w14:paraId="24928895" w14:textId="72233C83" w:rsidR="000D618B" w:rsidRDefault="000D618B" w:rsidP="00FD2BD2">
      <w:pPr>
        <w:suppressAutoHyphens/>
        <w:ind w:firstLine="720"/>
        <w:jc w:val="both"/>
        <w:rPr>
          <w:bCs/>
        </w:rPr>
      </w:pPr>
      <w:r w:rsidRPr="00A41EDE">
        <w:rPr>
          <w:bCs/>
        </w:rPr>
        <w:t>Seniūnijoje yra 130 kaimų, iš jų didesni: Anavilio k. - 5</w:t>
      </w:r>
      <w:r>
        <w:rPr>
          <w:bCs/>
        </w:rPr>
        <w:t>41</w:t>
      </w:r>
      <w:r w:rsidRPr="00A41EDE">
        <w:rPr>
          <w:bCs/>
        </w:rPr>
        <w:t>, Paberžės k. - 4</w:t>
      </w:r>
      <w:r>
        <w:rPr>
          <w:bCs/>
        </w:rPr>
        <w:t>65</w:t>
      </w:r>
      <w:r w:rsidRPr="00A41EDE">
        <w:rPr>
          <w:bCs/>
        </w:rPr>
        <w:t xml:space="preserve"> gyventojų, Glitiškių k.- 4</w:t>
      </w:r>
      <w:r>
        <w:rPr>
          <w:bCs/>
        </w:rPr>
        <w:t>58</w:t>
      </w:r>
      <w:r w:rsidRPr="00A41EDE">
        <w:rPr>
          <w:bCs/>
        </w:rPr>
        <w:t xml:space="preserve">, Lygialaukio k. - </w:t>
      </w:r>
      <w:r>
        <w:rPr>
          <w:bCs/>
        </w:rPr>
        <w:t>402</w:t>
      </w:r>
      <w:r w:rsidRPr="00A41EDE">
        <w:rPr>
          <w:bCs/>
        </w:rPr>
        <w:t xml:space="preserve">, Visalaukės I k. – </w:t>
      </w:r>
      <w:r>
        <w:rPr>
          <w:bCs/>
        </w:rPr>
        <w:t>293</w:t>
      </w:r>
      <w:r w:rsidRPr="00A41EDE">
        <w:rPr>
          <w:bCs/>
        </w:rPr>
        <w:t xml:space="preserve"> gyventojų.</w:t>
      </w:r>
    </w:p>
    <w:p w14:paraId="5D1C21A8" w14:textId="77777777" w:rsidR="00817FE0" w:rsidRPr="003C233B" w:rsidRDefault="00817FE0" w:rsidP="003B5DDE">
      <w:pPr>
        <w:suppressAutoHyphens/>
        <w:rPr>
          <w:bCs/>
        </w:rPr>
      </w:pPr>
    </w:p>
    <w:p w14:paraId="1B440945" w14:textId="77777777" w:rsidR="00817FE0" w:rsidRPr="003C233B" w:rsidRDefault="00817FE0" w:rsidP="003C233B">
      <w:pPr>
        <w:suppressAutoHyphens/>
        <w:ind w:left="720"/>
        <w:rPr>
          <w:bCs/>
        </w:rPr>
      </w:pPr>
      <w:r w:rsidRPr="003C233B">
        <w:rPr>
          <w:bCs/>
        </w:rPr>
        <w:tab/>
        <w:t>1.2. Seniūnijos gyventojai</w:t>
      </w:r>
      <w:r w:rsidR="00204E52" w:rsidRPr="003C233B">
        <w:rPr>
          <w:bCs/>
        </w:rPr>
        <w:t xml:space="preserve"> (einamųjų met</w:t>
      </w:r>
      <w:r w:rsidR="00D949C3">
        <w:rPr>
          <w:bCs/>
        </w:rPr>
        <w:t>ų</w:t>
      </w:r>
      <w:r w:rsidR="00204E52" w:rsidRPr="003C233B">
        <w:rPr>
          <w:bCs/>
        </w:rPr>
        <w:t xml:space="preserve"> sausio </w:t>
      </w:r>
      <w:r w:rsidRPr="003C233B">
        <w:rPr>
          <w:bCs/>
        </w:rPr>
        <w:t>1 d. duomenimis).</w:t>
      </w:r>
    </w:p>
    <w:p w14:paraId="1C244A60" w14:textId="23C4DB7A" w:rsidR="00817FE0" w:rsidRDefault="00EA7EF6" w:rsidP="00EA7EF6">
      <w:pPr>
        <w:suppressAutoHyphens/>
        <w:ind w:firstLine="709"/>
        <w:rPr>
          <w:bCs/>
        </w:rPr>
      </w:pPr>
      <w:r>
        <w:rPr>
          <w:bCs/>
        </w:rPr>
        <w:t>Paberžės seniūnijoje deklaravusių gyvenamąją vietą gyventojų skaičius – 3334, iš jų 27 gyv. įtraukti į GVNA apskaitą.</w:t>
      </w:r>
    </w:p>
    <w:p w14:paraId="26E99F7A" w14:textId="77777777" w:rsidR="00EA7EF6" w:rsidRPr="003C233B" w:rsidRDefault="00EA7EF6"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817FE0" w:rsidRPr="003C233B" w14:paraId="7106C352" w14:textId="77777777" w:rsidTr="00817FE0">
        <w:tc>
          <w:tcPr>
            <w:tcW w:w="4638"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13CB158F" w14:textId="77777777" w:rsidR="00817FE0" w:rsidRPr="003C233B" w:rsidRDefault="00817FE0" w:rsidP="003C233B">
            <w:pPr>
              <w:suppressAutoHyphens/>
              <w:jc w:val="center"/>
              <w:rPr>
                <w:bCs/>
              </w:rPr>
            </w:pPr>
            <w:r w:rsidRPr="003C233B">
              <w:rPr>
                <w:bCs/>
              </w:rPr>
              <w:t>Skaičius</w:t>
            </w:r>
          </w:p>
        </w:tc>
      </w:tr>
      <w:tr w:rsidR="00817FE0" w:rsidRPr="003C233B" w14:paraId="56A4B1E7" w14:textId="77777777" w:rsidTr="00817FE0">
        <w:tc>
          <w:tcPr>
            <w:tcW w:w="4638" w:type="dxa"/>
          </w:tcPr>
          <w:p w14:paraId="2B801FB8" w14:textId="77777777" w:rsidR="00817FE0" w:rsidRPr="003C233B" w:rsidRDefault="00817FE0" w:rsidP="003C233B">
            <w:pPr>
              <w:suppressAutoHyphens/>
              <w:rPr>
                <w:bCs/>
              </w:rPr>
            </w:pPr>
            <w:r w:rsidRPr="003C233B">
              <w:t>Darbingo amžiaus</w:t>
            </w:r>
          </w:p>
        </w:tc>
        <w:tc>
          <w:tcPr>
            <w:tcW w:w="4638" w:type="dxa"/>
          </w:tcPr>
          <w:p w14:paraId="6D4DA44B" w14:textId="5AB9D103" w:rsidR="00817FE0" w:rsidRPr="003C233B" w:rsidRDefault="00497331" w:rsidP="00497331">
            <w:pPr>
              <w:suppressAutoHyphens/>
              <w:jc w:val="center"/>
              <w:rPr>
                <w:bCs/>
              </w:rPr>
            </w:pPr>
            <w:r>
              <w:rPr>
                <w:bCs/>
              </w:rPr>
              <w:t>1757</w:t>
            </w:r>
          </w:p>
        </w:tc>
      </w:tr>
      <w:tr w:rsidR="00817FE0" w:rsidRPr="003C233B" w14:paraId="40DD1943" w14:textId="77777777" w:rsidTr="00817FE0">
        <w:tc>
          <w:tcPr>
            <w:tcW w:w="4638" w:type="dxa"/>
          </w:tcPr>
          <w:p w14:paraId="0749D10D" w14:textId="77777777" w:rsidR="00817FE0" w:rsidRPr="003C233B" w:rsidRDefault="00817FE0" w:rsidP="003C233B">
            <w:pPr>
              <w:suppressAutoHyphens/>
              <w:rPr>
                <w:bCs/>
              </w:rPr>
            </w:pPr>
            <w:r w:rsidRPr="003C233B">
              <w:t>Pensinio amžiaus</w:t>
            </w:r>
          </w:p>
        </w:tc>
        <w:tc>
          <w:tcPr>
            <w:tcW w:w="4638" w:type="dxa"/>
          </w:tcPr>
          <w:p w14:paraId="35E582F1" w14:textId="285A86DF" w:rsidR="00817FE0" w:rsidRPr="003C233B" w:rsidRDefault="00497331" w:rsidP="00497331">
            <w:pPr>
              <w:suppressAutoHyphens/>
              <w:jc w:val="center"/>
              <w:rPr>
                <w:bCs/>
              </w:rPr>
            </w:pPr>
            <w:r>
              <w:rPr>
                <w:bCs/>
              </w:rPr>
              <w:t>989</w:t>
            </w:r>
          </w:p>
        </w:tc>
      </w:tr>
      <w:tr w:rsidR="00817FE0" w:rsidRPr="003C233B" w14:paraId="28847157" w14:textId="77777777" w:rsidTr="00817FE0">
        <w:tc>
          <w:tcPr>
            <w:tcW w:w="4638" w:type="dxa"/>
          </w:tcPr>
          <w:p w14:paraId="7D1F04A4" w14:textId="77777777" w:rsidR="00817FE0" w:rsidRPr="003C233B" w:rsidRDefault="00817FE0" w:rsidP="003C233B">
            <w:pPr>
              <w:suppressAutoHyphens/>
              <w:rPr>
                <w:bCs/>
              </w:rPr>
            </w:pPr>
            <w:r w:rsidRPr="003C233B">
              <w:t>Vienišų asmenų</w:t>
            </w:r>
          </w:p>
        </w:tc>
        <w:tc>
          <w:tcPr>
            <w:tcW w:w="4638" w:type="dxa"/>
          </w:tcPr>
          <w:p w14:paraId="2A01F799" w14:textId="6B9572A1" w:rsidR="00817FE0" w:rsidRPr="00DC5572" w:rsidRDefault="00DC5572" w:rsidP="00497331">
            <w:pPr>
              <w:suppressAutoHyphens/>
              <w:jc w:val="center"/>
              <w:rPr>
                <w:bCs/>
              </w:rPr>
            </w:pPr>
            <w:r w:rsidRPr="00DC5572">
              <w:rPr>
                <w:bCs/>
              </w:rPr>
              <w:t>19</w:t>
            </w:r>
          </w:p>
        </w:tc>
      </w:tr>
      <w:tr w:rsidR="00817FE0" w:rsidRPr="003C233B" w14:paraId="45B4B98E" w14:textId="77777777" w:rsidTr="00817FE0">
        <w:tc>
          <w:tcPr>
            <w:tcW w:w="4638" w:type="dxa"/>
          </w:tcPr>
          <w:p w14:paraId="7BFCD864" w14:textId="77777777" w:rsidR="00817FE0" w:rsidRPr="003C233B" w:rsidRDefault="00817FE0" w:rsidP="003C233B">
            <w:pPr>
              <w:suppressAutoHyphens/>
              <w:rPr>
                <w:bCs/>
              </w:rPr>
            </w:pPr>
            <w:r w:rsidRPr="003C233B">
              <w:t>Vienišų nusenusių</w:t>
            </w:r>
          </w:p>
        </w:tc>
        <w:tc>
          <w:tcPr>
            <w:tcW w:w="4638" w:type="dxa"/>
          </w:tcPr>
          <w:p w14:paraId="2E06609A" w14:textId="78593DDB" w:rsidR="00817FE0" w:rsidRPr="00497331" w:rsidRDefault="00497331" w:rsidP="00497331">
            <w:pPr>
              <w:suppressAutoHyphens/>
              <w:jc w:val="center"/>
              <w:rPr>
                <w:bCs/>
              </w:rPr>
            </w:pPr>
            <w:r w:rsidRPr="00497331">
              <w:rPr>
                <w:bCs/>
              </w:rPr>
              <w:t>12</w:t>
            </w:r>
          </w:p>
        </w:tc>
      </w:tr>
      <w:tr w:rsidR="00817FE0" w:rsidRPr="003C233B" w14:paraId="01A8B1C8" w14:textId="77777777" w:rsidTr="00817FE0">
        <w:tc>
          <w:tcPr>
            <w:tcW w:w="4638" w:type="dxa"/>
          </w:tcPr>
          <w:p w14:paraId="413F4C9C" w14:textId="653E7B1C" w:rsidR="00817FE0" w:rsidRPr="003C233B" w:rsidRDefault="00817FE0" w:rsidP="003C233B">
            <w:pPr>
              <w:suppressAutoHyphens/>
              <w:rPr>
                <w:bCs/>
              </w:rPr>
            </w:pPr>
            <w:r w:rsidRPr="003C233B">
              <w:t xml:space="preserve">Daugiau nei </w:t>
            </w:r>
            <w:r w:rsidR="005C01F4">
              <w:t>6</w:t>
            </w:r>
            <w:r w:rsidRPr="003C233B">
              <w:t>5 m. amžiaus</w:t>
            </w:r>
          </w:p>
        </w:tc>
        <w:tc>
          <w:tcPr>
            <w:tcW w:w="4638" w:type="dxa"/>
          </w:tcPr>
          <w:p w14:paraId="346AD636" w14:textId="29A4DA4B" w:rsidR="00817FE0" w:rsidRPr="003C233B" w:rsidRDefault="00497331" w:rsidP="00497331">
            <w:pPr>
              <w:tabs>
                <w:tab w:val="left" w:pos="1530"/>
              </w:tabs>
              <w:suppressAutoHyphens/>
              <w:jc w:val="center"/>
              <w:rPr>
                <w:bCs/>
              </w:rPr>
            </w:pPr>
            <w:r>
              <w:rPr>
                <w:bCs/>
              </w:rPr>
              <w:t>527</w:t>
            </w:r>
          </w:p>
        </w:tc>
      </w:tr>
      <w:tr w:rsidR="00817FE0" w:rsidRPr="003C233B" w14:paraId="2738D2A3" w14:textId="77777777" w:rsidTr="00817FE0">
        <w:tc>
          <w:tcPr>
            <w:tcW w:w="4638" w:type="dxa"/>
          </w:tcPr>
          <w:p w14:paraId="3FB9092B" w14:textId="77777777" w:rsidR="00817FE0" w:rsidRPr="003C233B" w:rsidRDefault="00817FE0" w:rsidP="003C233B">
            <w:pPr>
              <w:suppressAutoHyphens/>
              <w:rPr>
                <w:bCs/>
              </w:rPr>
            </w:pPr>
            <w:r w:rsidRPr="003C233B">
              <w:t>Suaugusiųjų neįgaliųjų</w:t>
            </w:r>
          </w:p>
        </w:tc>
        <w:tc>
          <w:tcPr>
            <w:tcW w:w="4638" w:type="dxa"/>
          </w:tcPr>
          <w:p w14:paraId="38A18359" w14:textId="4B61DEC1" w:rsidR="00817FE0" w:rsidRPr="003C233B" w:rsidRDefault="00497331" w:rsidP="00497331">
            <w:pPr>
              <w:suppressAutoHyphens/>
              <w:jc w:val="center"/>
              <w:rPr>
                <w:bCs/>
              </w:rPr>
            </w:pPr>
            <w:r>
              <w:rPr>
                <w:bCs/>
              </w:rPr>
              <w:t>74</w:t>
            </w:r>
          </w:p>
        </w:tc>
      </w:tr>
      <w:tr w:rsidR="00817FE0" w:rsidRPr="003C233B" w14:paraId="27C36E7C" w14:textId="77777777" w:rsidTr="00817FE0">
        <w:tc>
          <w:tcPr>
            <w:tcW w:w="4638" w:type="dxa"/>
          </w:tcPr>
          <w:p w14:paraId="49F580DE" w14:textId="77777777" w:rsidR="00817FE0" w:rsidRPr="003C233B" w:rsidRDefault="00817FE0" w:rsidP="003C233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6A5DB3B1" w14:textId="6FDF1827" w:rsidR="00817FE0" w:rsidRPr="003C233B" w:rsidRDefault="009E3EA6" w:rsidP="009E3EA6">
            <w:pPr>
              <w:suppressAutoHyphens/>
              <w:jc w:val="center"/>
              <w:rPr>
                <w:bCs/>
              </w:rPr>
            </w:pPr>
            <w:r>
              <w:rPr>
                <w:bCs/>
              </w:rPr>
              <w:t>12</w:t>
            </w:r>
          </w:p>
        </w:tc>
      </w:tr>
      <w:tr w:rsidR="00817FE0" w:rsidRPr="003C233B" w14:paraId="3B75132D" w14:textId="77777777" w:rsidTr="00817FE0">
        <w:tc>
          <w:tcPr>
            <w:tcW w:w="4638" w:type="dxa"/>
          </w:tcPr>
          <w:p w14:paraId="0F725514" w14:textId="77777777" w:rsidR="00817FE0" w:rsidRPr="003C233B" w:rsidRDefault="00817FE0" w:rsidP="003C233B">
            <w:pPr>
              <w:suppressAutoHyphens/>
            </w:pPr>
            <w:r w:rsidRPr="003C233B">
              <w:t>Darbingo amžiaus neįgaliųjų</w:t>
            </w:r>
          </w:p>
        </w:tc>
        <w:tc>
          <w:tcPr>
            <w:tcW w:w="4638" w:type="dxa"/>
          </w:tcPr>
          <w:p w14:paraId="3036A56D" w14:textId="44AD614A" w:rsidR="00817FE0" w:rsidRPr="003C233B" w:rsidRDefault="005E30E0" w:rsidP="005E30E0">
            <w:pPr>
              <w:suppressAutoHyphens/>
              <w:jc w:val="center"/>
              <w:rPr>
                <w:bCs/>
              </w:rPr>
            </w:pPr>
            <w:r>
              <w:rPr>
                <w:bCs/>
              </w:rPr>
              <w:t>109</w:t>
            </w:r>
          </w:p>
        </w:tc>
      </w:tr>
      <w:tr w:rsidR="00817FE0" w:rsidRPr="003C233B" w14:paraId="355AE9E6" w14:textId="77777777" w:rsidTr="00817FE0">
        <w:tc>
          <w:tcPr>
            <w:tcW w:w="4638" w:type="dxa"/>
          </w:tcPr>
          <w:p w14:paraId="156D7141" w14:textId="77777777" w:rsidR="00817FE0" w:rsidRPr="003C233B" w:rsidRDefault="00E747F5" w:rsidP="003C233B">
            <w:pPr>
              <w:suppressAutoHyphens/>
            </w:pPr>
            <w:r>
              <w:t>Socialinę atskirtį patiriančios šeimos</w:t>
            </w:r>
          </w:p>
        </w:tc>
        <w:tc>
          <w:tcPr>
            <w:tcW w:w="4638" w:type="dxa"/>
          </w:tcPr>
          <w:p w14:paraId="229E7E2B" w14:textId="4A7A2661" w:rsidR="00817FE0" w:rsidRPr="003C233B" w:rsidRDefault="005E30E0" w:rsidP="005E30E0">
            <w:pPr>
              <w:suppressAutoHyphens/>
              <w:jc w:val="center"/>
              <w:rPr>
                <w:bCs/>
              </w:rPr>
            </w:pPr>
            <w:r>
              <w:rPr>
                <w:bCs/>
              </w:rPr>
              <w:t>15</w:t>
            </w:r>
          </w:p>
        </w:tc>
      </w:tr>
    </w:tbl>
    <w:p w14:paraId="5A08FA40" w14:textId="77777777" w:rsidR="00251B95" w:rsidRPr="003C233B" w:rsidRDefault="00251B95" w:rsidP="003C233B">
      <w:pPr>
        <w:suppressAutoHyphens/>
        <w:ind w:left="720"/>
        <w:rPr>
          <w:bCs/>
        </w:rPr>
      </w:pPr>
    </w:p>
    <w:p w14:paraId="257557EC" w14:textId="2B478D46" w:rsidR="004B225B" w:rsidRDefault="00251B95" w:rsidP="00EA7EF6">
      <w:pPr>
        <w:suppressAutoHyphens/>
        <w:ind w:firstLine="709"/>
        <w:rPr>
          <w:bCs/>
        </w:rPr>
      </w:pPr>
      <w:r w:rsidRPr="003C233B">
        <w:rPr>
          <w:bCs/>
        </w:rPr>
        <w:tab/>
      </w:r>
      <w:r w:rsidR="00817FE0" w:rsidRPr="003C233B">
        <w:rPr>
          <w:bCs/>
        </w:rPr>
        <w:t>1.3</w:t>
      </w:r>
      <w:r w:rsidR="004B225B" w:rsidRPr="003C233B">
        <w:rPr>
          <w:bCs/>
        </w:rPr>
        <w:t xml:space="preserve">. Seniūnijos seniūnaitijos, </w:t>
      </w:r>
      <w:r w:rsidR="00797AD1" w:rsidRPr="003C233B">
        <w:rPr>
          <w:bCs/>
        </w:rPr>
        <w:t xml:space="preserve">bendruomenės, </w:t>
      </w:r>
      <w:r w:rsidR="006C3B67" w:rsidRPr="003C233B">
        <w:rPr>
          <w:bCs/>
        </w:rPr>
        <w:t xml:space="preserve">bendrijos </w:t>
      </w:r>
      <w:r w:rsidR="00EC4096" w:rsidRPr="003C233B">
        <w:rPr>
          <w:bCs/>
        </w:rPr>
        <w:t xml:space="preserve">(skaičius, pagrindinė </w:t>
      </w:r>
      <w:r w:rsidR="00EC4096" w:rsidRPr="003C233B">
        <w:rPr>
          <w:bCs/>
        </w:rPr>
        <w:tab/>
        <w:t>informacija).</w:t>
      </w:r>
    </w:p>
    <w:p w14:paraId="3E741B6B" w14:textId="77777777" w:rsidR="00167330" w:rsidRPr="00EA7EF6" w:rsidRDefault="00167330" w:rsidP="00EA7EF6">
      <w:pPr>
        <w:suppressAutoHyphens/>
        <w:ind w:firstLine="556"/>
      </w:pPr>
      <w:r w:rsidRPr="00EA7EF6">
        <w:t>Paberžės seniūnaitijos:</w:t>
      </w:r>
    </w:p>
    <w:p w14:paraId="20DACC5D" w14:textId="77777777" w:rsidR="00167330" w:rsidRPr="005A4C74" w:rsidRDefault="00167330" w:rsidP="00167330">
      <w:pPr>
        <w:suppressAutoHyphens/>
        <w:ind w:firstLine="556"/>
        <w:jc w:val="both"/>
        <w:rPr>
          <w:bCs/>
        </w:rPr>
      </w:pPr>
      <w:r w:rsidRPr="005A4C74">
        <w:rPr>
          <w:b/>
          <w:bCs/>
        </w:rPr>
        <w:t>Adomaičių-Visalaukės seniūnaitija</w:t>
      </w:r>
    </w:p>
    <w:p w14:paraId="754D061B" w14:textId="4FBBA4E8" w:rsidR="00167330" w:rsidRDefault="00167330" w:rsidP="00EA7EF6">
      <w:pPr>
        <w:suppressAutoHyphens/>
        <w:ind w:firstLine="556"/>
        <w:jc w:val="both"/>
        <w:rPr>
          <w:bCs/>
        </w:rPr>
      </w:pPr>
      <w:r w:rsidRPr="005A4C74">
        <w:rPr>
          <w:bCs/>
        </w:rPr>
        <w:t xml:space="preserve">Seniūnaitijos </w:t>
      </w:r>
      <w:r>
        <w:rPr>
          <w:bCs/>
        </w:rPr>
        <w:t>kaimai</w:t>
      </w:r>
      <w:r w:rsidRPr="005A4C74">
        <w:rPr>
          <w:bCs/>
        </w:rPr>
        <w:t>: Pavarpių k., Toleikių k., Miškinių k., Pajunelių, Akmenėlės, Varniškių, Tumonių, Vaitkūnų, Pervainiškių, Dirmeitų, Ratališkių, Gaukeliškių, Sidabrių, Gaveikių, Smilgių, Varniškių, Paežerių, Arliškių, Senkų, Žilviškių, Ličūnų, Gruodžių, Nevardų, Žemaitelių, Šiulpiškių, Ružampolio, Baronelių vs., Raudonės, Adomaičių, Jokūbonių, Liutikos, Vilniškės, Vyžūniškių, Kadariškių vs., Visalaukės I k., Perūnų vs., Pajoniškės, Šluiniškių, Vibrantiškių, Agrastinės, Kadariškių vs., Spieglių, Spreinių, Avietynės, Pajoniškių vs., Obelynės vs.</w:t>
      </w:r>
      <w:r w:rsidR="00EA7EF6">
        <w:rPr>
          <w:bCs/>
        </w:rPr>
        <w:t xml:space="preserve"> - s</w:t>
      </w:r>
      <w:r w:rsidRPr="005A4C74">
        <w:rPr>
          <w:bCs/>
        </w:rPr>
        <w:t>eniūnaitė: Beata Čeken (išrinkta 2023-10-11)</w:t>
      </w:r>
      <w:r>
        <w:rPr>
          <w:bCs/>
        </w:rPr>
        <w:t>.</w:t>
      </w:r>
    </w:p>
    <w:p w14:paraId="26F02F5F" w14:textId="77777777" w:rsidR="00167330" w:rsidRPr="005A4C74" w:rsidRDefault="00167330" w:rsidP="00167330">
      <w:pPr>
        <w:suppressAutoHyphens/>
        <w:ind w:firstLine="556"/>
        <w:jc w:val="both"/>
        <w:rPr>
          <w:bCs/>
        </w:rPr>
      </w:pPr>
    </w:p>
    <w:p w14:paraId="67562933" w14:textId="77777777" w:rsidR="00167330" w:rsidRPr="005A4C74" w:rsidRDefault="00167330" w:rsidP="00167330">
      <w:pPr>
        <w:suppressAutoHyphens/>
        <w:ind w:firstLine="556"/>
        <w:jc w:val="both"/>
        <w:rPr>
          <w:bCs/>
        </w:rPr>
      </w:pPr>
      <w:r w:rsidRPr="005A4C74">
        <w:rPr>
          <w:b/>
          <w:bCs/>
        </w:rPr>
        <w:t>Anavilio seniūnaitija</w:t>
      </w:r>
    </w:p>
    <w:p w14:paraId="549BA2C1" w14:textId="2AA0BE11" w:rsidR="00167330" w:rsidRPr="005A4C74" w:rsidRDefault="00167330" w:rsidP="00EA7EF6">
      <w:pPr>
        <w:suppressAutoHyphens/>
        <w:ind w:firstLine="556"/>
        <w:jc w:val="both"/>
        <w:rPr>
          <w:bCs/>
        </w:rPr>
      </w:pPr>
      <w:r w:rsidRPr="005A4C74">
        <w:rPr>
          <w:bCs/>
        </w:rPr>
        <w:t xml:space="preserve">Seniūnaitijos </w:t>
      </w:r>
      <w:r>
        <w:rPr>
          <w:bCs/>
        </w:rPr>
        <w:t>kaimai</w:t>
      </w:r>
      <w:r w:rsidRPr="005A4C74">
        <w:rPr>
          <w:bCs/>
        </w:rPr>
        <w:t>: Anavilis, Kaušiadalos, Babriškių, Paąžuolių, Ka</w:t>
      </w:r>
      <w:r w:rsidR="004957E7">
        <w:rPr>
          <w:bCs/>
        </w:rPr>
        <w:t xml:space="preserve">zimieravo, Čekonių, Gudamedžio, </w:t>
      </w:r>
      <w:r w:rsidRPr="005A4C74">
        <w:rPr>
          <w:bCs/>
        </w:rPr>
        <w:t>Januvkos, Gauriliškių, Mitkuškių, Paberžinės, Marijampolio, Bradiškių, Dimšos, Šunelių</w:t>
      </w:r>
      <w:r w:rsidR="00EA7EF6">
        <w:rPr>
          <w:bCs/>
        </w:rPr>
        <w:t xml:space="preserve"> - s</w:t>
      </w:r>
      <w:r w:rsidRPr="005A4C74">
        <w:rPr>
          <w:bCs/>
        </w:rPr>
        <w:t>eniūnaitė: Janina Jankovskaja (išrinkta 2023-10-11)</w:t>
      </w:r>
      <w:r>
        <w:rPr>
          <w:bCs/>
        </w:rPr>
        <w:t>.</w:t>
      </w:r>
    </w:p>
    <w:p w14:paraId="6350784E" w14:textId="77777777" w:rsidR="00167330" w:rsidRPr="005A4C74" w:rsidRDefault="00167330" w:rsidP="00167330">
      <w:pPr>
        <w:suppressAutoHyphens/>
        <w:ind w:firstLine="556"/>
        <w:jc w:val="both"/>
        <w:rPr>
          <w:bCs/>
        </w:rPr>
      </w:pPr>
      <w:r w:rsidRPr="005A4C74">
        <w:rPr>
          <w:b/>
          <w:bCs/>
        </w:rPr>
        <w:t>Glitiškių-Maseliškių seniūnaitija</w:t>
      </w:r>
    </w:p>
    <w:p w14:paraId="05C0C1AC" w14:textId="44C99697" w:rsidR="00167330" w:rsidRDefault="00167330" w:rsidP="00EA7EF6">
      <w:pPr>
        <w:suppressAutoHyphens/>
        <w:ind w:firstLine="556"/>
        <w:jc w:val="both"/>
        <w:rPr>
          <w:bCs/>
        </w:rPr>
      </w:pPr>
      <w:r w:rsidRPr="005A4C74">
        <w:rPr>
          <w:bCs/>
        </w:rPr>
        <w:t xml:space="preserve">Seniūnaitijos </w:t>
      </w:r>
      <w:r>
        <w:rPr>
          <w:bCs/>
        </w:rPr>
        <w:t>kaimai</w:t>
      </w:r>
      <w:r w:rsidRPr="005A4C74">
        <w:rPr>
          <w:bCs/>
        </w:rPr>
        <w:t>: Glitiškių k., Skliausčių, Masališkių, Akmenos, Burkila, Momakalnio, Smilgynė, Nakštiškių, Petriškių, Smaguriškių, Paraisčių, Petriškės, Paolia, Santakos, Pustilta, Rudokų, Juodonių, Stališkių, Medynų, Pociūnų, Žėkiškių, Pogroniškių, Kaniūkų, Gudaniškių, Lovių, Nakštiškių, Pauolios, Petriškių, Pustiltos, Rūdupių, Smilgynės, Versminės</w:t>
      </w:r>
      <w:r w:rsidR="00EA7EF6">
        <w:rPr>
          <w:bCs/>
        </w:rPr>
        <w:t xml:space="preserve"> - s</w:t>
      </w:r>
      <w:r w:rsidRPr="005A4C74">
        <w:rPr>
          <w:bCs/>
        </w:rPr>
        <w:t>eniūnaitė: Božena Kabelienė (išrinkta 2023-10-11)</w:t>
      </w:r>
      <w:r>
        <w:rPr>
          <w:bCs/>
        </w:rPr>
        <w:t>.</w:t>
      </w:r>
    </w:p>
    <w:p w14:paraId="02ADCDBF" w14:textId="77777777" w:rsidR="00167330" w:rsidRPr="005A4C74" w:rsidRDefault="00167330" w:rsidP="00167330">
      <w:pPr>
        <w:suppressAutoHyphens/>
        <w:ind w:firstLine="556"/>
        <w:jc w:val="both"/>
        <w:rPr>
          <w:bCs/>
        </w:rPr>
      </w:pPr>
      <w:r w:rsidRPr="005A4C74">
        <w:rPr>
          <w:b/>
          <w:bCs/>
        </w:rPr>
        <w:t>Lygialaukio seniūnaitija</w:t>
      </w:r>
    </w:p>
    <w:p w14:paraId="62CA35D5" w14:textId="53BF1FDA" w:rsidR="00167330" w:rsidRDefault="00167330" w:rsidP="00EA7EF6">
      <w:pPr>
        <w:suppressAutoHyphens/>
        <w:jc w:val="both"/>
        <w:rPr>
          <w:bCs/>
        </w:rPr>
      </w:pPr>
      <w:r w:rsidRPr="005A4C74">
        <w:rPr>
          <w:bCs/>
        </w:rPr>
        <w:t xml:space="preserve">Seniūnaitijos </w:t>
      </w:r>
      <w:r>
        <w:rPr>
          <w:bCs/>
        </w:rPr>
        <w:t>kaimai</w:t>
      </w:r>
      <w:r w:rsidRPr="005A4C74">
        <w:rPr>
          <w:bCs/>
        </w:rPr>
        <w:t>: Kudrių, Makučiukai, Mak</w:t>
      </w:r>
      <w:r>
        <w:rPr>
          <w:bCs/>
        </w:rPr>
        <w:t>u</w:t>
      </w:r>
      <w:r w:rsidRPr="005A4C74">
        <w:rPr>
          <w:bCs/>
        </w:rPr>
        <w:t>čiai, Lygialaukis, Daulios vs.</w:t>
      </w:r>
      <w:r w:rsidR="00EA7EF6">
        <w:rPr>
          <w:bCs/>
        </w:rPr>
        <w:t xml:space="preserve"> - s</w:t>
      </w:r>
      <w:r w:rsidRPr="005A4C74">
        <w:rPr>
          <w:bCs/>
        </w:rPr>
        <w:t>eniūnaitė: Ana Purikovienė (išrinkta 2023-10-10)</w:t>
      </w:r>
      <w:r>
        <w:rPr>
          <w:bCs/>
        </w:rPr>
        <w:t>.</w:t>
      </w:r>
    </w:p>
    <w:p w14:paraId="02801668" w14:textId="77777777" w:rsidR="00167330" w:rsidRPr="005A4C74" w:rsidRDefault="00167330" w:rsidP="00167330">
      <w:pPr>
        <w:suppressAutoHyphens/>
        <w:ind w:firstLine="556"/>
        <w:jc w:val="both"/>
        <w:rPr>
          <w:b/>
          <w:bCs/>
        </w:rPr>
      </w:pPr>
      <w:r w:rsidRPr="005A4C74">
        <w:rPr>
          <w:b/>
          <w:bCs/>
        </w:rPr>
        <w:t>Paberžės seniūnaitija</w:t>
      </w:r>
    </w:p>
    <w:p w14:paraId="18221F3B" w14:textId="773CC792" w:rsidR="00167330" w:rsidRDefault="00167330" w:rsidP="00EA7EF6">
      <w:pPr>
        <w:suppressAutoHyphens/>
        <w:ind w:firstLine="556"/>
        <w:jc w:val="both"/>
        <w:rPr>
          <w:bCs/>
        </w:rPr>
      </w:pPr>
      <w:r w:rsidRPr="005A4C74">
        <w:rPr>
          <w:bCs/>
        </w:rPr>
        <w:t xml:space="preserve">Seniūnaitijos </w:t>
      </w:r>
      <w:r>
        <w:rPr>
          <w:bCs/>
        </w:rPr>
        <w:t>kaimai</w:t>
      </w:r>
      <w:r w:rsidRPr="005A4C74">
        <w:rPr>
          <w:bCs/>
        </w:rPr>
        <w:t>: Paberžės, Šriubiškių, Vyžulionių vs., Kralikiškių, Nugariškių, Gegužiškių, Girulių, Šepečių, Baboniškių, Padvariškių, Batriškių, Margeliškių vs., Pavyžulionėlės, Šernų, Beinoriškių, Jankiškių vs.</w:t>
      </w:r>
      <w:r w:rsidR="00EA7EF6">
        <w:rPr>
          <w:bCs/>
        </w:rPr>
        <w:t xml:space="preserve"> - s</w:t>
      </w:r>
      <w:r w:rsidRPr="005A4C74">
        <w:rPr>
          <w:bCs/>
        </w:rPr>
        <w:t>eniūnaitis: Dariuš Pščolovski (išrinktas 2023-10-11)</w:t>
      </w:r>
      <w:r>
        <w:rPr>
          <w:bCs/>
        </w:rPr>
        <w:t>.</w:t>
      </w:r>
    </w:p>
    <w:p w14:paraId="7F4505F0" w14:textId="77777777" w:rsidR="00D36FD1" w:rsidRDefault="00D36FD1" w:rsidP="00167330">
      <w:pPr>
        <w:suppressAutoHyphens/>
        <w:ind w:firstLine="556"/>
        <w:jc w:val="both"/>
        <w:rPr>
          <w:bCs/>
        </w:rPr>
      </w:pPr>
    </w:p>
    <w:p w14:paraId="0FCB4C16" w14:textId="54AC34A5" w:rsidR="00D36FD1" w:rsidRPr="00EA7EF6" w:rsidRDefault="00D36FD1" w:rsidP="00EA7EF6">
      <w:pPr>
        <w:suppressAutoHyphens/>
        <w:ind w:firstLine="556"/>
        <w:jc w:val="both"/>
        <w:rPr>
          <w:b/>
          <w:bCs/>
        </w:rPr>
      </w:pPr>
      <w:r w:rsidRPr="00EA7EF6">
        <w:rPr>
          <w:b/>
          <w:bCs/>
        </w:rPr>
        <w:t>Bendruomenės:</w:t>
      </w:r>
    </w:p>
    <w:p w14:paraId="5082CE67" w14:textId="6D6C7694" w:rsidR="00E5620F" w:rsidRPr="00E5620F" w:rsidRDefault="00E5620F" w:rsidP="00437305">
      <w:pPr>
        <w:suppressAutoHyphens/>
        <w:ind w:firstLine="709"/>
        <w:jc w:val="both"/>
        <w:rPr>
          <w:bCs/>
        </w:rPr>
      </w:pPr>
      <w:r>
        <w:rPr>
          <w:bCs/>
        </w:rPr>
        <w:t>Vietos bendruomenės aktyviai bendradarbiauja su seniūnija ir dalyvauja įvairiose renginiuose kaip seniūnijos teritorijoje taip ir už jos ribų.</w:t>
      </w:r>
    </w:p>
    <w:p w14:paraId="1DED16BE" w14:textId="363EA2CE" w:rsidR="00D36FD1" w:rsidRDefault="00D36FD1" w:rsidP="00437305">
      <w:pPr>
        <w:pStyle w:val="Sraopastraipa"/>
        <w:suppressAutoHyphens/>
        <w:ind w:left="0" w:firstLine="709"/>
        <w:jc w:val="both"/>
        <w:rPr>
          <w:bCs/>
        </w:rPr>
      </w:pPr>
      <w:r>
        <w:rPr>
          <w:bCs/>
        </w:rPr>
        <w:t>Seniūnijos teritorijoje Šepečių k. yra sodų bendrijos: Užuovėja, Klevas, Girija, Zund</w:t>
      </w:r>
      <w:r w:rsidR="008A095D">
        <w:rPr>
          <w:bCs/>
        </w:rPr>
        <w:t>a. Seniūnijoje veikia</w:t>
      </w:r>
      <w:r w:rsidR="00737C59">
        <w:rPr>
          <w:bCs/>
        </w:rPr>
        <w:t xml:space="preserve"> „Paberžės Santara“ bendruomenė,</w:t>
      </w:r>
      <w:r>
        <w:rPr>
          <w:bCs/>
        </w:rPr>
        <w:t xml:space="preserve"> Paberžės-Glitiškių apylinkės bendruomenė</w:t>
      </w:r>
      <w:r w:rsidR="00CC7631">
        <w:rPr>
          <w:bCs/>
        </w:rPr>
        <w:t>.</w:t>
      </w:r>
    </w:p>
    <w:p w14:paraId="21BAB714" w14:textId="77777777" w:rsidR="00251B95" w:rsidRPr="003C233B" w:rsidRDefault="00251B95" w:rsidP="002318C1">
      <w:pPr>
        <w:suppressAutoHyphens/>
        <w:rPr>
          <w:bCs/>
        </w:rPr>
      </w:pPr>
    </w:p>
    <w:p w14:paraId="130E328A" w14:textId="77777777" w:rsidR="004B225B" w:rsidRDefault="00251B95" w:rsidP="003C233B">
      <w:pPr>
        <w:suppressAutoHyphens/>
        <w:ind w:left="720"/>
        <w:rPr>
          <w:bCs/>
        </w:rPr>
      </w:pPr>
      <w:r w:rsidRPr="003C233B">
        <w:rPr>
          <w:bCs/>
        </w:rPr>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w:t>
      </w:r>
      <w:r w:rsidR="00BB22B3" w:rsidRPr="003C233B">
        <w:rPr>
          <w:bCs/>
        </w:rPr>
        <w:tab/>
        <w:t>įstaigą</w:t>
      </w:r>
      <w:r w:rsidR="004B225B" w:rsidRPr="003C233B">
        <w:rPr>
          <w:bCs/>
        </w:rPr>
        <w:t>)</w:t>
      </w:r>
      <w:r w:rsidR="006C3B67" w:rsidRPr="003C233B">
        <w:rPr>
          <w:bCs/>
        </w:rPr>
        <w:t>.</w:t>
      </w:r>
    </w:p>
    <w:p w14:paraId="3C71A6CA" w14:textId="2586EB35" w:rsidR="00E36578" w:rsidRDefault="00E36578" w:rsidP="008C63E5">
      <w:pPr>
        <w:pStyle w:val="Sraopastraipa"/>
        <w:suppressAutoHyphens/>
        <w:ind w:left="0"/>
        <w:jc w:val="both"/>
        <w:rPr>
          <w:bCs/>
        </w:rPr>
      </w:pPr>
      <w:r>
        <w:rPr>
          <w:bCs/>
        </w:rPr>
        <w:t xml:space="preserve">           Seniūnijos teritorijoje yra 2 gimnazi</w:t>
      </w:r>
      <w:r w:rsidR="00663D3B">
        <w:rPr>
          <w:bCs/>
        </w:rPr>
        <w:t>jos</w:t>
      </w:r>
      <w:r w:rsidR="0093485F">
        <w:rPr>
          <w:bCs/>
        </w:rPr>
        <w:t>:</w:t>
      </w:r>
      <w:r w:rsidR="00663D3B">
        <w:rPr>
          <w:bCs/>
        </w:rPr>
        <w:t xml:space="preserve"> </w:t>
      </w:r>
      <w:r w:rsidR="00EA7EF6">
        <w:rPr>
          <w:bCs/>
        </w:rPr>
        <w:t xml:space="preserve">Vilniaus r. </w:t>
      </w:r>
      <w:r w:rsidR="00663D3B">
        <w:rPr>
          <w:bCs/>
        </w:rPr>
        <w:t>Paberžės Šv. S</w:t>
      </w:r>
      <w:r w:rsidR="00EA7EF6">
        <w:rPr>
          <w:bCs/>
        </w:rPr>
        <w:t>tanislavo</w:t>
      </w:r>
      <w:r w:rsidR="00663D3B">
        <w:rPr>
          <w:bCs/>
        </w:rPr>
        <w:t xml:space="preserve"> Kostkos (176 mokiniai</w:t>
      </w:r>
      <w:r>
        <w:rPr>
          <w:bCs/>
        </w:rPr>
        <w:t>),</w:t>
      </w:r>
      <w:r w:rsidR="0093485F">
        <w:rPr>
          <w:bCs/>
        </w:rPr>
        <w:t xml:space="preserve"> ugdymas</w:t>
      </w:r>
      <w:r>
        <w:rPr>
          <w:bCs/>
        </w:rPr>
        <w:t xml:space="preserve"> vyk</w:t>
      </w:r>
      <w:r w:rsidR="00165B7C">
        <w:rPr>
          <w:bCs/>
        </w:rPr>
        <w:t xml:space="preserve">sta lenkų kalba ir </w:t>
      </w:r>
      <w:r w:rsidR="00EA7EF6">
        <w:rPr>
          <w:bCs/>
        </w:rPr>
        <w:t xml:space="preserve">Vilniaus r. Paberžės </w:t>
      </w:r>
      <w:r w:rsidR="00165B7C">
        <w:rPr>
          <w:bCs/>
        </w:rPr>
        <w:t>„Verdenės</w:t>
      </w:r>
      <w:r w:rsidR="00165B7C" w:rsidRPr="00042207">
        <w:rPr>
          <w:bCs/>
        </w:rPr>
        <w:t>“ (</w:t>
      </w:r>
      <w:r w:rsidR="00663D3B" w:rsidRPr="00042207">
        <w:rPr>
          <w:bCs/>
        </w:rPr>
        <w:t>2</w:t>
      </w:r>
      <w:r w:rsidR="00042207" w:rsidRPr="00042207">
        <w:rPr>
          <w:bCs/>
        </w:rPr>
        <w:t>38</w:t>
      </w:r>
      <w:r w:rsidR="00663D3B" w:rsidRPr="00042207">
        <w:rPr>
          <w:bCs/>
        </w:rPr>
        <w:t xml:space="preserve"> </w:t>
      </w:r>
      <w:r w:rsidRPr="00042207">
        <w:rPr>
          <w:bCs/>
        </w:rPr>
        <w:t>mokinių)</w:t>
      </w:r>
      <w:r>
        <w:rPr>
          <w:bCs/>
        </w:rPr>
        <w:t xml:space="preserve"> </w:t>
      </w:r>
      <w:r w:rsidR="0093485F">
        <w:rPr>
          <w:bCs/>
        </w:rPr>
        <w:t>ugdymas</w:t>
      </w:r>
      <w:r>
        <w:rPr>
          <w:bCs/>
        </w:rPr>
        <w:t xml:space="preserve"> vyksta lietuvių kalba. Glitiškių kai</w:t>
      </w:r>
      <w:r w:rsidR="00165B7C">
        <w:rPr>
          <w:bCs/>
        </w:rPr>
        <w:t xml:space="preserve">me veikia </w:t>
      </w:r>
      <w:r w:rsidR="00EA7EF6">
        <w:rPr>
          <w:bCs/>
        </w:rPr>
        <w:t xml:space="preserve">Vilniaus r. </w:t>
      </w:r>
      <w:r w:rsidR="00165B7C">
        <w:rPr>
          <w:bCs/>
        </w:rPr>
        <w:t xml:space="preserve">Glitiškių </w:t>
      </w:r>
      <w:r w:rsidR="00EA7EF6">
        <w:rPr>
          <w:bCs/>
        </w:rPr>
        <w:t xml:space="preserve">vaikų </w:t>
      </w:r>
      <w:r w:rsidR="00165B7C">
        <w:rPr>
          <w:bCs/>
        </w:rPr>
        <w:t>darželis (</w:t>
      </w:r>
      <w:r w:rsidR="00663D3B">
        <w:rPr>
          <w:bCs/>
        </w:rPr>
        <w:t>26 vaikai</w:t>
      </w:r>
      <w:r>
        <w:rPr>
          <w:bCs/>
        </w:rPr>
        <w:t xml:space="preserve">), lietuvių ir lenkų grupės. Anavilio kaime yra </w:t>
      </w:r>
      <w:r w:rsidR="00EA7EF6">
        <w:rPr>
          <w:bCs/>
        </w:rPr>
        <w:t xml:space="preserve">Vilniaus r. </w:t>
      </w:r>
      <w:r>
        <w:rPr>
          <w:bCs/>
        </w:rPr>
        <w:t>Glitiškių vaikų darželio Anavilio</w:t>
      </w:r>
      <w:r w:rsidR="00165B7C">
        <w:rPr>
          <w:bCs/>
        </w:rPr>
        <w:t xml:space="preserve"> ikimokyklinio ugdymo sk</w:t>
      </w:r>
      <w:r w:rsidR="00F95CC4">
        <w:rPr>
          <w:bCs/>
        </w:rPr>
        <w:t>yrius (31 vaikas</w:t>
      </w:r>
      <w:r>
        <w:rPr>
          <w:bCs/>
        </w:rPr>
        <w:t>) lietuvių ir lenkų grupės. Visalaukės</w:t>
      </w:r>
      <w:r w:rsidR="0093485F">
        <w:rPr>
          <w:bCs/>
        </w:rPr>
        <w:t xml:space="preserve"> I</w:t>
      </w:r>
      <w:r>
        <w:rPr>
          <w:bCs/>
        </w:rPr>
        <w:t xml:space="preserve"> kaime yra Paberžės Šv. St. Kostkos gimnazi</w:t>
      </w:r>
      <w:r w:rsidR="00165B7C">
        <w:rPr>
          <w:bCs/>
        </w:rPr>
        <w:t>jos skyrius Visalaukės mokykla-</w:t>
      </w:r>
      <w:r>
        <w:rPr>
          <w:bCs/>
        </w:rPr>
        <w:t>daugiafunkcinis centras (</w:t>
      </w:r>
      <w:r w:rsidR="00663D3B">
        <w:rPr>
          <w:bCs/>
        </w:rPr>
        <w:t>8 mokiniai</w:t>
      </w:r>
      <w:r>
        <w:rPr>
          <w:bCs/>
        </w:rPr>
        <w:t xml:space="preserve">), </w:t>
      </w:r>
      <w:r w:rsidR="0093485F">
        <w:rPr>
          <w:bCs/>
        </w:rPr>
        <w:t>ugdymas</w:t>
      </w:r>
      <w:r>
        <w:rPr>
          <w:bCs/>
        </w:rPr>
        <w:t xml:space="preserve"> vyksta lenkų kalba.</w:t>
      </w:r>
      <w:r w:rsidR="008C63E5">
        <w:rPr>
          <w:bCs/>
        </w:rPr>
        <w:t xml:space="preserve"> </w:t>
      </w:r>
      <w:r>
        <w:rPr>
          <w:bCs/>
        </w:rPr>
        <w:t>Eitminiškių gimnazijos Visal</w:t>
      </w:r>
      <w:r w:rsidR="00FE76DE">
        <w:rPr>
          <w:bCs/>
        </w:rPr>
        <w:t>aukės pradinio ugdymo skyrius (</w:t>
      </w:r>
      <w:r w:rsidR="00663D3B">
        <w:rPr>
          <w:bCs/>
        </w:rPr>
        <w:t>10 mokinių</w:t>
      </w:r>
      <w:r w:rsidR="008C63E5">
        <w:rPr>
          <w:bCs/>
        </w:rPr>
        <w:t xml:space="preserve">), ugdomoji kalba </w:t>
      </w:r>
      <w:r>
        <w:rPr>
          <w:bCs/>
        </w:rPr>
        <w:t>lietuvių.</w:t>
      </w:r>
    </w:p>
    <w:p w14:paraId="22B59B6C" w14:textId="77777777" w:rsidR="00251B95" w:rsidRPr="003C233B" w:rsidRDefault="00251B95" w:rsidP="00A40D92">
      <w:pPr>
        <w:suppressAutoHyphens/>
        <w:rPr>
          <w:bCs/>
        </w:rPr>
      </w:pPr>
    </w:p>
    <w:p w14:paraId="2C18360F" w14:textId="730379CA" w:rsidR="004B225B" w:rsidRDefault="00251B95" w:rsidP="003C233B">
      <w:pPr>
        <w:suppressAutoHyphens/>
        <w:ind w:left="720"/>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59C2CA68" w14:textId="3F98BCB4" w:rsidR="004C3993" w:rsidRDefault="004C3993" w:rsidP="005D02DF">
      <w:pPr>
        <w:suppressAutoHyphens/>
        <w:ind w:firstLine="720"/>
        <w:jc w:val="both"/>
        <w:rPr>
          <w:bCs/>
        </w:rPr>
      </w:pPr>
      <w:r w:rsidRPr="0051427E">
        <w:rPr>
          <w:bCs/>
        </w:rPr>
        <w:t>Paberžės</w:t>
      </w:r>
      <w:r>
        <w:rPr>
          <w:bCs/>
        </w:rPr>
        <w:t xml:space="preserve"> seniūnijos</w:t>
      </w:r>
      <w:r w:rsidRPr="0051427E">
        <w:rPr>
          <w:bCs/>
        </w:rPr>
        <w:t xml:space="preserve"> gyventojus aptarnauja</w:t>
      </w:r>
      <w:r>
        <w:rPr>
          <w:bCs/>
        </w:rPr>
        <w:t xml:space="preserve"> mobilieji laiškininkai, Nemenčinės ir Maišiagalos paštai.</w:t>
      </w:r>
      <w:r w:rsidRPr="0051427E">
        <w:rPr>
          <w:bCs/>
        </w:rPr>
        <w:t xml:space="preserve"> Seniūnijos teritoriją aptarnauja Vilniaus rajono policijos komisariatas. Paberžės kaime yra</w:t>
      </w:r>
      <w:r w:rsidR="0093485F" w:rsidRPr="0093485F">
        <w:t xml:space="preserve"> </w:t>
      </w:r>
      <w:r w:rsidR="0093485F" w:rsidRPr="0093485F">
        <w:rPr>
          <w:bCs/>
        </w:rPr>
        <w:t>Vilniaus rajono savivaldybės priešgaisrinė tarnyba, Paberžės ugniagesių komanda</w:t>
      </w:r>
      <w:r w:rsidRPr="0051427E">
        <w:rPr>
          <w:bCs/>
        </w:rPr>
        <w:t xml:space="preserve">. </w:t>
      </w:r>
      <w:r w:rsidR="0093485F">
        <w:rPr>
          <w:bCs/>
        </w:rPr>
        <w:t>Glitiškių kaime v</w:t>
      </w:r>
      <w:r w:rsidRPr="0051427E">
        <w:rPr>
          <w:bCs/>
        </w:rPr>
        <w:t>eikia Nemenčinės k</w:t>
      </w:r>
      <w:r>
        <w:rPr>
          <w:bCs/>
        </w:rPr>
        <w:t>ultūros centro Glitiškių skyrius.</w:t>
      </w:r>
    </w:p>
    <w:p w14:paraId="1242B972" w14:textId="3553D4DD" w:rsidR="005D02DF" w:rsidRDefault="005D02DF" w:rsidP="005D02DF">
      <w:pPr>
        <w:suppressAutoHyphens/>
        <w:ind w:firstLine="720"/>
        <w:jc w:val="both"/>
        <w:rPr>
          <w:bCs/>
        </w:rPr>
      </w:pPr>
      <w:r>
        <w:rPr>
          <w:bCs/>
        </w:rPr>
        <w:t>Bibliotekos filialai yra Glitiškių, Paberžės, Visalaukės</w:t>
      </w:r>
      <w:r w:rsidR="0093485F">
        <w:rPr>
          <w:bCs/>
        </w:rPr>
        <w:t xml:space="preserve"> I</w:t>
      </w:r>
      <w:r>
        <w:rPr>
          <w:bCs/>
        </w:rPr>
        <w:t xml:space="preserve">  kaimuose. Bibliotekose yra nuolatinė prieiga prie interneto, organizuojami edukaciniai užsiėmimai. </w:t>
      </w:r>
    </w:p>
    <w:p w14:paraId="06D22FC9" w14:textId="77777777" w:rsidR="0093485F" w:rsidRDefault="005D02DF" w:rsidP="005D02DF">
      <w:pPr>
        <w:suppressAutoHyphens/>
        <w:ind w:firstLine="720"/>
        <w:jc w:val="both"/>
        <w:rPr>
          <w:bCs/>
        </w:rPr>
      </w:pPr>
      <w:r>
        <w:rPr>
          <w:bCs/>
        </w:rPr>
        <w:t>Lygialaukio k. yra Paberžės socialinės globos namai, kur gyvena 39 gyventojai</w:t>
      </w:r>
      <w:r w:rsidR="0093485F">
        <w:rPr>
          <w:bCs/>
        </w:rPr>
        <w:t>.</w:t>
      </w:r>
    </w:p>
    <w:p w14:paraId="24D11652" w14:textId="584FAB76" w:rsidR="005D02DF" w:rsidRDefault="005D02DF" w:rsidP="005D02DF">
      <w:pPr>
        <w:suppressAutoHyphens/>
        <w:ind w:firstLine="720"/>
        <w:jc w:val="both"/>
        <w:rPr>
          <w:bCs/>
        </w:rPr>
      </w:pPr>
      <w:r>
        <w:rPr>
          <w:bCs/>
        </w:rPr>
        <w:t>Dirba VšĮ Vilniaus rajono centrinės poliklinikos Paberžės ambulatorija, vaistais aprūpina UAB „Paberžės vaistinė“.</w:t>
      </w:r>
    </w:p>
    <w:p w14:paraId="0451FB58" w14:textId="77777777" w:rsidR="005D02DF" w:rsidRDefault="005D02DF" w:rsidP="005D02DF">
      <w:pPr>
        <w:suppressAutoHyphens/>
        <w:ind w:firstLine="720"/>
        <w:jc w:val="both"/>
        <w:rPr>
          <w:bCs/>
        </w:rPr>
      </w:pPr>
      <w:r>
        <w:rPr>
          <w:bCs/>
        </w:rPr>
        <w:t>Seniūnijos teritorijoje yra Paberžės Švč. Jėzaus Širdies katalikų bažnyčia, Masališkių sentikių religinė bendruomenė - Akmenos cerkvė, bei Žemaitėlių sentikių Šv. Mykolo cerkvė.</w:t>
      </w:r>
    </w:p>
    <w:p w14:paraId="31C17D06" w14:textId="77777777" w:rsidR="00443F6E" w:rsidRPr="003C233B" w:rsidRDefault="00443F6E" w:rsidP="00443F6E">
      <w:pPr>
        <w:suppressAutoHyphens/>
        <w:rPr>
          <w:bCs/>
        </w:rPr>
      </w:pPr>
    </w:p>
    <w:p w14:paraId="37DE9D4A" w14:textId="77777777" w:rsidR="00251B95" w:rsidRPr="003C233B" w:rsidRDefault="00251B95" w:rsidP="003C233B">
      <w:pPr>
        <w:suppressAutoHyphens/>
        <w:ind w:left="720"/>
        <w:rPr>
          <w:bCs/>
        </w:rPr>
      </w:pPr>
    </w:p>
    <w:p w14:paraId="7244F06E" w14:textId="071AAD01" w:rsidR="00251B95" w:rsidRPr="003C233B" w:rsidRDefault="00251B95" w:rsidP="00A243DA">
      <w:pPr>
        <w:suppressAutoHyphens/>
        <w:ind w:left="720"/>
        <w:jc w:val="both"/>
        <w:rPr>
          <w:bCs/>
        </w:rPr>
      </w:pPr>
      <w:r w:rsidRPr="003C233B">
        <w:rPr>
          <w:bCs/>
        </w:rPr>
        <w:lastRenderedPageBreak/>
        <w:tab/>
      </w:r>
      <w:r w:rsidR="004B225B" w:rsidRPr="003C233B">
        <w:rPr>
          <w:bCs/>
        </w:rPr>
        <w:t>1.</w:t>
      </w:r>
      <w:r w:rsidR="00817FE0" w:rsidRPr="003C233B">
        <w:rPr>
          <w:bCs/>
        </w:rPr>
        <w:t>6</w:t>
      </w:r>
      <w:r w:rsidR="004B225B" w:rsidRPr="003C233B">
        <w:rPr>
          <w:bCs/>
        </w:rPr>
        <w:t>. Kapinės, visuomeninės paskirties teritorijos</w:t>
      </w:r>
      <w:r w:rsidRPr="003C233B">
        <w:rPr>
          <w:bCs/>
        </w:rPr>
        <w:t xml:space="preserve">, poilsinės zonos, parkai ir kt., sutartys dėl laikinų prekybos nuomos vietų (kioskai), prekybos aikštelės, prekybos ir paslaugų vietos ir kt. </w:t>
      </w:r>
    </w:p>
    <w:p w14:paraId="5654E5D3" w14:textId="20D3BA7C" w:rsidR="00C0058F" w:rsidRPr="003B6A80" w:rsidRDefault="00C0058F" w:rsidP="00320B5D">
      <w:pPr>
        <w:suppressAutoHyphens/>
        <w:ind w:left="720" w:firstLine="576"/>
        <w:jc w:val="both"/>
        <w:rPr>
          <w:bCs/>
        </w:rPr>
      </w:pPr>
      <w:r w:rsidRPr="003B6A80">
        <w:rPr>
          <w:bCs/>
        </w:rPr>
        <w:t>Seniūnijos teritorijoje yra 16 kapinių, jų plotas apie 7,5 ha. Paberžės, Maseliškių, Žemaitėlių, Pociūnų, Visalaukės</w:t>
      </w:r>
      <w:r w:rsidR="0093485F">
        <w:rPr>
          <w:bCs/>
        </w:rPr>
        <w:t xml:space="preserve"> I kaimuose esančios kapinės</w:t>
      </w:r>
      <w:r w:rsidRPr="003B6A80">
        <w:rPr>
          <w:bCs/>
        </w:rPr>
        <w:t xml:space="preserve"> yra veikiančios. </w:t>
      </w:r>
    </w:p>
    <w:p w14:paraId="1201BB7A" w14:textId="77777777" w:rsidR="00C0058F" w:rsidRDefault="00C0058F" w:rsidP="00A243DA">
      <w:pPr>
        <w:suppressAutoHyphens/>
        <w:ind w:left="720"/>
        <w:jc w:val="both"/>
        <w:rPr>
          <w:bCs/>
        </w:rPr>
      </w:pPr>
    </w:p>
    <w:p w14:paraId="6781F968" w14:textId="08A30693" w:rsidR="00C0058F" w:rsidRDefault="00E023C4" w:rsidP="00437305">
      <w:pPr>
        <w:suppressAutoHyphens/>
        <w:ind w:left="720" w:firstLine="357"/>
        <w:jc w:val="both"/>
        <w:rPr>
          <w:bCs/>
        </w:rPr>
      </w:pPr>
      <w:r w:rsidRPr="003C233B">
        <w:rPr>
          <w:bCs/>
        </w:rPr>
        <w:t>1.7. Seniūnijos teritorijoje esančios įmonės (veiklos pobūdis, darbuotojų sk.).</w:t>
      </w:r>
    </w:p>
    <w:p w14:paraId="57AAFBEE" w14:textId="77777777" w:rsidR="007B6667" w:rsidRDefault="007B6667" w:rsidP="00A243DA">
      <w:pPr>
        <w:suppressAutoHyphens/>
        <w:ind w:left="720"/>
        <w:jc w:val="both"/>
        <w:rPr>
          <w:bCs/>
        </w:rPr>
      </w:pPr>
    </w:p>
    <w:tbl>
      <w:tblPr>
        <w:tblW w:w="90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409"/>
        <w:gridCol w:w="3234"/>
        <w:gridCol w:w="2127"/>
      </w:tblGrid>
      <w:tr w:rsidR="006C0A7B" w14:paraId="02EEE4FD" w14:textId="77777777" w:rsidTr="00437305">
        <w:trPr>
          <w:trHeight w:val="551"/>
        </w:trPr>
        <w:tc>
          <w:tcPr>
            <w:tcW w:w="1305" w:type="dxa"/>
            <w:tcBorders>
              <w:top w:val="single" w:sz="4" w:space="0" w:color="auto"/>
              <w:left w:val="single" w:sz="4" w:space="0" w:color="auto"/>
              <w:bottom w:val="single" w:sz="4" w:space="0" w:color="auto"/>
              <w:right w:val="single" w:sz="4" w:space="0" w:color="auto"/>
            </w:tcBorders>
            <w:hideMark/>
          </w:tcPr>
          <w:p w14:paraId="66E02005" w14:textId="5AAA5A1E" w:rsidR="006C0A7B" w:rsidRDefault="00437305" w:rsidP="00437305">
            <w:pPr>
              <w:suppressAutoHyphens/>
              <w:ind w:left="720"/>
              <w:rPr>
                <w:bCs/>
              </w:rPr>
            </w:pPr>
            <w:r>
              <w:rPr>
                <w:bCs/>
              </w:rPr>
              <w:t>1.</w:t>
            </w:r>
          </w:p>
        </w:tc>
        <w:tc>
          <w:tcPr>
            <w:tcW w:w="2409" w:type="dxa"/>
            <w:tcBorders>
              <w:top w:val="single" w:sz="4" w:space="0" w:color="auto"/>
              <w:left w:val="single" w:sz="4" w:space="0" w:color="auto"/>
              <w:bottom w:val="single" w:sz="4" w:space="0" w:color="auto"/>
              <w:right w:val="single" w:sz="4" w:space="0" w:color="auto"/>
            </w:tcBorders>
            <w:hideMark/>
          </w:tcPr>
          <w:p w14:paraId="3F3940C6" w14:textId="21F7FE17" w:rsidR="006C0A7B" w:rsidRDefault="006C0A7B" w:rsidP="00437305">
            <w:pPr>
              <w:suppressAutoHyphens/>
              <w:rPr>
                <w:bCs/>
              </w:rPr>
            </w:pPr>
            <w:r>
              <w:rPr>
                <w:bCs/>
              </w:rPr>
              <w:t>UAB „Padvaiskas ir</w:t>
            </w:r>
            <w:r w:rsidR="00437305">
              <w:rPr>
                <w:bCs/>
              </w:rPr>
              <w:t xml:space="preserve"> </w:t>
            </w:r>
            <w:r>
              <w:rPr>
                <w:bCs/>
              </w:rPr>
              <w:t>ko“</w:t>
            </w:r>
          </w:p>
        </w:tc>
        <w:tc>
          <w:tcPr>
            <w:tcW w:w="3234" w:type="dxa"/>
            <w:tcBorders>
              <w:top w:val="single" w:sz="4" w:space="0" w:color="auto"/>
              <w:left w:val="single" w:sz="4" w:space="0" w:color="auto"/>
              <w:bottom w:val="single" w:sz="4" w:space="0" w:color="auto"/>
              <w:right w:val="single" w:sz="4" w:space="0" w:color="auto"/>
            </w:tcBorders>
            <w:hideMark/>
          </w:tcPr>
          <w:p w14:paraId="1276C76C" w14:textId="77777777" w:rsidR="006C0A7B" w:rsidRDefault="006C0A7B" w:rsidP="00437305">
            <w:pPr>
              <w:suppressAutoHyphens/>
              <w:rPr>
                <w:bCs/>
              </w:rPr>
            </w:pPr>
            <w:r>
              <w:rPr>
                <w:bCs/>
              </w:rPr>
              <w:t>Čiužinių, kušečių, tachtų, lovų gamyba</w:t>
            </w:r>
          </w:p>
        </w:tc>
        <w:tc>
          <w:tcPr>
            <w:tcW w:w="2127" w:type="dxa"/>
            <w:tcBorders>
              <w:top w:val="single" w:sz="4" w:space="0" w:color="auto"/>
              <w:left w:val="single" w:sz="4" w:space="0" w:color="auto"/>
              <w:bottom w:val="single" w:sz="4" w:space="0" w:color="auto"/>
              <w:right w:val="single" w:sz="4" w:space="0" w:color="auto"/>
            </w:tcBorders>
            <w:hideMark/>
          </w:tcPr>
          <w:p w14:paraId="71CD2564" w14:textId="77777777" w:rsidR="006C0A7B" w:rsidRDefault="006C0A7B" w:rsidP="00C911D2">
            <w:pPr>
              <w:suppressAutoHyphens/>
              <w:jc w:val="both"/>
              <w:rPr>
                <w:bCs/>
              </w:rPr>
            </w:pPr>
            <w:r>
              <w:rPr>
                <w:bCs/>
              </w:rPr>
              <w:t>Glitiškių k.,</w:t>
            </w:r>
          </w:p>
          <w:p w14:paraId="66205F24" w14:textId="77777777" w:rsidR="006C0A7B" w:rsidRDefault="006C0A7B" w:rsidP="00C911D2">
            <w:pPr>
              <w:suppressAutoHyphens/>
              <w:jc w:val="both"/>
              <w:rPr>
                <w:bCs/>
              </w:rPr>
            </w:pPr>
            <w:r>
              <w:rPr>
                <w:bCs/>
              </w:rPr>
              <w:t xml:space="preserve"> Vilniaus r.</w:t>
            </w:r>
          </w:p>
        </w:tc>
      </w:tr>
      <w:tr w:rsidR="006C0A7B" w14:paraId="096AE0ED" w14:textId="77777777" w:rsidTr="00437305">
        <w:trPr>
          <w:trHeight w:val="275"/>
        </w:trPr>
        <w:tc>
          <w:tcPr>
            <w:tcW w:w="1305" w:type="dxa"/>
            <w:tcBorders>
              <w:top w:val="single" w:sz="4" w:space="0" w:color="auto"/>
              <w:left w:val="single" w:sz="4" w:space="0" w:color="auto"/>
              <w:bottom w:val="single" w:sz="4" w:space="0" w:color="auto"/>
              <w:right w:val="single" w:sz="4" w:space="0" w:color="auto"/>
            </w:tcBorders>
            <w:hideMark/>
          </w:tcPr>
          <w:p w14:paraId="21D36985" w14:textId="54501EEE" w:rsidR="006C0A7B" w:rsidRDefault="006C0A7B" w:rsidP="00437305">
            <w:pPr>
              <w:suppressAutoHyphens/>
              <w:ind w:left="720"/>
              <w:rPr>
                <w:bCs/>
              </w:rPr>
            </w:pPr>
            <w:r>
              <w:rPr>
                <w:bCs/>
              </w:rPr>
              <w:t>2</w:t>
            </w:r>
            <w:r w:rsidR="00437305">
              <w:rPr>
                <w:bCs/>
              </w:rPr>
              <w:t>.</w:t>
            </w:r>
          </w:p>
        </w:tc>
        <w:tc>
          <w:tcPr>
            <w:tcW w:w="2409" w:type="dxa"/>
            <w:tcBorders>
              <w:top w:val="single" w:sz="4" w:space="0" w:color="auto"/>
              <w:left w:val="single" w:sz="4" w:space="0" w:color="auto"/>
              <w:bottom w:val="single" w:sz="4" w:space="0" w:color="auto"/>
              <w:right w:val="single" w:sz="4" w:space="0" w:color="auto"/>
            </w:tcBorders>
            <w:hideMark/>
          </w:tcPr>
          <w:p w14:paraId="4C8A5316" w14:textId="3DFCB891" w:rsidR="006C0A7B" w:rsidRDefault="006C0A7B" w:rsidP="00437305">
            <w:pPr>
              <w:suppressAutoHyphens/>
              <w:rPr>
                <w:bCs/>
              </w:rPr>
            </w:pPr>
            <w:r>
              <w:rPr>
                <w:bCs/>
              </w:rPr>
              <w:t>UAB „Vilneda“</w:t>
            </w:r>
            <w:r w:rsidR="00437305">
              <w:rPr>
                <w:bCs/>
              </w:rPr>
              <w:t xml:space="preserve"> </w:t>
            </w:r>
            <w:r>
              <w:rPr>
                <w:bCs/>
              </w:rPr>
              <w:t>(filialas)</w:t>
            </w:r>
          </w:p>
        </w:tc>
        <w:tc>
          <w:tcPr>
            <w:tcW w:w="3234" w:type="dxa"/>
            <w:tcBorders>
              <w:top w:val="single" w:sz="4" w:space="0" w:color="auto"/>
              <w:left w:val="single" w:sz="4" w:space="0" w:color="auto"/>
              <w:bottom w:val="single" w:sz="4" w:space="0" w:color="auto"/>
              <w:right w:val="single" w:sz="4" w:space="0" w:color="auto"/>
            </w:tcBorders>
            <w:hideMark/>
          </w:tcPr>
          <w:p w14:paraId="71A25D8A" w14:textId="77777777" w:rsidR="006C0A7B" w:rsidRDefault="006C0A7B" w:rsidP="00437305">
            <w:pPr>
              <w:suppressAutoHyphens/>
              <w:rPr>
                <w:bCs/>
              </w:rPr>
            </w:pPr>
            <w:r>
              <w:rPr>
                <w:bCs/>
              </w:rPr>
              <w:t>Autobusų remontas</w:t>
            </w:r>
          </w:p>
        </w:tc>
        <w:tc>
          <w:tcPr>
            <w:tcW w:w="2127" w:type="dxa"/>
            <w:tcBorders>
              <w:top w:val="single" w:sz="4" w:space="0" w:color="auto"/>
              <w:left w:val="single" w:sz="4" w:space="0" w:color="auto"/>
              <w:bottom w:val="single" w:sz="4" w:space="0" w:color="auto"/>
              <w:right w:val="single" w:sz="4" w:space="0" w:color="auto"/>
            </w:tcBorders>
            <w:hideMark/>
          </w:tcPr>
          <w:p w14:paraId="7CEB5C35" w14:textId="77777777" w:rsidR="006C0A7B" w:rsidRDefault="006C0A7B" w:rsidP="00C911D2">
            <w:pPr>
              <w:suppressAutoHyphens/>
              <w:rPr>
                <w:bCs/>
              </w:rPr>
            </w:pPr>
            <w:r>
              <w:rPr>
                <w:bCs/>
              </w:rPr>
              <w:t>Glitiškių k.,</w:t>
            </w:r>
          </w:p>
          <w:p w14:paraId="6C3D5ECD" w14:textId="77777777" w:rsidR="006C0A7B" w:rsidRDefault="006C0A7B" w:rsidP="00C911D2">
            <w:pPr>
              <w:suppressAutoHyphens/>
              <w:rPr>
                <w:bCs/>
              </w:rPr>
            </w:pPr>
            <w:r>
              <w:rPr>
                <w:bCs/>
              </w:rPr>
              <w:t xml:space="preserve"> Vilniaus r</w:t>
            </w:r>
          </w:p>
        </w:tc>
      </w:tr>
      <w:tr w:rsidR="006C0A7B" w14:paraId="49668C19" w14:textId="77777777" w:rsidTr="00437305">
        <w:trPr>
          <w:trHeight w:val="291"/>
        </w:trPr>
        <w:tc>
          <w:tcPr>
            <w:tcW w:w="1305" w:type="dxa"/>
            <w:tcBorders>
              <w:top w:val="single" w:sz="4" w:space="0" w:color="auto"/>
              <w:left w:val="single" w:sz="4" w:space="0" w:color="auto"/>
              <w:bottom w:val="single" w:sz="4" w:space="0" w:color="auto"/>
              <w:right w:val="single" w:sz="4" w:space="0" w:color="auto"/>
            </w:tcBorders>
            <w:hideMark/>
          </w:tcPr>
          <w:p w14:paraId="6443A0B6" w14:textId="20BF7385" w:rsidR="006C0A7B" w:rsidRDefault="006C0A7B" w:rsidP="00437305">
            <w:pPr>
              <w:suppressAutoHyphens/>
              <w:ind w:left="720"/>
              <w:rPr>
                <w:bCs/>
              </w:rPr>
            </w:pPr>
            <w:r>
              <w:rPr>
                <w:bCs/>
              </w:rPr>
              <w:t>3</w:t>
            </w:r>
            <w:r w:rsidR="00437305">
              <w:rPr>
                <w:bCs/>
              </w:rPr>
              <w:t>.</w:t>
            </w:r>
          </w:p>
        </w:tc>
        <w:tc>
          <w:tcPr>
            <w:tcW w:w="2409" w:type="dxa"/>
            <w:tcBorders>
              <w:top w:val="single" w:sz="4" w:space="0" w:color="auto"/>
              <w:left w:val="single" w:sz="4" w:space="0" w:color="auto"/>
              <w:bottom w:val="single" w:sz="4" w:space="0" w:color="auto"/>
              <w:right w:val="single" w:sz="4" w:space="0" w:color="auto"/>
            </w:tcBorders>
            <w:hideMark/>
          </w:tcPr>
          <w:p w14:paraId="79098CF3" w14:textId="1C487F16" w:rsidR="006C0A7B" w:rsidRDefault="006C0A7B" w:rsidP="00437305">
            <w:pPr>
              <w:suppressAutoHyphens/>
              <w:rPr>
                <w:bCs/>
              </w:rPr>
            </w:pPr>
            <w:r>
              <w:rPr>
                <w:bCs/>
              </w:rPr>
              <w:t>UAB „Foršta“</w:t>
            </w:r>
            <w:r w:rsidR="00437305">
              <w:rPr>
                <w:bCs/>
              </w:rPr>
              <w:t xml:space="preserve"> </w:t>
            </w:r>
            <w:r>
              <w:rPr>
                <w:bCs/>
              </w:rPr>
              <w:t>(filialas)</w:t>
            </w:r>
          </w:p>
        </w:tc>
        <w:tc>
          <w:tcPr>
            <w:tcW w:w="3234" w:type="dxa"/>
            <w:tcBorders>
              <w:top w:val="single" w:sz="4" w:space="0" w:color="auto"/>
              <w:left w:val="single" w:sz="4" w:space="0" w:color="auto"/>
              <w:bottom w:val="single" w:sz="4" w:space="0" w:color="auto"/>
              <w:right w:val="single" w:sz="4" w:space="0" w:color="auto"/>
            </w:tcBorders>
            <w:hideMark/>
          </w:tcPr>
          <w:p w14:paraId="7E714235" w14:textId="77777777" w:rsidR="006C0A7B" w:rsidRDefault="006C0A7B" w:rsidP="00437305">
            <w:pPr>
              <w:suppressAutoHyphens/>
              <w:rPr>
                <w:bCs/>
              </w:rPr>
            </w:pPr>
            <w:r>
              <w:rPr>
                <w:bCs/>
              </w:rPr>
              <w:t>Gaminiai iš plastmasės</w:t>
            </w:r>
          </w:p>
        </w:tc>
        <w:tc>
          <w:tcPr>
            <w:tcW w:w="2127" w:type="dxa"/>
            <w:tcBorders>
              <w:top w:val="single" w:sz="4" w:space="0" w:color="auto"/>
              <w:left w:val="single" w:sz="4" w:space="0" w:color="auto"/>
              <w:bottom w:val="single" w:sz="4" w:space="0" w:color="auto"/>
              <w:right w:val="single" w:sz="4" w:space="0" w:color="auto"/>
            </w:tcBorders>
            <w:hideMark/>
          </w:tcPr>
          <w:p w14:paraId="5A05D5E0" w14:textId="77777777" w:rsidR="006C0A7B" w:rsidRDefault="006C0A7B" w:rsidP="00C911D2">
            <w:pPr>
              <w:suppressAutoHyphens/>
              <w:rPr>
                <w:bCs/>
              </w:rPr>
            </w:pPr>
            <w:r>
              <w:rPr>
                <w:bCs/>
              </w:rPr>
              <w:t>Anavilio k.,</w:t>
            </w:r>
          </w:p>
          <w:p w14:paraId="2CEADE7F" w14:textId="77777777" w:rsidR="006C0A7B" w:rsidRDefault="006C0A7B" w:rsidP="00C911D2">
            <w:pPr>
              <w:suppressAutoHyphens/>
              <w:rPr>
                <w:bCs/>
              </w:rPr>
            </w:pPr>
            <w:r>
              <w:rPr>
                <w:bCs/>
              </w:rPr>
              <w:t xml:space="preserve"> Vilniaus r.</w:t>
            </w:r>
          </w:p>
        </w:tc>
      </w:tr>
      <w:tr w:rsidR="006C0A7B" w14:paraId="73A8B827" w14:textId="77777777" w:rsidTr="00437305">
        <w:trPr>
          <w:trHeight w:val="551"/>
        </w:trPr>
        <w:tc>
          <w:tcPr>
            <w:tcW w:w="1305" w:type="dxa"/>
            <w:tcBorders>
              <w:top w:val="single" w:sz="4" w:space="0" w:color="auto"/>
              <w:left w:val="single" w:sz="4" w:space="0" w:color="auto"/>
              <w:bottom w:val="single" w:sz="4" w:space="0" w:color="auto"/>
              <w:right w:val="single" w:sz="4" w:space="0" w:color="auto"/>
            </w:tcBorders>
            <w:hideMark/>
          </w:tcPr>
          <w:p w14:paraId="7E196C60" w14:textId="5418000B" w:rsidR="006C0A7B" w:rsidRDefault="006C0A7B" w:rsidP="00437305">
            <w:pPr>
              <w:suppressAutoHyphens/>
              <w:ind w:left="720"/>
              <w:rPr>
                <w:bCs/>
              </w:rPr>
            </w:pPr>
            <w:r>
              <w:rPr>
                <w:bCs/>
              </w:rPr>
              <w:t>4</w:t>
            </w:r>
            <w:r w:rsidR="00437305">
              <w:rPr>
                <w:bCs/>
              </w:rPr>
              <w:t>.</w:t>
            </w:r>
          </w:p>
        </w:tc>
        <w:tc>
          <w:tcPr>
            <w:tcW w:w="2409" w:type="dxa"/>
            <w:tcBorders>
              <w:top w:val="single" w:sz="4" w:space="0" w:color="auto"/>
              <w:left w:val="single" w:sz="4" w:space="0" w:color="auto"/>
              <w:bottom w:val="single" w:sz="4" w:space="0" w:color="auto"/>
              <w:right w:val="single" w:sz="4" w:space="0" w:color="auto"/>
            </w:tcBorders>
            <w:hideMark/>
          </w:tcPr>
          <w:p w14:paraId="305FA227" w14:textId="77777777" w:rsidR="006C0A7B" w:rsidRDefault="006C0A7B" w:rsidP="00437305">
            <w:pPr>
              <w:suppressAutoHyphens/>
              <w:rPr>
                <w:bCs/>
              </w:rPr>
            </w:pPr>
            <w:r>
              <w:rPr>
                <w:bCs/>
              </w:rPr>
              <w:t>UAB „Medintos prekyba“</w:t>
            </w:r>
          </w:p>
        </w:tc>
        <w:tc>
          <w:tcPr>
            <w:tcW w:w="3234" w:type="dxa"/>
            <w:tcBorders>
              <w:top w:val="single" w:sz="4" w:space="0" w:color="auto"/>
              <w:left w:val="single" w:sz="4" w:space="0" w:color="auto"/>
              <w:bottom w:val="single" w:sz="4" w:space="0" w:color="auto"/>
              <w:right w:val="single" w:sz="4" w:space="0" w:color="auto"/>
            </w:tcBorders>
            <w:hideMark/>
          </w:tcPr>
          <w:p w14:paraId="5FDC6EA2" w14:textId="77777777" w:rsidR="006C0A7B" w:rsidRDefault="006C0A7B" w:rsidP="00437305">
            <w:pPr>
              <w:suppressAutoHyphens/>
              <w:rPr>
                <w:bCs/>
              </w:rPr>
            </w:pPr>
            <w:r>
              <w:rPr>
                <w:bCs/>
              </w:rPr>
              <w:t>Mediena, jos gaminiai</w:t>
            </w:r>
          </w:p>
        </w:tc>
        <w:tc>
          <w:tcPr>
            <w:tcW w:w="2127" w:type="dxa"/>
            <w:tcBorders>
              <w:top w:val="single" w:sz="4" w:space="0" w:color="auto"/>
              <w:left w:val="single" w:sz="4" w:space="0" w:color="auto"/>
              <w:bottom w:val="single" w:sz="4" w:space="0" w:color="auto"/>
              <w:right w:val="single" w:sz="4" w:space="0" w:color="auto"/>
            </w:tcBorders>
            <w:hideMark/>
          </w:tcPr>
          <w:p w14:paraId="268D2D19" w14:textId="77777777" w:rsidR="006C0A7B" w:rsidRDefault="006C0A7B" w:rsidP="00C911D2">
            <w:pPr>
              <w:suppressAutoHyphens/>
              <w:rPr>
                <w:bCs/>
              </w:rPr>
            </w:pPr>
            <w:r>
              <w:rPr>
                <w:bCs/>
              </w:rPr>
              <w:t xml:space="preserve">Paberžės k., </w:t>
            </w:r>
          </w:p>
          <w:p w14:paraId="1107CF4F" w14:textId="77777777" w:rsidR="006C0A7B" w:rsidRDefault="006C0A7B" w:rsidP="00C911D2">
            <w:pPr>
              <w:suppressAutoHyphens/>
              <w:rPr>
                <w:bCs/>
              </w:rPr>
            </w:pPr>
            <w:r>
              <w:rPr>
                <w:bCs/>
              </w:rPr>
              <w:t>Vilniaus r.</w:t>
            </w:r>
          </w:p>
        </w:tc>
      </w:tr>
      <w:tr w:rsidR="006C0A7B" w14:paraId="57F4963B" w14:textId="77777777" w:rsidTr="00437305">
        <w:trPr>
          <w:trHeight w:val="551"/>
        </w:trPr>
        <w:tc>
          <w:tcPr>
            <w:tcW w:w="1305" w:type="dxa"/>
            <w:tcBorders>
              <w:top w:val="single" w:sz="4" w:space="0" w:color="auto"/>
              <w:left w:val="single" w:sz="4" w:space="0" w:color="auto"/>
              <w:bottom w:val="single" w:sz="4" w:space="0" w:color="auto"/>
              <w:right w:val="single" w:sz="4" w:space="0" w:color="auto"/>
            </w:tcBorders>
            <w:hideMark/>
          </w:tcPr>
          <w:p w14:paraId="2AADA1B0" w14:textId="37C68CF3" w:rsidR="006C0A7B" w:rsidRDefault="006C0A7B" w:rsidP="00437305">
            <w:pPr>
              <w:suppressAutoHyphens/>
              <w:ind w:left="720"/>
              <w:rPr>
                <w:bCs/>
              </w:rPr>
            </w:pPr>
            <w:r>
              <w:rPr>
                <w:bCs/>
              </w:rPr>
              <w:t>5</w:t>
            </w:r>
            <w:r w:rsidR="00437305">
              <w:rPr>
                <w:bCs/>
              </w:rPr>
              <w:t>.</w:t>
            </w:r>
          </w:p>
        </w:tc>
        <w:tc>
          <w:tcPr>
            <w:tcW w:w="2409" w:type="dxa"/>
            <w:tcBorders>
              <w:top w:val="single" w:sz="4" w:space="0" w:color="auto"/>
              <w:left w:val="single" w:sz="4" w:space="0" w:color="auto"/>
              <w:bottom w:val="single" w:sz="4" w:space="0" w:color="auto"/>
              <w:right w:val="single" w:sz="4" w:space="0" w:color="auto"/>
            </w:tcBorders>
            <w:hideMark/>
          </w:tcPr>
          <w:p w14:paraId="6220979B" w14:textId="77777777" w:rsidR="006C0A7B" w:rsidRDefault="006C0A7B" w:rsidP="00437305">
            <w:pPr>
              <w:suppressAutoHyphens/>
              <w:rPr>
                <w:bCs/>
              </w:rPr>
            </w:pPr>
            <w:r>
              <w:rPr>
                <w:bCs/>
              </w:rPr>
              <w:t>UAB „Norvilas“</w:t>
            </w:r>
          </w:p>
        </w:tc>
        <w:tc>
          <w:tcPr>
            <w:tcW w:w="3234" w:type="dxa"/>
            <w:tcBorders>
              <w:top w:val="single" w:sz="4" w:space="0" w:color="auto"/>
              <w:left w:val="single" w:sz="4" w:space="0" w:color="auto"/>
              <w:bottom w:val="single" w:sz="4" w:space="0" w:color="auto"/>
              <w:right w:val="single" w:sz="4" w:space="0" w:color="auto"/>
            </w:tcBorders>
            <w:hideMark/>
          </w:tcPr>
          <w:p w14:paraId="1764F7C4" w14:textId="77777777" w:rsidR="006C0A7B" w:rsidRDefault="006C0A7B" w:rsidP="00437305">
            <w:pPr>
              <w:suppressAutoHyphens/>
              <w:rPr>
                <w:bCs/>
              </w:rPr>
            </w:pPr>
            <w:r>
              <w:rPr>
                <w:bCs/>
              </w:rPr>
              <w:t>Veiklos sritis-miškininkystė</w:t>
            </w:r>
          </w:p>
        </w:tc>
        <w:tc>
          <w:tcPr>
            <w:tcW w:w="2127" w:type="dxa"/>
            <w:tcBorders>
              <w:top w:val="single" w:sz="4" w:space="0" w:color="auto"/>
              <w:left w:val="single" w:sz="4" w:space="0" w:color="auto"/>
              <w:bottom w:val="single" w:sz="4" w:space="0" w:color="auto"/>
              <w:right w:val="single" w:sz="4" w:space="0" w:color="auto"/>
            </w:tcBorders>
            <w:hideMark/>
          </w:tcPr>
          <w:p w14:paraId="1781E79B" w14:textId="77777777" w:rsidR="006C0A7B" w:rsidRDefault="006C0A7B" w:rsidP="00C911D2">
            <w:pPr>
              <w:suppressAutoHyphens/>
              <w:rPr>
                <w:bCs/>
              </w:rPr>
            </w:pPr>
            <w:r>
              <w:rPr>
                <w:bCs/>
              </w:rPr>
              <w:t>Vilniaus g. 68,</w:t>
            </w:r>
          </w:p>
          <w:p w14:paraId="6D9EF122" w14:textId="77777777" w:rsidR="006C0A7B" w:rsidRDefault="006C0A7B" w:rsidP="00C911D2">
            <w:pPr>
              <w:suppressAutoHyphens/>
              <w:rPr>
                <w:bCs/>
              </w:rPr>
            </w:pPr>
            <w:r>
              <w:rPr>
                <w:bCs/>
              </w:rPr>
              <w:t>Paberžės k.,</w:t>
            </w:r>
          </w:p>
          <w:p w14:paraId="05959EAA" w14:textId="77777777" w:rsidR="006C0A7B" w:rsidRDefault="006C0A7B" w:rsidP="00C911D2">
            <w:pPr>
              <w:suppressAutoHyphens/>
              <w:rPr>
                <w:bCs/>
              </w:rPr>
            </w:pPr>
            <w:r>
              <w:rPr>
                <w:bCs/>
              </w:rPr>
              <w:t>Vilniaus r.</w:t>
            </w:r>
          </w:p>
        </w:tc>
      </w:tr>
      <w:tr w:rsidR="006C0A7B" w14:paraId="03C02F4A" w14:textId="77777777" w:rsidTr="00437305">
        <w:trPr>
          <w:trHeight w:val="551"/>
        </w:trPr>
        <w:tc>
          <w:tcPr>
            <w:tcW w:w="1305" w:type="dxa"/>
            <w:tcBorders>
              <w:top w:val="single" w:sz="4" w:space="0" w:color="auto"/>
              <w:left w:val="single" w:sz="4" w:space="0" w:color="auto"/>
              <w:bottom w:val="single" w:sz="4" w:space="0" w:color="auto"/>
              <w:right w:val="single" w:sz="4" w:space="0" w:color="auto"/>
            </w:tcBorders>
            <w:hideMark/>
          </w:tcPr>
          <w:p w14:paraId="5D34314B" w14:textId="571A0FC8" w:rsidR="006C0A7B" w:rsidRDefault="006C0A7B" w:rsidP="00437305">
            <w:pPr>
              <w:suppressAutoHyphens/>
              <w:ind w:left="720"/>
              <w:rPr>
                <w:bCs/>
              </w:rPr>
            </w:pPr>
            <w:r>
              <w:rPr>
                <w:bCs/>
                <w:lang w:val="en-US"/>
              </w:rPr>
              <w:t>6</w:t>
            </w:r>
            <w:r w:rsidR="00437305">
              <w:rPr>
                <w:bCs/>
                <w:lang w:val="en-US"/>
              </w:rPr>
              <w:t>.</w:t>
            </w:r>
          </w:p>
        </w:tc>
        <w:tc>
          <w:tcPr>
            <w:tcW w:w="2409" w:type="dxa"/>
            <w:tcBorders>
              <w:top w:val="single" w:sz="4" w:space="0" w:color="auto"/>
              <w:left w:val="single" w:sz="4" w:space="0" w:color="auto"/>
              <w:bottom w:val="single" w:sz="4" w:space="0" w:color="auto"/>
              <w:right w:val="single" w:sz="4" w:space="0" w:color="auto"/>
            </w:tcBorders>
            <w:hideMark/>
          </w:tcPr>
          <w:p w14:paraId="3653FE9C" w14:textId="77777777" w:rsidR="006C0A7B" w:rsidRDefault="006C0A7B" w:rsidP="00437305">
            <w:pPr>
              <w:suppressAutoHyphens/>
              <w:rPr>
                <w:bCs/>
              </w:rPr>
            </w:pPr>
            <w:r>
              <w:rPr>
                <w:bCs/>
              </w:rPr>
              <w:t xml:space="preserve">UAB Šluinskio transportas </w:t>
            </w:r>
          </w:p>
        </w:tc>
        <w:tc>
          <w:tcPr>
            <w:tcW w:w="3234" w:type="dxa"/>
            <w:tcBorders>
              <w:top w:val="single" w:sz="4" w:space="0" w:color="auto"/>
              <w:left w:val="single" w:sz="4" w:space="0" w:color="auto"/>
              <w:bottom w:val="single" w:sz="4" w:space="0" w:color="auto"/>
              <w:right w:val="single" w:sz="4" w:space="0" w:color="auto"/>
            </w:tcBorders>
            <w:hideMark/>
          </w:tcPr>
          <w:p w14:paraId="4F5B83E2" w14:textId="77777777" w:rsidR="006C0A7B" w:rsidRDefault="006C0A7B" w:rsidP="00437305">
            <w:pPr>
              <w:suppressAutoHyphens/>
              <w:rPr>
                <w:bCs/>
              </w:rPr>
            </w:pPr>
            <w:r>
              <w:rPr>
                <w:bCs/>
              </w:rPr>
              <w:t>Autoservisas</w:t>
            </w:r>
          </w:p>
        </w:tc>
        <w:tc>
          <w:tcPr>
            <w:tcW w:w="2127" w:type="dxa"/>
            <w:tcBorders>
              <w:top w:val="single" w:sz="4" w:space="0" w:color="auto"/>
              <w:left w:val="single" w:sz="4" w:space="0" w:color="auto"/>
              <w:bottom w:val="single" w:sz="4" w:space="0" w:color="auto"/>
              <w:right w:val="single" w:sz="4" w:space="0" w:color="auto"/>
            </w:tcBorders>
            <w:hideMark/>
          </w:tcPr>
          <w:p w14:paraId="04DF4D72" w14:textId="77777777" w:rsidR="006C0A7B" w:rsidRDefault="006C0A7B" w:rsidP="00C911D2">
            <w:pPr>
              <w:suppressAutoHyphens/>
              <w:rPr>
                <w:bCs/>
              </w:rPr>
            </w:pPr>
            <w:r>
              <w:rPr>
                <w:bCs/>
              </w:rPr>
              <w:t>Paberžės k.,</w:t>
            </w:r>
          </w:p>
          <w:p w14:paraId="05AAC7D0" w14:textId="77777777" w:rsidR="006C0A7B" w:rsidRDefault="006C0A7B" w:rsidP="00C911D2">
            <w:pPr>
              <w:suppressAutoHyphens/>
              <w:rPr>
                <w:bCs/>
              </w:rPr>
            </w:pPr>
            <w:r>
              <w:rPr>
                <w:bCs/>
              </w:rPr>
              <w:t>Vilniaus r.</w:t>
            </w:r>
          </w:p>
        </w:tc>
      </w:tr>
      <w:tr w:rsidR="006C0A7B" w14:paraId="2196D637" w14:textId="77777777" w:rsidTr="00437305">
        <w:trPr>
          <w:trHeight w:val="551"/>
        </w:trPr>
        <w:tc>
          <w:tcPr>
            <w:tcW w:w="1305" w:type="dxa"/>
            <w:tcBorders>
              <w:top w:val="single" w:sz="4" w:space="0" w:color="auto"/>
              <w:left w:val="single" w:sz="4" w:space="0" w:color="auto"/>
              <w:bottom w:val="single" w:sz="4" w:space="0" w:color="auto"/>
              <w:right w:val="single" w:sz="4" w:space="0" w:color="auto"/>
            </w:tcBorders>
            <w:hideMark/>
          </w:tcPr>
          <w:p w14:paraId="7EE2CA40" w14:textId="1DDC4CC4" w:rsidR="006C0A7B" w:rsidRDefault="006C0A7B" w:rsidP="00437305">
            <w:pPr>
              <w:suppressAutoHyphens/>
              <w:ind w:left="720"/>
              <w:rPr>
                <w:bCs/>
                <w:lang w:val="en-US"/>
              </w:rPr>
            </w:pPr>
            <w:r>
              <w:rPr>
                <w:bCs/>
                <w:lang w:val="en-US"/>
              </w:rPr>
              <w:t>7</w:t>
            </w:r>
            <w:r w:rsidR="00437305">
              <w:rPr>
                <w:bCs/>
                <w:lang w:val="en-US"/>
              </w:rPr>
              <w:t>.</w:t>
            </w:r>
          </w:p>
        </w:tc>
        <w:tc>
          <w:tcPr>
            <w:tcW w:w="2409" w:type="dxa"/>
            <w:tcBorders>
              <w:top w:val="single" w:sz="4" w:space="0" w:color="auto"/>
              <w:left w:val="single" w:sz="4" w:space="0" w:color="auto"/>
              <w:bottom w:val="single" w:sz="4" w:space="0" w:color="auto"/>
              <w:right w:val="single" w:sz="4" w:space="0" w:color="auto"/>
            </w:tcBorders>
            <w:hideMark/>
          </w:tcPr>
          <w:p w14:paraId="5D75E512" w14:textId="77777777" w:rsidR="006C0A7B" w:rsidRDefault="006C0A7B" w:rsidP="00437305">
            <w:pPr>
              <w:suppressAutoHyphens/>
              <w:rPr>
                <w:bCs/>
              </w:rPr>
            </w:pPr>
            <w:r>
              <w:rPr>
                <w:bCs/>
              </w:rPr>
              <w:t>UAB „Volmira“</w:t>
            </w:r>
          </w:p>
        </w:tc>
        <w:tc>
          <w:tcPr>
            <w:tcW w:w="3234" w:type="dxa"/>
            <w:tcBorders>
              <w:top w:val="single" w:sz="4" w:space="0" w:color="auto"/>
              <w:left w:val="single" w:sz="4" w:space="0" w:color="auto"/>
              <w:bottom w:val="single" w:sz="4" w:space="0" w:color="auto"/>
              <w:right w:val="single" w:sz="4" w:space="0" w:color="auto"/>
            </w:tcBorders>
            <w:hideMark/>
          </w:tcPr>
          <w:p w14:paraId="0EE1CC11" w14:textId="77777777" w:rsidR="006C0A7B" w:rsidRDefault="006C0A7B" w:rsidP="00437305">
            <w:pPr>
              <w:suppressAutoHyphens/>
              <w:rPr>
                <w:bCs/>
              </w:rPr>
            </w:pPr>
            <w:r>
              <w:rPr>
                <w:bCs/>
              </w:rPr>
              <w:t>Statybos technika, įranga, nuoma, transporto paslaugos</w:t>
            </w:r>
          </w:p>
        </w:tc>
        <w:tc>
          <w:tcPr>
            <w:tcW w:w="2127" w:type="dxa"/>
            <w:tcBorders>
              <w:top w:val="single" w:sz="4" w:space="0" w:color="auto"/>
              <w:left w:val="single" w:sz="4" w:space="0" w:color="auto"/>
              <w:bottom w:val="single" w:sz="4" w:space="0" w:color="auto"/>
              <w:right w:val="single" w:sz="4" w:space="0" w:color="auto"/>
            </w:tcBorders>
            <w:hideMark/>
          </w:tcPr>
          <w:p w14:paraId="075E6A91" w14:textId="77777777" w:rsidR="006C0A7B" w:rsidRDefault="006C0A7B" w:rsidP="00C911D2">
            <w:pPr>
              <w:suppressAutoHyphens/>
              <w:rPr>
                <w:bCs/>
              </w:rPr>
            </w:pPr>
            <w:r>
              <w:rPr>
                <w:bCs/>
              </w:rPr>
              <w:t>Liepų al. 10B</w:t>
            </w:r>
          </w:p>
          <w:p w14:paraId="4C2AED9B" w14:textId="77777777" w:rsidR="006C0A7B" w:rsidRDefault="006C0A7B" w:rsidP="00C911D2">
            <w:pPr>
              <w:suppressAutoHyphens/>
              <w:rPr>
                <w:bCs/>
              </w:rPr>
            </w:pPr>
            <w:r>
              <w:rPr>
                <w:bCs/>
              </w:rPr>
              <w:t>Glitiškių k.,</w:t>
            </w:r>
          </w:p>
          <w:p w14:paraId="25EA1E3D" w14:textId="77777777" w:rsidR="006C0A7B" w:rsidRDefault="006C0A7B" w:rsidP="00C911D2">
            <w:pPr>
              <w:suppressAutoHyphens/>
              <w:rPr>
                <w:bCs/>
              </w:rPr>
            </w:pPr>
            <w:r>
              <w:rPr>
                <w:bCs/>
              </w:rPr>
              <w:t xml:space="preserve"> Vilniaus r</w:t>
            </w:r>
          </w:p>
        </w:tc>
      </w:tr>
      <w:tr w:rsidR="006C0A7B" w14:paraId="26B1E151" w14:textId="77777777" w:rsidTr="00437305">
        <w:trPr>
          <w:trHeight w:val="551"/>
        </w:trPr>
        <w:tc>
          <w:tcPr>
            <w:tcW w:w="1305" w:type="dxa"/>
            <w:tcBorders>
              <w:top w:val="single" w:sz="4" w:space="0" w:color="auto"/>
              <w:left w:val="single" w:sz="4" w:space="0" w:color="auto"/>
              <w:bottom w:val="single" w:sz="4" w:space="0" w:color="auto"/>
              <w:right w:val="single" w:sz="4" w:space="0" w:color="auto"/>
            </w:tcBorders>
            <w:hideMark/>
          </w:tcPr>
          <w:p w14:paraId="32A4BD78" w14:textId="2779BE44" w:rsidR="006C0A7B" w:rsidRDefault="006C0A7B" w:rsidP="00437305">
            <w:pPr>
              <w:suppressAutoHyphens/>
              <w:ind w:left="720"/>
              <w:rPr>
                <w:bCs/>
                <w:lang w:val="en-US"/>
              </w:rPr>
            </w:pPr>
            <w:r>
              <w:rPr>
                <w:bCs/>
                <w:lang w:val="en-US"/>
              </w:rPr>
              <w:t>8</w:t>
            </w:r>
            <w:r w:rsidR="00437305">
              <w:rPr>
                <w:bCs/>
                <w:lang w:val="en-US"/>
              </w:rPr>
              <w:t>.</w:t>
            </w:r>
          </w:p>
        </w:tc>
        <w:tc>
          <w:tcPr>
            <w:tcW w:w="2409" w:type="dxa"/>
            <w:tcBorders>
              <w:top w:val="single" w:sz="4" w:space="0" w:color="auto"/>
              <w:left w:val="single" w:sz="4" w:space="0" w:color="auto"/>
              <w:bottom w:val="single" w:sz="4" w:space="0" w:color="auto"/>
              <w:right w:val="single" w:sz="4" w:space="0" w:color="auto"/>
            </w:tcBorders>
            <w:hideMark/>
          </w:tcPr>
          <w:p w14:paraId="750574FD" w14:textId="77777777" w:rsidR="006C0A7B" w:rsidRDefault="006C0A7B" w:rsidP="00437305">
            <w:pPr>
              <w:suppressAutoHyphens/>
              <w:rPr>
                <w:bCs/>
              </w:rPr>
            </w:pPr>
            <w:r>
              <w:rPr>
                <w:bCs/>
              </w:rPr>
              <w:t>UAB „Techrida“</w:t>
            </w:r>
          </w:p>
        </w:tc>
        <w:tc>
          <w:tcPr>
            <w:tcW w:w="3234" w:type="dxa"/>
            <w:tcBorders>
              <w:top w:val="single" w:sz="4" w:space="0" w:color="auto"/>
              <w:left w:val="single" w:sz="4" w:space="0" w:color="auto"/>
              <w:bottom w:val="single" w:sz="4" w:space="0" w:color="auto"/>
              <w:right w:val="single" w:sz="4" w:space="0" w:color="auto"/>
            </w:tcBorders>
            <w:hideMark/>
          </w:tcPr>
          <w:p w14:paraId="6D660A4A" w14:textId="77777777" w:rsidR="006C0A7B" w:rsidRDefault="006C0A7B" w:rsidP="00437305">
            <w:pPr>
              <w:suppressAutoHyphens/>
              <w:rPr>
                <w:bCs/>
              </w:rPr>
            </w:pPr>
            <w:r>
              <w:rPr>
                <w:bCs/>
              </w:rPr>
              <w:t>Žemės ūkio technika</w:t>
            </w:r>
          </w:p>
        </w:tc>
        <w:tc>
          <w:tcPr>
            <w:tcW w:w="2127" w:type="dxa"/>
            <w:tcBorders>
              <w:top w:val="single" w:sz="4" w:space="0" w:color="auto"/>
              <w:left w:val="single" w:sz="4" w:space="0" w:color="auto"/>
              <w:bottom w:val="single" w:sz="4" w:space="0" w:color="auto"/>
              <w:right w:val="single" w:sz="4" w:space="0" w:color="auto"/>
            </w:tcBorders>
            <w:hideMark/>
          </w:tcPr>
          <w:p w14:paraId="7EA5A6CD" w14:textId="77777777" w:rsidR="006C0A7B" w:rsidRDefault="006C0A7B" w:rsidP="00C911D2">
            <w:pPr>
              <w:suppressAutoHyphens/>
              <w:rPr>
                <w:bCs/>
              </w:rPr>
            </w:pPr>
            <w:r>
              <w:rPr>
                <w:bCs/>
              </w:rPr>
              <w:t>Liepų al. 10B</w:t>
            </w:r>
          </w:p>
          <w:p w14:paraId="33FCF24C" w14:textId="77777777" w:rsidR="006C0A7B" w:rsidRDefault="006C0A7B" w:rsidP="00C911D2">
            <w:pPr>
              <w:suppressAutoHyphens/>
              <w:rPr>
                <w:bCs/>
              </w:rPr>
            </w:pPr>
            <w:r>
              <w:rPr>
                <w:bCs/>
              </w:rPr>
              <w:t>Glitiškių k.,</w:t>
            </w:r>
          </w:p>
          <w:p w14:paraId="09E80FC6" w14:textId="77777777" w:rsidR="006C0A7B" w:rsidRDefault="006C0A7B" w:rsidP="00C911D2">
            <w:pPr>
              <w:suppressAutoHyphens/>
              <w:rPr>
                <w:bCs/>
              </w:rPr>
            </w:pPr>
            <w:r>
              <w:rPr>
                <w:bCs/>
              </w:rPr>
              <w:t xml:space="preserve"> Vilniaus r</w:t>
            </w:r>
          </w:p>
        </w:tc>
      </w:tr>
      <w:tr w:rsidR="006C0A7B" w14:paraId="1BA3F3A3" w14:textId="77777777" w:rsidTr="00437305">
        <w:trPr>
          <w:trHeight w:val="551"/>
        </w:trPr>
        <w:tc>
          <w:tcPr>
            <w:tcW w:w="1305" w:type="dxa"/>
            <w:tcBorders>
              <w:top w:val="single" w:sz="4" w:space="0" w:color="auto"/>
              <w:left w:val="single" w:sz="4" w:space="0" w:color="auto"/>
              <w:bottom w:val="single" w:sz="4" w:space="0" w:color="auto"/>
              <w:right w:val="single" w:sz="4" w:space="0" w:color="auto"/>
            </w:tcBorders>
            <w:hideMark/>
          </w:tcPr>
          <w:p w14:paraId="111DB7B8" w14:textId="7B70BF2C" w:rsidR="006C0A7B" w:rsidRDefault="00437305" w:rsidP="00437305">
            <w:pPr>
              <w:suppressAutoHyphens/>
              <w:ind w:left="720"/>
              <w:rPr>
                <w:bCs/>
                <w:lang w:val="en-US"/>
              </w:rPr>
            </w:pPr>
            <w:r>
              <w:rPr>
                <w:bCs/>
                <w:lang w:val="en-US"/>
              </w:rPr>
              <w:t>9.</w:t>
            </w:r>
          </w:p>
        </w:tc>
        <w:tc>
          <w:tcPr>
            <w:tcW w:w="2409" w:type="dxa"/>
            <w:tcBorders>
              <w:top w:val="single" w:sz="4" w:space="0" w:color="auto"/>
              <w:left w:val="single" w:sz="4" w:space="0" w:color="auto"/>
              <w:bottom w:val="single" w:sz="4" w:space="0" w:color="auto"/>
              <w:right w:val="single" w:sz="4" w:space="0" w:color="auto"/>
            </w:tcBorders>
            <w:hideMark/>
          </w:tcPr>
          <w:p w14:paraId="3C1DD8C6" w14:textId="77777777" w:rsidR="006C0A7B" w:rsidRDefault="006C0A7B" w:rsidP="00437305">
            <w:pPr>
              <w:suppressAutoHyphens/>
              <w:rPr>
                <w:bCs/>
              </w:rPr>
            </w:pPr>
            <w:r>
              <w:rPr>
                <w:bCs/>
              </w:rPr>
              <w:t>UAB „Slavrena“</w:t>
            </w:r>
          </w:p>
        </w:tc>
        <w:tc>
          <w:tcPr>
            <w:tcW w:w="3234" w:type="dxa"/>
            <w:tcBorders>
              <w:top w:val="single" w:sz="4" w:space="0" w:color="auto"/>
              <w:left w:val="single" w:sz="4" w:space="0" w:color="auto"/>
              <w:bottom w:val="single" w:sz="4" w:space="0" w:color="auto"/>
              <w:right w:val="single" w:sz="4" w:space="0" w:color="auto"/>
            </w:tcBorders>
            <w:hideMark/>
          </w:tcPr>
          <w:p w14:paraId="6011EFFB" w14:textId="77777777" w:rsidR="006C0A7B" w:rsidRDefault="006C0A7B" w:rsidP="00437305">
            <w:pPr>
              <w:suppressAutoHyphens/>
              <w:rPr>
                <w:bCs/>
              </w:rPr>
            </w:pPr>
            <w:r>
              <w:rPr>
                <w:bCs/>
              </w:rPr>
              <w:t>Transporto paslaugos</w:t>
            </w:r>
          </w:p>
        </w:tc>
        <w:tc>
          <w:tcPr>
            <w:tcW w:w="2127" w:type="dxa"/>
            <w:tcBorders>
              <w:top w:val="single" w:sz="4" w:space="0" w:color="auto"/>
              <w:left w:val="single" w:sz="4" w:space="0" w:color="auto"/>
              <w:bottom w:val="single" w:sz="4" w:space="0" w:color="auto"/>
              <w:right w:val="single" w:sz="4" w:space="0" w:color="auto"/>
            </w:tcBorders>
            <w:hideMark/>
          </w:tcPr>
          <w:p w14:paraId="2B305809" w14:textId="77777777" w:rsidR="006C0A7B" w:rsidRDefault="006C0A7B" w:rsidP="00C911D2">
            <w:pPr>
              <w:suppressAutoHyphens/>
              <w:rPr>
                <w:bCs/>
              </w:rPr>
            </w:pPr>
            <w:r>
              <w:rPr>
                <w:bCs/>
              </w:rPr>
              <w:t>Sodų g. 5,</w:t>
            </w:r>
          </w:p>
          <w:p w14:paraId="78AE21AA" w14:textId="77777777" w:rsidR="006C0A7B" w:rsidRDefault="006C0A7B" w:rsidP="00C911D2">
            <w:pPr>
              <w:suppressAutoHyphens/>
              <w:rPr>
                <w:bCs/>
              </w:rPr>
            </w:pPr>
            <w:r>
              <w:rPr>
                <w:bCs/>
              </w:rPr>
              <w:t>Glitiškių k.,</w:t>
            </w:r>
          </w:p>
          <w:p w14:paraId="4B4E7323" w14:textId="77777777" w:rsidR="006C0A7B" w:rsidRDefault="006C0A7B" w:rsidP="00C911D2">
            <w:pPr>
              <w:suppressAutoHyphens/>
              <w:rPr>
                <w:bCs/>
              </w:rPr>
            </w:pPr>
            <w:r>
              <w:rPr>
                <w:bCs/>
              </w:rPr>
              <w:t xml:space="preserve"> Vilniaus r</w:t>
            </w:r>
          </w:p>
        </w:tc>
      </w:tr>
      <w:tr w:rsidR="006C0A7B" w14:paraId="48BF0174" w14:textId="77777777" w:rsidTr="00437305">
        <w:trPr>
          <w:trHeight w:val="551"/>
        </w:trPr>
        <w:tc>
          <w:tcPr>
            <w:tcW w:w="1305" w:type="dxa"/>
            <w:tcBorders>
              <w:top w:val="single" w:sz="4" w:space="0" w:color="auto"/>
              <w:left w:val="single" w:sz="4" w:space="0" w:color="auto"/>
              <w:bottom w:val="single" w:sz="4" w:space="0" w:color="auto"/>
              <w:right w:val="single" w:sz="4" w:space="0" w:color="auto"/>
            </w:tcBorders>
            <w:hideMark/>
          </w:tcPr>
          <w:p w14:paraId="7BC67998" w14:textId="43D61D94" w:rsidR="006C0A7B" w:rsidRDefault="00437305" w:rsidP="00437305">
            <w:pPr>
              <w:suppressAutoHyphens/>
              <w:ind w:left="720"/>
              <w:rPr>
                <w:bCs/>
                <w:lang w:val="en-US"/>
              </w:rPr>
            </w:pPr>
            <w:r>
              <w:rPr>
                <w:bCs/>
                <w:lang w:val="en-US"/>
              </w:rPr>
              <w:t>10.</w:t>
            </w:r>
          </w:p>
        </w:tc>
        <w:tc>
          <w:tcPr>
            <w:tcW w:w="2409" w:type="dxa"/>
            <w:tcBorders>
              <w:top w:val="single" w:sz="4" w:space="0" w:color="auto"/>
              <w:left w:val="single" w:sz="4" w:space="0" w:color="auto"/>
              <w:bottom w:val="single" w:sz="4" w:space="0" w:color="auto"/>
              <w:right w:val="single" w:sz="4" w:space="0" w:color="auto"/>
            </w:tcBorders>
            <w:hideMark/>
          </w:tcPr>
          <w:p w14:paraId="44F57FCA" w14:textId="4B09EC2E" w:rsidR="006C0A7B" w:rsidRPr="00437305" w:rsidRDefault="006C0A7B" w:rsidP="00437305">
            <w:pPr>
              <w:suppressAutoHyphens/>
              <w:rPr>
                <w:bCs/>
                <w:lang w:val="en-US"/>
              </w:rPr>
            </w:pPr>
            <w:r>
              <w:rPr>
                <w:bCs/>
                <w:lang w:val="en-US"/>
              </w:rPr>
              <w:t>UAB “Autoplaza”</w:t>
            </w:r>
            <w:r w:rsidR="00437305">
              <w:rPr>
                <w:bCs/>
                <w:lang w:val="en-US"/>
              </w:rPr>
              <w:t xml:space="preserve"> </w:t>
            </w:r>
            <w:r>
              <w:rPr>
                <w:bCs/>
              </w:rPr>
              <w:t>(filialas)</w:t>
            </w:r>
          </w:p>
        </w:tc>
        <w:tc>
          <w:tcPr>
            <w:tcW w:w="3234" w:type="dxa"/>
            <w:tcBorders>
              <w:top w:val="single" w:sz="4" w:space="0" w:color="auto"/>
              <w:left w:val="single" w:sz="4" w:space="0" w:color="auto"/>
              <w:bottom w:val="single" w:sz="4" w:space="0" w:color="auto"/>
              <w:right w:val="single" w:sz="4" w:space="0" w:color="auto"/>
            </w:tcBorders>
            <w:hideMark/>
          </w:tcPr>
          <w:p w14:paraId="19344A64" w14:textId="77777777" w:rsidR="006C0A7B" w:rsidRDefault="006C0A7B" w:rsidP="00437305">
            <w:pPr>
              <w:suppressAutoHyphens/>
              <w:rPr>
                <w:bCs/>
                <w:lang w:val="en-US"/>
              </w:rPr>
            </w:pPr>
            <w:r>
              <w:rPr>
                <w:bCs/>
                <w:lang w:val="en-US"/>
              </w:rPr>
              <w:t>Vairavimo mokykla</w:t>
            </w:r>
          </w:p>
        </w:tc>
        <w:tc>
          <w:tcPr>
            <w:tcW w:w="2127" w:type="dxa"/>
            <w:tcBorders>
              <w:top w:val="single" w:sz="4" w:space="0" w:color="auto"/>
              <w:left w:val="single" w:sz="4" w:space="0" w:color="auto"/>
              <w:bottom w:val="single" w:sz="4" w:space="0" w:color="auto"/>
              <w:right w:val="single" w:sz="4" w:space="0" w:color="auto"/>
            </w:tcBorders>
            <w:hideMark/>
          </w:tcPr>
          <w:p w14:paraId="0616A849" w14:textId="77777777" w:rsidR="006C0A7B" w:rsidRDefault="006C0A7B" w:rsidP="00C911D2">
            <w:pPr>
              <w:suppressAutoHyphens/>
              <w:rPr>
                <w:bCs/>
                <w:lang w:val="pt-BR"/>
              </w:rPr>
            </w:pPr>
            <w:r>
              <w:rPr>
                <w:bCs/>
                <w:lang w:val="pt-BR"/>
              </w:rPr>
              <w:t>Vilniaus g. 22,</w:t>
            </w:r>
          </w:p>
          <w:p w14:paraId="2E42B6B6" w14:textId="77777777" w:rsidR="006C0A7B" w:rsidRDefault="006C0A7B" w:rsidP="00C911D2">
            <w:pPr>
              <w:suppressAutoHyphens/>
              <w:rPr>
                <w:bCs/>
                <w:lang w:val="pt-BR"/>
              </w:rPr>
            </w:pPr>
            <w:r>
              <w:rPr>
                <w:bCs/>
                <w:lang w:val="pt-BR"/>
              </w:rPr>
              <w:t xml:space="preserve"> Paberžės k.,</w:t>
            </w:r>
          </w:p>
          <w:p w14:paraId="506834D0" w14:textId="77777777" w:rsidR="006C0A7B" w:rsidRDefault="006C0A7B" w:rsidP="00C911D2">
            <w:pPr>
              <w:suppressAutoHyphens/>
              <w:rPr>
                <w:bCs/>
                <w:lang w:val="pt-BR"/>
              </w:rPr>
            </w:pPr>
            <w:r>
              <w:rPr>
                <w:bCs/>
                <w:lang w:val="pt-BR"/>
              </w:rPr>
              <w:t xml:space="preserve"> Vilniaus r.</w:t>
            </w:r>
          </w:p>
        </w:tc>
      </w:tr>
      <w:tr w:rsidR="006C0A7B" w14:paraId="64C0AC5B" w14:textId="77777777" w:rsidTr="00437305">
        <w:trPr>
          <w:trHeight w:val="777"/>
        </w:trPr>
        <w:tc>
          <w:tcPr>
            <w:tcW w:w="1305" w:type="dxa"/>
            <w:tcBorders>
              <w:top w:val="single" w:sz="4" w:space="0" w:color="auto"/>
              <w:left w:val="single" w:sz="4" w:space="0" w:color="auto"/>
              <w:bottom w:val="single" w:sz="4" w:space="0" w:color="auto"/>
              <w:right w:val="single" w:sz="4" w:space="0" w:color="auto"/>
            </w:tcBorders>
            <w:hideMark/>
          </w:tcPr>
          <w:p w14:paraId="62A79C93" w14:textId="51CFDDAB" w:rsidR="006C0A7B" w:rsidRDefault="00437305" w:rsidP="00437305">
            <w:pPr>
              <w:suppressAutoHyphens/>
              <w:ind w:left="720"/>
              <w:rPr>
                <w:bCs/>
              </w:rPr>
            </w:pPr>
            <w:r>
              <w:rPr>
                <w:bCs/>
              </w:rPr>
              <w:t>11.</w:t>
            </w:r>
          </w:p>
        </w:tc>
        <w:tc>
          <w:tcPr>
            <w:tcW w:w="2409" w:type="dxa"/>
            <w:tcBorders>
              <w:top w:val="single" w:sz="4" w:space="0" w:color="auto"/>
              <w:left w:val="single" w:sz="4" w:space="0" w:color="auto"/>
              <w:bottom w:val="single" w:sz="4" w:space="0" w:color="auto"/>
              <w:right w:val="single" w:sz="4" w:space="0" w:color="auto"/>
            </w:tcBorders>
            <w:hideMark/>
          </w:tcPr>
          <w:p w14:paraId="532EA0A6" w14:textId="77777777" w:rsidR="006C0A7B" w:rsidRDefault="006C0A7B" w:rsidP="00437305">
            <w:pPr>
              <w:suppressAutoHyphens/>
              <w:rPr>
                <w:bCs/>
              </w:rPr>
            </w:pPr>
            <w:r>
              <w:rPr>
                <w:bCs/>
              </w:rPr>
              <w:t>UAB „Rojasa“</w:t>
            </w:r>
          </w:p>
        </w:tc>
        <w:tc>
          <w:tcPr>
            <w:tcW w:w="3234" w:type="dxa"/>
            <w:tcBorders>
              <w:top w:val="single" w:sz="4" w:space="0" w:color="auto"/>
              <w:left w:val="single" w:sz="4" w:space="0" w:color="auto"/>
              <w:bottom w:val="single" w:sz="4" w:space="0" w:color="auto"/>
              <w:right w:val="single" w:sz="4" w:space="0" w:color="auto"/>
            </w:tcBorders>
            <w:hideMark/>
          </w:tcPr>
          <w:p w14:paraId="7CBD9253" w14:textId="622CAE5B" w:rsidR="006C0A7B" w:rsidRDefault="006C0A7B" w:rsidP="00437305">
            <w:pPr>
              <w:suppressAutoHyphens/>
              <w:rPr>
                <w:bCs/>
              </w:rPr>
            </w:pPr>
            <w:r>
              <w:rPr>
                <w:bCs/>
              </w:rPr>
              <w:t xml:space="preserve">Elektros instaliacijos darbai Energetika    </w:t>
            </w:r>
          </w:p>
        </w:tc>
        <w:tc>
          <w:tcPr>
            <w:tcW w:w="2127" w:type="dxa"/>
            <w:tcBorders>
              <w:top w:val="single" w:sz="4" w:space="0" w:color="auto"/>
              <w:left w:val="single" w:sz="4" w:space="0" w:color="auto"/>
              <w:bottom w:val="single" w:sz="4" w:space="0" w:color="auto"/>
              <w:right w:val="single" w:sz="4" w:space="0" w:color="auto"/>
            </w:tcBorders>
          </w:tcPr>
          <w:p w14:paraId="0CC7F053" w14:textId="77777777" w:rsidR="006C0A7B" w:rsidRDefault="006C0A7B" w:rsidP="00C911D2">
            <w:pPr>
              <w:suppressAutoHyphens/>
              <w:rPr>
                <w:bCs/>
              </w:rPr>
            </w:pPr>
            <w:r>
              <w:rPr>
                <w:bCs/>
              </w:rPr>
              <w:t>Visalaukės I k.,</w:t>
            </w:r>
          </w:p>
          <w:p w14:paraId="6D5B5B0B" w14:textId="77777777" w:rsidR="006C0A7B" w:rsidRDefault="006C0A7B" w:rsidP="00C911D2">
            <w:pPr>
              <w:suppressAutoHyphens/>
              <w:rPr>
                <w:bCs/>
              </w:rPr>
            </w:pPr>
            <w:r>
              <w:rPr>
                <w:bCs/>
              </w:rPr>
              <w:t xml:space="preserve"> Vilniaus r.</w:t>
            </w:r>
          </w:p>
        </w:tc>
      </w:tr>
      <w:tr w:rsidR="006C0A7B" w14:paraId="3DBC9F1B" w14:textId="77777777" w:rsidTr="00437305">
        <w:trPr>
          <w:trHeight w:val="777"/>
        </w:trPr>
        <w:tc>
          <w:tcPr>
            <w:tcW w:w="1305" w:type="dxa"/>
            <w:tcBorders>
              <w:top w:val="single" w:sz="4" w:space="0" w:color="auto"/>
              <w:left w:val="single" w:sz="4" w:space="0" w:color="auto"/>
              <w:bottom w:val="single" w:sz="4" w:space="0" w:color="auto"/>
              <w:right w:val="single" w:sz="4" w:space="0" w:color="auto"/>
            </w:tcBorders>
            <w:hideMark/>
          </w:tcPr>
          <w:p w14:paraId="4EA10689" w14:textId="306A6CA8" w:rsidR="006C0A7B" w:rsidRDefault="00437305" w:rsidP="00437305">
            <w:pPr>
              <w:suppressAutoHyphens/>
              <w:ind w:left="720"/>
              <w:rPr>
                <w:bCs/>
              </w:rPr>
            </w:pPr>
            <w:r>
              <w:rPr>
                <w:bCs/>
              </w:rPr>
              <w:t>12.</w:t>
            </w:r>
          </w:p>
        </w:tc>
        <w:tc>
          <w:tcPr>
            <w:tcW w:w="2409" w:type="dxa"/>
            <w:tcBorders>
              <w:top w:val="single" w:sz="4" w:space="0" w:color="auto"/>
              <w:left w:val="single" w:sz="4" w:space="0" w:color="auto"/>
              <w:bottom w:val="single" w:sz="4" w:space="0" w:color="auto"/>
              <w:right w:val="single" w:sz="4" w:space="0" w:color="auto"/>
            </w:tcBorders>
            <w:hideMark/>
          </w:tcPr>
          <w:p w14:paraId="128489B1" w14:textId="77777777" w:rsidR="006C0A7B" w:rsidRDefault="006C0A7B" w:rsidP="00437305">
            <w:pPr>
              <w:suppressAutoHyphens/>
              <w:rPr>
                <w:bCs/>
              </w:rPr>
            </w:pPr>
            <w:r>
              <w:rPr>
                <w:bCs/>
              </w:rPr>
              <w:t>UAB „EM Statyba“</w:t>
            </w:r>
          </w:p>
        </w:tc>
        <w:tc>
          <w:tcPr>
            <w:tcW w:w="3234" w:type="dxa"/>
            <w:tcBorders>
              <w:top w:val="single" w:sz="4" w:space="0" w:color="auto"/>
              <w:left w:val="single" w:sz="4" w:space="0" w:color="auto"/>
              <w:bottom w:val="single" w:sz="4" w:space="0" w:color="auto"/>
              <w:right w:val="single" w:sz="4" w:space="0" w:color="auto"/>
            </w:tcBorders>
            <w:hideMark/>
          </w:tcPr>
          <w:p w14:paraId="01A30F91" w14:textId="77777777" w:rsidR="006C0A7B" w:rsidRDefault="006C0A7B" w:rsidP="00437305">
            <w:pPr>
              <w:suppressAutoHyphens/>
              <w:rPr>
                <w:bCs/>
              </w:rPr>
            </w:pPr>
            <w:r>
              <w:rPr>
                <w:bCs/>
              </w:rPr>
              <w:t>Statybos darbai</w:t>
            </w:r>
          </w:p>
        </w:tc>
        <w:tc>
          <w:tcPr>
            <w:tcW w:w="2127" w:type="dxa"/>
            <w:tcBorders>
              <w:top w:val="single" w:sz="4" w:space="0" w:color="auto"/>
              <w:left w:val="single" w:sz="4" w:space="0" w:color="auto"/>
              <w:bottom w:val="single" w:sz="4" w:space="0" w:color="auto"/>
              <w:right w:val="single" w:sz="4" w:space="0" w:color="auto"/>
            </w:tcBorders>
            <w:hideMark/>
          </w:tcPr>
          <w:p w14:paraId="6798CCFE" w14:textId="77777777" w:rsidR="006C0A7B" w:rsidRDefault="006C0A7B" w:rsidP="00C911D2">
            <w:pPr>
              <w:suppressAutoHyphens/>
              <w:rPr>
                <w:bCs/>
              </w:rPr>
            </w:pPr>
            <w:r>
              <w:rPr>
                <w:bCs/>
              </w:rPr>
              <w:t>Bažnyčios g. 18,</w:t>
            </w:r>
          </w:p>
          <w:p w14:paraId="6BFD29A1" w14:textId="77777777" w:rsidR="006C0A7B" w:rsidRDefault="006C0A7B" w:rsidP="00C911D2">
            <w:pPr>
              <w:suppressAutoHyphens/>
              <w:rPr>
                <w:bCs/>
              </w:rPr>
            </w:pPr>
            <w:r>
              <w:rPr>
                <w:bCs/>
              </w:rPr>
              <w:t>Paberžės k.,</w:t>
            </w:r>
          </w:p>
          <w:p w14:paraId="6A32E65E" w14:textId="77777777" w:rsidR="006C0A7B" w:rsidRDefault="006C0A7B" w:rsidP="00C911D2">
            <w:pPr>
              <w:suppressAutoHyphens/>
              <w:rPr>
                <w:bCs/>
              </w:rPr>
            </w:pPr>
            <w:r>
              <w:rPr>
                <w:bCs/>
              </w:rPr>
              <w:t xml:space="preserve"> Vilniaus r.</w:t>
            </w:r>
          </w:p>
        </w:tc>
      </w:tr>
      <w:tr w:rsidR="006C0A7B" w14:paraId="6BDDAA38" w14:textId="77777777" w:rsidTr="00437305">
        <w:trPr>
          <w:trHeight w:val="777"/>
        </w:trPr>
        <w:tc>
          <w:tcPr>
            <w:tcW w:w="1305" w:type="dxa"/>
            <w:tcBorders>
              <w:top w:val="single" w:sz="4" w:space="0" w:color="auto"/>
              <w:left w:val="single" w:sz="4" w:space="0" w:color="auto"/>
              <w:bottom w:val="single" w:sz="4" w:space="0" w:color="auto"/>
              <w:right w:val="single" w:sz="4" w:space="0" w:color="auto"/>
            </w:tcBorders>
            <w:hideMark/>
          </w:tcPr>
          <w:p w14:paraId="0830AB6C" w14:textId="636FE0AA" w:rsidR="006C0A7B" w:rsidRDefault="00437305" w:rsidP="00437305">
            <w:pPr>
              <w:suppressAutoHyphens/>
              <w:ind w:left="720"/>
              <w:rPr>
                <w:bCs/>
              </w:rPr>
            </w:pPr>
            <w:r>
              <w:rPr>
                <w:bCs/>
              </w:rPr>
              <w:t>13.</w:t>
            </w:r>
          </w:p>
        </w:tc>
        <w:tc>
          <w:tcPr>
            <w:tcW w:w="2409" w:type="dxa"/>
            <w:tcBorders>
              <w:top w:val="single" w:sz="4" w:space="0" w:color="auto"/>
              <w:left w:val="single" w:sz="4" w:space="0" w:color="auto"/>
              <w:bottom w:val="single" w:sz="4" w:space="0" w:color="auto"/>
              <w:right w:val="single" w:sz="4" w:space="0" w:color="auto"/>
            </w:tcBorders>
            <w:hideMark/>
          </w:tcPr>
          <w:p w14:paraId="4E2D1531" w14:textId="77777777" w:rsidR="006C0A7B" w:rsidRDefault="006C0A7B" w:rsidP="00437305">
            <w:pPr>
              <w:suppressAutoHyphens/>
              <w:rPr>
                <w:bCs/>
              </w:rPr>
            </w:pPr>
            <w:r>
              <w:rPr>
                <w:bCs/>
              </w:rPr>
              <w:t>UAB „MK BLECXA“</w:t>
            </w:r>
          </w:p>
        </w:tc>
        <w:tc>
          <w:tcPr>
            <w:tcW w:w="3234" w:type="dxa"/>
            <w:tcBorders>
              <w:top w:val="single" w:sz="4" w:space="0" w:color="auto"/>
              <w:left w:val="single" w:sz="4" w:space="0" w:color="auto"/>
              <w:bottom w:val="single" w:sz="4" w:space="0" w:color="auto"/>
              <w:right w:val="single" w:sz="4" w:space="0" w:color="auto"/>
            </w:tcBorders>
            <w:hideMark/>
          </w:tcPr>
          <w:p w14:paraId="3292D32A" w14:textId="77777777" w:rsidR="006C0A7B" w:rsidRDefault="006C0A7B" w:rsidP="00437305">
            <w:pPr>
              <w:suppressAutoHyphens/>
              <w:rPr>
                <w:bCs/>
              </w:rPr>
            </w:pPr>
            <w:r>
              <w:rPr>
                <w:bCs/>
              </w:rPr>
              <w:t>Kaminų, įdėklų gamyba, įrengimas</w:t>
            </w:r>
          </w:p>
        </w:tc>
        <w:tc>
          <w:tcPr>
            <w:tcW w:w="2127" w:type="dxa"/>
            <w:tcBorders>
              <w:top w:val="single" w:sz="4" w:space="0" w:color="auto"/>
              <w:left w:val="single" w:sz="4" w:space="0" w:color="auto"/>
              <w:bottom w:val="single" w:sz="4" w:space="0" w:color="auto"/>
              <w:right w:val="single" w:sz="4" w:space="0" w:color="auto"/>
            </w:tcBorders>
            <w:hideMark/>
          </w:tcPr>
          <w:p w14:paraId="45BBCE58" w14:textId="77777777" w:rsidR="006C0A7B" w:rsidRDefault="006C0A7B" w:rsidP="00C911D2">
            <w:pPr>
              <w:suppressAutoHyphens/>
              <w:rPr>
                <w:bCs/>
              </w:rPr>
            </w:pPr>
            <w:r>
              <w:rPr>
                <w:bCs/>
              </w:rPr>
              <w:t>Genių g. 2, Visalaukės I k.,</w:t>
            </w:r>
          </w:p>
          <w:p w14:paraId="50E7E8E0" w14:textId="77777777" w:rsidR="006C0A7B" w:rsidRDefault="006C0A7B" w:rsidP="00C911D2">
            <w:pPr>
              <w:suppressAutoHyphens/>
              <w:rPr>
                <w:bCs/>
              </w:rPr>
            </w:pPr>
            <w:r>
              <w:rPr>
                <w:bCs/>
              </w:rPr>
              <w:t xml:space="preserve"> Vilniaus r.</w:t>
            </w:r>
          </w:p>
        </w:tc>
      </w:tr>
      <w:tr w:rsidR="006C0A7B" w14:paraId="2130D4D2" w14:textId="77777777" w:rsidTr="00437305">
        <w:trPr>
          <w:trHeight w:val="777"/>
        </w:trPr>
        <w:tc>
          <w:tcPr>
            <w:tcW w:w="1305" w:type="dxa"/>
            <w:tcBorders>
              <w:top w:val="single" w:sz="4" w:space="0" w:color="auto"/>
              <w:left w:val="single" w:sz="4" w:space="0" w:color="auto"/>
              <w:bottom w:val="single" w:sz="4" w:space="0" w:color="auto"/>
              <w:right w:val="single" w:sz="4" w:space="0" w:color="auto"/>
            </w:tcBorders>
            <w:hideMark/>
          </w:tcPr>
          <w:p w14:paraId="31D8262C" w14:textId="5703F989" w:rsidR="006C0A7B" w:rsidRDefault="00437305" w:rsidP="00437305">
            <w:pPr>
              <w:suppressAutoHyphens/>
              <w:ind w:left="720"/>
              <w:rPr>
                <w:bCs/>
              </w:rPr>
            </w:pPr>
            <w:r>
              <w:rPr>
                <w:bCs/>
              </w:rPr>
              <w:t>14.</w:t>
            </w:r>
          </w:p>
        </w:tc>
        <w:tc>
          <w:tcPr>
            <w:tcW w:w="2409" w:type="dxa"/>
            <w:tcBorders>
              <w:top w:val="single" w:sz="4" w:space="0" w:color="auto"/>
              <w:left w:val="single" w:sz="4" w:space="0" w:color="auto"/>
              <w:bottom w:val="single" w:sz="4" w:space="0" w:color="auto"/>
              <w:right w:val="single" w:sz="4" w:space="0" w:color="auto"/>
            </w:tcBorders>
            <w:hideMark/>
          </w:tcPr>
          <w:p w14:paraId="4C3D3B54" w14:textId="77777777" w:rsidR="006C0A7B" w:rsidRDefault="006C0A7B" w:rsidP="00437305">
            <w:pPr>
              <w:suppressAutoHyphens/>
              <w:rPr>
                <w:bCs/>
              </w:rPr>
            </w:pPr>
            <w:r>
              <w:rPr>
                <w:bCs/>
              </w:rPr>
              <w:t>UAB „VIVASTA“</w:t>
            </w:r>
          </w:p>
        </w:tc>
        <w:tc>
          <w:tcPr>
            <w:tcW w:w="3234" w:type="dxa"/>
            <w:tcBorders>
              <w:top w:val="single" w:sz="4" w:space="0" w:color="auto"/>
              <w:left w:val="single" w:sz="4" w:space="0" w:color="auto"/>
              <w:bottom w:val="single" w:sz="4" w:space="0" w:color="auto"/>
              <w:right w:val="single" w:sz="4" w:space="0" w:color="auto"/>
            </w:tcBorders>
            <w:hideMark/>
          </w:tcPr>
          <w:p w14:paraId="6419DB15" w14:textId="77777777" w:rsidR="006C0A7B" w:rsidRDefault="006C0A7B" w:rsidP="00437305">
            <w:pPr>
              <w:suppressAutoHyphens/>
              <w:rPr>
                <w:bCs/>
              </w:rPr>
            </w:pPr>
            <w:r>
              <w:rPr>
                <w:bCs/>
              </w:rPr>
              <w:t>Statybos darbai</w:t>
            </w:r>
          </w:p>
        </w:tc>
        <w:tc>
          <w:tcPr>
            <w:tcW w:w="2127" w:type="dxa"/>
            <w:tcBorders>
              <w:top w:val="single" w:sz="4" w:space="0" w:color="auto"/>
              <w:left w:val="single" w:sz="4" w:space="0" w:color="auto"/>
              <w:bottom w:val="single" w:sz="4" w:space="0" w:color="auto"/>
              <w:right w:val="single" w:sz="4" w:space="0" w:color="auto"/>
            </w:tcBorders>
            <w:hideMark/>
          </w:tcPr>
          <w:p w14:paraId="4EF69F1A" w14:textId="4202318D" w:rsidR="006C0A7B" w:rsidRDefault="006C0A7B" w:rsidP="00C911D2">
            <w:pPr>
              <w:suppressAutoHyphens/>
              <w:rPr>
                <w:bCs/>
              </w:rPr>
            </w:pPr>
            <w:r>
              <w:rPr>
                <w:bCs/>
              </w:rPr>
              <w:t xml:space="preserve">Kaušiadalos k. </w:t>
            </w:r>
            <w:r w:rsidR="005A5E50">
              <w:rPr>
                <w:bCs/>
              </w:rPr>
              <w:t>19</w:t>
            </w:r>
            <w:r>
              <w:rPr>
                <w:bCs/>
              </w:rPr>
              <w:t>-1,</w:t>
            </w:r>
          </w:p>
          <w:p w14:paraId="6642868E" w14:textId="77777777" w:rsidR="006C0A7B" w:rsidRDefault="006C0A7B" w:rsidP="00C911D2">
            <w:pPr>
              <w:suppressAutoHyphens/>
              <w:rPr>
                <w:bCs/>
              </w:rPr>
            </w:pPr>
            <w:r>
              <w:rPr>
                <w:bCs/>
              </w:rPr>
              <w:t>Vilniaus r.</w:t>
            </w:r>
          </w:p>
        </w:tc>
      </w:tr>
      <w:tr w:rsidR="006C0A7B" w14:paraId="26C9B14B" w14:textId="77777777" w:rsidTr="00437305">
        <w:trPr>
          <w:trHeight w:val="291"/>
        </w:trPr>
        <w:tc>
          <w:tcPr>
            <w:tcW w:w="1305" w:type="dxa"/>
            <w:tcBorders>
              <w:top w:val="single" w:sz="4" w:space="0" w:color="auto"/>
              <w:left w:val="single" w:sz="4" w:space="0" w:color="auto"/>
              <w:bottom w:val="single" w:sz="4" w:space="0" w:color="auto"/>
              <w:right w:val="single" w:sz="4" w:space="0" w:color="auto"/>
            </w:tcBorders>
            <w:hideMark/>
          </w:tcPr>
          <w:p w14:paraId="696150F5" w14:textId="49AA7A11" w:rsidR="006C0A7B" w:rsidRDefault="00437305" w:rsidP="00437305">
            <w:pPr>
              <w:suppressAutoHyphens/>
              <w:ind w:left="720"/>
              <w:rPr>
                <w:bCs/>
              </w:rPr>
            </w:pPr>
            <w:r>
              <w:rPr>
                <w:bCs/>
              </w:rPr>
              <w:t>15.</w:t>
            </w:r>
          </w:p>
        </w:tc>
        <w:tc>
          <w:tcPr>
            <w:tcW w:w="2409" w:type="dxa"/>
            <w:tcBorders>
              <w:top w:val="single" w:sz="4" w:space="0" w:color="auto"/>
              <w:left w:val="single" w:sz="4" w:space="0" w:color="auto"/>
              <w:bottom w:val="single" w:sz="4" w:space="0" w:color="auto"/>
              <w:right w:val="single" w:sz="4" w:space="0" w:color="auto"/>
            </w:tcBorders>
            <w:hideMark/>
          </w:tcPr>
          <w:p w14:paraId="1E7BFF55" w14:textId="47F459E1" w:rsidR="006C0A7B" w:rsidRDefault="006C0A7B" w:rsidP="00437305">
            <w:pPr>
              <w:suppressAutoHyphens/>
              <w:rPr>
                <w:bCs/>
              </w:rPr>
            </w:pPr>
            <w:r>
              <w:rPr>
                <w:bCs/>
              </w:rPr>
              <w:t>UAB „Pikabilas“</w:t>
            </w:r>
            <w:r w:rsidR="00437305">
              <w:rPr>
                <w:bCs/>
              </w:rPr>
              <w:t xml:space="preserve"> </w:t>
            </w:r>
            <w:r>
              <w:rPr>
                <w:bCs/>
              </w:rPr>
              <w:t>(filialas)</w:t>
            </w:r>
          </w:p>
        </w:tc>
        <w:tc>
          <w:tcPr>
            <w:tcW w:w="3234" w:type="dxa"/>
            <w:tcBorders>
              <w:top w:val="single" w:sz="4" w:space="0" w:color="auto"/>
              <w:left w:val="single" w:sz="4" w:space="0" w:color="auto"/>
              <w:bottom w:val="single" w:sz="4" w:space="0" w:color="auto"/>
              <w:right w:val="single" w:sz="4" w:space="0" w:color="auto"/>
            </w:tcBorders>
            <w:hideMark/>
          </w:tcPr>
          <w:p w14:paraId="75B8DA2D" w14:textId="15A17EFC" w:rsidR="006C0A7B" w:rsidRDefault="006C0A7B" w:rsidP="00437305">
            <w:pPr>
              <w:suppressAutoHyphens/>
              <w:rPr>
                <w:bCs/>
              </w:rPr>
            </w:pPr>
            <w:r>
              <w:rPr>
                <w:bCs/>
              </w:rPr>
              <w:t>Medienos gaminiai, mediena ir medžiagos</w:t>
            </w:r>
          </w:p>
        </w:tc>
        <w:tc>
          <w:tcPr>
            <w:tcW w:w="2127" w:type="dxa"/>
            <w:tcBorders>
              <w:top w:val="single" w:sz="4" w:space="0" w:color="auto"/>
              <w:left w:val="single" w:sz="4" w:space="0" w:color="auto"/>
              <w:bottom w:val="single" w:sz="4" w:space="0" w:color="auto"/>
              <w:right w:val="single" w:sz="4" w:space="0" w:color="auto"/>
            </w:tcBorders>
            <w:hideMark/>
          </w:tcPr>
          <w:p w14:paraId="4F96E503" w14:textId="77777777" w:rsidR="006C0A7B" w:rsidRDefault="006C0A7B" w:rsidP="00C911D2">
            <w:pPr>
              <w:suppressAutoHyphens/>
              <w:rPr>
                <w:bCs/>
              </w:rPr>
            </w:pPr>
            <w:r>
              <w:rPr>
                <w:bCs/>
              </w:rPr>
              <w:t xml:space="preserve">Šriubiškių k., </w:t>
            </w:r>
          </w:p>
          <w:p w14:paraId="6ADC76E2" w14:textId="77777777" w:rsidR="006C0A7B" w:rsidRDefault="006C0A7B" w:rsidP="00C911D2">
            <w:pPr>
              <w:suppressAutoHyphens/>
              <w:rPr>
                <w:bCs/>
              </w:rPr>
            </w:pPr>
            <w:r>
              <w:rPr>
                <w:bCs/>
              </w:rPr>
              <w:t xml:space="preserve"> Vilniaus r.</w:t>
            </w:r>
          </w:p>
        </w:tc>
      </w:tr>
      <w:tr w:rsidR="006C0A7B" w14:paraId="57E4B64F" w14:textId="77777777" w:rsidTr="00437305">
        <w:trPr>
          <w:trHeight w:val="291"/>
        </w:trPr>
        <w:tc>
          <w:tcPr>
            <w:tcW w:w="1305" w:type="dxa"/>
            <w:tcBorders>
              <w:top w:val="single" w:sz="4" w:space="0" w:color="auto"/>
              <w:left w:val="single" w:sz="4" w:space="0" w:color="auto"/>
              <w:bottom w:val="single" w:sz="4" w:space="0" w:color="auto"/>
              <w:right w:val="single" w:sz="4" w:space="0" w:color="auto"/>
            </w:tcBorders>
            <w:hideMark/>
          </w:tcPr>
          <w:p w14:paraId="22A34105" w14:textId="5C629ECB" w:rsidR="006C0A7B" w:rsidRDefault="00437305" w:rsidP="00437305">
            <w:pPr>
              <w:suppressAutoHyphens/>
              <w:ind w:left="720"/>
              <w:rPr>
                <w:bCs/>
              </w:rPr>
            </w:pPr>
            <w:r>
              <w:rPr>
                <w:bCs/>
              </w:rPr>
              <w:t>16.</w:t>
            </w:r>
          </w:p>
        </w:tc>
        <w:tc>
          <w:tcPr>
            <w:tcW w:w="2409" w:type="dxa"/>
            <w:tcBorders>
              <w:top w:val="single" w:sz="4" w:space="0" w:color="auto"/>
              <w:left w:val="single" w:sz="4" w:space="0" w:color="auto"/>
              <w:bottom w:val="single" w:sz="4" w:space="0" w:color="auto"/>
              <w:right w:val="single" w:sz="4" w:space="0" w:color="auto"/>
            </w:tcBorders>
            <w:hideMark/>
          </w:tcPr>
          <w:p w14:paraId="2AB2CB52" w14:textId="2FC0D1D6" w:rsidR="006C0A7B" w:rsidRDefault="006C0A7B" w:rsidP="00437305">
            <w:pPr>
              <w:suppressAutoHyphens/>
              <w:rPr>
                <w:bCs/>
              </w:rPr>
            </w:pPr>
            <w:r>
              <w:rPr>
                <w:bCs/>
              </w:rPr>
              <w:t>UAB „Admodum“</w:t>
            </w:r>
            <w:r w:rsidR="00437305">
              <w:rPr>
                <w:bCs/>
              </w:rPr>
              <w:t xml:space="preserve"> </w:t>
            </w:r>
            <w:r w:rsidR="005A5E50">
              <w:rPr>
                <w:bCs/>
              </w:rPr>
              <w:t>(f</w:t>
            </w:r>
            <w:r>
              <w:rPr>
                <w:bCs/>
              </w:rPr>
              <w:t>ilialas</w:t>
            </w:r>
            <w:r w:rsidR="005A5E50">
              <w:rPr>
                <w:bCs/>
              </w:rPr>
              <w:t>)</w:t>
            </w:r>
          </w:p>
        </w:tc>
        <w:tc>
          <w:tcPr>
            <w:tcW w:w="3234" w:type="dxa"/>
            <w:tcBorders>
              <w:top w:val="single" w:sz="4" w:space="0" w:color="auto"/>
              <w:left w:val="single" w:sz="4" w:space="0" w:color="auto"/>
              <w:bottom w:val="single" w:sz="4" w:space="0" w:color="auto"/>
              <w:right w:val="single" w:sz="4" w:space="0" w:color="auto"/>
            </w:tcBorders>
            <w:hideMark/>
          </w:tcPr>
          <w:p w14:paraId="282EC136" w14:textId="77777777" w:rsidR="006C0A7B" w:rsidRDefault="006C0A7B" w:rsidP="00437305">
            <w:pPr>
              <w:suppressAutoHyphens/>
              <w:rPr>
                <w:bCs/>
              </w:rPr>
            </w:pPr>
            <w:r>
              <w:rPr>
                <w:bCs/>
              </w:rPr>
              <w:t>Biuro baldų gamyba“</w:t>
            </w:r>
          </w:p>
        </w:tc>
        <w:tc>
          <w:tcPr>
            <w:tcW w:w="2127" w:type="dxa"/>
            <w:tcBorders>
              <w:top w:val="single" w:sz="4" w:space="0" w:color="auto"/>
              <w:left w:val="single" w:sz="4" w:space="0" w:color="auto"/>
              <w:bottom w:val="single" w:sz="4" w:space="0" w:color="auto"/>
              <w:right w:val="single" w:sz="4" w:space="0" w:color="auto"/>
            </w:tcBorders>
            <w:hideMark/>
          </w:tcPr>
          <w:p w14:paraId="24B705D7" w14:textId="77777777" w:rsidR="006C0A7B" w:rsidRDefault="006C0A7B" w:rsidP="00C911D2">
            <w:pPr>
              <w:suppressAutoHyphens/>
              <w:rPr>
                <w:bCs/>
              </w:rPr>
            </w:pPr>
            <w:r>
              <w:rPr>
                <w:bCs/>
              </w:rPr>
              <w:t>Lygialaukio k.,</w:t>
            </w:r>
          </w:p>
          <w:p w14:paraId="1C67DF0D" w14:textId="77777777" w:rsidR="006C0A7B" w:rsidRDefault="006C0A7B" w:rsidP="00C911D2">
            <w:pPr>
              <w:suppressAutoHyphens/>
              <w:rPr>
                <w:bCs/>
              </w:rPr>
            </w:pPr>
            <w:r>
              <w:rPr>
                <w:bCs/>
              </w:rPr>
              <w:t>Vilniaus r.</w:t>
            </w:r>
          </w:p>
        </w:tc>
      </w:tr>
      <w:tr w:rsidR="006C0A7B" w14:paraId="394F5955" w14:textId="77777777" w:rsidTr="00437305">
        <w:trPr>
          <w:trHeight w:val="291"/>
        </w:trPr>
        <w:tc>
          <w:tcPr>
            <w:tcW w:w="1305" w:type="dxa"/>
            <w:tcBorders>
              <w:top w:val="single" w:sz="4" w:space="0" w:color="auto"/>
              <w:left w:val="single" w:sz="4" w:space="0" w:color="auto"/>
              <w:bottom w:val="single" w:sz="4" w:space="0" w:color="auto"/>
              <w:right w:val="single" w:sz="4" w:space="0" w:color="auto"/>
            </w:tcBorders>
            <w:hideMark/>
          </w:tcPr>
          <w:p w14:paraId="7C32E490" w14:textId="1A3C073F" w:rsidR="006C0A7B" w:rsidRDefault="00437305" w:rsidP="00437305">
            <w:pPr>
              <w:suppressAutoHyphens/>
              <w:ind w:left="720"/>
              <w:rPr>
                <w:bCs/>
              </w:rPr>
            </w:pPr>
            <w:r>
              <w:rPr>
                <w:bCs/>
              </w:rPr>
              <w:t>17.</w:t>
            </w:r>
          </w:p>
        </w:tc>
        <w:tc>
          <w:tcPr>
            <w:tcW w:w="2409" w:type="dxa"/>
            <w:tcBorders>
              <w:top w:val="single" w:sz="4" w:space="0" w:color="auto"/>
              <w:left w:val="single" w:sz="4" w:space="0" w:color="auto"/>
              <w:bottom w:val="single" w:sz="4" w:space="0" w:color="auto"/>
              <w:right w:val="single" w:sz="4" w:space="0" w:color="auto"/>
            </w:tcBorders>
            <w:hideMark/>
          </w:tcPr>
          <w:p w14:paraId="47776FC8" w14:textId="77777777" w:rsidR="006C0A7B" w:rsidRDefault="006C0A7B" w:rsidP="00437305">
            <w:pPr>
              <w:suppressAutoHyphens/>
              <w:rPr>
                <w:bCs/>
              </w:rPr>
            </w:pPr>
            <w:r>
              <w:rPr>
                <w:bCs/>
              </w:rPr>
              <w:t>UAB „Harvuda“</w:t>
            </w:r>
          </w:p>
        </w:tc>
        <w:tc>
          <w:tcPr>
            <w:tcW w:w="3234" w:type="dxa"/>
            <w:tcBorders>
              <w:top w:val="single" w:sz="4" w:space="0" w:color="auto"/>
              <w:left w:val="single" w:sz="4" w:space="0" w:color="auto"/>
              <w:bottom w:val="single" w:sz="4" w:space="0" w:color="auto"/>
              <w:right w:val="single" w:sz="4" w:space="0" w:color="auto"/>
            </w:tcBorders>
            <w:hideMark/>
          </w:tcPr>
          <w:p w14:paraId="4C083514" w14:textId="77777777" w:rsidR="006C0A7B" w:rsidRDefault="006C0A7B" w:rsidP="00437305">
            <w:pPr>
              <w:suppressAutoHyphens/>
              <w:rPr>
                <w:bCs/>
              </w:rPr>
            </w:pPr>
            <w:r>
              <w:rPr>
                <w:bCs/>
              </w:rPr>
              <w:t>Baldų gamyba</w:t>
            </w:r>
          </w:p>
        </w:tc>
        <w:tc>
          <w:tcPr>
            <w:tcW w:w="2127" w:type="dxa"/>
            <w:tcBorders>
              <w:top w:val="single" w:sz="4" w:space="0" w:color="auto"/>
              <w:left w:val="single" w:sz="4" w:space="0" w:color="auto"/>
              <w:bottom w:val="single" w:sz="4" w:space="0" w:color="auto"/>
              <w:right w:val="single" w:sz="4" w:space="0" w:color="auto"/>
            </w:tcBorders>
            <w:hideMark/>
          </w:tcPr>
          <w:p w14:paraId="71E92FE8" w14:textId="77777777" w:rsidR="006C0A7B" w:rsidRDefault="006C0A7B" w:rsidP="00C911D2">
            <w:pPr>
              <w:suppressAutoHyphens/>
              <w:rPr>
                <w:bCs/>
              </w:rPr>
            </w:pPr>
            <w:r>
              <w:rPr>
                <w:bCs/>
              </w:rPr>
              <w:t xml:space="preserve">Bitininkų g. 16, Anavilio k., </w:t>
            </w:r>
          </w:p>
          <w:p w14:paraId="19DFC9D9" w14:textId="77777777" w:rsidR="006C0A7B" w:rsidRDefault="006C0A7B" w:rsidP="00C911D2">
            <w:pPr>
              <w:suppressAutoHyphens/>
              <w:rPr>
                <w:bCs/>
              </w:rPr>
            </w:pPr>
            <w:r>
              <w:rPr>
                <w:bCs/>
              </w:rPr>
              <w:t>Vilniaus r.</w:t>
            </w:r>
          </w:p>
        </w:tc>
      </w:tr>
      <w:tr w:rsidR="006C0A7B" w14:paraId="44BBEEBA" w14:textId="77777777" w:rsidTr="00437305">
        <w:trPr>
          <w:trHeight w:val="291"/>
        </w:trPr>
        <w:tc>
          <w:tcPr>
            <w:tcW w:w="1305" w:type="dxa"/>
            <w:tcBorders>
              <w:top w:val="single" w:sz="4" w:space="0" w:color="auto"/>
              <w:left w:val="single" w:sz="4" w:space="0" w:color="auto"/>
              <w:bottom w:val="single" w:sz="4" w:space="0" w:color="auto"/>
              <w:right w:val="single" w:sz="4" w:space="0" w:color="auto"/>
            </w:tcBorders>
            <w:hideMark/>
          </w:tcPr>
          <w:p w14:paraId="3422E101" w14:textId="26F8C2B9" w:rsidR="006C0A7B" w:rsidRDefault="00437305" w:rsidP="00437305">
            <w:pPr>
              <w:suppressAutoHyphens/>
              <w:ind w:left="720"/>
              <w:rPr>
                <w:bCs/>
              </w:rPr>
            </w:pPr>
            <w:r>
              <w:rPr>
                <w:bCs/>
              </w:rPr>
              <w:lastRenderedPageBreak/>
              <w:t>18.</w:t>
            </w:r>
          </w:p>
        </w:tc>
        <w:tc>
          <w:tcPr>
            <w:tcW w:w="2409" w:type="dxa"/>
            <w:tcBorders>
              <w:top w:val="single" w:sz="4" w:space="0" w:color="auto"/>
              <w:left w:val="single" w:sz="4" w:space="0" w:color="auto"/>
              <w:bottom w:val="single" w:sz="4" w:space="0" w:color="auto"/>
              <w:right w:val="single" w:sz="4" w:space="0" w:color="auto"/>
            </w:tcBorders>
            <w:hideMark/>
          </w:tcPr>
          <w:p w14:paraId="391EB603" w14:textId="77777777" w:rsidR="006C0A7B" w:rsidRDefault="006C0A7B" w:rsidP="00437305">
            <w:pPr>
              <w:suppressAutoHyphens/>
              <w:rPr>
                <w:bCs/>
              </w:rPr>
            </w:pPr>
            <w:r>
              <w:rPr>
                <w:bCs/>
              </w:rPr>
              <w:t>UAB „Punuta“</w:t>
            </w:r>
          </w:p>
        </w:tc>
        <w:tc>
          <w:tcPr>
            <w:tcW w:w="3234" w:type="dxa"/>
            <w:tcBorders>
              <w:top w:val="single" w:sz="4" w:space="0" w:color="auto"/>
              <w:left w:val="single" w:sz="4" w:space="0" w:color="auto"/>
              <w:bottom w:val="single" w:sz="4" w:space="0" w:color="auto"/>
              <w:right w:val="single" w:sz="4" w:space="0" w:color="auto"/>
            </w:tcBorders>
            <w:hideMark/>
          </w:tcPr>
          <w:p w14:paraId="6A3951FA" w14:textId="77777777" w:rsidR="006C0A7B" w:rsidRDefault="006C0A7B" w:rsidP="00437305">
            <w:pPr>
              <w:suppressAutoHyphens/>
              <w:rPr>
                <w:bCs/>
              </w:rPr>
            </w:pPr>
            <w:r>
              <w:rPr>
                <w:bCs/>
              </w:rPr>
              <w:t>Maisto gamyba</w:t>
            </w:r>
          </w:p>
        </w:tc>
        <w:tc>
          <w:tcPr>
            <w:tcW w:w="2127" w:type="dxa"/>
            <w:tcBorders>
              <w:top w:val="single" w:sz="4" w:space="0" w:color="auto"/>
              <w:left w:val="single" w:sz="4" w:space="0" w:color="auto"/>
              <w:bottom w:val="single" w:sz="4" w:space="0" w:color="auto"/>
              <w:right w:val="single" w:sz="4" w:space="0" w:color="auto"/>
            </w:tcBorders>
            <w:hideMark/>
          </w:tcPr>
          <w:p w14:paraId="340AC933" w14:textId="77777777" w:rsidR="006C0A7B" w:rsidRDefault="006C0A7B" w:rsidP="00C911D2">
            <w:pPr>
              <w:suppressAutoHyphens/>
              <w:rPr>
                <w:bCs/>
              </w:rPr>
            </w:pPr>
            <w:r>
              <w:rPr>
                <w:bCs/>
              </w:rPr>
              <w:t>Saulės g. 2A,</w:t>
            </w:r>
          </w:p>
          <w:p w14:paraId="1CD57A27" w14:textId="77777777" w:rsidR="006C0A7B" w:rsidRDefault="006C0A7B" w:rsidP="00C911D2">
            <w:pPr>
              <w:suppressAutoHyphens/>
              <w:rPr>
                <w:bCs/>
              </w:rPr>
            </w:pPr>
            <w:r>
              <w:rPr>
                <w:bCs/>
              </w:rPr>
              <w:t>Anavilio k.</w:t>
            </w:r>
          </w:p>
        </w:tc>
      </w:tr>
      <w:tr w:rsidR="006C0A7B" w14:paraId="16D620C8" w14:textId="77777777" w:rsidTr="00437305">
        <w:trPr>
          <w:trHeight w:val="70"/>
        </w:trPr>
        <w:tc>
          <w:tcPr>
            <w:tcW w:w="1305" w:type="dxa"/>
            <w:tcBorders>
              <w:top w:val="single" w:sz="4" w:space="0" w:color="auto"/>
              <w:left w:val="single" w:sz="4" w:space="0" w:color="auto"/>
              <w:bottom w:val="single" w:sz="4" w:space="0" w:color="auto"/>
              <w:right w:val="single" w:sz="4" w:space="0" w:color="auto"/>
            </w:tcBorders>
            <w:hideMark/>
          </w:tcPr>
          <w:p w14:paraId="78C23720" w14:textId="7474752A" w:rsidR="006C0A7B" w:rsidRDefault="00437305" w:rsidP="00437305">
            <w:pPr>
              <w:suppressAutoHyphens/>
              <w:ind w:left="720"/>
              <w:rPr>
                <w:bCs/>
              </w:rPr>
            </w:pPr>
            <w:r>
              <w:rPr>
                <w:bCs/>
              </w:rPr>
              <w:t>19.</w:t>
            </w:r>
          </w:p>
        </w:tc>
        <w:tc>
          <w:tcPr>
            <w:tcW w:w="2409" w:type="dxa"/>
            <w:tcBorders>
              <w:top w:val="single" w:sz="4" w:space="0" w:color="auto"/>
              <w:left w:val="single" w:sz="4" w:space="0" w:color="auto"/>
              <w:bottom w:val="single" w:sz="4" w:space="0" w:color="auto"/>
              <w:right w:val="single" w:sz="4" w:space="0" w:color="auto"/>
            </w:tcBorders>
            <w:hideMark/>
          </w:tcPr>
          <w:p w14:paraId="4DC9B37F" w14:textId="77777777" w:rsidR="006C0A7B" w:rsidRDefault="006C0A7B" w:rsidP="00437305">
            <w:pPr>
              <w:suppressAutoHyphens/>
              <w:rPr>
                <w:bCs/>
              </w:rPr>
            </w:pPr>
            <w:r>
              <w:rPr>
                <w:bCs/>
              </w:rPr>
              <w:t>UAB „Paberžės vaistinė“</w:t>
            </w:r>
          </w:p>
        </w:tc>
        <w:tc>
          <w:tcPr>
            <w:tcW w:w="3234" w:type="dxa"/>
            <w:tcBorders>
              <w:top w:val="single" w:sz="4" w:space="0" w:color="auto"/>
              <w:left w:val="single" w:sz="4" w:space="0" w:color="auto"/>
              <w:bottom w:val="single" w:sz="4" w:space="0" w:color="auto"/>
              <w:right w:val="single" w:sz="4" w:space="0" w:color="auto"/>
            </w:tcBorders>
            <w:hideMark/>
          </w:tcPr>
          <w:p w14:paraId="4DF7E621" w14:textId="77777777" w:rsidR="006C0A7B" w:rsidRDefault="006C0A7B" w:rsidP="00437305">
            <w:pPr>
              <w:suppressAutoHyphens/>
              <w:rPr>
                <w:bCs/>
              </w:rPr>
            </w:pPr>
            <w:r>
              <w:rPr>
                <w:bCs/>
              </w:rPr>
              <w:t>Prekyba vaistais</w:t>
            </w:r>
          </w:p>
        </w:tc>
        <w:tc>
          <w:tcPr>
            <w:tcW w:w="2127" w:type="dxa"/>
            <w:tcBorders>
              <w:top w:val="single" w:sz="4" w:space="0" w:color="auto"/>
              <w:left w:val="single" w:sz="4" w:space="0" w:color="auto"/>
              <w:bottom w:val="single" w:sz="4" w:space="0" w:color="auto"/>
              <w:right w:val="single" w:sz="4" w:space="0" w:color="auto"/>
            </w:tcBorders>
            <w:hideMark/>
          </w:tcPr>
          <w:p w14:paraId="3A445568" w14:textId="77777777" w:rsidR="006C0A7B" w:rsidRDefault="006C0A7B" w:rsidP="00C911D2">
            <w:pPr>
              <w:suppressAutoHyphens/>
              <w:rPr>
                <w:bCs/>
              </w:rPr>
            </w:pPr>
            <w:r>
              <w:rPr>
                <w:bCs/>
              </w:rPr>
              <w:t>Vilniaus g. 28A</w:t>
            </w:r>
          </w:p>
          <w:p w14:paraId="6A8D5351" w14:textId="77777777" w:rsidR="006C0A7B" w:rsidRDefault="006C0A7B" w:rsidP="00C911D2">
            <w:pPr>
              <w:suppressAutoHyphens/>
              <w:rPr>
                <w:bCs/>
              </w:rPr>
            </w:pPr>
            <w:r>
              <w:rPr>
                <w:bCs/>
              </w:rPr>
              <w:t>Paberžės k.,</w:t>
            </w:r>
          </w:p>
          <w:p w14:paraId="4AC230C7" w14:textId="77777777" w:rsidR="006C0A7B" w:rsidRDefault="006C0A7B" w:rsidP="00C911D2">
            <w:pPr>
              <w:suppressAutoHyphens/>
              <w:rPr>
                <w:bCs/>
              </w:rPr>
            </w:pPr>
            <w:r>
              <w:rPr>
                <w:bCs/>
              </w:rPr>
              <w:t xml:space="preserve"> Vilniaus r.</w:t>
            </w:r>
          </w:p>
        </w:tc>
      </w:tr>
    </w:tbl>
    <w:p w14:paraId="7E45E9D5" w14:textId="225D14AD" w:rsidR="00E22301" w:rsidRPr="003C233B" w:rsidRDefault="00E22301" w:rsidP="008B3A7A">
      <w:pPr>
        <w:suppressAutoHyphens/>
        <w:jc w:val="both"/>
        <w:rPr>
          <w:bCs/>
        </w:rPr>
      </w:pPr>
    </w:p>
    <w:p w14:paraId="5B288ACF" w14:textId="77777777" w:rsidR="003C233B" w:rsidRPr="003C233B" w:rsidRDefault="003C233B" w:rsidP="003C233B">
      <w:pPr>
        <w:suppressAutoHyphens/>
        <w:ind w:left="720"/>
        <w:rPr>
          <w:b/>
          <w:bCs/>
        </w:rPr>
      </w:pPr>
    </w:p>
    <w:p w14:paraId="786EF905" w14:textId="7CCC0DC3" w:rsidR="00E22301" w:rsidRPr="00924BD3" w:rsidRDefault="00251B95" w:rsidP="003F5DFD">
      <w:pPr>
        <w:numPr>
          <w:ilvl w:val="0"/>
          <w:numId w:val="3"/>
        </w:numPr>
        <w:suppressAutoHyphens/>
        <w:ind w:left="1080"/>
        <w:jc w:val="both"/>
        <w:rPr>
          <w:b/>
          <w:bCs/>
          <w:sz w:val="26"/>
          <w:szCs w:val="26"/>
        </w:rPr>
      </w:pPr>
      <w:r w:rsidRPr="00924BD3">
        <w:rPr>
          <w:b/>
          <w:bCs/>
          <w:sz w:val="26"/>
          <w:szCs w:val="26"/>
        </w:rPr>
        <w:t xml:space="preserve">Vilniaus rajono savivaldybės administracijos </w:t>
      </w:r>
      <w:r w:rsidR="008B3A7A" w:rsidRPr="00924BD3">
        <w:rPr>
          <w:b/>
          <w:bCs/>
          <w:sz w:val="26"/>
          <w:szCs w:val="26"/>
        </w:rPr>
        <w:t>Paberžės</w:t>
      </w:r>
      <w:r w:rsidRPr="00924BD3">
        <w:rPr>
          <w:b/>
          <w:bCs/>
          <w:sz w:val="26"/>
          <w:szCs w:val="26"/>
        </w:rPr>
        <w:t xml:space="preserve"> seniūnijos vidinė struktūra, valdomi ištekliai.</w:t>
      </w:r>
    </w:p>
    <w:p w14:paraId="3B38EC0C" w14:textId="77777777" w:rsidR="00DC5572" w:rsidRPr="00DC5572" w:rsidRDefault="00DC5572" w:rsidP="003F5DFD">
      <w:pPr>
        <w:suppressAutoHyphens/>
        <w:ind w:left="1080"/>
        <w:jc w:val="both"/>
        <w:rPr>
          <w:b/>
          <w:bCs/>
          <w:sz w:val="26"/>
          <w:szCs w:val="26"/>
        </w:rPr>
      </w:pPr>
    </w:p>
    <w:p w14:paraId="3BF62469" w14:textId="14DCAE02" w:rsidR="00BB22B3" w:rsidRDefault="00A2459C" w:rsidP="00DE0D47">
      <w:pPr>
        <w:numPr>
          <w:ilvl w:val="1"/>
          <w:numId w:val="3"/>
        </w:numPr>
        <w:ind w:left="0" w:firstLine="709"/>
      </w:pPr>
      <w:r w:rsidRPr="007912ED">
        <w:t>Paberžės seniūnija yra Vilniaus rajono savivaldybės administracijo</w:t>
      </w:r>
      <w:r>
        <w:t xml:space="preserve">s </w:t>
      </w:r>
      <w:r w:rsidRPr="007912ED">
        <w:t>struktūrinis teritorinis padalinys, veikiantis Vilniaus rajono aptarnaujamos teritorijos dalyje. Seniūnijos aptarnaujamos ribos nustatomos Vilniaus rajono savivaldybės tarybos. Savo veikla Vilniaus rajono savivaldybės administracijos Paberžės</w:t>
      </w:r>
      <w:r>
        <w:t xml:space="preserve"> </w:t>
      </w:r>
      <w:r w:rsidRPr="007912ED">
        <w:t>seniūnija</w:t>
      </w:r>
      <w:r>
        <w:t xml:space="preserve"> </w:t>
      </w:r>
      <w:r w:rsidRPr="007912ED">
        <w:t>sie</w:t>
      </w:r>
      <w:r w:rsidR="00FB63F1">
        <w:t>kia:</w:t>
      </w:r>
    </w:p>
    <w:p w14:paraId="710C4F00" w14:textId="09F0E053" w:rsidR="00FB63F1" w:rsidRPr="001877C1" w:rsidRDefault="00FB63F1" w:rsidP="00DE0D47">
      <w:pPr>
        <w:pStyle w:val="Sraopastraipa"/>
        <w:numPr>
          <w:ilvl w:val="0"/>
          <w:numId w:val="10"/>
        </w:numPr>
        <w:suppressAutoHyphens/>
        <w:ind w:left="0" w:firstLine="709"/>
        <w:rPr>
          <w:bCs/>
        </w:rPr>
      </w:pPr>
      <w:r w:rsidRPr="001877C1">
        <w:rPr>
          <w:bCs/>
        </w:rPr>
        <w:t>aktyvinti kultūrinį, sportinį, turistinį bei dvasinį gyvenimą;</w:t>
      </w:r>
    </w:p>
    <w:p w14:paraId="003FAFC3" w14:textId="77777777" w:rsidR="00FB63F1" w:rsidRPr="001877C1" w:rsidRDefault="00FB63F1" w:rsidP="00DE0D47">
      <w:pPr>
        <w:pStyle w:val="Sraopastraipa"/>
        <w:numPr>
          <w:ilvl w:val="0"/>
          <w:numId w:val="10"/>
        </w:numPr>
        <w:suppressAutoHyphens/>
        <w:ind w:left="0" w:firstLine="709"/>
        <w:rPr>
          <w:bCs/>
        </w:rPr>
      </w:pPr>
      <w:r w:rsidRPr="001877C1">
        <w:rPr>
          <w:bCs/>
        </w:rPr>
        <w:t xml:space="preserve">saugoti ir puoselėti dvasines, istorines vertybes, krašto tradicijas; </w:t>
      </w:r>
    </w:p>
    <w:p w14:paraId="26466997" w14:textId="77777777" w:rsidR="00FB63F1" w:rsidRPr="001877C1" w:rsidRDefault="00FB63F1" w:rsidP="00DE0D47">
      <w:pPr>
        <w:pStyle w:val="Sraopastraipa"/>
        <w:numPr>
          <w:ilvl w:val="0"/>
          <w:numId w:val="10"/>
        </w:numPr>
        <w:suppressAutoHyphens/>
        <w:ind w:left="0" w:firstLine="709"/>
        <w:rPr>
          <w:bCs/>
        </w:rPr>
      </w:pPr>
      <w:r w:rsidRPr="001877C1">
        <w:rPr>
          <w:bCs/>
        </w:rPr>
        <w:t xml:space="preserve">telkti bendruomenę bendroms akcijoms, renginiams, šventėms; </w:t>
      </w:r>
    </w:p>
    <w:p w14:paraId="15D86A91" w14:textId="4C663789" w:rsidR="00FB63F1" w:rsidRPr="00DC5572" w:rsidRDefault="00FB63F1" w:rsidP="00DE0D47">
      <w:pPr>
        <w:pStyle w:val="Sraopastraipa"/>
        <w:numPr>
          <w:ilvl w:val="0"/>
          <w:numId w:val="10"/>
        </w:numPr>
        <w:suppressAutoHyphens/>
        <w:ind w:left="0" w:firstLine="709"/>
        <w:rPr>
          <w:bCs/>
        </w:rPr>
      </w:pPr>
      <w:r w:rsidRPr="001877C1">
        <w:rPr>
          <w:bCs/>
        </w:rPr>
        <w:t xml:space="preserve">mažinti seniūnijos gyventojų socialinę atskirtį. </w:t>
      </w:r>
    </w:p>
    <w:p w14:paraId="050E68F2" w14:textId="77777777" w:rsidR="00FB63F1" w:rsidRPr="00E22301" w:rsidRDefault="00FB63F1" w:rsidP="00FB63F1">
      <w:pPr>
        <w:ind w:left="1710"/>
        <w:jc w:val="both"/>
      </w:pPr>
    </w:p>
    <w:p w14:paraId="6CDFA9C2" w14:textId="016445E6" w:rsidR="00E22301" w:rsidRDefault="00E22301" w:rsidP="00DE0D47">
      <w:pPr>
        <w:numPr>
          <w:ilvl w:val="1"/>
          <w:numId w:val="3"/>
        </w:numPr>
        <w:ind w:left="0" w:firstLine="709"/>
        <w:jc w:val="both"/>
      </w:pPr>
      <w:r w:rsidRPr="00E22301">
        <w:t>Seniūnijos vidinė struktūra (darbuotojų skaičius, pareigos).</w:t>
      </w:r>
    </w:p>
    <w:p w14:paraId="3B876AE8" w14:textId="6FFECC7F" w:rsidR="00FD5863" w:rsidRDefault="00FD5863" w:rsidP="00DE0D47">
      <w:pPr>
        <w:suppressAutoHyphens/>
        <w:ind w:firstLine="709"/>
        <w:rPr>
          <w:bCs/>
        </w:rPr>
      </w:pPr>
      <w:r>
        <w:rPr>
          <w:bCs/>
        </w:rPr>
        <w:t xml:space="preserve">         Seniūnijos darbuotojai: </w:t>
      </w:r>
    </w:p>
    <w:p w14:paraId="551D2451" w14:textId="77777777" w:rsidR="00FD5863" w:rsidRDefault="00FD5863" w:rsidP="00DE0D47">
      <w:pPr>
        <w:pStyle w:val="Sraopastraipa"/>
        <w:numPr>
          <w:ilvl w:val="0"/>
          <w:numId w:val="12"/>
        </w:numPr>
        <w:suppressAutoHyphens/>
        <w:ind w:left="0" w:firstLine="709"/>
        <w:rPr>
          <w:bCs/>
        </w:rPr>
      </w:pPr>
      <w:r>
        <w:rPr>
          <w:bCs/>
        </w:rPr>
        <w:t>s</w:t>
      </w:r>
      <w:r w:rsidRPr="00AF77F9">
        <w:rPr>
          <w:bCs/>
        </w:rPr>
        <w:t>eniūnas</w:t>
      </w:r>
      <w:r>
        <w:rPr>
          <w:bCs/>
        </w:rPr>
        <w:t>;</w:t>
      </w:r>
    </w:p>
    <w:p w14:paraId="5A070FB1" w14:textId="77777777" w:rsidR="00FD5863" w:rsidRDefault="00FD5863" w:rsidP="00DE0D47">
      <w:pPr>
        <w:pStyle w:val="Sraopastraipa"/>
        <w:numPr>
          <w:ilvl w:val="0"/>
          <w:numId w:val="12"/>
        </w:numPr>
        <w:suppressAutoHyphens/>
        <w:ind w:left="0" w:firstLine="709"/>
        <w:rPr>
          <w:bCs/>
        </w:rPr>
      </w:pPr>
      <w:r w:rsidRPr="00AF77F9">
        <w:rPr>
          <w:bCs/>
        </w:rPr>
        <w:t>seniūno pavaduotojas</w:t>
      </w:r>
      <w:bookmarkStart w:id="0" w:name="_Hlk122349284"/>
      <w:r>
        <w:rPr>
          <w:bCs/>
        </w:rPr>
        <w:t>;</w:t>
      </w:r>
    </w:p>
    <w:p w14:paraId="5BF1D217" w14:textId="77777777" w:rsidR="00FD5863" w:rsidRDefault="00FD5863" w:rsidP="00DE0D47">
      <w:pPr>
        <w:pStyle w:val="Sraopastraipa"/>
        <w:numPr>
          <w:ilvl w:val="0"/>
          <w:numId w:val="12"/>
        </w:numPr>
        <w:suppressAutoHyphens/>
        <w:ind w:left="0" w:firstLine="709"/>
        <w:rPr>
          <w:bCs/>
        </w:rPr>
      </w:pPr>
      <w:r w:rsidRPr="00AF77F9">
        <w:rPr>
          <w:bCs/>
        </w:rPr>
        <w:t>vyriausiasis</w:t>
      </w:r>
      <w:bookmarkEnd w:id="0"/>
      <w:r w:rsidRPr="00AF77F9">
        <w:rPr>
          <w:bCs/>
        </w:rPr>
        <w:t xml:space="preserve"> raštvedys</w:t>
      </w:r>
      <w:r>
        <w:rPr>
          <w:bCs/>
        </w:rPr>
        <w:t>;</w:t>
      </w:r>
    </w:p>
    <w:p w14:paraId="67159F8F" w14:textId="77777777" w:rsidR="00FD5863" w:rsidRDefault="00FD5863" w:rsidP="00DE0D47">
      <w:pPr>
        <w:pStyle w:val="Sraopastraipa"/>
        <w:numPr>
          <w:ilvl w:val="0"/>
          <w:numId w:val="12"/>
        </w:numPr>
        <w:suppressAutoHyphens/>
        <w:ind w:left="0" w:firstLine="709"/>
        <w:rPr>
          <w:bCs/>
        </w:rPr>
      </w:pPr>
      <w:r w:rsidRPr="00AF77F9">
        <w:rPr>
          <w:bCs/>
        </w:rPr>
        <w:t xml:space="preserve">vyresnysis specialistas </w:t>
      </w:r>
      <w:r>
        <w:rPr>
          <w:bCs/>
        </w:rPr>
        <w:t>2</w:t>
      </w:r>
      <w:r w:rsidRPr="00AF77F9">
        <w:rPr>
          <w:bCs/>
        </w:rPr>
        <w:t xml:space="preserve"> pareigybės</w:t>
      </w:r>
      <w:r>
        <w:rPr>
          <w:bCs/>
        </w:rPr>
        <w:t>;</w:t>
      </w:r>
    </w:p>
    <w:p w14:paraId="43971DAC" w14:textId="77777777" w:rsidR="00FD5863" w:rsidRDefault="00FD5863" w:rsidP="00DE0D47">
      <w:pPr>
        <w:pStyle w:val="Sraopastraipa"/>
        <w:numPr>
          <w:ilvl w:val="0"/>
          <w:numId w:val="12"/>
        </w:numPr>
        <w:suppressAutoHyphens/>
        <w:ind w:left="0" w:firstLine="709"/>
        <w:rPr>
          <w:bCs/>
        </w:rPr>
      </w:pPr>
      <w:r w:rsidRPr="00AF77F9">
        <w:rPr>
          <w:bCs/>
        </w:rPr>
        <w:t>specialista</w:t>
      </w:r>
      <w:r>
        <w:rPr>
          <w:bCs/>
        </w:rPr>
        <w:t>s;</w:t>
      </w:r>
    </w:p>
    <w:p w14:paraId="175A1878" w14:textId="2154101E" w:rsidR="00FD5863" w:rsidRDefault="00FD5863" w:rsidP="00DE0D47">
      <w:pPr>
        <w:pStyle w:val="Sraopastraipa"/>
        <w:numPr>
          <w:ilvl w:val="0"/>
          <w:numId w:val="12"/>
        </w:numPr>
        <w:suppressAutoHyphens/>
        <w:ind w:left="0" w:firstLine="709"/>
        <w:rPr>
          <w:bCs/>
        </w:rPr>
      </w:pPr>
      <w:r w:rsidRPr="00AF77F9">
        <w:rPr>
          <w:bCs/>
        </w:rPr>
        <w:t>vyresnysis finansininkas</w:t>
      </w:r>
      <w:r>
        <w:rPr>
          <w:bCs/>
        </w:rPr>
        <w:t>;</w:t>
      </w:r>
      <w:r w:rsidRPr="00AF77F9">
        <w:rPr>
          <w:bCs/>
        </w:rPr>
        <w:t xml:space="preserve"> </w:t>
      </w:r>
    </w:p>
    <w:p w14:paraId="766963EB" w14:textId="77777777" w:rsidR="00FD5863" w:rsidRDefault="00FD5863" w:rsidP="00DE0D47">
      <w:pPr>
        <w:pStyle w:val="Sraopastraipa"/>
        <w:numPr>
          <w:ilvl w:val="0"/>
          <w:numId w:val="12"/>
        </w:numPr>
        <w:suppressAutoHyphens/>
        <w:ind w:left="0" w:firstLine="709"/>
        <w:rPr>
          <w:bCs/>
        </w:rPr>
      </w:pPr>
      <w:r w:rsidRPr="00AF77F9">
        <w:rPr>
          <w:bCs/>
        </w:rPr>
        <w:t>vyresnysis žemės ūkio specialistas</w:t>
      </w:r>
      <w:r>
        <w:rPr>
          <w:bCs/>
        </w:rPr>
        <w:t>;</w:t>
      </w:r>
    </w:p>
    <w:p w14:paraId="442B34A5" w14:textId="77777777" w:rsidR="00FD5863" w:rsidRDefault="00FD5863" w:rsidP="00DE0D47">
      <w:pPr>
        <w:pStyle w:val="Sraopastraipa"/>
        <w:numPr>
          <w:ilvl w:val="0"/>
          <w:numId w:val="12"/>
        </w:numPr>
        <w:suppressAutoHyphens/>
        <w:ind w:left="0" w:firstLine="709"/>
        <w:rPr>
          <w:bCs/>
        </w:rPr>
      </w:pPr>
      <w:r w:rsidRPr="00AF77F9">
        <w:rPr>
          <w:bCs/>
        </w:rPr>
        <w:t>inspektorius</w:t>
      </w:r>
      <w:r>
        <w:rPr>
          <w:bCs/>
        </w:rPr>
        <w:t>;</w:t>
      </w:r>
      <w:r w:rsidRPr="00AF77F9">
        <w:rPr>
          <w:bCs/>
        </w:rPr>
        <w:t xml:space="preserve"> </w:t>
      </w:r>
    </w:p>
    <w:p w14:paraId="488F6499" w14:textId="77777777" w:rsidR="00FD5863" w:rsidRDefault="00FD5863" w:rsidP="00DE0D47">
      <w:pPr>
        <w:pStyle w:val="Sraopastraipa"/>
        <w:numPr>
          <w:ilvl w:val="0"/>
          <w:numId w:val="12"/>
        </w:numPr>
        <w:suppressAutoHyphens/>
        <w:ind w:left="0" w:firstLine="709"/>
        <w:rPr>
          <w:bCs/>
        </w:rPr>
      </w:pPr>
      <w:r w:rsidRPr="00AF77F9">
        <w:rPr>
          <w:bCs/>
        </w:rPr>
        <w:t>kapinių prižiūrėtojas 1,5 pareigybės</w:t>
      </w:r>
      <w:r>
        <w:rPr>
          <w:bCs/>
        </w:rPr>
        <w:t>;</w:t>
      </w:r>
      <w:r w:rsidRPr="00AF77F9">
        <w:rPr>
          <w:bCs/>
        </w:rPr>
        <w:t xml:space="preserve"> </w:t>
      </w:r>
    </w:p>
    <w:p w14:paraId="40132670" w14:textId="77777777" w:rsidR="00FD5863" w:rsidRDefault="00FD5863" w:rsidP="00DE0D47">
      <w:pPr>
        <w:pStyle w:val="Sraopastraipa"/>
        <w:numPr>
          <w:ilvl w:val="0"/>
          <w:numId w:val="12"/>
        </w:numPr>
        <w:suppressAutoHyphens/>
        <w:ind w:left="0" w:firstLine="709"/>
        <w:rPr>
          <w:bCs/>
        </w:rPr>
      </w:pPr>
      <w:r w:rsidRPr="00AF77F9">
        <w:rPr>
          <w:bCs/>
        </w:rPr>
        <w:t>kiemsargis 3,5 pareigybės</w:t>
      </w:r>
      <w:r>
        <w:rPr>
          <w:bCs/>
        </w:rPr>
        <w:t>;</w:t>
      </w:r>
    </w:p>
    <w:p w14:paraId="39B65CE5" w14:textId="77777777" w:rsidR="00FD5863" w:rsidRPr="00AF77F9" w:rsidRDefault="00FD5863" w:rsidP="00DE0D47">
      <w:pPr>
        <w:pStyle w:val="Sraopastraipa"/>
        <w:numPr>
          <w:ilvl w:val="0"/>
          <w:numId w:val="12"/>
        </w:numPr>
        <w:suppressAutoHyphens/>
        <w:ind w:left="0" w:firstLine="709"/>
        <w:rPr>
          <w:bCs/>
        </w:rPr>
      </w:pPr>
      <w:r w:rsidRPr="00AF77F9">
        <w:rPr>
          <w:bCs/>
        </w:rPr>
        <w:t>valytojas 0,5 pareigybės.</w:t>
      </w:r>
    </w:p>
    <w:p w14:paraId="6FD8D4E6" w14:textId="77777777" w:rsidR="0021395A" w:rsidRPr="00E22301" w:rsidRDefault="0021395A" w:rsidP="005A5E50">
      <w:pPr>
        <w:jc w:val="both"/>
      </w:pPr>
    </w:p>
    <w:p w14:paraId="6620D222" w14:textId="5CDE24FD" w:rsidR="00E22301" w:rsidRDefault="00E22301" w:rsidP="006058EF">
      <w:pPr>
        <w:numPr>
          <w:ilvl w:val="1"/>
          <w:numId w:val="3"/>
        </w:numPr>
        <w:jc w:val="both"/>
      </w:pPr>
      <w:r w:rsidRPr="00E22301">
        <w:t>Seniūnijos turtas a</w:t>
      </w:r>
      <w:r w:rsidR="007F2B86">
        <w:t xml:space="preserve">pskaitomas </w:t>
      </w:r>
      <w:r w:rsidRPr="00E22301">
        <w:t>seniūnijos balanse</w:t>
      </w:r>
      <w:r w:rsidR="00583932">
        <w:t xml:space="preserve"> (</w:t>
      </w:r>
      <w:r w:rsidR="006A23F3">
        <w:t>apskaitomos</w:t>
      </w:r>
      <w:r w:rsidRPr="00E22301">
        <w:t xml:space="preserve"> lėšos</w:t>
      </w:r>
      <w:r w:rsidR="006A23F3">
        <w:t>)</w:t>
      </w:r>
      <w:r w:rsidRPr="00E22301">
        <w:t>.</w:t>
      </w:r>
    </w:p>
    <w:p w14:paraId="4DB76319" w14:textId="7E8CEED0" w:rsidR="00B727BA" w:rsidRPr="009C433C" w:rsidRDefault="00B727BA" w:rsidP="00DE0D47">
      <w:pPr>
        <w:numPr>
          <w:ilvl w:val="0"/>
          <w:numId w:val="13"/>
        </w:numPr>
        <w:suppressAutoHyphens/>
        <w:ind w:left="0" w:firstLine="709"/>
        <w:jc w:val="both"/>
        <w:rPr>
          <w:bCs/>
        </w:rPr>
      </w:pPr>
      <w:r w:rsidRPr="009C433C">
        <w:rPr>
          <w:bCs/>
        </w:rPr>
        <w:t>Seniūnijos turtas apskaitomas seniūnijos balanse. Seniūnijos balanse yra neprivatizuotų butų, pasirašytos 57 gyvenamųjų patalpų nuomos sutartys ir 7 socialinio būsto</w:t>
      </w:r>
      <w:r w:rsidRPr="009C433C">
        <w:t xml:space="preserve"> </w:t>
      </w:r>
      <w:r w:rsidRPr="009C433C">
        <w:rPr>
          <w:bCs/>
        </w:rPr>
        <w:t xml:space="preserve">nuomos sutartys. Dėl negyvenamųjų patalpų seniūnijoje pasirašytos 3 nuomos ir 2 panaudos sutartys. 2023 m. už gyvenamųjų patalpų nuoma surinkta 5632 eurų, už negyvenamųjų patalpų nuomą 1082 eurų. </w:t>
      </w:r>
      <w:r w:rsidR="00C8069F">
        <w:rPr>
          <w:bCs/>
        </w:rPr>
        <w:t>Už ž</w:t>
      </w:r>
      <w:r w:rsidRPr="009C433C">
        <w:rPr>
          <w:bCs/>
        </w:rPr>
        <w:t>emės kadastr</w:t>
      </w:r>
      <w:r w:rsidR="00C8069F">
        <w:rPr>
          <w:bCs/>
        </w:rPr>
        <w:t>o</w:t>
      </w:r>
      <w:r w:rsidRPr="009C433C">
        <w:rPr>
          <w:bCs/>
        </w:rPr>
        <w:t xml:space="preserve"> ir geodezij</w:t>
      </w:r>
      <w:r w:rsidR="00C8069F">
        <w:rPr>
          <w:bCs/>
        </w:rPr>
        <w:t>os</w:t>
      </w:r>
      <w:r w:rsidRPr="009C433C">
        <w:rPr>
          <w:bCs/>
        </w:rPr>
        <w:t xml:space="preserve"> </w:t>
      </w:r>
      <w:r w:rsidR="00C8069F">
        <w:rPr>
          <w:bCs/>
        </w:rPr>
        <w:t xml:space="preserve">paslaugas apmokėta </w:t>
      </w:r>
      <w:r w:rsidRPr="009C433C">
        <w:rPr>
          <w:bCs/>
        </w:rPr>
        <w:t xml:space="preserve">10068 eurų. 2023 metais du gyvenamųjų patalpų nuomininkai išpirko butus. </w:t>
      </w:r>
    </w:p>
    <w:p w14:paraId="142A5CCA" w14:textId="1B3D337B" w:rsidR="00D761F2" w:rsidRPr="009E5772" w:rsidRDefault="00B727BA" w:rsidP="00DE0D47">
      <w:pPr>
        <w:numPr>
          <w:ilvl w:val="0"/>
          <w:numId w:val="13"/>
        </w:numPr>
        <w:suppressAutoHyphens/>
        <w:ind w:left="0" w:firstLine="709"/>
        <w:jc w:val="both"/>
      </w:pPr>
      <w:r w:rsidRPr="009C433C">
        <w:rPr>
          <w:bCs/>
        </w:rPr>
        <w:t xml:space="preserve">2023 metais gyvenamieji namai Sodų g. 56 ir Sodų g. 64 </w:t>
      </w:r>
      <w:r>
        <w:rPr>
          <w:bCs/>
        </w:rPr>
        <w:t>Šriubiškių k. bei butas Šilo g. 1-6  buvo perduoti Vilniaus</w:t>
      </w:r>
      <w:r w:rsidR="009E5772">
        <w:rPr>
          <w:bCs/>
        </w:rPr>
        <w:t xml:space="preserve"> rajono savivaldybės nuosavybėn</w:t>
      </w:r>
      <w:r w:rsidR="000B3130">
        <w:rPr>
          <w:bCs/>
        </w:rPr>
        <w:t>.</w:t>
      </w:r>
    </w:p>
    <w:p w14:paraId="6676BFFB" w14:textId="77777777" w:rsidR="009E5772" w:rsidRDefault="009E5772" w:rsidP="009E5772">
      <w:pPr>
        <w:suppressAutoHyphens/>
        <w:ind w:left="1790"/>
        <w:jc w:val="both"/>
      </w:pPr>
    </w:p>
    <w:p w14:paraId="38365D37" w14:textId="196A60E9" w:rsidR="00D761F2" w:rsidRDefault="00797AD1" w:rsidP="003C233B">
      <w:pPr>
        <w:ind w:left="710"/>
        <w:jc w:val="both"/>
      </w:pPr>
      <w:r>
        <w:tab/>
        <w:t>2.4. Viešųjų darbų programa (lėšos, įdarbinta žmonių, veikla)</w:t>
      </w:r>
      <w:r w:rsidR="006C3B67">
        <w:t>.</w:t>
      </w:r>
    </w:p>
    <w:p w14:paraId="43163605" w14:textId="6E07E08E" w:rsidR="000B2570" w:rsidRPr="008342E2" w:rsidRDefault="000B2570" w:rsidP="000B2570">
      <w:pPr>
        <w:suppressAutoHyphens/>
        <w:ind w:firstLine="720"/>
        <w:jc w:val="both"/>
        <w:rPr>
          <w:bCs/>
        </w:rPr>
      </w:pPr>
      <w:r>
        <w:rPr>
          <w:bCs/>
        </w:rPr>
        <w:t xml:space="preserve">Įdarbintų asmenų pagal 2023 m. viešųjų darbų programą nebuvo, nes nebuvo poreikio. </w:t>
      </w:r>
      <w:r w:rsidR="00C8069F">
        <w:rPr>
          <w:bCs/>
        </w:rPr>
        <w:t>Seniūnijos teritoriją tvarko ir priežiūrą vykdo 3,5 etatais įdarbinti nuolatiniai kiemsargiai.</w:t>
      </w:r>
    </w:p>
    <w:p w14:paraId="3D15F8C3" w14:textId="77777777" w:rsidR="00E22301" w:rsidRPr="00EB19EE" w:rsidRDefault="00E22301" w:rsidP="00E22301">
      <w:pPr>
        <w:suppressAutoHyphens/>
        <w:ind w:left="1080"/>
        <w:rPr>
          <w:b/>
          <w:bCs/>
          <w:color w:val="FF0000"/>
          <w:sz w:val="26"/>
          <w:szCs w:val="26"/>
        </w:rPr>
      </w:pPr>
    </w:p>
    <w:p w14:paraId="0EF51F38" w14:textId="5B5EB08A" w:rsidR="00E22301" w:rsidRPr="00924BD3" w:rsidRDefault="00251B95" w:rsidP="006E75F6">
      <w:pPr>
        <w:numPr>
          <w:ilvl w:val="0"/>
          <w:numId w:val="3"/>
        </w:numPr>
        <w:suppressAutoHyphens/>
        <w:ind w:left="1080"/>
        <w:jc w:val="both"/>
        <w:rPr>
          <w:b/>
          <w:bCs/>
          <w:sz w:val="26"/>
          <w:szCs w:val="26"/>
        </w:rPr>
      </w:pPr>
      <w:r w:rsidRPr="00924BD3">
        <w:rPr>
          <w:b/>
          <w:bCs/>
          <w:sz w:val="26"/>
          <w:szCs w:val="26"/>
        </w:rPr>
        <w:t>Vilniaus rajono savivaldybė</w:t>
      </w:r>
      <w:r w:rsidR="00AC097B" w:rsidRPr="00924BD3">
        <w:rPr>
          <w:b/>
          <w:bCs/>
          <w:sz w:val="26"/>
          <w:szCs w:val="26"/>
        </w:rPr>
        <w:t>s</w:t>
      </w:r>
      <w:r w:rsidRPr="00924BD3">
        <w:rPr>
          <w:b/>
          <w:bCs/>
          <w:sz w:val="26"/>
          <w:szCs w:val="26"/>
        </w:rPr>
        <w:t xml:space="preserve"> administracijos</w:t>
      </w:r>
      <w:r w:rsidRPr="00924BD3">
        <w:rPr>
          <w:b/>
          <w:sz w:val="26"/>
          <w:szCs w:val="26"/>
        </w:rPr>
        <w:t xml:space="preserve"> </w:t>
      </w:r>
      <w:r w:rsidR="00E0231D" w:rsidRPr="00924BD3">
        <w:rPr>
          <w:b/>
          <w:sz w:val="26"/>
          <w:szCs w:val="26"/>
        </w:rPr>
        <w:t xml:space="preserve">Paberžės </w:t>
      </w:r>
      <w:r w:rsidRPr="00924BD3">
        <w:rPr>
          <w:b/>
          <w:sz w:val="26"/>
          <w:szCs w:val="26"/>
        </w:rPr>
        <w:t>seniūnijos misija, vizija.</w:t>
      </w:r>
    </w:p>
    <w:p w14:paraId="6CBB5AAB" w14:textId="77777777" w:rsidR="00637C9C" w:rsidRPr="003C233B" w:rsidRDefault="00637C9C" w:rsidP="003C233B">
      <w:pPr>
        <w:ind w:left="1070"/>
        <w:jc w:val="both"/>
      </w:pPr>
      <w:r>
        <w:rPr>
          <w:sz w:val="26"/>
          <w:szCs w:val="26"/>
        </w:rPr>
        <w:tab/>
      </w:r>
    </w:p>
    <w:p w14:paraId="35B18463" w14:textId="4142BBF1" w:rsidR="00C034D6" w:rsidRDefault="00637C9C" w:rsidP="00C034D6">
      <w:pPr>
        <w:numPr>
          <w:ilvl w:val="1"/>
          <w:numId w:val="3"/>
        </w:numPr>
        <w:jc w:val="both"/>
      </w:pPr>
      <w:r w:rsidRPr="003C233B">
        <w:t>Seniūnijos misija.</w:t>
      </w:r>
      <w:r w:rsidR="00053EC2">
        <w:t xml:space="preserve">  </w:t>
      </w:r>
    </w:p>
    <w:p w14:paraId="2003F716" w14:textId="7FE3F364" w:rsidR="006F624F" w:rsidRPr="003C233B" w:rsidRDefault="00FF0314" w:rsidP="00DE0D47">
      <w:pPr>
        <w:ind w:firstLine="709"/>
        <w:jc w:val="both"/>
      </w:pPr>
      <w:r w:rsidRPr="00F04A79">
        <w:lastRenderedPageBreak/>
        <w:t xml:space="preserve">Plėtoti pažangų, į bendruomenės poreikius nukreiptą viešąjį valdymą, </w:t>
      </w:r>
      <w:r w:rsidR="007460F7" w:rsidRPr="00F04A79">
        <w:t>veikti pagal savivaldybės administracijos direktoriaus patvirtintus seniūnijos veiklos nuostatus, organizuoti ir užtikrinti efektyvų savarankiškų ir vals</w:t>
      </w:r>
      <w:r w:rsidR="00A60A15" w:rsidRPr="00F04A79">
        <w:t>tybės deleguotų funkcijų valdymą</w:t>
      </w:r>
      <w:r w:rsidR="007460F7" w:rsidRPr="00F04A79">
        <w:t>, b</w:t>
      </w:r>
      <w:r w:rsidR="00D76F9F" w:rsidRPr="00F04A79">
        <w:t xml:space="preserve">endradarbiauti su esamomis </w:t>
      </w:r>
      <w:r w:rsidR="007460F7" w:rsidRPr="00F04A79">
        <w:t>bendruomenėmis, apibendrinti seniūnijos gyventojų pastabas, pasiūlymus ir siekti juos įgyvendinti.</w:t>
      </w:r>
      <w:r w:rsidR="00F04A79">
        <w:t xml:space="preserve"> </w:t>
      </w:r>
      <w:r w:rsidR="006F624F">
        <w:t>Vadovaujantis vietos savivaldos principais, vykdant viešojo administravimo ir viešųjų paslaugų teikimo funkcijas, tenkinti bendruomenės viešuosius poreikius.</w:t>
      </w:r>
    </w:p>
    <w:p w14:paraId="071D11FB" w14:textId="77777777" w:rsidR="00BB22B3" w:rsidRPr="003C233B" w:rsidRDefault="00BB22B3" w:rsidP="003C233B">
      <w:pPr>
        <w:ind w:left="1070"/>
        <w:jc w:val="both"/>
      </w:pPr>
    </w:p>
    <w:p w14:paraId="0147714D" w14:textId="77777777" w:rsidR="00637C9C" w:rsidRDefault="00637C9C" w:rsidP="003C233B">
      <w:pPr>
        <w:ind w:left="1070"/>
        <w:jc w:val="both"/>
      </w:pPr>
      <w:r w:rsidRPr="003C233B">
        <w:tab/>
        <w:t>3.2. Seniūnijos vizija.</w:t>
      </w:r>
    </w:p>
    <w:p w14:paraId="64A472F3" w14:textId="2735ACA3" w:rsidR="00A4206C" w:rsidRPr="00F04A79" w:rsidRDefault="00F04A79" w:rsidP="00DE0D47">
      <w:pPr>
        <w:pStyle w:val="prastasis1"/>
        <w:ind w:firstLine="709"/>
        <w:jc w:val="both"/>
      </w:pPr>
      <w:r>
        <w:t>U</w:t>
      </w:r>
      <w:r w:rsidR="007460F7" w:rsidRPr="00F04A79">
        <w:t xml:space="preserve">žtikrinti savivaldos plėtrą, </w:t>
      </w:r>
      <w:r w:rsidR="009267BE" w:rsidRPr="00F04A79">
        <w:rPr>
          <w:bCs/>
        </w:rPr>
        <w:t xml:space="preserve">gerinti gyvenimo kokybę seniūnijoje, </w:t>
      </w:r>
      <w:r w:rsidR="00816691" w:rsidRPr="00F04A79">
        <w:rPr>
          <w:bCs/>
        </w:rPr>
        <w:t xml:space="preserve">kuriant sveiką, saugią ir patogią gyvenamąją aplinką </w:t>
      </w:r>
      <w:r w:rsidR="009267BE" w:rsidRPr="00F04A79">
        <w:rPr>
          <w:bCs/>
        </w:rPr>
        <w:t xml:space="preserve">, atsižvelgiant į tokius ilgalaikius prioritetus, kaip </w:t>
      </w:r>
      <w:r w:rsidR="00A4206C" w:rsidRPr="00F04A79">
        <w:rPr>
          <w:bCs/>
        </w:rPr>
        <w:t>socialiai saugios visuomenės formavimas,</w:t>
      </w:r>
      <w:r w:rsidR="00816691" w:rsidRPr="00F04A79">
        <w:rPr>
          <w:bCs/>
        </w:rPr>
        <w:t xml:space="preserve"> kelių infrastruktūros gerinimas,</w:t>
      </w:r>
      <w:r w:rsidR="00A4206C" w:rsidRPr="00F04A79">
        <w:rPr>
          <w:bCs/>
        </w:rPr>
        <w:t xml:space="preserve"> </w:t>
      </w:r>
      <w:r w:rsidR="00A4206C" w:rsidRPr="00F04A79">
        <w:t>efektyvaus gyventojų poreikius tenkinančio viešojo valdymo užtikrinimas.</w:t>
      </w:r>
      <w:r w:rsidR="00816691" w:rsidRPr="00F04A79">
        <w:t xml:space="preserve"> </w:t>
      </w:r>
    </w:p>
    <w:p w14:paraId="13DACA24" w14:textId="77777777" w:rsidR="00A4206C" w:rsidRPr="00F04A79" w:rsidRDefault="00A4206C" w:rsidP="00A4206C">
      <w:pPr>
        <w:jc w:val="both"/>
      </w:pPr>
    </w:p>
    <w:p w14:paraId="1970BB9C" w14:textId="77777777" w:rsidR="00637C9C" w:rsidRDefault="00637C9C" w:rsidP="003C233B">
      <w:pPr>
        <w:ind w:left="1070"/>
        <w:jc w:val="both"/>
      </w:pPr>
      <w:r w:rsidRPr="003C233B">
        <w:tab/>
        <w:t>3.3. Einamųjų metų seniūnijos metinio veiklos plano tikslai.</w:t>
      </w:r>
    </w:p>
    <w:p w14:paraId="06F47ECF" w14:textId="66F1119D" w:rsidR="009406E1" w:rsidRDefault="009406E1" w:rsidP="00583932">
      <w:pPr>
        <w:pStyle w:val="Sraopastraipa"/>
        <w:numPr>
          <w:ilvl w:val="0"/>
          <w:numId w:val="14"/>
        </w:numPr>
        <w:ind w:left="0" w:firstLine="709"/>
      </w:pPr>
      <w:r>
        <w:t>Užtikrinti Lietuvos Respublikos įstatymų, nutarimų, potvarkių įgyvendinimą. Teisės ak</w:t>
      </w:r>
      <w:r w:rsidR="004C0E86">
        <w:t>tuose numatytų terminų įvykdymą;</w:t>
      </w:r>
      <w:r>
        <w:t xml:space="preserve"> </w:t>
      </w:r>
    </w:p>
    <w:p w14:paraId="2CA9D4FD" w14:textId="2DF39F90" w:rsidR="006B6126" w:rsidRDefault="009406E1" w:rsidP="00583932">
      <w:pPr>
        <w:pStyle w:val="Sraopastraipa"/>
        <w:numPr>
          <w:ilvl w:val="0"/>
          <w:numId w:val="14"/>
        </w:numPr>
        <w:ind w:left="0" w:firstLine="709"/>
      </w:pPr>
      <w:r>
        <w:t>Remontuoti asfaltbetonio dangą</w:t>
      </w:r>
      <w:r w:rsidR="007E4F9B">
        <w:t>.</w:t>
      </w:r>
      <w:r>
        <w:t xml:space="preserve"> </w:t>
      </w:r>
      <w:r w:rsidR="007E4F9B">
        <w:t xml:space="preserve">Naujos asfaltbetonio dangos </w:t>
      </w:r>
      <w:r w:rsidR="004C0E86">
        <w:t>įrengimas, kelio dangų remontas</w:t>
      </w:r>
      <w:r w:rsidR="00A60BEC">
        <w:t>:</w:t>
      </w:r>
    </w:p>
    <w:p w14:paraId="2A200C72" w14:textId="513DDCFE" w:rsidR="00A60BEC" w:rsidRDefault="00A60BEC" w:rsidP="00583932">
      <w:pPr>
        <w:pStyle w:val="Sraopastraipa"/>
        <w:numPr>
          <w:ilvl w:val="0"/>
          <w:numId w:val="19"/>
        </w:numPr>
        <w:ind w:left="0" w:firstLine="709"/>
      </w:pPr>
      <w:bookmarkStart w:id="1" w:name="_Hlk157779584"/>
      <w:r>
        <w:t xml:space="preserve">asfaltbetonio dangos įrengimas - </w:t>
      </w:r>
      <w:bookmarkEnd w:id="1"/>
      <w:r>
        <w:t>VL7564 Privažiavimo gatvė iki Kazimieravos k.</w:t>
      </w:r>
      <w:r w:rsidR="006A23F3">
        <w:t xml:space="preserve"> </w:t>
      </w:r>
      <w:r>
        <w:t xml:space="preserve">7 (ilgis - 230 m, plotis – 4 m); </w:t>
      </w:r>
    </w:p>
    <w:p w14:paraId="12345F4E" w14:textId="272CA6F9" w:rsidR="00A60BEC" w:rsidRDefault="00A60BEC" w:rsidP="00583932">
      <w:pPr>
        <w:pStyle w:val="Sraopastraipa"/>
        <w:numPr>
          <w:ilvl w:val="0"/>
          <w:numId w:val="19"/>
        </w:numPr>
        <w:ind w:left="0" w:firstLine="709"/>
      </w:pPr>
      <w:r w:rsidRPr="00A60BEC">
        <w:t xml:space="preserve">asfaltbetonio dangos įrengimas - </w:t>
      </w:r>
      <w:r>
        <w:t>VL7538 Privažiuojamoji gatvė Vilniaus g. 28A nuo Nr. 172 Paberžės k. (ilgis – 100 m, plotis – 3,5</w:t>
      </w:r>
      <w:r w:rsidR="006A23F3">
        <w:t xml:space="preserve"> m</w:t>
      </w:r>
      <w:r>
        <w:t xml:space="preserve">);  </w:t>
      </w:r>
    </w:p>
    <w:p w14:paraId="6643BF05" w14:textId="189884C2" w:rsidR="00A60BEC" w:rsidRDefault="00A60BEC" w:rsidP="00583932">
      <w:pPr>
        <w:pStyle w:val="Sraopastraipa"/>
        <w:numPr>
          <w:ilvl w:val="0"/>
          <w:numId w:val="19"/>
        </w:numPr>
        <w:ind w:left="0" w:firstLine="709"/>
      </w:pPr>
      <w:r w:rsidRPr="00A60BEC">
        <w:t xml:space="preserve">asfaltbetonio dangos įrengimas - </w:t>
      </w:r>
      <w:r>
        <w:t>VL7518 Smėlio g., Paberžės k. (ilgis – 250 m, plotis -</w:t>
      </w:r>
      <w:r w:rsidR="006A23F3">
        <w:t xml:space="preserve"> </w:t>
      </w:r>
      <w:r>
        <w:t>3</w:t>
      </w:r>
      <w:r w:rsidR="006A23F3">
        <w:t>m</w:t>
      </w:r>
      <w:r>
        <w:t xml:space="preserve">); </w:t>
      </w:r>
    </w:p>
    <w:p w14:paraId="2154BC38" w14:textId="6C6170E1" w:rsidR="00A60BEC" w:rsidRDefault="00A60BEC" w:rsidP="00583932">
      <w:pPr>
        <w:pStyle w:val="Sraopastraipa"/>
        <w:numPr>
          <w:ilvl w:val="0"/>
          <w:numId w:val="19"/>
        </w:numPr>
        <w:ind w:left="0" w:firstLine="709"/>
      </w:pPr>
      <w:r>
        <w:t>ištisinis asfaltavimas ant esamos dangos VL7507 Naujoji g. Paberžės (ilgis - 380 m, plotis – 3 m);</w:t>
      </w:r>
    </w:p>
    <w:p w14:paraId="17972CED" w14:textId="57DE091F" w:rsidR="00010C7E" w:rsidRDefault="009406E1" w:rsidP="00583932">
      <w:pPr>
        <w:pStyle w:val="Sraopastraipa"/>
        <w:numPr>
          <w:ilvl w:val="0"/>
          <w:numId w:val="14"/>
        </w:numPr>
        <w:ind w:left="0" w:firstLine="709"/>
      </w:pPr>
      <w:r w:rsidRPr="00B34889">
        <w:t>Suformuoti ir įgyvendinti veiksmingą seniūni</w:t>
      </w:r>
      <w:r>
        <w:t>jo</w:t>
      </w:r>
      <w:r w:rsidR="004C0E86">
        <w:t>s funkcijų vykdymo įgyvendinimą;</w:t>
      </w:r>
    </w:p>
    <w:p w14:paraId="0F6A437B" w14:textId="6C40783C" w:rsidR="00010C7E" w:rsidRPr="00010C7E" w:rsidRDefault="004742AA" w:rsidP="00583932">
      <w:pPr>
        <w:pStyle w:val="Sraopastraipa"/>
        <w:numPr>
          <w:ilvl w:val="0"/>
          <w:numId w:val="14"/>
        </w:numPr>
        <w:ind w:left="0" w:firstLine="709"/>
      </w:pPr>
      <w:r>
        <w:rPr>
          <w:rFonts w:ascii="TimesNewRomanPSMT" w:hAnsi="TimesNewRomanPSMT" w:cs="TimesNewRomanPSMT"/>
        </w:rPr>
        <w:t>D</w:t>
      </w:r>
      <w:r w:rsidR="00010C7E">
        <w:rPr>
          <w:rFonts w:ascii="TimesNewRomanPSMT" w:hAnsi="TimesNewRomanPSMT" w:cs="TimesNewRomanPSMT"/>
        </w:rPr>
        <w:t>alyvauti</w:t>
      </w:r>
      <w:r w:rsidR="00010C7E" w:rsidRPr="00010C7E">
        <w:rPr>
          <w:rFonts w:ascii="TimesNewRomanPSMT" w:hAnsi="TimesNewRomanPSMT" w:cs="TimesNewRomanPSMT"/>
        </w:rPr>
        <w:t xml:space="preserve"> vykdant</w:t>
      </w:r>
      <w:r w:rsidR="00010C7E">
        <w:rPr>
          <w:rFonts w:ascii="TimesNewRomanPSMT" w:hAnsi="TimesNewRomanPSMT" w:cs="TimesNewRomanPSMT"/>
        </w:rPr>
        <w:t xml:space="preserve"> </w:t>
      </w:r>
      <w:r w:rsidR="00E81298">
        <w:rPr>
          <w:rFonts w:ascii="TimesNewRomanPSMT" w:hAnsi="TimesNewRomanPSMT" w:cs="TimesNewRomanPSMT"/>
        </w:rPr>
        <w:t>vaiko teisių apsaugą, užtikrinant</w:t>
      </w:r>
      <w:r w:rsidR="00010C7E" w:rsidRPr="00010C7E">
        <w:rPr>
          <w:rFonts w:ascii="TimesNewRomanPSMT" w:hAnsi="TimesNewRomanPSMT" w:cs="TimesNewRomanPSMT"/>
        </w:rPr>
        <w:t xml:space="preserve"> prevencinės pagalbos vaikui ir</w:t>
      </w:r>
      <w:r w:rsidR="00010C7E">
        <w:rPr>
          <w:rFonts w:ascii="TimesNewRomanPSMT" w:hAnsi="TimesNewRomanPSMT" w:cs="TimesNewRomanPSMT"/>
        </w:rPr>
        <w:t xml:space="preserve"> </w:t>
      </w:r>
      <w:r w:rsidR="00010C7E" w:rsidRPr="00010C7E">
        <w:rPr>
          <w:rFonts w:ascii="TimesNewRomanPSMT" w:hAnsi="TimesNewRomanPSMT" w:cs="TimesNewRomanPSMT"/>
        </w:rPr>
        <w:t>šeimai organizavimą, socialinių, švietimo, sveikatos priežiūros įstaigų bei kitų įstaigų teikiamų</w:t>
      </w:r>
      <w:r w:rsidR="00010C7E">
        <w:t xml:space="preserve"> </w:t>
      </w:r>
      <w:r w:rsidR="00010C7E" w:rsidRPr="00010C7E">
        <w:rPr>
          <w:rFonts w:ascii="TimesNewRomanPSMT" w:hAnsi="TimesNewRomanPSMT" w:cs="TimesNewRomanPSMT"/>
        </w:rPr>
        <w:t>paslaugų koordinavimą ir darbą su socialinę</w:t>
      </w:r>
      <w:r w:rsidR="00010C7E">
        <w:rPr>
          <w:rFonts w:ascii="TimesNewRomanPSMT" w:hAnsi="TimesNewRomanPSMT" w:cs="TimesNewRomanPSMT"/>
        </w:rPr>
        <w:t xml:space="preserve"> atskirtį</w:t>
      </w:r>
      <w:r w:rsidR="00010C7E" w:rsidRPr="00010C7E">
        <w:rPr>
          <w:rFonts w:ascii="TimesNewRomanPSMT" w:hAnsi="TimesNewRomanPSMT" w:cs="TimesNewRomanPSMT"/>
        </w:rPr>
        <w:t xml:space="preserve"> patiriančiomis šeimomis;</w:t>
      </w:r>
    </w:p>
    <w:p w14:paraId="2C0C62A5" w14:textId="6851095E" w:rsidR="009406E1" w:rsidRDefault="009406E1" w:rsidP="00583932">
      <w:pPr>
        <w:pStyle w:val="Sraopastraipa"/>
        <w:numPr>
          <w:ilvl w:val="0"/>
          <w:numId w:val="14"/>
        </w:numPr>
        <w:ind w:left="0" w:firstLine="709"/>
      </w:pPr>
      <w:r>
        <w:t>Dalyvauti įgyvendinant civilinės saugos reikalavimus</w:t>
      </w:r>
      <w:r w:rsidR="004C0E86">
        <w:t>;</w:t>
      </w:r>
      <w:r>
        <w:t xml:space="preserve"> </w:t>
      </w:r>
    </w:p>
    <w:p w14:paraId="3EC9ABAB" w14:textId="287D41C6" w:rsidR="009406E1" w:rsidRDefault="009406E1" w:rsidP="00583932">
      <w:pPr>
        <w:pStyle w:val="Sraopastraipa"/>
        <w:numPr>
          <w:ilvl w:val="0"/>
          <w:numId w:val="14"/>
        </w:numPr>
        <w:ind w:left="0" w:firstLine="709"/>
      </w:pPr>
      <w:r w:rsidRPr="00914C52">
        <w:rPr>
          <w:rFonts w:eastAsia="Calibri"/>
          <w:lang w:eastAsia="en-US"/>
        </w:rPr>
        <w:t>Atlikti a</w:t>
      </w:r>
      <w:r w:rsidRPr="00914C52">
        <w:t>varinių medžių išpjovimo</w:t>
      </w:r>
      <w:r>
        <w:t xml:space="preserve">/genėjimo </w:t>
      </w:r>
      <w:r w:rsidRPr="00914C52">
        <w:t>darbus</w:t>
      </w:r>
      <w:r>
        <w:t>. Nukirsti avarinius</w:t>
      </w:r>
      <w:r w:rsidR="004C0E86">
        <w:t xml:space="preserve"> bei eismui trukdančius medžius;</w:t>
      </w:r>
    </w:p>
    <w:p w14:paraId="59CBA612" w14:textId="2BAA8A37" w:rsidR="009406E1" w:rsidRPr="00000BCB" w:rsidRDefault="009406E1" w:rsidP="00583932">
      <w:pPr>
        <w:pStyle w:val="Sraopastraipa"/>
        <w:numPr>
          <w:ilvl w:val="0"/>
          <w:numId w:val="14"/>
        </w:numPr>
        <w:ind w:left="0" w:firstLine="709"/>
      </w:pPr>
      <w:r>
        <w:rPr>
          <w:rFonts w:eastAsia="Calibri"/>
          <w:lang w:eastAsia="en-US"/>
        </w:rPr>
        <w:t>Atlikti v</w:t>
      </w:r>
      <w:r w:rsidRPr="00914C52">
        <w:rPr>
          <w:rFonts w:eastAsia="Calibri"/>
          <w:lang w:eastAsia="en-US"/>
        </w:rPr>
        <w:t>iešųjų erdvių pr</w:t>
      </w:r>
      <w:r>
        <w:rPr>
          <w:rFonts w:eastAsia="Calibri"/>
          <w:lang w:eastAsia="en-US"/>
        </w:rPr>
        <w:t xml:space="preserve">iežiūrą ir </w:t>
      </w:r>
      <w:r w:rsidR="004C0E86">
        <w:rPr>
          <w:rFonts w:eastAsia="Calibri"/>
          <w:lang w:eastAsia="en-US"/>
        </w:rPr>
        <w:t>teritorijos tvarkymo darbus;</w:t>
      </w:r>
    </w:p>
    <w:p w14:paraId="2CA3A0DF" w14:textId="3A4FDBBA" w:rsidR="00984E5E" w:rsidRPr="005A5E50" w:rsidRDefault="00242561" w:rsidP="00583932">
      <w:pPr>
        <w:pStyle w:val="Sraopastraipa"/>
        <w:numPr>
          <w:ilvl w:val="0"/>
          <w:numId w:val="14"/>
        </w:numPr>
        <w:ind w:left="0" w:firstLine="709"/>
      </w:pPr>
      <w:r w:rsidRPr="005A5E50">
        <w:t>A</w:t>
      </w:r>
      <w:r w:rsidR="006559C3" w:rsidRPr="005A5E50">
        <w:t>tlikti labiausiai probleminių kelio ruožų remontą ūkio būdu</w:t>
      </w:r>
      <w:r w:rsidR="004C0E86" w:rsidRPr="005A5E50">
        <w:t>;</w:t>
      </w:r>
    </w:p>
    <w:p w14:paraId="74AEF067" w14:textId="0E316171" w:rsidR="009406E1" w:rsidRDefault="00A60BEC" w:rsidP="00583932">
      <w:pPr>
        <w:spacing w:line="259" w:lineRule="auto"/>
        <w:ind w:firstLine="709"/>
        <w:rPr>
          <w:rFonts w:eastAsia="Calibri"/>
          <w:lang w:eastAsia="en-US"/>
        </w:rPr>
      </w:pPr>
      <w:r>
        <w:t>9</w:t>
      </w:r>
      <w:r w:rsidR="00242561">
        <w:t xml:space="preserve">. </w:t>
      </w:r>
      <w:r w:rsidR="009406E1" w:rsidRPr="00242561">
        <w:rPr>
          <w:rFonts w:eastAsia="Calibri"/>
          <w:lang w:eastAsia="en-US"/>
        </w:rPr>
        <w:t xml:space="preserve">Parengti gatvių apšvietimo įrengimo projektus </w:t>
      </w:r>
      <w:r w:rsidR="00F562D8">
        <w:rPr>
          <w:bCs/>
        </w:rPr>
        <w:t>Tulpių g., Paberžės k.</w:t>
      </w:r>
      <w:r w:rsidR="00F562D8" w:rsidRPr="00D15A08">
        <w:rPr>
          <w:bCs/>
        </w:rPr>
        <w:t xml:space="preserve"> ir Paberžinės k.;</w:t>
      </w:r>
    </w:p>
    <w:p w14:paraId="4D03F7DA" w14:textId="65A88CE0" w:rsidR="000031E1" w:rsidRDefault="00F562D8" w:rsidP="00583932">
      <w:pPr>
        <w:suppressAutoHyphens/>
        <w:ind w:firstLine="709"/>
        <w:rPr>
          <w:bCs/>
        </w:rPr>
      </w:pPr>
      <w:r>
        <w:rPr>
          <w:rFonts w:eastAsia="Calibri"/>
          <w:lang w:eastAsia="en-US"/>
        </w:rPr>
        <w:t>1</w:t>
      </w:r>
      <w:r w:rsidR="00A60BEC">
        <w:rPr>
          <w:rFonts w:eastAsia="Calibri"/>
          <w:lang w:eastAsia="en-US"/>
        </w:rPr>
        <w:t>0</w:t>
      </w:r>
      <w:r>
        <w:rPr>
          <w:rFonts w:eastAsia="Calibri"/>
          <w:lang w:eastAsia="en-US"/>
        </w:rPr>
        <w:t>.</w:t>
      </w:r>
      <w:r w:rsidR="00583932">
        <w:rPr>
          <w:rFonts w:eastAsia="Calibri"/>
          <w:lang w:eastAsia="en-US"/>
        </w:rPr>
        <w:t xml:space="preserve"> </w:t>
      </w:r>
      <w:r w:rsidR="008724DD">
        <w:rPr>
          <w:bCs/>
        </w:rPr>
        <w:t>A</w:t>
      </w:r>
      <w:r w:rsidR="000031E1" w:rsidRPr="00D15A08">
        <w:rPr>
          <w:bCs/>
        </w:rPr>
        <w:t>l</w:t>
      </w:r>
      <w:r w:rsidR="00FC1675">
        <w:rPr>
          <w:bCs/>
        </w:rPr>
        <w:t>ternatyvaus apšvietimo įrengimas</w:t>
      </w:r>
      <w:r w:rsidR="000031E1" w:rsidRPr="00D15A08">
        <w:rPr>
          <w:bCs/>
        </w:rPr>
        <w:t xml:space="preserve"> Šilo g., Glitiškių k.;</w:t>
      </w:r>
    </w:p>
    <w:p w14:paraId="2C484176" w14:textId="1773ED64" w:rsidR="000031E1" w:rsidRDefault="002F666C" w:rsidP="00583932">
      <w:pPr>
        <w:suppressAutoHyphens/>
        <w:ind w:firstLine="709"/>
        <w:rPr>
          <w:bCs/>
        </w:rPr>
      </w:pPr>
      <w:r>
        <w:rPr>
          <w:bCs/>
        </w:rPr>
        <w:t>1</w:t>
      </w:r>
      <w:r w:rsidR="00A60BEC">
        <w:rPr>
          <w:bCs/>
        </w:rPr>
        <w:t>1</w:t>
      </w:r>
      <w:r>
        <w:rPr>
          <w:bCs/>
        </w:rPr>
        <w:t xml:space="preserve">. </w:t>
      </w:r>
      <w:r w:rsidR="005A5E50">
        <w:rPr>
          <w:bCs/>
        </w:rPr>
        <w:t>Atlikti pagal galimybes a</w:t>
      </w:r>
      <w:r w:rsidR="00CE3452">
        <w:rPr>
          <w:bCs/>
        </w:rPr>
        <w:t>pšvietimo remont</w:t>
      </w:r>
      <w:r w:rsidR="005A5E50">
        <w:rPr>
          <w:bCs/>
        </w:rPr>
        <w:t>ą</w:t>
      </w:r>
      <w:r w:rsidR="000031E1" w:rsidRPr="00D15A08">
        <w:rPr>
          <w:bCs/>
        </w:rPr>
        <w:t xml:space="preserve"> įrengiant papildomus </w:t>
      </w:r>
      <w:r w:rsidR="00A60BEC">
        <w:rPr>
          <w:bCs/>
        </w:rPr>
        <w:t xml:space="preserve">lauko </w:t>
      </w:r>
      <w:r w:rsidR="000031E1" w:rsidRPr="00D15A08">
        <w:rPr>
          <w:bCs/>
        </w:rPr>
        <w:t>žibintus Kazimieravos k.</w:t>
      </w:r>
      <w:r w:rsidR="00E4382F">
        <w:rPr>
          <w:bCs/>
        </w:rPr>
        <w:t>;</w:t>
      </w:r>
    </w:p>
    <w:p w14:paraId="181ECFFF" w14:textId="634AA8FD" w:rsidR="00133C32" w:rsidRDefault="007432BC" w:rsidP="00583932">
      <w:pPr>
        <w:suppressAutoHyphens/>
        <w:ind w:firstLine="709"/>
        <w:rPr>
          <w:bCs/>
        </w:rPr>
      </w:pPr>
      <w:r>
        <w:rPr>
          <w:bCs/>
        </w:rPr>
        <w:t>1</w:t>
      </w:r>
      <w:r w:rsidR="00A60BEC">
        <w:rPr>
          <w:bCs/>
        </w:rPr>
        <w:t>2</w:t>
      </w:r>
      <w:r>
        <w:rPr>
          <w:bCs/>
        </w:rPr>
        <w:t>.</w:t>
      </w:r>
      <w:r w:rsidR="00A60BEC">
        <w:rPr>
          <w:bCs/>
        </w:rPr>
        <w:t xml:space="preserve"> </w:t>
      </w:r>
      <w:r w:rsidR="00FD1ADF">
        <w:rPr>
          <w:bCs/>
        </w:rPr>
        <w:t>Organizuoti Paberžė</w:t>
      </w:r>
      <w:r w:rsidR="00A60BEC">
        <w:rPr>
          <w:bCs/>
        </w:rPr>
        <w:t>je</w:t>
      </w:r>
      <w:r w:rsidR="00FD1ADF">
        <w:rPr>
          <w:bCs/>
        </w:rPr>
        <w:t xml:space="preserve"> šventę</w:t>
      </w:r>
      <w:r w:rsidR="00A60BEC">
        <w:rPr>
          <w:bCs/>
        </w:rPr>
        <w:t>,</w:t>
      </w:r>
      <w:r w:rsidR="00FD1ADF">
        <w:rPr>
          <w:bCs/>
        </w:rPr>
        <w:t xml:space="preserve"> 540-ąjį </w:t>
      </w:r>
      <w:r w:rsidR="00A60BEC">
        <w:rPr>
          <w:bCs/>
        </w:rPr>
        <w:t xml:space="preserve">Paberžės </w:t>
      </w:r>
      <w:r w:rsidR="00FD1ADF">
        <w:rPr>
          <w:bCs/>
        </w:rPr>
        <w:t>jubiliejų</w:t>
      </w:r>
      <w:r w:rsidR="00FD1ADF" w:rsidRPr="00FD1ADF">
        <w:rPr>
          <w:bCs/>
        </w:rPr>
        <w:t xml:space="preserve"> </w:t>
      </w:r>
      <w:r w:rsidR="00FD1ADF">
        <w:rPr>
          <w:bCs/>
        </w:rPr>
        <w:t>bendradarbiaujant su vyriausybinėmis bei nevyriausybinėmis organizacijomis</w:t>
      </w:r>
      <w:r w:rsidR="00E4382F">
        <w:rPr>
          <w:bCs/>
        </w:rPr>
        <w:t>;</w:t>
      </w:r>
      <w:r w:rsidR="00FD1ADF">
        <w:rPr>
          <w:bCs/>
        </w:rPr>
        <w:t xml:space="preserve"> </w:t>
      </w:r>
    </w:p>
    <w:p w14:paraId="4D3AA3CB" w14:textId="3EB1BE47" w:rsidR="00236812" w:rsidRDefault="007432BC" w:rsidP="00583932">
      <w:pPr>
        <w:ind w:firstLine="709"/>
      </w:pPr>
      <w:r>
        <w:rPr>
          <w:bCs/>
        </w:rPr>
        <w:t>1</w:t>
      </w:r>
      <w:r w:rsidR="00A60BEC">
        <w:rPr>
          <w:bCs/>
        </w:rPr>
        <w:t>3</w:t>
      </w:r>
      <w:r>
        <w:rPr>
          <w:bCs/>
        </w:rPr>
        <w:t xml:space="preserve">. </w:t>
      </w:r>
      <w:r w:rsidR="00DE740B" w:rsidRPr="00F14CC7">
        <w:rPr>
          <w:bCs/>
        </w:rPr>
        <w:t>Vietinės reikšmės kelių, gatvių greider</w:t>
      </w:r>
      <w:r w:rsidR="006A23F3">
        <w:rPr>
          <w:bCs/>
        </w:rPr>
        <w:t>i</w:t>
      </w:r>
      <w:r w:rsidR="00DE740B" w:rsidRPr="00F14CC7">
        <w:rPr>
          <w:bCs/>
        </w:rPr>
        <w:t xml:space="preserve">avimas, </w:t>
      </w:r>
      <w:r w:rsidR="00DE740B" w:rsidRPr="00F14CC7">
        <w:t xml:space="preserve">žvyro dangos kelių priežiūra </w:t>
      </w:r>
    </w:p>
    <w:p w14:paraId="59C62D2B" w14:textId="0C1DA47A" w:rsidR="00A60BEC" w:rsidRDefault="00A60BEC" w:rsidP="00583932">
      <w:pPr>
        <w:pStyle w:val="Sraopastraipa"/>
        <w:numPr>
          <w:ilvl w:val="0"/>
          <w:numId w:val="19"/>
        </w:numPr>
        <w:ind w:left="0" w:firstLine="709"/>
      </w:pPr>
      <w:r>
        <w:t xml:space="preserve">atlikti 500 valandų kelių lyginimą, profiliavimo, sankasų atstatymo darbus greideriu; </w:t>
      </w:r>
    </w:p>
    <w:p w14:paraId="07A0B422" w14:textId="77777777" w:rsidR="00A60BEC" w:rsidRDefault="00A60BEC" w:rsidP="00583932">
      <w:pPr>
        <w:ind w:firstLine="709"/>
      </w:pPr>
    </w:p>
    <w:p w14:paraId="2647F56D" w14:textId="0316F3C8" w:rsidR="00DE740B" w:rsidRPr="00F14CC7" w:rsidRDefault="005A5E50" w:rsidP="00583932">
      <w:pPr>
        <w:ind w:firstLine="709"/>
        <w:rPr>
          <w:color w:val="FF0000"/>
        </w:rPr>
      </w:pPr>
      <w:r>
        <w:t>1</w:t>
      </w:r>
      <w:r w:rsidR="00A60BEC">
        <w:t>4</w:t>
      </w:r>
      <w:r w:rsidR="00236812">
        <w:t>. P</w:t>
      </w:r>
      <w:r w:rsidR="00DE740B" w:rsidRPr="00F14CC7">
        <w:t>ralaidų remontas, PVC vamzdžių pralaidoms paklojimas - VL0339 Petriškės – Skauradai  (1 vnt. ilgis - 6 m);</w:t>
      </w:r>
      <w:r w:rsidR="00DE740B" w:rsidRPr="00F14CC7">
        <w:rPr>
          <w:color w:val="0070C0"/>
        </w:rPr>
        <w:t xml:space="preserve"> </w:t>
      </w:r>
      <w:r w:rsidR="00DE740B" w:rsidRPr="00F14CC7">
        <w:t>VL0322 Masališkė-Juodonys-Pociūnai-Nevardai</w:t>
      </w:r>
      <w:r w:rsidR="00DE740B" w:rsidRPr="00F14CC7">
        <w:rPr>
          <w:color w:val="0070C0"/>
        </w:rPr>
        <w:t xml:space="preserve"> </w:t>
      </w:r>
      <w:r w:rsidR="00DE740B" w:rsidRPr="00F14CC7">
        <w:t>(1 vnt. ilgis - 6 m)</w:t>
      </w:r>
      <w:r w:rsidR="00E4382F">
        <w:t>;</w:t>
      </w:r>
    </w:p>
    <w:p w14:paraId="319F293F" w14:textId="460B8CCE" w:rsidR="00DE740B" w:rsidRPr="00F14CC7" w:rsidRDefault="005A5E50" w:rsidP="00583932">
      <w:pPr>
        <w:ind w:firstLine="709"/>
      </w:pPr>
      <w:r>
        <w:t>1</w:t>
      </w:r>
      <w:r w:rsidR="00A60BEC">
        <w:t>5</w:t>
      </w:r>
      <w:r w:rsidR="00236812">
        <w:t xml:space="preserve">. </w:t>
      </w:r>
      <w:r w:rsidR="00DE740B" w:rsidRPr="00F14CC7">
        <w:t>Įrengti sporto aikštelėje Lygialaukio k. aikštelėje lauko t</w:t>
      </w:r>
      <w:r w:rsidR="00E4382F">
        <w:t>reniruoklius, poilsio suoliukus;</w:t>
      </w:r>
      <w:r w:rsidR="00DE740B" w:rsidRPr="00F14CC7">
        <w:t xml:space="preserve"> </w:t>
      </w:r>
    </w:p>
    <w:p w14:paraId="41FE16C6" w14:textId="6E0DE1D0" w:rsidR="00DE740B" w:rsidRDefault="005A5E50" w:rsidP="00583932">
      <w:pPr>
        <w:ind w:firstLine="709"/>
      </w:pPr>
      <w:r>
        <w:t>1</w:t>
      </w:r>
      <w:r w:rsidR="00A60BEC">
        <w:t>6</w:t>
      </w:r>
      <w:r w:rsidR="00236812">
        <w:t xml:space="preserve">. </w:t>
      </w:r>
      <w:r w:rsidR="00DE740B" w:rsidRPr="00F14CC7">
        <w:t>Atlikti Visalaukės I k., esančių kapinių aptvėrimo darbus, pašalinti</w:t>
      </w:r>
      <w:r w:rsidR="00E4382F">
        <w:t xml:space="preserve"> nesaugotinus medžius ir krūmus;</w:t>
      </w:r>
    </w:p>
    <w:p w14:paraId="131DF4CC" w14:textId="42B076CC" w:rsidR="00133C32" w:rsidRPr="00F14CC7" w:rsidRDefault="00A60BEC" w:rsidP="00583932">
      <w:pPr>
        <w:ind w:firstLine="709"/>
      </w:pPr>
      <w:r>
        <w:t>17</w:t>
      </w:r>
      <w:r w:rsidR="00133C32">
        <w:t xml:space="preserve">. </w:t>
      </w:r>
      <w:r w:rsidR="00133C32" w:rsidRPr="00D15A08">
        <w:t xml:space="preserve">Mokyklos g. </w:t>
      </w:r>
      <w:r>
        <w:t>kapitalinis pertvarkymas, saugaus eismo užtikrinimo tikslu</w:t>
      </w:r>
      <w:r w:rsidR="00133C32" w:rsidRPr="00D15A08">
        <w:t xml:space="preserve">, </w:t>
      </w:r>
      <w:r>
        <w:t xml:space="preserve">t. y. šaligatvių, </w:t>
      </w:r>
      <w:r w:rsidR="00133C32" w:rsidRPr="00D15A08">
        <w:t>vienpusio eismo bei specialių kelių ženklų dėl</w:t>
      </w:r>
      <w:r w:rsidR="00133C32">
        <w:t xml:space="preserve"> eismo vienos krypties įrengimas,</w:t>
      </w:r>
      <w:r w:rsidR="00133C32" w:rsidRPr="00D15A08">
        <w:t xml:space="preserve"> papil</w:t>
      </w:r>
      <w:r w:rsidR="00133C32">
        <w:t xml:space="preserve">domos kelio </w:t>
      </w:r>
      <w:r w:rsidR="00133C32">
        <w:lastRenderedPageBreak/>
        <w:t>atkarpos asfaltavimas, kelio praplatinimas</w:t>
      </w:r>
      <w:r w:rsidR="00133C32" w:rsidRPr="00D15A08">
        <w:t xml:space="preserve"> pri</w:t>
      </w:r>
      <w:r w:rsidR="00133C32">
        <w:t>e Šv. St. Kostkos gimnazijos,</w:t>
      </w:r>
      <w:r w:rsidR="00133C32" w:rsidRPr="00D15A08">
        <w:t xml:space="preserve"> papildomų parkavim</w:t>
      </w:r>
      <w:r w:rsidR="00133C32">
        <w:t>o vietų įrengimas</w:t>
      </w:r>
      <w:r>
        <w:t xml:space="preserve"> (projektą įgyvendinti gavus papildomą finansavimą);</w:t>
      </w:r>
    </w:p>
    <w:p w14:paraId="1BD29A53" w14:textId="443B1A41" w:rsidR="00DE740B" w:rsidRPr="00A60BEC" w:rsidRDefault="00A60BEC" w:rsidP="00583932">
      <w:pPr>
        <w:ind w:firstLine="709"/>
      </w:pPr>
      <w:r>
        <w:rPr>
          <w:rFonts w:eastAsia="Calibri"/>
        </w:rPr>
        <w:t>18</w:t>
      </w:r>
      <w:r w:rsidR="00236812">
        <w:rPr>
          <w:rFonts w:eastAsia="Calibri"/>
        </w:rPr>
        <w:t xml:space="preserve">. </w:t>
      </w:r>
      <w:r w:rsidR="00DE740B" w:rsidRPr="00F14CC7">
        <w:rPr>
          <w:rFonts w:eastAsia="Calibri"/>
        </w:rPr>
        <w:t>Atlikti a</w:t>
      </w:r>
      <w:r w:rsidR="00DE740B" w:rsidRPr="00F14CC7">
        <w:t>varinių medžių išpjovimo/genėjimo darbus. Nukirsti avarinius</w:t>
      </w:r>
      <w:r w:rsidR="00665986">
        <w:t xml:space="preserve"> bei eismui trukdančius medžius;</w:t>
      </w:r>
    </w:p>
    <w:p w14:paraId="797726B5" w14:textId="76719225" w:rsidR="00DE740B" w:rsidRPr="00F14CC7" w:rsidRDefault="00A60BEC" w:rsidP="00583932">
      <w:pPr>
        <w:ind w:firstLine="709"/>
        <w:rPr>
          <w:rFonts w:eastAsia="Calibri"/>
        </w:rPr>
      </w:pPr>
      <w:r>
        <w:rPr>
          <w:rFonts w:eastAsia="Calibri"/>
        </w:rPr>
        <w:t>19</w:t>
      </w:r>
      <w:r w:rsidR="00236812">
        <w:rPr>
          <w:rFonts w:eastAsia="Calibri"/>
        </w:rPr>
        <w:t xml:space="preserve">. </w:t>
      </w:r>
      <w:r w:rsidR="00DE740B" w:rsidRPr="00F14CC7">
        <w:rPr>
          <w:rFonts w:eastAsia="Calibri"/>
        </w:rPr>
        <w:t>Tęsti Sosnovskio barščio naikinimo darbus</w:t>
      </w:r>
      <w:r w:rsidR="00ED16C8">
        <w:rPr>
          <w:rFonts w:eastAsia="Calibri"/>
        </w:rPr>
        <w:t>;</w:t>
      </w:r>
    </w:p>
    <w:p w14:paraId="6B14F5AC" w14:textId="7512885C" w:rsidR="00DE740B" w:rsidRDefault="00F41471" w:rsidP="00583932">
      <w:pPr>
        <w:ind w:firstLine="709"/>
        <w:rPr>
          <w:rFonts w:eastAsia="Calibri"/>
        </w:rPr>
      </w:pPr>
      <w:r>
        <w:rPr>
          <w:rFonts w:eastAsia="Calibri"/>
        </w:rPr>
        <w:t>2</w:t>
      </w:r>
      <w:r w:rsidR="00A60BEC">
        <w:rPr>
          <w:rFonts w:eastAsia="Calibri"/>
        </w:rPr>
        <w:t>0</w:t>
      </w:r>
      <w:r w:rsidR="00236812">
        <w:rPr>
          <w:rFonts w:eastAsia="Calibri"/>
        </w:rPr>
        <w:t xml:space="preserve">. </w:t>
      </w:r>
      <w:r w:rsidR="00DE740B" w:rsidRPr="00F14CC7">
        <w:rPr>
          <w:rFonts w:eastAsia="Calibri"/>
        </w:rPr>
        <w:t>Vietinės reikšmės kelių priežiūra</w:t>
      </w:r>
      <w:r w:rsidR="00A60BEC">
        <w:rPr>
          <w:rFonts w:eastAsia="Calibri"/>
        </w:rPr>
        <w:t xml:space="preserve">, </w:t>
      </w:r>
      <w:r w:rsidR="00ED16C8">
        <w:rPr>
          <w:rFonts w:eastAsia="Calibri"/>
        </w:rPr>
        <w:t>sniego valymas</w:t>
      </w:r>
      <w:r w:rsidR="00A60BEC">
        <w:rPr>
          <w:rFonts w:eastAsia="Calibri"/>
        </w:rPr>
        <w:t>, barstymas druskos-smėlio mišiniu</w:t>
      </w:r>
      <w:r w:rsidR="00ED16C8">
        <w:rPr>
          <w:rFonts w:eastAsia="Calibri"/>
        </w:rPr>
        <w:t>;</w:t>
      </w:r>
    </w:p>
    <w:p w14:paraId="7F84BBF5" w14:textId="00964E45" w:rsidR="00C71B62" w:rsidRDefault="00F41471" w:rsidP="00583932">
      <w:pPr>
        <w:ind w:firstLine="709"/>
      </w:pPr>
      <w:r>
        <w:rPr>
          <w:rFonts w:eastAsia="Calibri"/>
        </w:rPr>
        <w:t>2</w:t>
      </w:r>
      <w:r w:rsidR="00A60BEC">
        <w:rPr>
          <w:rFonts w:eastAsia="Calibri"/>
        </w:rPr>
        <w:t>1</w:t>
      </w:r>
      <w:r w:rsidR="00C71B62">
        <w:rPr>
          <w:rFonts w:eastAsia="Calibri"/>
        </w:rPr>
        <w:t xml:space="preserve">. </w:t>
      </w:r>
      <w:r w:rsidR="009C2941">
        <w:t>Į</w:t>
      </w:r>
      <w:r w:rsidR="00C71B62" w:rsidRPr="00D15A08">
        <w:t>rengti kaimuose skersinius prisitraukimams</w:t>
      </w:r>
      <w:r w:rsidR="00ED16C8">
        <w:t>;</w:t>
      </w:r>
    </w:p>
    <w:p w14:paraId="353F319E" w14:textId="7FA94E3E" w:rsidR="006C0EA4" w:rsidRPr="00F14CC7" w:rsidRDefault="006C0EA4" w:rsidP="00583932">
      <w:pPr>
        <w:ind w:firstLine="709"/>
        <w:rPr>
          <w:rFonts w:eastAsia="Calibri"/>
        </w:rPr>
      </w:pPr>
      <w:r>
        <w:t>2</w:t>
      </w:r>
      <w:r w:rsidR="00A60BEC">
        <w:t>2</w:t>
      </w:r>
      <w:r>
        <w:t xml:space="preserve">. </w:t>
      </w:r>
      <w:r w:rsidR="002A6242">
        <w:t>Į</w:t>
      </w:r>
      <w:r w:rsidRPr="00D15A08">
        <w:t>rengti futbolo vartus Glitiškių stadione bei lauko treniruoklius</w:t>
      </w:r>
      <w:r w:rsidR="00ED16C8">
        <w:t>;</w:t>
      </w:r>
    </w:p>
    <w:p w14:paraId="7263A93B" w14:textId="28FA4BDC" w:rsidR="009406E1" w:rsidRPr="00DC3AA9" w:rsidRDefault="005A5E50" w:rsidP="00583932">
      <w:pPr>
        <w:ind w:firstLine="709"/>
        <w:rPr>
          <w:rFonts w:eastAsia="Calibri"/>
        </w:rPr>
      </w:pPr>
      <w:r>
        <w:rPr>
          <w:rFonts w:eastAsia="Calibri"/>
        </w:rPr>
        <w:t>2</w:t>
      </w:r>
      <w:r w:rsidR="00A60BEC">
        <w:rPr>
          <w:rFonts w:eastAsia="Calibri"/>
        </w:rPr>
        <w:t>3</w:t>
      </w:r>
      <w:r w:rsidR="00236812">
        <w:rPr>
          <w:rFonts w:eastAsia="Calibri"/>
        </w:rPr>
        <w:t xml:space="preserve">. </w:t>
      </w:r>
      <w:r w:rsidR="00FE770E">
        <w:rPr>
          <w:rFonts w:eastAsia="Calibri"/>
        </w:rPr>
        <w:t xml:space="preserve">Seniūnijos teritorijoje esančio savivaldybės turto valdymas. </w:t>
      </w:r>
      <w:r w:rsidR="00DE740B" w:rsidRPr="00F14CC7">
        <w:rPr>
          <w:rFonts w:eastAsia="Calibri"/>
        </w:rPr>
        <w:t xml:space="preserve"> </w:t>
      </w:r>
    </w:p>
    <w:p w14:paraId="14DA11F3" w14:textId="77777777" w:rsidR="00637C9C" w:rsidRPr="003C233B" w:rsidRDefault="00637C9C" w:rsidP="003C233B">
      <w:pPr>
        <w:suppressAutoHyphens/>
        <w:ind w:left="1080"/>
        <w:rPr>
          <w:b/>
          <w:bCs/>
        </w:rPr>
      </w:pPr>
    </w:p>
    <w:p w14:paraId="0CEF50F0" w14:textId="77777777" w:rsidR="00637C9C" w:rsidRPr="00924BD3" w:rsidRDefault="00637C9C" w:rsidP="000D6B53">
      <w:pPr>
        <w:numPr>
          <w:ilvl w:val="0"/>
          <w:numId w:val="3"/>
        </w:numPr>
        <w:suppressAutoHyphens/>
        <w:ind w:left="1080"/>
        <w:jc w:val="both"/>
        <w:rPr>
          <w:b/>
          <w:bCs/>
          <w:sz w:val="26"/>
          <w:szCs w:val="26"/>
        </w:rPr>
      </w:pPr>
      <w:r w:rsidRPr="00924BD3">
        <w:rPr>
          <w:b/>
          <w:sz w:val="26"/>
          <w:szCs w:val="26"/>
        </w:rPr>
        <w:t>Einamųjų metų KPPP ir Vietos bendruomenių savivaldos programos lėšų poreikis.</w:t>
      </w:r>
    </w:p>
    <w:p w14:paraId="5400C51D" w14:textId="77777777" w:rsidR="00637C9C" w:rsidRPr="003C233B" w:rsidRDefault="00637C9C" w:rsidP="003C233B">
      <w:pPr>
        <w:suppressAutoHyphens/>
        <w:ind w:left="1080"/>
        <w:rPr>
          <w:b/>
          <w:bCs/>
        </w:rPr>
      </w:pPr>
    </w:p>
    <w:p w14:paraId="17080229" w14:textId="3CC73D27" w:rsidR="00DE0FD3" w:rsidRDefault="0022662B" w:rsidP="00583932">
      <w:pPr>
        <w:numPr>
          <w:ilvl w:val="1"/>
          <w:numId w:val="3"/>
        </w:numPr>
        <w:ind w:left="1066" w:hanging="357"/>
        <w:jc w:val="both"/>
      </w:pPr>
      <w:r w:rsidRPr="003C233B">
        <w:t xml:space="preserve">KPPP </w:t>
      </w:r>
      <w:r w:rsidRPr="003C233B">
        <w:rPr>
          <w:b/>
        </w:rPr>
        <w:t>planuojamas</w:t>
      </w:r>
      <w:r w:rsidRPr="003C233B">
        <w:t xml:space="preserve"> lėšų </w:t>
      </w:r>
      <w:r w:rsidR="00BB22B3" w:rsidRPr="003C233B">
        <w:t xml:space="preserve">poreikis (planuojami įgyvendinti darbai, tikslai, </w:t>
      </w:r>
      <w:r w:rsidR="00BB22B3" w:rsidRPr="003C233B">
        <w:tab/>
        <w:t>uždaviniai).</w:t>
      </w:r>
    </w:p>
    <w:p w14:paraId="047F391D" w14:textId="24126E6E" w:rsidR="00C40384" w:rsidRPr="00106849" w:rsidRDefault="00E07D8C" w:rsidP="00583932">
      <w:pPr>
        <w:numPr>
          <w:ilvl w:val="0"/>
          <w:numId w:val="15"/>
        </w:numPr>
        <w:ind w:left="0" w:firstLine="709"/>
        <w:jc w:val="both"/>
      </w:pPr>
      <w:r w:rsidRPr="00B34F9A">
        <w:rPr>
          <w:bCs/>
        </w:rPr>
        <w:t>vietinės reikšmės kelių, gatvių greider</w:t>
      </w:r>
      <w:r w:rsidR="006A23F3">
        <w:rPr>
          <w:bCs/>
        </w:rPr>
        <w:t>i</w:t>
      </w:r>
      <w:r w:rsidRPr="00B34F9A">
        <w:rPr>
          <w:bCs/>
        </w:rPr>
        <w:t>avimas,</w:t>
      </w:r>
      <w:r w:rsidR="0055005B" w:rsidRPr="00B34F9A">
        <w:rPr>
          <w:bCs/>
        </w:rPr>
        <w:t xml:space="preserve"> </w:t>
      </w:r>
      <w:r w:rsidR="0055005B" w:rsidRPr="00B34F9A">
        <w:t>žvyro dangos kelių priežiūra</w:t>
      </w:r>
      <w:r w:rsidR="00EA0684">
        <w:t xml:space="preserve">, atlikti </w:t>
      </w:r>
      <w:r w:rsidR="00106849" w:rsidRPr="00106849">
        <w:t>500 val</w:t>
      </w:r>
      <w:r w:rsidR="00EA0684">
        <w:t>andų kelių lyginimą, profiliavimo, sankasų atstatymo darb</w:t>
      </w:r>
      <w:r w:rsidR="00A60BEC">
        <w:t>us</w:t>
      </w:r>
      <w:r w:rsidR="00EA0684">
        <w:t xml:space="preserve"> greideriu</w:t>
      </w:r>
      <w:r w:rsidR="005A5E50">
        <w:t>;</w:t>
      </w:r>
    </w:p>
    <w:p w14:paraId="38640D37" w14:textId="3965E4F2" w:rsidR="005A5E50" w:rsidRDefault="00B34F9A" w:rsidP="00583932">
      <w:pPr>
        <w:numPr>
          <w:ilvl w:val="0"/>
          <w:numId w:val="15"/>
        </w:numPr>
        <w:ind w:left="0" w:firstLine="709"/>
      </w:pPr>
      <w:r w:rsidRPr="00222B9F">
        <w:t>V</w:t>
      </w:r>
      <w:r w:rsidR="00EA0684">
        <w:t>L</w:t>
      </w:r>
      <w:r w:rsidRPr="00222B9F">
        <w:t xml:space="preserve">7564 Privažiavimo gatvė iki Kazimieravos k.7 </w:t>
      </w:r>
      <w:bookmarkStart w:id="2" w:name="_Hlk157779934"/>
      <w:r w:rsidR="005A5E50" w:rsidRPr="005A5E50">
        <w:t xml:space="preserve">asfaltbetonio dangos įrengimas </w:t>
      </w:r>
      <w:bookmarkEnd w:id="2"/>
      <w:r w:rsidR="00927175" w:rsidRPr="00222B9F">
        <w:t>(ilgis -</w:t>
      </w:r>
      <w:r w:rsidR="009815BC" w:rsidRPr="00222B9F">
        <w:t xml:space="preserve"> </w:t>
      </w:r>
      <w:r w:rsidR="00927175" w:rsidRPr="00222B9F">
        <w:t>230 m, plotis – 4 m)</w:t>
      </w:r>
      <w:r w:rsidR="00A679F5" w:rsidRPr="00222B9F">
        <w:t>;</w:t>
      </w:r>
      <w:r w:rsidR="009815BC" w:rsidRPr="00222B9F">
        <w:t xml:space="preserve"> </w:t>
      </w:r>
    </w:p>
    <w:p w14:paraId="6997E345" w14:textId="6464CC13" w:rsidR="005A5E50" w:rsidRDefault="009815BC" w:rsidP="00583932">
      <w:pPr>
        <w:numPr>
          <w:ilvl w:val="0"/>
          <w:numId w:val="15"/>
        </w:numPr>
        <w:ind w:left="0" w:firstLine="709"/>
      </w:pPr>
      <w:r w:rsidRPr="00222B9F">
        <w:t>VL7538 Privažiuojamoji gatvė Vilniaus g. 28A nuo Nr. 172 Paberžės k.</w:t>
      </w:r>
      <w:r w:rsidR="005A5E50" w:rsidRPr="005A5E50">
        <w:t xml:space="preserve"> </w:t>
      </w:r>
      <w:r w:rsidR="00A60BEC" w:rsidRPr="00A60BEC">
        <w:t>asfaltbetonio dangos įrengimas</w:t>
      </w:r>
      <w:r w:rsidR="00927175" w:rsidRPr="00222B9F">
        <w:t xml:space="preserve"> </w:t>
      </w:r>
      <w:r w:rsidRPr="00222B9F">
        <w:t xml:space="preserve">(ilgis – 100 m, plotis </w:t>
      </w:r>
      <w:r w:rsidR="00222B9F" w:rsidRPr="00222B9F">
        <w:t xml:space="preserve">– </w:t>
      </w:r>
      <w:r w:rsidRPr="00222B9F">
        <w:t>3,5)</w:t>
      </w:r>
      <w:r w:rsidR="00A679F5" w:rsidRPr="00222B9F">
        <w:t xml:space="preserve">;  </w:t>
      </w:r>
    </w:p>
    <w:p w14:paraId="1F6D28AB" w14:textId="288A06EE" w:rsidR="005A5E50" w:rsidRDefault="00A679F5" w:rsidP="00583932">
      <w:pPr>
        <w:numPr>
          <w:ilvl w:val="0"/>
          <w:numId w:val="15"/>
        </w:numPr>
        <w:ind w:left="0" w:firstLine="709"/>
      </w:pPr>
      <w:r w:rsidRPr="00222B9F">
        <w:t>VL7518 Smėlio g., Paberžės k. (ilgis – 250 m, plotis -3)</w:t>
      </w:r>
      <w:r w:rsidR="005A5E50">
        <w:t xml:space="preserve"> </w:t>
      </w:r>
      <w:r w:rsidR="005A5E50" w:rsidRPr="005A5E50">
        <w:t>asfaltbetonio dangos</w:t>
      </w:r>
      <w:r w:rsidR="00E5025F">
        <w:t xml:space="preserve"> </w:t>
      </w:r>
      <w:r w:rsidR="005A5E50" w:rsidRPr="005A5E50">
        <w:t>įrengimas</w:t>
      </w:r>
      <w:r w:rsidR="005A5E50">
        <w:t>;</w:t>
      </w:r>
    </w:p>
    <w:p w14:paraId="30763CBF" w14:textId="6C0E735C" w:rsidR="00B34F9A" w:rsidRPr="00A679F5" w:rsidRDefault="00A679F5" w:rsidP="00583932">
      <w:pPr>
        <w:numPr>
          <w:ilvl w:val="0"/>
          <w:numId w:val="15"/>
        </w:numPr>
        <w:ind w:left="0" w:firstLine="709"/>
      </w:pPr>
      <w:r w:rsidRPr="00222B9F">
        <w:t>VL7507 Naujoji g. Paberžės (</w:t>
      </w:r>
      <w:r w:rsidR="00924E35">
        <w:t>i</w:t>
      </w:r>
      <w:r w:rsidRPr="00222B9F">
        <w:t>lgis - 380 m</w:t>
      </w:r>
      <w:r w:rsidR="00222B9F">
        <w:t xml:space="preserve">, plotis </w:t>
      </w:r>
      <w:r w:rsidR="00222B9F" w:rsidRPr="00222B9F">
        <w:t>– 3 m</w:t>
      </w:r>
      <w:r w:rsidRPr="00222B9F">
        <w:t>)</w:t>
      </w:r>
      <w:r w:rsidR="005A5E50">
        <w:t xml:space="preserve"> ištisinis asfaltavimas ant esamos asfaltbetonio dangos;</w:t>
      </w:r>
      <w:r w:rsidR="00924E35">
        <w:t xml:space="preserve"> </w:t>
      </w:r>
    </w:p>
    <w:p w14:paraId="1FBEB45A" w14:textId="2283015F" w:rsidR="00C40384" w:rsidRPr="00B34F9A" w:rsidRDefault="00E07D8C" w:rsidP="00583932">
      <w:pPr>
        <w:numPr>
          <w:ilvl w:val="0"/>
          <w:numId w:val="15"/>
        </w:numPr>
        <w:ind w:left="0" w:firstLine="709"/>
        <w:jc w:val="both"/>
      </w:pPr>
      <w:r w:rsidRPr="00B34F9A">
        <w:t>pralaidų remontas</w:t>
      </w:r>
      <w:r w:rsidR="00B20EC7">
        <w:t xml:space="preserve">, PVC vamzdžių </w:t>
      </w:r>
      <w:r w:rsidR="00B20EC7" w:rsidRPr="00B20EC7">
        <w:t>pralaidoms paklojimas</w:t>
      </w:r>
      <w:r w:rsidR="00B20EC7">
        <w:t xml:space="preserve"> - </w:t>
      </w:r>
      <w:r w:rsidR="00B20EC7" w:rsidRPr="00B20EC7">
        <w:t>VL0339 Petriškės</w:t>
      </w:r>
      <w:r w:rsidR="00B20EC7">
        <w:t xml:space="preserve"> –</w:t>
      </w:r>
      <w:r w:rsidR="00B20EC7" w:rsidRPr="00B20EC7">
        <w:t xml:space="preserve"> Skaurada</w:t>
      </w:r>
      <w:r w:rsidR="00B20EC7">
        <w:t>i</w:t>
      </w:r>
      <w:r w:rsidR="00E82BA2">
        <w:t xml:space="preserve"> </w:t>
      </w:r>
      <w:r w:rsidR="00B20EC7">
        <w:t>(1 vnt. ilgis - 6 m.)</w:t>
      </w:r>
      <w:r w:rsidR="00B20EC7" w:rsidRPr="00B20EC7">
        <w:t>;</w:t>
      </w:r>
      <w:r w:rsidR="00B20EC7">
        <w:rPr>
          <w:color w:val="0070C0"/>
          <w:sz w:val="20"/>
        </w:rPr>
        <w:t xml:space="preserve"> </w:t>
      </w:r>
      <w:r w:rsidR="00B20EC7" w:rsidRPr="00B20EC7">
        <w:t>VL0322 Masališkė</w:t>
      </w:r>
      <w:r w:rsidR="005A5E50">
        <w:t>s</w:t>
      </w:r>
      <w:r w:rsidR="00B20EC7" w:rsidRPr="00B20EC7">
        <w:t>-Juodonys-Pociūnai-Nevardai</w:t>
      </w:r>
      <w:r w:rsidR="00B20EC7">
        <w:rPr>
          <w:color w:val="0070C0"/>
          <w:sz w:val="20"/>
        </w:rPr>
        <w:t xml:space="preserve"> </w:t>
      </w:r>
      <w:r w:rsidR="00B20EC7">
        <w:t>(1 vnt. ilgis - 6 m)</w:t>
      </w:r>
      <w:r w:rsidR="005A5E50">
        <w:t>.</w:t>
      </w:r>
      <w:r w:rsidR="003D2638">
        <w:t xml:space="preserve"> </w:t>
      </w:r>
    </w:p>
    <w:p w14:paraId="026B5211" w14:textId="77777777" w:rsidR="00BB22B3" w:rsidRPr="003C233B" w:rsidRDefault="00BB22B3" w:rsidP="002F3B8C">
      <w:pPr>
        <w:jc w:val="both"/>
      </w:pPr>
    </w:p>
    <w:p w14:paraId="6A37F545" w14:textId="4D15DEFD" w:rsidR="0022662B" w:rsidRDefault="0041434A" w:rsidP="00583932">
      <w:pPr>
        <w:pStyle w:val="Sraopastraipa"/>
        <w:numPr>
          <w:ilvl w:val="1"/>
          <w:numId w:val="3"/>
        </w:numPr>
        <w:ind w:left="1066" w:hanging="357"/>
        <w:jc w:val="both"/>
      </w:pPr>
      <w:r w:rsidRPr="003C233B">
        <w:t>Vietos bendruomenių savivaldos programos</w:t>
      </w:r>
      <w:r w:rsidR="0022662B" w:rsidRPr="003C233B">
        <w:t xml:space="preserve"> </w:t>
      </w:r>
      <w:r w:rsidR="0022662B" w:rsidRPr="002A1B56">
        <w:rPr>
          <w:b/>
        </w:rPr>
        <w:t>planuojamas</w:t>
      </w:r>
      <w:r w:rsidR="0022662B" w:rsidRPr="003C233B">
        <w:t xml:space="preserve"> lėšų poreikis</w:t>
      </w:r>
      <w:r w:rsidR="00BB22B3" w:rsidRPr="003C233B">
        <w:t xml:space="preserve"> </w:t>
      </w:r>
      <w:r w:rsidR="00BB22B3" w:rsidRPr="003C233B">
        <w:tab/>
        <w:t>(planuojami įgyvendinti darbai, tikslai, uždaviniai).</w:t>
      </w:r>
    </w:p>
    <w:p w14:paraId="6CD8E0BD" w14:textId="274D5F29" w:rsidR="00D21B93" w:rsidRPr="00D21B93" w:rsidRDefault="00D21B93" w:rsidP="00583932">
      <w:pPr>
        <w:ind w:firstLine="709"/>
        <w:jc w:val="both"/>
      </w:pPr>
      <w:r>
        <w:t>Bendruomeninės organizacijos</w:t>
      </w:r>
      <w:r w:rsidR="002D7419">
        <w:t xml:space="preserve"> sa</w:t>
      </w:r>
      <w:r>
        <w:t xml:space="preserve">varankiškai teikia paraiškas projektams pagal </w:t>
      </w:r>
      <w:r w:rsidRPr="00D21B93">
        <w:rPr>
          <w:color w:val="000000"/>
          <w:shd w:val="clear" w:color="auto" w:fill="FFFFFF"/>
        </w:rPr>
        <w:t>Nevyriausybinių organizacijų ir bendruomeninės veiklos stiprinimo 2022 m</w:t>
      </w:r>
      <w:r>
        <w:rPr>
          <w:color w:val="000000"/>
          <w:shd w:val="clear" w:color="auto" w:fill="FFFFFF"/>
        </w:rPr>
        <w:t>etų veiksmų plano 1.1.6 Priemone</w:t>
      </w:r>
      <w:r w:rsidR="00D74A97">
        <w:rPr>
          <w:color w:val="000000"/>
          <w:shd w:val="clear" w:color="auto" w:fill="FFFFFF"/>
        </w:rPr>
        <w:t xml:space="preserve">s </w:t>
      </w:r>
      <w:r w:rsidRPr="00D21B93">
        <w:rPr>
          <w:color w:val="000000"/>
          <w:shd w:val="clear" w:color="auto" w:fill="FFFFFF"/>
        </w:rPr>
        <w:t>„Stiprinti bendruomeninę veiklą savivaldybėse“</w:t>
      </w:r>
      <w:r w:rsidR="005A5E50">
        <w:rPr>
          <w:color w:val="000000"/>
          <w:shd w:val="clear" w:color="auto" w:fill="FFFFFF"/>
        </w:rPr>
        <w:t>.</w:t>
      </w:r>
      <w:r w:rsidR="00D74A97">
        <w:rPr>
          <w:color w:val="000000"/>
          <w:shd w:val="clear" w:color="auto" w:fill="FFFFFF"/>
        </w:rPr>
        <w:t xml:space="preserve"> </w:t>
      </w:r>
    </w:p>
    <w:p w14:paraId="4459CD7D" w14:textId="57329544" w:rsidR="002D7419" w:rsidRDefault="00D21B93" w:rsidP="003C233B">
      <w:pPr>
        <w:ind w:left="1070"/>
        <w:jc w:val="both"/>
      </w:pPr>
      <w:r>
        <w:t xml:space="preserve"> </w:t>
      </w:r>
      <w:r w:rsidR="002D7419">
        <w:t xml:space="preserve"> </w:t>
      </w:r>
    </w:p>
    <w:p w14:paraId="01B171EB" w14:textId="0A5FD80F" w:rsidR="006A23F3" w:rsidRDefault="00F3058D" w:rsidP="006A23F3">
      <w:pPr>
        <w:pStyle w:val="Sraopastraipa"/>
        <w:numPr>
          <w:ilvl w:val="1"/>
          <w:numId w:val="3"/>
        </w:numPr>
        <w:ind w:left="0" w:firstLine="709"/>
        <w:jc w:val="both"/>
      </w:pPr>
      <w:r w:rsidRPr="003C233B">
        <w:t xml:space="preserve">Iš </w:t>
      </w:r>
      <w:r w:rsidR="006A23F3" w:rsidRPr="003C233B">
        <w:t>saviv</w:t>
      </w:r>
      <w:r w:rsidR="006A23F3">
        <w:t>aldybės biudžeto skirtos lėšos į</w:t>
      </w:r>
      <w:r w:rsidR="006A23F3" w:rsidRPr="003C233B">
        <w:t>siskolinimams dengti</w:t>
      </w:r>
      <w:r w:rsidR="006A23F3">
        <w:t>.</w:t>
      </w:r>
    </w:p>
    <w:p w14:paraId="1D005498" w14:textId="4EBE2563" w:rsidR="00583932" w:rsidRDefault="006A23F3" w:rsidP="006A23F3">
      <w:pPr>
        <w:ind w:firstLine="709"/>
        <w:jc w:val="both"/>
      </w:pPr>
      <w:r>
        <w:t xml:space="preserve">Iš </w:t>
      </w:r>
      <w:r w:rsidR="00F3058D" w:rsidRPr="003C233B">
        <w:t>saviv</w:t>
      </w:r>
      <w:r w:rsidR="00BA7D41">
        <w:t>aldybės biudžeto skirt</w:t>
      </w:r>
      <w:r>
        <w:t>a</w:t>
      </w:r>
      <w:r w:rsidR="00BA7D41">
        <w:t xml:space="preserve"> </w:t>
      </w:r>
      <w:r>
        <w:t xml:space="preserve">72,20 Eur </w:t>
      </w:r>
      <w:r w:rsidR="00BA7D41">
        <w:t>į</w:t>
      </w:r>
      <w:r w:rsidR="00F3058D" w:rsidRPr="003C233B">
        <w:t>siskolinimams dengti.</w:t>
      </w:r>
    </w:p>
    <w:p w14:paraId="5EF69744" w14:textId="47F855CC" w:rsidR="007732BA" w:rsidRPr="00824CB2" w:rsidRDefault="00824CB2" w:rsidP="00583932">
      <w:pPr>
        <w:pStyle w:val="Sraopastraipa"/>
        <w:ind w:left="1710"/>
        <w:jc w:val="both"/>
      </w:pPr>
      <w:r>
        <w:t xml:space="preserve"> </w:t>
      </w:r>
    </w:p>
    <w:p w14:paraId="0E6D9540" w14:textId="77777777" w:rsidR="0041522C" w:rsidRDefault="0041522C">
      <w:pPr>
        <w:rPr>
          <w:color w:val="FF0000"/>
        </w:rPr>
      </w:pPr>
    </w:p>
    <w:p w14:paraId="47E2891B" w14:textId="41C42AA6" w:rsidR="00255A0C" w:rsidRPr="00B110D5" w:rsidRDefault="00255A0C">
      <w:pPr>
        <w:rPr>
          <w:color w:val="FF0000"/>
        </w:rPr>
        <w:sectPr w:rsidR="00255A0C" w:rsidRPr="00B110D5" w:rsidSect="00D767A2">
          <w:pgSz w:w="11907" w:h="16840" w:code="9"/>
          <w:pgMar w:top="1134" w:right="567" w:bottom="1134" w:left="1560" w:header="709" w:footer="709" w:gutter="0"/>
          <w:cols w:space="1296"/>
          <w:docGrid w:linePitch="360"/>
        </w:sectPr>
      </w:pPr>
    </w:p>
    <w:tbl>
      <w:tblPr>
        <w:tblW w:w="16231" w:type="dxa"/>
        <w:tblInd w:w="250" w:type="dxa"/>
        <w:tblLayout w:type="fixed"/>
        <w:tblCellMar>
          <w:left w:w="0" w:type="dxa"/>
          <w:right w:w="0" w:type="dxa"/>
        </w:tblCellMar>
        <w:tblLook w:val="04A0" w:firstRow="1" w:lastRow="0" w:firstColumn="1" w:lastColumn="0" w:noHBand="0" w:noVBand="1"/>
      </w:tblPr>
      <w:tblGrid>
        <w:gridCol w:w="697"/>
        <w:gridCol w:w="708"/>
        <w:gridCol w:w="46"/>
        <w:gridCol w:w="21"/>
        <w:gridCol w:w="20"/>
        <w:gridCol w:w="712"/>
        <w:gridCol w:w="714"/>
        <w:gridCol w:w="1273"/>
        <w:gridCol w:w="20"/>
        <w:gridCol w:w="19"/>
        <w:gridCol w:w="13"/>
        <w:gridCol w:w="22"/>
        <w:gridCol w:w="1854"/>
        <w:gridCol w:w="1418"/>
        <w:gridCol w:w="1143"/>
        <w:gridCol w:w="132"/>
        <w:gridCol w:w="999"/>
        <w:gridCol w:w="277"/>
        <w:gridCol w:w="854"/>
        <w:gridCol w:w="422"/>
        <w:gridCol w:w="850"/>
        <w:gridCol w:w="1002"/>
        <w:gridCol w:w="132"/>
        <w:gridCol w:w="1110"/>
        <w:gridCol w:w="26"/>
        <w:gridCol w:w="15"/>
        <w:gridCol w:w="39"/>
        <w:gridCol w:w="26"/>
        <w:gridCol w:w="63"/>
        <w:gridCol w:w="1574"/>
        <w:gridCol w:w="30"/>
      </w:tblGrid>
      <w:tr w:rsidR="00255A0C" w:rsidRPr="00252518" w14:paraId="42A3B7DE" w14:textId="77777777" w:rsidTr="00255A0C">
        <w:trPr>
          <w:gridAfter w:val="1"/>
          <w:wAfter w:w="30" w:type="dxa"/>
          <w:trHeight w:val="255"/>
        </w:trPr>
        <w:tc>
          <w:tcPr>
            <w:tcW w:w="697"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03740299" w14:textId="77777777" w:rsidR="00255A0C" w:rsidRPr="00252518" w:rsidRDefault="00255A0C" w:rsidP="00053C37">
            <w:pPr>
              <w:spacing w:before="100" w:beforeAutospacing="1" w:after="100" w:afterAutospacing="1"/>
              <w:ind w:left="113" w:right="113"/>
              <w:jc w:val="center"/>
              <w:rPr>
                <w:b/>
                <w:sz w:val="20"/>
                <w:szCs w:val="20"/>
              </w:rPr>
            </w:pPr>
            <w:r w:rsidRPr="00252518">
              <w:rPr>
                <w:b/>
                <w:sz w:val="20"/>
                <w:szCs w:val="20"/>
              </w:rPr>
              <w:lastRenderedPageBreak/>
              <w:t>Programos kodas</w:t>
            </w:r>
          </w:p>
        </w:tc>
        <w:tc>
          <w:tcPr>
            <w:tcW w:w="795" w:type="dxa"/>
            <w:gridSpan w:val="4"/>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149459F0" w14:textId="77777777" w:rsidR="00255A0C" w:rsidRPr="00252518" w:rsidRDefault="00255A0C" w:rsidP="00053C37">
            <w:pPr>
              <w:spacing w:before="100" w:beforeAutospacing="1" w:after="100" w:afterAutospacing="1"/>
              <w:ind w:left="113" w:right="113"/>
              <w:jc w:val="center"/>
              <w:rPr>
                <w:b/>
                <w:sz w:val="20"/>
                <w:szCs w:val="20"/>
              </w:rPr>
            </w:pPr>
            <w:r w:rsidRPr="00252518">
              <w:rPr>
                <w:b/>
                <w:sz w:val="20"/>
                <w:szCs w:val="20"/>
              </w:rPr>
              <w:t>Programos tikslo kodas</w:t>
            </w:r>
          </w:p>
        </w:tc>
        <w:tc>
          <w:tcPr>
            <w:tcW w:w="712"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1A4B0210" w14:textId="77777777" w:rsidR="00255A0C" w:rsidRPr="00252518" w:rsidRDefault="00255A0C" w:rsidP="00053C37">
            <w:pPr>
              <w:spacing w:before="100" w:beforeAutospacing="1" w:after="100" w:afterAutospacing="1"/>
              <w:ind w:left="113" w:right="113"/>
              <w:jc w:val="center"/>
              <w:rPr>
                <w:b/>
                <w:sz w:val="20"/>
                <w:szCs w:val="20"/>
              </w:rPr>
            </w:pPr>
            <w:r w:rsidRPr="00252518">
              <w:rPr>
                <w:b/>
                <w:sz w:val="20"/>
                <w:szCs w:val="20"/>
              </w:rPr>
              <w:t>Uždavinio kodas</w:t>
            </w:r>
          </w:p>
        </w:tc>
        <w:tc>
          <w:tcPr>
            <w:tcW w:w="714"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A9AEA4A" w14:textId="77777777" w:rsidR="00255A0C" w:rsidRPr="00252518" w:rsidRDefault="00255A0C" w:rsidP="00053C37">
            <w:pPr>
              <w:spacing w:before="100" w:beforeAutospacing="1" w:after="100" w:afterAutospacing="1"/>
              <w:ind w:left="113" w:right="113"/>
              <w:jc w:val="center"/>
              <w:rPr>
                <w:b/>
                <w:sz w:val="20"/>
                <w:szCs w:val="20"/>
              </w:rPr>
            </w:pPr>
            <w:r w:rsidRPr="00252518">
              <w:rPr>
                <w:b/>
                <w:sz w:val="20"/>
                <w:szCs w:val="20"/>
              </w:rPr>
              <w:t>Priemonės kodas</w:t>
            </w:r>
          </w:p>
        </w:tc>
        <w:tc>
          <w:tcPr>
            <w:tcW w:w="1312" w:type="dxa"/>
            <w:gridSpan w:val="3"/>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41B07DA" w14:textId="77777777" w:rsidR="00255A0C" w:rsidRPr="00252518" w:rsidRDefault="00255A0C" w:rsidP="00053C37">
            <w:pPr>
              <w:spacing w:before="100" w:beforeAutospacing="1" w:after="100" w:afterAutospacing="1"/>
              <w:jc w:val="center"/>
              <w:rPr>
                <w:b/>
                <w:sz w:val="20"/>
                <w:szCs w:val="20"/>
              </w:rPr>
            </w:pPr>
            <w:r w:rsidRPr="00252518">
              <w:rPr>
                <w:b/>
                <w:sz w:val="20"/>
                <w:szCs w:val="20"/>
              </w:rPr>
              <w:t>Priemonės  pavadinimas</w:t>
            </w:r>
          </w:p>
        </w:tc>
        <w:tc>
          <w:tcPr>
            <w:tcW w:w="1889" w:type="dxa"/>
            <w:gridSpan w:val="3"/>
            <w:vMerge w:val="restart"/>
            <w:tcBorders>
              <w:top w:val="single" w:sz="8" w:space="0" w:color="auto"/>
              <w:left w:val="nil"/>
              <w:bottom w:val="single" w:sz="8" w:space="0" w:color="000000"/>
              <w:right w:val="single" w:sz="4" w:space="0" w:color="auto"/>
            </w:tcBorders>
            <w:shd w:val="clear" w:color="auto" w:fill="FFFFFF"/>
            <w:vAlign w:val="center"/>
          </w:tcPr>
          <w:p w14:paraId="0C09106A" w14:textId="77777777" w:rsidR="00255A0C" w:rsidRPr="00252518" w:rsidRDefault="00255A0C" w:rsidP="00053C37">
            <w:pPr>
              <w:spacing w:before="100" w:beforeAutospacing="1" w:after="100" w:afterAutospacing="1"/>
              <w:jc w:val="center"/>
              <w:rPr>
                <w:b/>
                <w:sz w:val="20"/>
                <w:szCs w:val="20"/>
              </w:rPr>
            </w:pPr>
            <w:r w:rsidRPr="00252518">
              <w:rPr>
                <w:b/>
                <w:sz w:val="20"/>
                <w:szCs w:val="20"/>
              </w:rPr>
              <w:t>Rezultatai/Vertinimo kriterijai</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2C75A4B" w14:textId="77777777" w:rsidR="00255A0C" w:rsidRPr="00252518" w:rsidRDefault="00255A0C" w:rsidP="00053C37">
            <w:pPr>
              <w:spacing w:before="100" w:beforeAutospacing="1" w:after="100" w:afterAutospacing="1"/>
              <w:jc w:val="center"/>
              <w:rPr>
                <w:b/>
                <w:sz w:val="20"/>
                <w:szCs w:val="20"/>
              </w:rPr>
            </w:pPr>
            <w:r w:rsidRPr="00252518">
              <w:rPr>
                <w:b/>
                <w:sz w:val="20"/>
                <w:szCs w:val="20"/>
              </w:rPr>
              <w:t>Savivaldybės biudžeto asignavimai</w:t>
            </w:r>
          </w:p>
        </w:tc>
        <w:tc>
          <w:tcPr>
            <w:tcW w:w="1134" w:type="dxa"/>
            <w:gridSpan w:val="2"/>
            <w:tcBorders>
              <w:top w:val="single" w:sz="8" w:space="0" w:color="auto"/>
              <w:left w:val="single" w:sz="4" w:space="0" w:color="auto"/>
              <w:bottom w:val="single" w:sz="8" w:space="0" w:color="000000"/>
              <w:right w:val="single" w:sz="8" w:space="0" w:color="auto"/>
            </w:tcBorders>
            <w:shd w:val="clear" w:color="auto" w:fill="FFF2CC" w:themeFill="accent4" w:themeFillTint="33"/>
            <w:tcMar>
              <w:top w:w="0" w:type="dxa"/>
              <w:left w:w="108" w:type="dxa"/>
              <w:bottom w:w="0" w:type="dxa"/>
              <w:right w:w="108" w:type="dxa"/>
            </w:tcMar>
            <w:vAlign w:val="center"/>
            <w:hideMark/>
          </w:tcPr>
          <w:p w14:paraId="44DFDA65" w14:textId="77777777" w:rsidR="00255A0C" w:rsidRPr="00252518" w:rsidRDefault="00255A0C" w:rsidP="00053C37">
            <w:pPr>
              <w:spacing w:before="100" w:beforeAutospacing="1" w:after="100" w:afterAutospacing="1"/>
              <w:rPr>
                <w:b/>
                <w:sz w:val="20"/>
                <w:szCs w:val="20"/>
              </w:rPr>
            </w:pPr>
            <w:r w:rsidRPr="00252518">
              <w:rPr>
                <w:b/>
                <w:sz w:val="20"/>
                <w:szCs w:val="20"/>
              </w:rPr>
              <w:t>Iš viso</w:t>
            </w:r>
          </w:p>
        </w:tc>
        <w:tc>
          <w:tcPr>
            <w:tcW w:w="1110"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5ACA24CA" w14:textId="77777777" w:rsidR="00255A0C" w:rsidRPr="00252518" w:rsidRDefault="00255A0C" w:rsidP="00053C37">
            <w:pPr>
              <w:spacing w:before="100" w:beforeAutospacing="1" w:after="100" w:afterAutospacing="1"/>
              <w:ind w:left="-108" w:right="-50"/>
              <w:jc w:val="center"/>
              <w:rPr>
                <w:b/>
                <w:sz w:val="20"/>
                <w:szCs w:val="20"/>
              </w:rPr>
            </w:pPr>
            <w:r w:rsidRPr="00252518">
              <w:rPr>
                <w:b/>
                <w:sz w:val="20"/>
                <w:szCs w:val="20"/>
              </w:rPr>
              <w:t>Pastabos</w:t>
            </w:r>
          </w:p>
        </w:tc>
        <w:tc>
          <w:tcPr>
            <w:tcW w:w="1743" w:type="dxa"/>
            <w:gridSpan w:val="6"/>
            <w:tcBorders>
              <w:top w:val="nil"/>
              <w:left w:val="nil"/>
              <w:bottom w:val="nil"/>
              <w:right w:val="nil"/>
            </w:tcBorders>
            <w:vAlign w:val="center"/>
            <w:hideMark/>
          </w:tcPr>
          <w:p w14:paraId="17F239E5" w14:textId="77777777" w:rsidR="00255A0C" w:rsidRPr="00252518" w:rsidRDefault="00255A0C" w:rsidP="00053C37">
            <w:pPr>
              <w:rPr>
                <w:sz w:val="20"/>
                <w:szCs w:val="20"/>
              </w:rPr>
            </w:pPr>
          </w:p>
        </w:tc>
      </w:tr>
      <w:tr w:rsidR="00255A0C" w:rsidRPr="00252518" w14:paraId="7E8A38F8" w14:textId="77777777" w:rsidTr="00255A0C">
        <w:trPr>
          <w:gridAfter w:val="3"/>
          <w:wAfter w:w="1667" w:type="dxa"/>
          <w:trHeight w:val="318"/>
        </w:trPr>
        <w:tc>
          <w:tcPr>
            <w:tcW w:w="697" w:type="dxa"/>
            <w:vMerge/>
            <w:tcBorders>
              <w:top w:val="single" w:sz="8" w:space="0" w:color="auto"/>
              <w:left w:val="single" w:sz="8" w:space="0" w:color="auto"/>
              <w:bottom w:val="single" w:sz="8" w:space="0" w:color="000000"/>
              <w:right w:val="single" w:sz="8" w:space="0" w:color="auto"/>
            </w:tcBorders>
            <w:vAlign w:val="center"/>
            <w:hideMark/>
          </w:tcPr>
          <w:p w14:paraId="1DD1A9E6" w14:textId="77777777" w:rsidR="00255A0C" w:rsidRPr="00252518" w:rsidRDefault="00255A0C" w:rsidP="00053C37">
            <w:pPr>
              <w:jc w:val="center"/>
              <w:rPr>
                <w:sz w:val="20"/>
                <w:szCs w:val="20"/>
              </w:rPr>
            </w:pPr>
          </w:p>
        </w:tc>
        <w:tc>
          <w:tcPr>
            <w:tcW w:w="795" w:type="dxa"/>
            <w:gridSpan w:val="4"/>
            <w:vMerge/>
            <w:tcBorders>
              <w:top w:val="single" w:sz="8" w:space="0" w:color="auto"/>
              <w:left w:val="nil"/>
              <w:bottom w:val="single" w:sz="8" w:space="0" w:color="000000"/>
              <w:right w:val="single" w:sz="8" w:space="0" w:color="auto"/>
            </w:tcBorders>
            <w:vAlign w:val="center"/>
            <w:hideMark/>
          </w:tcPr>
          <w:p w14:paraId="0F6FA5C3" w14:textId="77777777" w:rsidR="00255A0C" w:rsidRPr="00252518" w:rsidRDefault="00255A0C" w:rsidP="00053C37">
            <w:pPr>
              <w:jc w:val="center"/>
              <w:rPr>
                <w:sz w:val="20"/>
                <w:szCs w:val="20"/>
              </w:rPr>
            </w:pPr>
          </w:p>
        </w:tc>
        <w:tc>
          <w:tcPr>
            <w:tcW w:w="712" w:type="dxa"/>
            <w:vMerge/>
            <w:tcBorders>
              <w:top w:val="single" w:sz="8" w:space="0" w:color="auto"/>
              <w:left w:val="nil"/>
              <w:bottom w:val="single" w:sz="8" w:space="0" w:color="000000"/>
              <w:right w:val="single" w:sz="8" w:space="0" w:color="auto"/>
            </w:tcBorders>
            <w:vAlign w:val="center"/>
            <w:hideMark/>
          </w:tcPr>
          <w:p w14:paraId="4936EF13" w14:textId="77777777" w:rsidR="00255A0C" w:rsidRPr="00252518" w:rsidRDefault="00255A0C" w:rsidP="00053C37">
            <w:pPr>
              <w:jc w:val="center"/>
              <w:rPr>
                <w:sz w:val="20"/>
                <w:szCs w:val="20"/>
              </w:rPr>
            </w:pPr>
          </w:p>
        </w:tc>
        <w:tc>
          <w:tcPr>
            <w:tcW w:w="714" w:type="dxa"/>
            <w:vMerge/>
            <w:tcBorders>
              <w:top w:val="single" w:sz="8" w:space="0" w:color="auto"/>
              <w:left w:val="nil"/>
              <w:bottom w:val="single" w:sz="8" w:space="0" w:color="000000"/>
              <w:right w:val="single" w:sz="8" w:space="0" w:color="auto"/>
            </w:tcBorders>
            <w:vAlign w:val="center"/>
            <w:hideMark/>
          </w:tcPr>
          <w:p w14:paraId="5B7E7F72" w14:textId="77777777" w:rsidR="00255A0C" w:rsidRPr="00252518" w:rsidRDefault="00255A0C" w:rsidP="00053C37">
            <w:pPr>
              <w:jc w:val="center"/>
              <w:rPr>
                <w:sz w:val="20"/>
                <w:szCs w:val="20"/>
              </w:rPr>
            </w:pPr>
          </w:p>
        </w:tc>
        <w:tc>
          <w:tcPr>
            <w:tcW w:w="1312" w:type="dxa"/>
            <w:gridSpan w:val="3"/>
            <w:vMerge/>
            <w:tcBorders>
              <w:top w:val="single" w:sz="8" w:space="0" w:color="auto"/>
              <w:left w:val="nil"/>
              <w:bottom w:val="single" w:sz="8" w:space="0" w:color="000000"/>
              <w:right w:val="single" w:sz="8" w:space="0" w:color="auto"/>
            </w:tcBorders>
            <w:vAlign w:val="center"/>
            <w:hideMark/>
          </w:tcPr>
          <w:p w14:paraId="1EEC2690" w14:textId="77777777" w:rsidR="00255A0C" w:rsidRPr="00252518" w:rsidRDefault="00255A0C" w:rsidP="00053C37">
            <w:pPr>
              <w:jc w:val="center"/>
              <w:rPr>
                <w:b/>
                <w:sz w:val="20"/>
                <w:szCs w:val="20"/>
              </w:rPr>
            </w:pPr>
          </w:p>
        </w:tc>
        <w:tc>
          <w:tcPr>
            <w:tcW w:w="1889" w:type="dxa"/>
            <w:gridSpan w:val="3"/>
            <w:vMerge/>
            <w:tcBorders>
              <w:top w:val="single" w:sz="8" w:space="0" w:color="auto"/>
              <w:left w:val="nil"/>
              <w:bottom w:val="single" w:sz="8" w:space="0" w:color="000000"/>
              <w:right w:val="single" w:sz="8" w:space="0" w:color="auto"/>
            </w:tcBorders>
            <w:vAlign w:val="center"/>
          </w:tcPr>
          <w:p w14:paraId="6490163C" w14:textId="77777777" w:rsidR="00255A0C" w:rsidRPr="00252518" w:rsidRDefault="00255A0C" w:rsidP="00053C37">
            <w:pPr>
              <w:jc w:val="center"/>
              <w:rPr>
                <w:b/>
                <w:sz w:val="20"/>
                <w:szCs w:val="20"/>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6B1F748" w14:textId="77777777" w:rsidR="00255A0C" w:rsidRPr="00252518" w:rsidRDefault="00255A0C" w:rsidP="00053C37">
            <w:pPr>
              <w:spacing w:before="100" w:beforeAutospacing="1" w:after="100" w:afterAutospacing="1"/>
              <w:jc w:val="center"/>
              <w:rPr>
                <w:b/>
                <w:sz w:val="20"/>
                <w:szCs w:val="20"/>
              </w:rPr>
            </w:pPr>
            <w:r w:rsidRPr="00252518">
              <w:rPr>
                <w:b/>
                <w:sz w:val="20"/>
                <w:szCs w:val="20"/>
              </w:rPr>
              <w:t>Iš savivaldybės biudžeto</w:t>
            </w:r>
          </w:p>
        </w:tc>
        <w:tc>
          <w:tcPr>
            <w:tcW w:w="1275" w:type="dxa"/>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46845D1" w14:textId="77777777" w:rsidR="00255A0C" w:rsidRPr="00252518" w:rsidRDefault="00255A0C" w:rsidP="00053C37">
            <w:pPr>
              <w:spacing w:before="100" w:beforeAutospacing="1" w:after="100" w:afterAutospacing="1"/>
              <w:jc w:val="center"/>
              <w:rPr>
                <w:b/>
                <w:sz w:val="20"/>
                <w:szCs w:val="20"/>
              </w:rPr>
            </w:pPr>
            <w:r w:rsidRPr="00252518">
              <w:rPr>
                <w:b/>
                <w:sz w:val="20"/>
                <w:szCs w:val="20"/>
              </w:rPr>
              <w:t>Iš valstybės biudžeto specialiųjų tikslinių dotacijų</w:t>
            </w:r>
          </w:p>
        </w:tc>
        <w:tc>
          <w:tcPr>
            <w:tcW w:w="1276" w:type="dxa"/>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F4B59C3" w14:textId="77777777" w:rsidR="00255A0C" w:rsidRPr="00252518" w:rsidRDefault="00255A0C" w:rsidP="00053C37">
            <w:pPr>
              <w:spacing w:before="100" w:beforeAutospacing="1" w:after="100" w:afterAutospacing="1"/>
              <w:jc w:val="center"/>
              <w:rPr>
                <w:b/>
                <w:sz w:val="20"/>
                <w:szCs w:val="20"/>
              </w:rPr>
            </w:pPr>
            <w:r w:rsidRPr="00252518">
              <w:rPr>
                <w:b/>
                <w:sz w:val="20"/>
                <w:szCs w:val="20"/>
              </w:rPr>
              <w:t>Iš biudžetinių įstaigų įmokų ir pajamų iš mokesčių dalies</w:t>
            </w:r>
          </w:p>
        </w:tc>
        <w:tc>
          <w:tcPr>
            <w:tcW w:w="1276" w:type="dxa"/>
            <w:gridSpan w:val="2"/>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8BF6AF9" w14:textId="77777777" w:rsidR="00255A0C" w:rsidRPr="00252518" w:rsidRDefault="00255A0C" w:rsidP="00053C37">
            <w:pPr>
              <w:spacing w:before="100" w:beforeAutospacing="1" w:after="100" w:afterAutospacing="1"/>
              <w:jc w:val="center"/>
              <w:rPr>
                <w:b/>
                <w:sz w:val="20"/>
                <w:szCs w:val="20"/>
              </w:rPr>
            </w:pPr>
            <w:r w:rsidRPr="00252518">
              <w:rPr>
                <w:b/>
                <w:sz w:val="20"/>
                <w:szCs w:val="20"/>
              </w:rPr>
              <w:t>Iš viso asignavimų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277CA32" w14:textId="77777777" w:rsidR="00255A0C" w:rsidRPr="00252518" w:rsidRDefault="00255A0C" w:rsidP="00053C37">
            <w:pPr>
              <w:spacing w:before="100" w:beforeAutospacing="1" w:after="100" w:afterAutospacing="1"/>
              <w:jc w:val="center"/>
              <w:rPr>
                <w:b/>
                <w:sz w:val="20"/>
                <w:szCs w:val="20"/>
              </w:rPr>
            </w:pPr>
            <w:r w:rsidRPr="00252518">
              <w:rPr>
                <w:b/>
                <w:sz w:val="20"/>
                <w:szCs w:val="20"/>
              </w:rPr>
              <w:t>Kitos lėšos</w:t>
            </w:r>
          </w:p>
        </w:tc>
        <w:tc>
          <w:tcPr>
            <w:tcW w:w="1134" w:type="dxa"/>
            <w:gridSpan w:val="2"/>
            <w:vMerge w:val="restart"/>
            <w:tcBorders>
              <w:top w:val="single" w:sz="8" w:space="0" w:color="auto"/>
              <w:left w:val="single" w:sz="4" w:space="0" w:color="auto"/>
              <w:bottom w:val="single" w:sz="8" w:space="0" w:color="000000"/>
              <w:right w:val="single" w:sz="8" w:space="0" w:color="auto"/>
            </w:tcBorders>
            <w:shd w:val="clear" w:color="auto" w:fill="FFF2CC" w:themeFill="accent4" w:themeFillTint="33"/>
            <w:vAlign w:val="center"/>
            <w:hideMark/>
          </w:tcPr>
          <w:p w14:paraId="18949DAF" w14:textId="77777777" w:rsidR="00255A0C" w:rsidRPr="00252518" w:rsidRDefault="00255A0C" w:rsidP="00053C37">
            <w:pPr>
              <w:ind w:left="115"/>
              <w:rPr>
                <w:sz w:val="20"/>
                <w:szCs w:val="20"/>
              </w:rPr>
            </w:pPr>
          </w:p>
        </w:tc>
        <w:tc>
          <w:tcPr>
            <w:tcW w:w="1110" w:type="dxa"/>
            <w:vMerge w:val="restart"/>
            <w:tcBorders>
              <w:top w:val="single" w:sz="8" w:space="0" w:color="auto"/>
              <w:left w:val="nil"/>
              <w:bottom w:val="single" w:sz="8" w:space="0" w:color="000000"/>
              <w:right w:val="single" w:sz="8" w:space="0" w:color="auto"/>
            </w:tcBorders>
            <w:shd w:val="clear" w:color="auto" w:fill="BFBFBF"/>
            <w:vAlign w:val="center"/>
            <w:hideMark/>
          </w:tcPr>
          <w:p w14:paraId="1871FAEC" w14:textId="77777777" w:rsidR="00255A0C" w:rsidRPr="00252518" w:rsidRDefault="00255A0C" w:rsidP="00053C37">
            <w:pPr>
              <w:rPr>
                <w:sz w:val="20"/>
                <w:szCs w:val="20"/>
              </w:rPr>
            </w:pPr>
          </w:p>
        </w:tc>
        <w:tc>
          <w:tcPr>
            <w:tcW w:w="106" w:type="dxa"/>
            <w:gridSpan w:val="4"/>
            <w:tcBorders>
              <w:top w:val="nil"/>
              <w:left w:val="nil"/>
              <w:bottom w:val="nil"/>
              <w:right w:val="nil"/>
            </w:tcBorders>
            <w:vAlign w:val="center"/>
            <w:hideMark/>
          </w:tcPr>
          <w:p w14:paraId="67B3F9FC" w14:textId="77777777" w:rsidR="00255A0C" w:rsidRPr="00252518" w:rsidRDefault="00255A0C" w:rsidP="00053C37">
            <w:pPr>
              <w:rPr>
                <w:sz w:val="20"/>
                <w:szCs w:val="20"/>
              </w:rPr>
            </w:pPr>
          </w:p>
        </w:tc>
      </w:tr>
      <w:tr w:rsidR="00255A0C" w:rsidRPr="00252518" w14:paraId="6852608B" w14:textId="77777777" w:rsidTr="00255A0C">
        <w:trPr>
          <w:gridAfter w:val="3"/>
          <w:wAfter w:w="1667" w:type="dxa"/>
          <w:trHeight w:val="287"/>
        </w:trPr>
        <w:tc>
          <w:tcPr>
            <w:tcW w:w="697" w:type="dxa"/>
            <w:vMerge/>
            <w:tcBorders>
              <w:top w:val="single" w:sz="8" w:space="0" w:color="auto"/>
              <w:left w:val="single" w:sz="8" w:space="0" w:color="auto"/>
              <w:bottom w:val="single" w:sz="8" w:space="0" w:color="000000"/>
              <w:right w:val="single" w:sz="8" w:space="0" w:color="auto"/>
            </w:tcBorders>
            <w:vAlign w:val="center"/>
            <w:hideMark/>
          </w:tcPr>
          <w:p w14:paraId="17B88F09" w14:textId="77777777" w:rsidR="00255A0C" w:rsidRPr="00252518" w:rsidRDefault="00255A0C" w:rsidP="00053C37">
            <w:pPr>
              <w:rPr>
                <w:sz w:val="20"/>
                <w:szCs w:val="20"/>
              </w:rPr>
            </w:pPr>
          </w:p>
        </w:tc>
        <w:tc>
          <w:tcPr>
            <w:tcW w:w="795" w:type="dxa"/>
            <w:gridSpan w:val="4"/>
            <w:vMerge/>
            <w:tcBorders>
              <w:top w:val="single" w:sz="8" w:space="0" w:color="auto"/>
              <w:left w:val="nil"/>
              <w:bottom w:val="single" w:sz="8" w:space="0" w:color="000000"/>
              <w:right w:val="single" w:sz="8" w:space="0" w:color="auto"/>
            </w:tcBorders>
            <w:vAlign w:val="center"/>
            <w:hideMark/>
          </w:tcPr>
          <w:p w14:paraId="1E541960" w14:textId="77777777" w:rsidR="00255A0C" w:rsidRPr="00252518" w:rsidRDefault="00255A0C" w:rsidP="00053C37">
            <w:pPr>
              <w:rPr>
                <w:sz w:val="20"/>
                <w:szCs w:val="20"/>
              </w:rPr>
            </w:pPr>
          </w:p>
        </w:tc>
        <w:tc>
          <w:tcPr>
            <w:tcW w:w="712" w:type="dxa"/>
            <w:vMerge/>
            <w:tcBorders>
              <w:top w:val="single" w:sz="8" w:space="0" w:color="auto"/>
              <w:left w:val="nil"/>
              <w:bottom w:val="single" w:sz="8" w:space="0" w:color="000000"/>
              <w:right w:val="single" w:sz="8" w:space="0" w:color="auto"/>
            </w:tcBorders>
            <w:vAlign w:val="center"/>
            <w:hideMark/>
          </w:tcPr>
          <w:p w14:paraId="1B5E27D5" w14:textId="77777777" w:rsidR="00255A0C" w:rsidRPr="00252518" w:rsidRDefault="00255A0C" w:rsidP="00053C37">
            <w:pPr>
              <w:rPr>
                <w:sz w:val="20"/>
                <w:szCs w:val="20"/>
              </w:rPr>
            </w:pPr>
          </w:p>
        </w:tc>
        <w:tc>
          <w:tcPr>
            <w:tcW w:w="714" w:type="dxa"/>
            <w:vMerge/>
            <w:tcBorders>
              <w:top w:val="single" w:sz="8" w:space="0" w:color="auto"/>
              <w:left w:val="nil"/>
              <w:bottom w:val="single" w:sz="8" w:space="0" w:color="000000"/>
              <w:right w:val="single" w:sz="8" w:space="0" w:color="auto"/>
            </w:tcBorders>
            <w:vAlign w:val="center"/>
            <w:hideMark/>
          </w:tcPr>
          <w:p w14:paraId="062AD373" w14:textId="77777777" w:rsidR="00255A0C" w:rsidRPr="00252518" w:rsidRDefault="00255A0C" w:rsidP="00053C37">
            <w:pPr>
              <w:rPr>
                <w:sz w:val="20"/>
                <w:szCs w:val="20"/>
              </w:rPr>
            </w:pPr>
          </w:p>
        </w:tc>
        <w:tc>
          <w:tcPr>
            <w:tcW w:w="1312" w:type="dxa"/>
            <w:gridSpan w:val="3"/>
            <w:vMerge/>
            <w:tcBorders>
              <w:top w:val="single" w:sz="8" w:space="0" w:color="auto"/>
              <w:left w:val="nil"/>
              <w:bottom w:val="single" w:sz="8" w:space="0" w:color="000000"/>
              <w:right w:val="single" w:sz="8" w:space="0" w:color="auto"/>
            </w:tcBorders>
            <w:vAlign w:val="center"/>
            <w:hideMark/>
          </w:tcPr>
          <w:p w14:paraId="33FE97AE" w14:textId="77777777" w:rsidR="00255A0C" w:rsidRPr="00252518" w:rsidRDefault="00255A0C" w:rsidP="00053C37">
            <w:pPr>
              <w:rPr>
                <w:sz w:val="20"/>
                <w:szCs w:val="20"/>
              </w:rPr>
            </w:pPr>
          </w:p>
        </w:tc>
        <w:tc>
          <w:tcPr>
            <w:tcW w:w="1889" w:type="dxa"/>
            <w:gridSpan w:val="3"/>
            <w:vMerge/>
            <w:tcBorders>
              <w:top w:val="single" w:sz="8" w:space="0" w:color="auto"/>
              <w:left w:val="nil"/>
              <w:bottom w:val="single" w:sz="8" w:space="0" w:color="000000"/>
              <w:right w:val="single" w:sz="8" w:space="0" w:color="auto"/>
            </w:tcBorders>
            <w:vAlign w:val="center"/>
          </w:tcPr>
          <w:p w14:paraId="490DAAD4" w14:textId="77777777" w:rsidR="00255A0C" w:rsidRPr="00252518" w:rsidRDefault="00255A0C" w:rsidP="00053C37">
            <w:pPr>
              <w:rPr>
                <w:sz w:val="20"/>
                <w:szCs w:val="20"/>
              </w:rPr>
            </w:pPr>
          </w:p>
        </w:tc>
        <w:tc>
          <w:tcPr>
            <w:tcW w:w="1418" w:type="dxa"/>
            <w:vMerge/>
            <w:tcBorders>
              <w:top w:val="nil"/>
              <w:left w:val="nil"/>
              <w:bottom w:val="single" w:sz="8" w:space="0" w:color="000000"/>
              <w:right w:val="single" w:sz="8" w:space="0" w:color="auto"/>
            </w:tcBorders>
            <w:vAlign w:val="center"/>
            <w:hideMark/>
          </w:tcPr>
          <w:p w14:paraId="2C5F5ED5" w14:textId="77777777" w:rsidR="00255A0C" w:rsidRPr="00252518" w:rsidRDefault="00255A0C" w:rsidP="00053C37">
            <w:pPr>
              <w:rPr>
                <w:sz w:val="20"/>
                <w:szCs w:val="20"/>
              </w:rPr>
            </w:pPr>
          </w:p>
        </w:tc>
        <w:tc>
          <w:tcPr>
            <w:tcW w:w="1275" w:type="dxa"/>
            <w:gridSpan w:val="2"/>
            <w:vMerge/>
            <w:tcBorders>
              <w:top w:val="nil"/>
              <w:left w:val="nil"/>
              <w:bottom w:val="single" w:sz="8" w:space="0" w:color="000000"/>
              <w:right w:val="single" w:sz="8" w:space="0" w:color="auto"/>
            </w:tcBorders>
            <w:vAlign w:val="center"/>
            <w:hideMark/>
          </w:tcPr>
          <w:p w14:paraId="61C5E6B8" w14:textId="77777777" w:rsidR="00255A0C" w:rsidRPr="00252518" w:rsidRDefault="00255A0C" w:rsidP="00053C37">
            <w:pPr>
              <w:rPr>
                <w:sz w:val="20"/>
                <w:szCs w:val="20"/>
              </w:rPr>
            </w:pPr>
          </w:p>
        </w:tc>
        <w:tc>
          <w:tcPr>
            <w:tcW w:w="1276" w:type="dxa"/>
            <w:gridSpan w:val="2"/>
            <w:vMerge/>
            <w:tcBorders>
              <w:top w:val="nil"/>
              <w:left w:val="nil"/>
              <w:bottom w:val="single" w:sz="8" w:space="0" w:color="000000"/>
              <w:right w:val="single" w:sz="8" w:space="0" w:color="auto"/>
            </w:tcBorders>
            <w:vAlign w:val="center"/>
            <w:hideMark/>
          </w:tcPr>
          <w:p w14:paraId="00311CC8" w14:textId="77777777" w:rsidR="00255A0C" w:rsidRPr="00252518" w:rsidRDefault="00255A0C" w:rsidP="00053C37">
            <w:pPr>
              <w:rPr>
                <w:sz w:val="20"/>
                <w:szCs w:val="20"/>
              </w:rPr>
            </w:pPr>
          </w:p>
        </w:tc>
        <w:tc>
          <w:tcPr>
            <w:tcW w:w="1276" w:type="dxa"/>
            <w:gridSpan w:val="2"/>
            <w:vMerge/>
            <w:tcBorders>
              <w:top w:val="nil"/>
              <w:left w:val="nil"/>
              <w:bottom w:val="single" w:sz="8" w:space="0" w:color="000000"/>
              <w:right w:val="single" w:sz="4" w:space="0" w:color="auto"/>
            </w:tcBorders>
            <w:vAlign w:val="center"/>
            <w:hideMark/>
          </w:tcPr>
          <w:p w14:paraId="7729C266" w14:textId="77777777" w:rsidR="00255A0C" w:rsidRPr="00252518" w:rsidRDefault="00255A0C" w:rsidP="00053C37">
            <w:pPr>
              <w:rPr>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3C788" w14:textId="77777777" w:rsidR="00255A0C" w:rsidRPr="00252518" w:rsidRDefault="00255A0C" w:rsidP="00053C37">
            <w:pPr>
              <w:rPr>
                <w:sz w:val="20"/>
                <w:szCs w:val="20"/>
              </w:rPr>
            </w:pPr>
          </w:p>
        </w:tc>
        <w:tc>
          <w:tcPr>
            <w:tcW w:w="1134" w:type="dxa"/>
            <w:gridSpan w:val="2"/>
            <w:vMerge/>
            <w:tcBorders>
              <w:top w:val="single" w:sz="8" w:space="0" w:color="auto"/>
              <w:left w:val="single" w:sz="4" w:space="0" w:color="auto"/>
              <w:bottom w:val="single" w:sz="8" w:space="0" w:color="000000"/>
              <w:right w:val="single" w:sz="8" w:space="0" w:color="auto"/>
            </w:tcBorders>
            <w:shd w:val="clear" w:color="auto" w:fill="FFF2CC" w:themeFill="accent4" w:themeFillTint="33"/>
            <w:vAlign w:val="center"/>
            <w:hideMark/>
          </w:tcPr>
          <w:p w14:paraId="49DA73AA" w14:textId="77777777" w:rsidR="00255A0C" w:rsidRPr="00252518" w:rsidRDefault="00255A0C" w:rsidP="00053C37">
            <w:pPr>
              <w:rPr>
                <w:sz w:val="20"/>
                <w:szCs w:val="20"/>
              </w:rPr>
            </w:pPr>
          </w:p>
        </w:tc>
        <w:tc>
          <w:tcPr>
            <w:tcW w:w="1110" w:type="dxa"/>
            <w:vMerge/>
            <w:tcBorders>
              <w:top w:val="single" w:sz="8" w:space="0" w:color="auto"/>
              <w:left w:val="nil"/>
              <w:bottom w:val="single" w:sz="8" w:space="0" w:color="000000"/>
              <w:right w:val="single" w:sz="8" w:space="0" w:color="auto"/>
            </w:tcBorders>
            <w:shd w:val="clear" w:color="auto" w:fill="BFBFBF"/>
            <w:vAlign w:val="center"/>
            <w:hideMark/>
          </w:tcPr>
          <w:p w14:paraId="5C9410A1" w14:textId="77777777" w:rsidR="00255A0C" w:rsidRPr="00252518" w:rsidRDefault="00255A0C" w:rsidP="00053C37">
            <w:pPr>
              <w:rPr>
                <w:sz w:val="20"/>
                <w:szCs w:val="20"/>
              </w:rPr>
            </w:pPr>
          </w:p>
        </w:tc>
        <w:tc>
          <w:tcPr>
            <w:tcW w:w="106" w:type="dxa"/>
            <w:gridSpan w:val="4"/>
            <w:tcBorders>
              <w:top w:val="nil"/>
              <w:left w:val="nil"/>
              <w:bottom w:val="nil"/>
              <w:right w:val="nil"/>
            </w:tcBorders>
            <w:vAlign w:val="center"/>
            <w:hideMark/>
          </w:tcPr>
          <w:p w14:paraId="374EE274" w14:textId="77777777" w:rsidR="00255A0C" w:rsidRPr="00252518" w:rsidRDefault="00255A0C" w:rsidP="00053C37">
            <w:pPr>
              <w:rPr>
                <w:sz w:val="20"/>
                <w:szCs w:val="20"/>
              </w:rPr>
            </w:pPr>
          </w:p>
        </w:tc>
      </w:tr>
      <w:tr w:rsidR="00255A0C" w:rsidRPr="00252518" w14:paraId="2AEBE72C" w14:textId="77777777" w:rsidTr="00255A0C">
        <w:trPr>
          <w:gridAfter w:val="3"/>
          <w:wAfter w:w="1667" w:type="dxa"/>
          <w:trHeight w:val="905"/>
        </w:trPr>
        <w:tc>
          <w:tcPr>
            <w:tcW w:w="697" w:type="dxa"/>
            <w:vMerge/>
            <w:tcBorders>
              <w:top w:val="single" w:sz="8" w:space="0" w:color="auto"/>
              <w:left w:val="single" w:sz="8" w:space="0" w:color="auto"/>
              <w:bottom w:val="single" w:sz="8" w:space="0" w:color="000000"/>
              <w:right w:val="single" w:sz="8" w:space="0" w:color="auto"/>
            </w:tcBorders>
            <w:vAlign w:val="center"/>
            <w:hideMark/>
          </w:tcPr>
          <w:p w14:paraId="3B4E9D9F" w14:textId="77777777" w:rsidR="00255A0C" w:rsidRPr="00252518" w:rsidRDefault="00255A0C" w:rsidP="00053C37">
            <w:pPr>
              <w:rPr>
                <w:sz w:val="20"/>
                <w:szCs w:val="20"/>
              </w:rPr>
            </w:pPr>
          </w:p>
        </w:tc>
        <w:tc>
          <w:tcPr>
            <w:tcW w:w="795" w:type="dxa"/>
            <w:gridSpan w:val="4"/>
            <w:vMerge/>
            <w:tcBorders>
              <w:top w:val="single" w:sz="8" w:space="0" w:color="auto"/>
              <w:left w:val="nil"/>
              <w:bottom w:val="single" w:sz="8" w:space="0" w:color="000000"/>
              <w:right w:val="single" w:sz="8" w:space="0" w:color="auto"/>
            </w:tcBorders>
            <w:vAlign w:val="center"/>
            <w:hideMark/>
          </w:tcPr>
          <w:p w14:paraId="5201B088" w14:textId="77777777" w:rsidR="00255A0C" w:rsidRPr="00252518" w:rsidRDefault="00255A0C" w:rsidP="00053C37">
            <w:pPr>
              <w:rPr>
                <w:sz w:val="20"/>
                <w:szCs w:val="20"/>
              </w:rPr>
            </w:pPr>
          </w:p>
        </w:tc>
        <w:tc>
          <w:tcPr>
            <w:tcW w:w="712" w:type="dxa"/>
            <w:vMerge/>
            <w:tcBorders>
              <w:top w:val="single" w:sz="8" w:space="0" w:color="auto"/>
              <w:left w:val="nil"/>
              <w:bottom w:val="single" w:sz="8" w:space="0" w:color="000000"/>
              <w:right w:val="single" w:sz="8" w:space="0" w:color="auto"/>
            </w:tcBorders>
            <w:vAlign w:val="center"/>
            <w:hideMark/>
          </w:tcPr>
          <w:p w14:paraId="25DE2E18" w14:textId="77777777" w:rsidR="00255A0C" w:rsidRPr="00252518" w:rsidRDefault="00255A0C" w:rsidP="00053C37">
            <w:pPr>
              <w:rPr>
                <w:sz w:val="20"/>
                <w:szCs w:val="20"/>
              </w:rPr>
            </w:pPr>
          </w:p>
        </w:tc>
        <w:tc>
          <w:tcPr>
            <w:tcW w:w="714" w:type="dxa"/>
            <w:vMerge/>
            <w:tcBorders>
              <w:top w:val="single" w:sz="8" w:space="0" w:color="auto"/>
              <w:left w:val="nil"/>
              <w:bottom w:val="single" w:sz="8" w:space="0" w:color="000000"/>
              <w:right w:val="single" w:sz="8" w:space="0" w:color="auto"/>
            </w:tcBorders>
            <w:vAlign w:val="center"/>
            <w:hideMark/>
          </w:tcPr>
          <w:p w14:paraId="579B1CA5" w14:textId="77777777" w:rsidR="00255A0C" w:rsidRPr="00252518" w:rsidRDefault="00255A0C" w:rsidP="00053C37">
            <w:pPr>
              <w:rPr>
                <w:sz w:val="20"/>
                <w:szCs w:val="20"/>
              </w:rPr>
            </w:pPr>
          </w:p>
        </w:tc>
        <w:tc>
          <w:tcPr>
            <w:tcW w:w="1312" w:type="dxa"/>
            <w:gridSpan w:val="3"/>
            <w:vMerge/>
            <w:tcBorders>
              <w:top w:val="single" w:sz="8" w:space="0" w:color="auto"/>
              <w:left w:val="nil"/>
              <w:bottom w:val="single" w:sz="8" w:space="0" w:color="000000"/>
              <w:right w:val="single" w:sz="8" w:space="0" w:color="auto"/>
            </w:tcBorders>
            <w:vAlign w:val="center"/>
            <w:hideMark/>
          </w:tcPr>
          <w:p w14:paraId="74A6BC2E" w14:textId="77777777" w:rsidR="00255A0C" w:rsidRPr="00252518" w:rsidRDefault="00255A0C" w:rsidP="00053C37">
            <w:pPr>
              <w:rPr>
                <w:sz w:val="20"/>
                <w:szCs w:val="20"/>
              </w:rPr>
            </w:pPr>
          </w:p>
        </w:tc>
        <w:tc>
          <w:tcPr>
            <w:tcW w:w="1889" w:type="dxa"/>
            <w:gridSpan w:val="3"/>
            <w:vMerge/>
            <w:tcBorders>
              <w:top w:val="single" w:sz="8" w:space="0" w:color="auto"/>
              <w:left w:val="nil"/>
              <w:bottom w:val="single" w:sz="8" w:space="0" w:color="000000"/>
              <w:right w:val="single" w:sz="8" w:space="0" w:color="auto"/>
            </w:tcBorders>
            <w:vAlign w:val="center"/>
          </w:tcPr>
          <w:p w14:paraId="3B8E3389" w14:textId="77777777" w:rsidR="00255A0C" w:rsidRPr="00252518" w:rsidRDefault="00255A0C" w:rsidP="00053C37">
            <w:pPr>
              <w:rPr>
                <w:sz w:val="20"/>
                <w:szCs w:val="20"/>
              </w:rPr>
            </w:pPr>
          </w:p>
        </w:tc>
        <w:tc>
          <w:tcPr>
            <w:tcW w:w="1418" w:type="dxa"/>
            <w:vMerge/>
            <w:tcBorders>
              <w:top w:val="nil"/>
              <w:left w:val="nil"/>
              <w:bottom w:val="single" w:sz="8" w:space="0" w:color="000000"/>
              <w:right w:val="single" w:sz="8" w:space="0" w:color="auto"/>
            </w:tcBorders>
            <w:vAlign w:val="center"/>
            <w:hideMark/>
          </w:tcPr>
          <w:p w14:paraId="595BEE4D" w14:textId="77777777" w:rsidR="00255A0C" w:rsidRPr="00252518" w:rsidRDefault="00255A0C" w:rsidP="00053C37">
            <w:pPr>
              <w:rPr>
                <w:sz w:val="20"/>
                <w:szCs w:val="20"/>
              </w:rPr>
            </w:pPr>
          </w:p>
        </w:tc>
        <w:tc>
          <w:tcPr>
            <w:tcW w:w="1275" w:type="dxa"/>
            <w:gridSpan w:val="2"/>
            <w:vMerge/>
            <w:tcBorders>
              <w:top w:val="nil"/>
              <w:left w:val="nil"/>
              <w:bottom w:val="single" w:sz="8" w:space="0" w:color="000000"/>
              <w:right w:val="single" w:sz="8" w:space="0" w:color="auto"/>
            </w:tcBorders>
            <w:vAlign w:val="center"/>
            <w:hideMark/>
          </w:tcPr>
          <w:p w14:paraId="36D1F084" w14:textId="77777777" w:rsidR="00255A0C" w:rsidRPr="00252518" w:rsidRDefault="00255A0C" w:rsidP="00053C37">
            <w:pPr>
              <w:rPr>
                <w:sz w:val="20"/>
                <w:szCs w:val="20"/>
              </w:rPr>
            </w:pPr>
          </w:p>
        </w:tc>
        <w:tc>
          <w:tcPr>
            <w:tcW w:w="1276" w:type="dxa"/>
            <w:gridSpan w:val="2"/>
            <w:vMerge/>
            <w:tcBorders>
              <w:top w:val="nil"/>
              <w:left w:val="nil"/>
              <w:bottom w:val="single" w:sz="8" w:space="0" w:color="000000"/>
              <w:right w:val="single" w:sz="8" w:space="0" w:color="auto"/>
            </w:tcBorders>
            <w:vAlign w:val="center"/>
            <w:hideMark/>
          </w:tcPr>
          <w:p w14:paraId="2F04CB0D" w14:textId="77777777" w:rsidR="00255A0C" w:rsidRPr="00252518" w:rsidRDefault="00255A0C" w:rsidP="00053C37">
            <w:pPr>
              <w:rPr>
                <w:sz w:val="20"/>
                <w:szCs w:val="20"/>
              </w:rPr>
            </w:pPr>
          </w:p>
        </w:tc>
        <w:tc>
          <w:tcPr>
            <w:tcW w:w="1276" w:type="dxa"/>
            <w:gridSpan w:val="2"/>
            <w:vMerge/>
            <w:tcBorders>
              <w:top w:val="nil"/>
              <w:left w:val="nil"/>
              <w:bottom w:val="single" w:sz="8" w:space="0" w:color="000000"/>
              <w:right w:val="single" w:sz="4" w:space="0" w:color="auto"/>
            </w:tcBorders>
            <w:vAlign w:val="center"/>
            <w:hideMark/>
          </w:tcPr>
          <w:p w14:paraId="65EE760E" w14:textId="77777777" w:rsidR="00255A0C" w:rsidRPr="00252518" w:rsidRDefault="00255A0C" w:rsidP="00053C37">
            <w:pPr>
              <w:rPr>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33EA1B" w14:textId="77777777" w:rsidR="00255A0C" w:rsidRPr="00252518" w:rsidRDefault="00255A0C" w:rsidP="00053C37">
            <w:pPr>
              <w:rPr>
                <w:sz w:val="20"/>
                <w:szCs w:val="20"/>
              </w:rPr>
            </w:pPr>
          </w:p>
        </w:tc>
        <w:tc>
          <w:tcPr>
            <w:tcW w:w="1134" w:type="dxa"/>
            <w:gridSpan w:val="2"/>
            <w:vMerge/>
            <w:tcBorders>
              <w:top w:val="single" w:sz="8" w:space="0" w:color="auto"/>
              <w:left w:val="single" w:sz="4" w:space="0" w:color="auto"/>
              <w:bottom w:val="single" w:sz="8" w:space="0" w:color="000000"/>
              <w:right w:val="single" w:sz="8" w:space="0" w:color="auto"/>
            </w:tcBorders>
            <w:shd w:val="clear" w:color="auto" w:fill="FFF2CC" w:themeFill="accent4" w:themeFillTint="33"/>
            <w:vAlign w:val="center"/>
            <w:hideMark/>
          </w:tcPr>
          <w:p w14:paraId="4AA8BA51" w14:textId="77777777" w:rsidR="00255A0C" w:rsidRPr="00252518" w:rsidRDefault="00255A0C" w:rsidP="00053C37">
            <w:pPr>
              <w:rPr>
                <w:sz w:val="20"/>
                <w:szCs w:val="20"/>
              </w:rPr>
            </w:pPr>
          </w:p>
        </w:tc>
        <w:tc>
          <w:tcPr>
            <w:tcW w:w="1110" w:type="dxa"/>
            <w:vMerge/>
            <w:tcBorders>
              <w:top w:val="single" w:sz="8" w:space="0" w:color="auto"/>
              <w:left w:val="nil"/>
              <w:bottom w:val="single" w:sz="8" w:space="0" w:color="000000"/>
              <w:right w:val="single" w:sz="8" w:space="0" w:color="auto"/>
            </w:tcBorders>
            <w:shd w:val="clear" w:color="auto" w:fill="BFBFBF"/>
            <w:vAlign w:val="center"/>
            <w:hideMark/>
          </w:tcPr>
          <w:p w14:paraId="46008B38" w14:textId="77777777" w:rsidR="00255A0C" w:rsidRPr="00252518" w:rsidRDefault="00255A0C" w:rsidP="00053C37">
            <w:pPr>
              <w:rPr>
                <w:sz w:val="20"/>
                <w:szCs w:val="20"/>
              </w:rPr>
            </w:pPr>
          </w:p>
        </w:tc>
        <w:tc>
          <w:tcPr>
            <w:tcW w:w="106" w:type="dxa"/>
            <w:gridSpan w:val="4"/>
            <w:tcBorders>
              <w:top w:val="nil"/>
              <w:left w:val="nil"/>
              <w:bottom w:val="nil"/>
              <w:right w:val="nil"/>
            </w:tcBorders>
            <w:vAlign w:val="center"/>
            <w:hideMark/>
          </w:tcPr>
          <w:p w14:paraId="1DE9BC5C" w14:textId="77777777" w:rsidR="00255A0C" w:rsidRPr="00252518" w:rsidRDefault="00255A0C" w:rsidP="00053C37">
            <w:pPr>
              <w:rPr>
                <w:sz w:val="20"/>
                <w:szCs w:val="20"/>
              </w:rPr>
            </w:pPr>
          </w:p>
        </w:tc>
      </w:tr>
      <w:tr w:rsidR="00255A0C" w:rsidRPr="00252518" w14:paraId="73BC6A02" w14:textId="77777777" w:rsidTr="00053C37">
        <w:trPr>
          <w:gridAfter w:val="1"/>
          <w:wAfter w:w="30" w:type="dxa"/>
          <w:trHeight w:val="54"/>
        </w:trPr>
        <w:tc>
          <w:tcPr>
            <w:tcW w:w="14458" w:type="dxa"/>
            <w:gridSpan w:val="24"/>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7103CFB" w14:textId="77777777" w:rsidR="00255A0C" w:rsidRPr="00252518" w:rsidRDefault="00255A0C" w:rsidP="00053C37">
            <w:pPr>
              <w:spacing w:before="100" w:beforeAutospacing="1" w:after="100" w:afterAutospacing="1"/>
              <w:ind w:right="-109"/>
              <w:jc w:val="center"/>
            </w:pPr>
            <w:r w:rsidRPr="00252518">
              <w:rPr>
                <w:b/>
              </w:rPr>
              <w:t>Susisiekimo ir gatvių apšvietimo infrastruktūros gerinimo programa (03)</w:t>
            </w:r>
          </w:p>
        </w:tc>
        <w:tc>
          <w:tcPr>
            <w:tcW w:w="1743" w:type="dxa"/>
            <w:gridSpan w:val="6"/>
            <w:tcBorders>
              <w:top w:val="nil"/>
              <w:left w:val="nil"/>
              <w:bottom w:val="nil"/>
              <w:right w:val="nil"/>
            </w:tcBorders>
            <w:vAlign w:val="center"/>
            <w:hideMark/>
          </w:tcPr>
          <w:p w14:paraId="0500334B" w14:textId="77777777" w:rsidR="00255A0C" w:rsidRPr="00252518" w:rsidRDefault="00255A0C" w:rsidP="00053C37"/>
        </w:tc>
      </w:tr>
      <w:tr w:rsidR="00255A0C" w:rsidRPr="00252518" w14:paraId="05B8E358" w14:textId="77777777" w:rsidTr="00053C37">
        <w:trPr>
          <w:gridAfter w:val="1"/>
          <w:wAfter w:w="30" w:type="dxa"/>
          <w:trHeight w:val="185"/>
        </w:trPr>
        <w:tc>
          <w:tcPr>
            <w:tcW w:w="6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3BBD8C" w14:textId="77777777" w:rsidR="00255A0C" w:rsidRPr="00252518" w:rsidRDefault="00255A0C" w:rsidP="00053C37">
            <w:pPr>
              <w:ind w:left="-108" w:right="-108"/>
              <w:jc w:val="center"/>
              <w:rPr>
                <w:sz w:val="20"/>
                <w:szCs w:val="20"/>
              </w:rPr>
            </w:pPr>
            <w:r w:rsidRPr="00252518">
              <w:rPr>
                <w:sz w:val="20"/>
                <w:szCs w:val="20"/>
              </w:rPr>
              <w:t>03</w:t>
            </w:r>
          </w:p>
        </w:tc>
        <w:tc>
          <w:tcPr>
            <w:tcW w:w="775"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E37035" w14:textId="77777777" w:rsidR="00255A0C" w:rsidRPr="00252518" w:rsidRDefault="00255A0C" w:rsidP="00053C37">
            <w:pPr>
              <w:ind w:left="-108" w:right="-108"/>
              <w:jc w:val="center"/>
              <w:rPr>
                <w:sz w:val="20"/>
                <w:szCs w:val="20"/>
              </w:rPr>
            </w:pPr>
            <w:r w:rsidRPr="00252518">
              <w:rPr>
                <w:sz w:val="20"/>
                <w:szCs w:val="20"/>
              </w:rPr>
              <w:t>01</w:t>
            </w:r>
          </w:p>
        </w:tc>
        <w:tc>
          <w:tcPr>
            <w:tcW w:w="12986" w:type="dxa"/>
            <w:gridSpan w:val="20"/>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54A4FA" w14:textId="77777777" w:rsidR="00255A0C" w:rsidRPr="00252518" w:rsidRDefault="00255A0C" w:rsidP="00053C37">
            <w:pPr>
              <w:spacing w:before="100" w:beforeAutospacing="1" w:after="100" w:afterAutospacing="1"/>
              <w:ind w:left="-31" w:right="-111"/>
              <w:rPr>
                <w:sz w:val="20"/>
                <w:szCs w:val="20"/>
              </w:rPr>
            </w:pPr>
            <w:r w:rsidRPr="00252518">
              <w:rPr>
                <w:sz w:val="20"/>
                <w:szCs w:val="20"/>
              </w:rPr>
              <w:t xml:space="preserve">Plėtoti rajono gyventojams patogią ir saugią susisiekimo sistemą </w:t>
            </w:r>
          </w:p>
        </w:tc>
        <w:tc>
          <w:tcPr>
            <w:tcW w:w="1743" w:type="dxa"/>
            <w:gridSpan w:val="6"/>
            <w:tcBorders>
              <w:top w:val="nil"/>
              <w:left w:val="nil"/>
              <w:bottom w:val="nil"/>
              <w:right w:val="nil"/>
            </w:tcBorders>
            <w:vAlign w:val="center"/>
            <w:hideMark/>
          </w:tcPr>
          <w:p w14:paraId="4E49F13F" w14:textId="77777777" w:rsidR="00255A0C" w:rsidRPr="00252518" w:rsidRDefault="00255A0C" w:rsidP="00053C37"/>
        </w:tc>
      </w:tr>
      <w:tr w:rsidR="00255A0C" w:rsidRPr="00252518" w14:paraId="3B59916D" w14:textId="77777777" w:rsidTr="00053C37">
        <w:trPr>
          <w:trHeight w:val="176"/>
        </w:trPr>
        <w:tc>
          <w:tcPr>
            <w:tcW w:w="6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F65833" w14:textId="77777777" w:rsidR="00255A0C" w:rsidRPr="00A27BC2" w:rsidRDefault="00255A0C" w:rsidP="00053C37">
            <w:pPr>
              <w:jc w:val="center"/>
              <w:rPr>
                <w:rStyle w:val="Grietas"/>
                <w:b w:val="0"/>
                <w:sz w:val="20"/>
                <w:szCs w:val="20"/>
              </w:rPr>
            </w:pPr>
            <w:r w:rsidRPr="00A27BC2">
              <w:rPr>
                <w:rStyle w:val="Grietas"/>
                <w:sz w:val="20"/>
                <w:szCs w:val="20"/>
              </w:rPr>
              <w:t>03</w:t>
            </w:r>
          </w:p>
        </w:tc>
        <w:tc>
          <w:tcPr>
            <w:tcW w:w="77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A25CF8" w14:textId="77777777" w:rsidR="00255A0C" w:rsidRPr="00A27BC2" w:rsidRDefault="00255A0C" w:rsidP="00053C37">
            <w:pPr>
              <w:jc w:val="center"/>
              <w:rPr>
                <w:rStyle w:val="Grietas"/>
                <w:b w:val="0"/>
                <w:sz w:val="20"/>
                <w:szCs w:val="20"/>
              </w:rPr>
            </w:pPr>
            <w:r w:rsidRPr="00A27BC2">
              <w:rPr>
                <w:rStyle w:val="Grietas"/>
                <w:sz w:val="20"/>
                <w:szCs w:val="20"/>
              </w:rPr>
              <w:t>01</w:t>
            </w:r>
          </w:p>
        </w:tc>
        <w:tc>
          <w:tcPr>
            <w:tcW w:w="73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551A9" w14:textId="77777777" w:rsidR="00255A0C" w:rsidRPr="00A27BC2" w:rsidRDefault="00255A0C" w:rsidP="00053C37">
            <w:pPr>
              <w:jc w:val="center"/>
              <w:rPr>
                <w:rStyle w:val="Grietas"/>
                <w:b w:val="0"/>
                <w:sz w:val="20"/>
                <w:szCs w:val="20"/>
              </w:rPr>
            </w:pPr>
            <w:r w:rsidRPr="00A27BC2">
              <w:rPr>
                <w:rStyle w:val="Grietas"/>
                <w:sz w:val="20"/>
                <w:szCs w:val="20"/>
              </w:rPr>
              <w:t>03</w:t>
            </w:r>
          </w:p>
        </w:tc>
        <w:tc>
          <w:tcPr>
            <w:tcW w:w="12254"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AAA9BE" w14:textId="77777777" w:rsidR="00255A0C" w:rsidRPr="00A27BC2" w:rsidRDefault="00255A0C" w:rsidP="00053C37">
            <w:pPr>
              <w:rPr>
                <w:rStyle w:val="Grietas"/>
                <w:b w:val="0"/>
                <w:sz w:val="20"/>
                <w:szCs w:val="20"/>
              </w:rPr>
            </w:pPr>
            <w:r w:rsidRPr="00A27BC2">
              <w:rPr>
                <w:rStyle w:val="Grietas"/>
                <w:sz w:val="20"/>
                <w:szCs w:val="20"/>
              </w:rPr>
              <w:t>Apšviesti rajono gyvenviečių gatves ir plėsti gatvių apšvietimo tinklus Sudaryti sąlygas Savivaldybės funkcijų vykdymui</w:t>
            </w:r>
          </w:p>
        </w:tc>
        <w:tc>
          <w:tcPr>
            <w:tcW w:w="1773" w:type="dxa"/>
            <w:gridSpan w:val="7"/>
            <w:tcBorders>
              <w:top w:val="nil"/>
              <w:left w:val="nil"/>
              <w:bottom w:val="nil"/>
              <w:right w:val="nil"/>
            </w:tcBorders>
            <w:vAlign w:val="center"/>
            <w:hideMark/>
          </w:tcPr>
          <w:p w14:paraId="183EC6B3" w14:textId="77777777" w:rsidR="00255A0C" w:rsidRPr="00252518" w:rsidRDefault="00255A0C" w:rsidP="00053C37"/>
        </w:tc>
      </w:tr>
      <w:tr w:rsidR="00255A0C" w:rsidRPr="00920960" w14:paraId="4B5BC383" w14:textId="77777777" w:rsidTr="00255A0C">
        <w:trPr>
          <w:gridAfter w:val="4"/>
          <w:wAfter w:w="1693" w:type="dxa"/>
          <w:trHeight w:val="993"/>
        </w:trPr>
        <w:tc>
          <w:tcPr>
            <w:tcW w:w="69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62CD89D" w14:textId="77777777" w:rsidR="00255A0C" w:rsidRPr="00DA3A2A" w:rsidRDefault="00255A0C" w:rsidP="00053C37">
            <w:pPr>
              <w:ind w:left="-108" w:right="-108"/>
              <w:jc w:val="center"/>
              <w:rPr>
                <w:sz w:val="20"/>
                <w:szCs w:val="20"/>
              </w:rPr>
            </w:pPr>
            <w:r w:rsidRPr="00DA3A2A">
              <w:rPr>
                <w:sz w:val="20"/>
                <w:szCs w:val="20"/>
              </w:rPr>
              <w:t>03</w:t>
            </w:r>
          </w:p>
        </w:tc>
        <w:tc>
          <w:tcPr>
            <w:tcW w:w="775"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17EECF5" w14:textId="77777777" w:rsidR="00255A0C" w:rsidRPr="00DA3A2A" w:rsidRDefault="00255A0C" w:rsidP="00053C37">
            <w:pPr>
              <w:ind w:left="-108" w:right="-108"/>
              <w:jc w:val="center"/>
              <w:rPr>
                <w:sz w:val="20"/>
                <w:szCs w:val="20"/>
              </w:rPr>
            </w:pPr>
            <w:r w:rsidRPr="00DA3A2A">
              <w:rPr>
                <w:sz w:val="20"/>
                <w:szCs w:val="20"/>
              </w:rPr>
              <w:t>01</w:t>
            </w:r>
          </w:p>
        </w:tc>
        <w:tc>
          <w:tcPr>
            <w:tcW w:w="732"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6D553876" w14:textId="77777777" w:rsidR="00255A0C" w:rsidRPr="00DA3A2A" w:rsidRDefault="00255A0C" w:rsidP="00053C37">
            <w:pPr>
              <w:ind w:left="-108" w:right="-108"/>
              <w:jc w:val="center"/>
              <w:rPr>
                <w:sz w:val="20"/>
                <w:szCs w:val="20"/>
              </w:rPr>
            </w:pPr>
            <w:r w:rsidRPr="00DA3A2A">
              <w:rPr>
                <w:sz w:val="20"/>
                <w:szCs w:val="20"/>
              </w:rPr>
              <w:t>03</w:t>
            </w:r>
          </w:p>
        </w:tc>
        <w:tc>
          <w:tcPr>
            <w:tcW w:w="71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963EF50" w14:textId="77777777" w:rsidR="00255A0C" w:rsidRPr="00DA3A2A" w:rsidRDefault="00255A0C" w:rsidP="00053C37">
            <w:pPr>
              <w:ind w:left="-108" w:right="-111"/>
              <w:jc w:val="center"/>
              <w:rPr>
                <w:sz w:val="20"/>
                <w:szCs w:val="20"/>
              </w:rPr>
            </w:pPr>
            <w:r w:rsidRPr="00DA3A2A">
              <w:rPr>
                <w:sz w:val="20"/>
                <w:szCs w:val="20"/>
              </w:rPr>
              <w:t>01</w:t>
            </w:r>
          </w:p>
        </w:tc>
        <w:tc>
          <w:tcPr>
            <w:tcW w:w="1347" w:type="dxa"/>
            <w:gridSpan w:val="5"/>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9E0D85C" w14:textId="77777777" w:rsidR="00255A0C" w:rsidRPr="00DA3A2A" w:rsidRDefault="00255A0C" w:rsidP="00053C37">
            <w:pPr>
              <w:ind w:left="-102" w:right="-108"/>
              <w:rPr>
                <w:sz w:val="20"/>
                <w:szCs w:val="20"/>
              </w:rPr>
            </w:pPr>
            <w:r w:rsidRPr="00DA3A2A">
              <w:rPr>
                <w:sz w:val="20"/>
                <w:szCs w:val="20"/>
              </w:rPr>
              <w:t>Elektros energijos įsigijimas gatvių apšvietimui ir nuolatinė gatvių apšvietimo tinklų priežiūra seniūnijose</w:t>
            </w:r>
          </w:p>
        </w:tc>
        <w:tc>
          <w:tcPr>
            <w:tcW w:w="1854" w:type="dxa"/>
            <w:tcBorders>
              <w:top w:val="nil"/>
              <w:left w:val="nil"/>
              <w:bottom w:val="single" w:sz="4" w:space="0" w:color="auto"/>
              <w:right w:val="single" w:sz="8" w:space="0" w:color="auto"/>
            </w:tcBorders>
            <w:shd w:val="clear" w:color="auto" w:fill="FFFFFF"/>
          </w:tcPr>
          <w:p w14:paraId="4A47A8E8" w14:textId="77777777" w:rsidR="00255A0C" w:rsidRDefault="00255A0C" w:rsidP="00053C37">
            <w:pPr>
              <w:rPr>
                <w:sz w:val="20"/>
                <w:szCs w:val="20"/>
              </w:rPr>
            </w:pPr>
            <w:r w:rsidRPr="00DA3A2A">
              <w:rPr>
                <w:sz w:val="20"/>
                <w:szCs w:val="20"/>
              </w:rPr>
              <w:t xml:space="preserve">Apšviečiamos gatvės </w:t>
            </w:r>
            <w:r>
              <w:rPr>
                <w:sz w:val="20"/>
                <w:szCs w:val="20"/>
              </w:rPr>
              <w:t>Paberžės</w:t>
            </w:r>
            <w:r w:rsidRPr="00DA3A2A">
              <w:rPr>
                <w:sz w:val="20"/>
                <w:szCs w:val="20"/>
              </w:rPr>
              <w:t xml:space="preserve">, </w:t>
            </w:r>
            <w:r>
              <w:rPr>
                <w:sz w:val="20"/>
                <w:szCs w:val="20"/>
              </w:rPr>
              <w:t>Glitiškių</w:t>
            </w:r>
            <w:r w:rsidRPr="00DA3A2A">
              <w:rPr>
                <w:sz w:val="20"/>
                <w:szCs w:val="20"/>
              </w:rPr>
              <w:t xml:space="preserve">, </w:t>
            </w:r>
            <w:r>
              <w:rPr>
                <w:sz w:val="20"/>
                <w:szCs w:val="20"/>
              </w:rPr>
              <w:t>Lygialaukio, Anavilio</w:t>
            </w:r>
            <w:r w:rsidRPr="00DA3A2A">
              <w:rPr>
                <w:sz w:val="20"/>
                <w:szCs w:val="20"/>
              </w:rPr>
              <w:t xml:space="preserve">, </w:t>
            </w:r>
            <w:r>
              <w:rPr>
                <w:sz w:val="20"/>
                <w:szCs w:val="20"/>
              </w:rPr>
              <w:t>Visalaukės</w:t>
            </w:r>
            <w:r w:rsidRPr="00DA3A2A">
              <w:rPr>
                <w:sz w:val="20"/>
                <w:szCs w:val="20"/>
              </w:rPr>
              <w:t xml:space="preserve">, </w:t>
            </w:r>
            <w:r>
              <w:rPr>
                <w:sz w:val="20"/>
                <w:szCs w:val="20"/>
              </w:rPr>
              <w:t>Šriubiškių</w:t>
            </w:r>
            <w:r w:rsidRPr="00DA3A2A">
              <w:rPr>
                <w:sz w:val="20"/>
                <w:szCs w:val="20"/>
              </w:rPr>
              <w:t xml:space="preserve">, </w:t>
            </w:r>
            <w:r>
              <w:rPr>
                <w:sz w:val="20"/>
                <w:szCs w:val="20"/>
              </w:rPr>
              <w:t>Maseliškių</w:t>
            </w:r>
            <w:r w:rsidRPr="00DA3A2A">
              <w:rPr>
                <w:sz w:val="20"/>
                <w:szCs w:val="20"/>
              </w:rPr>
              <w:t xml:space="preserve">, </w:t>
            </w:r>
            <w:r>
              <w:rPr>
                <w:sz w:val="20"/>
                <w:szCs w:val="20"/>
              </w:rPr>
              <w:t>Kaušiadalos</w:t>
            </w:r>
            <w:r w:rsidRPr="00DA3A2A">
              <w:rPr>
                <w:sz w:val="20"/>
                <w:szCs w:val="20"/>
              </w:rPr>
              <w:t xml:space="preserve">, </w:t>
            </w:r>
            <w:r>
              <w:rPr>
                <w:sz w:val="20"/>
                <w:szCs w:val="20"/>
              </w:rPr>
              <w:t xml:space="preserve">Kazimieravo, </w:t>
            </w:r>
            <w:r w:rsidRPr="00DA3A2A">
              <w:rPr>
                <w:sz w:val="20"/>
                <w:szCs w:val="20"/>
              </w:rPr>
              <w:t xml:space="preserve"> kaimuose;</w:t>
            </w:r>
          </w:p>
          <w:p w14:paraId="11D9047C" w14:textId="1EC36D5F" w:rsidR="00255A0C" w:rsidRPr="00DA3A2A" w:rsidRDefault="00255A0C" w:rsidP="00053C37">
            <w:pPr>
              <w:rPr>
                <w:sz w:val="20"/>
                <w:szCs w:val="20"/>
              </w:rPr>
            </w:pPr>
            <w:r w:rsidRPr="00DA3A2A">
              <w:rPr>
                <w:sz w:val="20"/>
                <w:szCs w:val="20"/>
              </w:rPr>
              <w:t xml:space="preserve"> </w:t>
            </w:r>
            <w:r>
              <w:rPr>
                <w:sz w:val="20"/>
                <w:szCs w:val="20"/>
              </w:rPr>
              <w:t>Į</w:t>
            </w:r>
            <w:r w:rsidRPr="00DA3A2A">
              <w:rPr>
                <w:sz w:val="20"/>
                <w:szCs w:val="20"/>
              </w:rPr>
              <w:t>reng</w:t>
            </w:r>
            <w:r>
              <w:rPr>
                <w:sz w:val="20"/>
                <w:szCs w:val="20"/>
              </w:rPr>
              <w:t>ti</w:t>
            </w:r>
            <w:r w:rsidRPr="00DA3A2A">
              <w:rPr>
                <w:sz w:val="20"/>
                <w:szCs w:val="20"/>
              </w:rPr>
              <w:t xml:space="preserve"> </w:t>
            </w:r>
            <w:r>
              <w:rPr>
                <w:sz w:val="20"/>
                <w:szCs w:val="20"/>
              </w:rPr>
              <w:t>g</w:t>
            </w:r>
            <w:r w:rsidRPr="00DA3A2A">
              <w:rPr>
                <w:sz w:val="20"/>
                <w:szCs w:val="20"/>
              </w:rPr>
              <w:t>atvių apšvietimo tinkl</w:t>
            </w:r>
            <w:r>
              <w:rPr>
                <w:sz w:val="20"/>
                <w:szCs w:val="20"/>
              </w:rPr>
              <w:t>ai</w:t>
            </w:r>
            <w:r w:rsidRPr="00DA3A2A">
              <w:rPr>
                <w:sz w:val="20"/>
                <w:szCs w:val="20"/>
              </w:rPr>
              <w:t xml:space="preserve"> </w:t>
            </w:r>
            <w:r>
              <w:rPr>
                <w:sz w:val="20"/>
                <w:szCs w:val="20"/>
              </w:rPr>
              <w:t>Lygialaukio</w:t>
            </w:r>
            <w:r w:rsidRPr="006E3F65">
              <w:rPr>
                <w:sz w:val="20"/>
                <w:szCs w:val="20"/>
              </w:rPr>
              <w:t xml:space="preserve"> k.</w:t>
            </w:r>
            <w:r>
              <w:rPr>
                <w:sz w:val="20"/>
                <w:szCs w:val="20"/>
              </w:rPr>
              <w:t xml:space="preserve"> Vilniaus g., </w:t>
            </w:r>
            <w:r w:rsidRPr="006E3F65">
              <w:rPr>
                <w:sz w:val="20"/>
                <w:szCs w:val="20"/>
              </w:rPr>
              <w:t xml:space="preserve"> </w:t>
            </w:r>
            <w:r>
              <w:rPr>
                <w:sz w:val="20"/>
                <w:szCs w:val="20"/>
              </w:rPr>
              <w:t>ir Varniškių k.</w:t>
            </w: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D8DD254" w14:textId="77777777" w:rsidR="00255A0C" w:rsidRPr="00DA3A2A" w:rsidRDefault="00255A0C" w:rsidP="00053C37">
            <w:pPr>
              <w:ind w:left="-101" w:right="-121"/>
              <w:jc w:val="center"/>
              <w:rPr>
                <w:sz w:val="20"/>
                <w:szCs w:val="20"/>
              </w:rPr>
            </w:pPr>
            <w:r>
              <w:rPr>
                <w:sz w:val="20"/>
                <w:szCs w:val="20"/>
              </w:rPr>
              <w:t>90,0</w:t>
            </w:r>
          </w:p>
        </w:tc>
        <w:tc>
          <w:tcPr>
            <w:tcW w:w="1275"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54CAACB7" w14:textId="77777777" w:rsidR="00255A0C" w:rsidRPr="00DA3A2A" w:rsidRDefault="00255A0C" w:rsidP="00053C37">
            <w:pPr>
              <w:ind w:left="-95" w:right="-85"/>
              <w:jc w:val="center"/>
              <w:rPr>
                <w:sz w:val="20"/>
                <w:szCs w:val="20"/>
              </w:rPr>
            </w:pPr>
          </w:p>
        </w:tc>
        <w:tc>
          <w:tcPr>
            <w:tcW w:w="127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E50DE44" w14:textId="77777777" w:rsidR="00255A0C" w:rsidRPr="00DA3A2A" w:rsidRDefault="00255A0C" w:rsidP="00053C37">
            <w:pPr>
              <w:ind w:left="-131" w:right="-85"/>
              <w:jc w:val="center"/>
              <w:rPr>
                <w:sz w:val="20"/>
                <w:szCs w:val="20"/>
              </w:rPr>
            </w:pPr>
          </w:p>
        </w:tc>
        <w:tc>
          <w:tcPr>
            <w:tcW w:w="127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F6BC538" w14:textId="77777777" w:rsidR="00255A0C" w:rsidRPr="00DA3A2A" w:rsidRDefault="00255A0C" w:rsidP="00053C37">
            <w:pPr>
              <w:ind w:left="-131" w:right="-85"/>
              <w:jc w:val="center"/>
              <w:rPr>
                <w:sz w:val="20"/>
                <w:szCs w:val="20"/>
              </w:rPr>
            </w:pPr>
            <w:r>
              <w:rPr>
                <w:sz w:val="20"/>
                <w:szCs w:val="20"/>
              </w:rPr>
              <w:t>90,0</w:t>
            </w:r>
          </w:p>
        </w:tc>
        <w:tc>
          <w:tcPr>
            <w:tcW w:w="85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6479F28C" w14:textId="77777777" w:rsidR="00255A0C" w:rsidRPr="00DA3A2A" w:rsidRDefault="00255A0C" w:rsidP="00053C37">
            <w:pPr>
              <w:ind w:left="-131" w:right="-85"/>
              <w:jc w:val="center"/>
              <w:rPr>
                <w:sz w:val="20"/>
                <w:szCs w:val="20"/>
              </w:rPr>
            </w:pPr>
          </w:p>
        </w:tc>
        <w:tc>
          <w:tcPr>
            <w:tcW w:w="1134" w:type="dxa"/>
            <w:gridSpan w:val="2"/>
            <w:tcBorders>
              <w:top w:val="nil"/>
              <w:left w:val="nil"/>
              <w:bottom w:val="single" w:sz="4" w:space="0" w:color="auto"/>
              <w:right w:val="single" w:sz="8" w:space="0" w:color="auto"/>
            </w:tcBorders>
            <w:shd w:val="clear" w:color="auto" w:fill="FFF2CC" w:themeFill="accent4" w:themeFillTint="33"/>
            <w:tcMar>
              <w:top w:w="0" w:type="dxa"/>
              <w:left w:w="108" w:type="dxa"/>
              <w:bottom w:w="0" w:type="dxa"/>
              <w:right w:w="108" w:type="dxa"/>
            </w:tcMar>
            <w:hideMark/>
          </w:tcPr>
          <w:p w14:paraId="355AD2C8" w14:textId="77777777" w:rsidR="00255A0C" w:rsidRPr="00DA3A2A" w:rsidRDefault="00255A0C" w:rsidP="00053C37">
            <w:pPr>
              <w:ind w:left="-108" w:right="-108"/>
              <w:jc w:val="center"/>
              <w:rPr>
                <w:sz w:val="20"/>
                <w:szCs w:val="20"/>
              </w:rPr>
            </w:pPr>
            <w:r>
              <w:rPr>
                <w:sz w:val="20"/>
                <w:szCs w:val="20"/>
              </w:rPr>
              <w:t>90,0</w:t>
            </w:r>
          </w:p>
        </w:tc>
        <w:tc>
          <w:tcPr>
            <w:tcW w:w="1110"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14:paraId="78550809" w14:textId="77777777" w:rsidR="00255A0C" w:rsidRPr="00DA3A2A" w:rsidRDefault="00255A0C" w:rsidP="00053C37">
            <w:pPr>
              <w:ind w:left="-108" w:right="-174"/>
              <w:jc w:val="center"/>
              <w:rPr>
                <w:sz w:val="20"/>
                <w:szCs w:val="20"/>
              </w:rPr>
            </w:pPr>
          </w:p>
        </w:tc>
        <w:tc>
          <w:tcPr>
            <w:tcW w:w="80" w:type="dxa"/>
            <w:gridSpan w:val="3"/>
            <w:tcBorders>
              <w:top w:val="nil"/>
              <w:left w:val="nil"/>
              <w:bottom w:val="nil"/>
              <w:right w:val="nil"/>
            </w:tcBorders>
            <w:vAlign w:val="center"/>
            <w:hideMark/>
          </w:tcPr>
          <w:p w14:paraId="7122491D" w14:textId="77777777" w:rsidR="00255A0C" w:rsidRPr="00920960" w:rsidRDefault="00255A0C" w:rsidP="00053C37"/>
        </w:tc>
      </w:tr>
      <w:tr w:rsidR="00255A0C" w:rsidRPr="00920960" w14:paraId="1EEBFB37" w14:textId="77777777" w:rsidTr="00053C37">
        <w:trPr>
          <w:gridAfter w:val="6"/>
          <w:wAfter w:w="1747" w:type="dxa"/>
          <w:trHeight w:val="115"/>
        </w:trPr>
        <w:tc>
          <w:tcPr>
            <w:tcW w:w="14458" w:type="dxa"/>
            <w:gridSpan w:val="2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A685AAC" w14:textId="77777777" w:rsidR="00255A0C" w:rsidRPr="00920960" w:rsidRDefault="00255A0C" w:rsidP="00053C37">
            <w:pPr>
              <w:spacing w:before="100" w:beforeAutospacing="1" w:after="100" w:afterAutospacing="1"/>
              <w:ind w:right="-109"/>
              <w:jc w:val="center"/>
              <w:rPr>
                <w:sz w:val="18"/>
                <w:szCs w:val="18"/>
              </w:rPr>
            </w:pPr>
            <w:r w:rsidRPr="00920960">
              <w:rPr>
                <w:b/>
              </w:rPr>
              <w:t>Valdymo programa (04)</w:t>
            </w:r>
          </w:p>
        </w:tc>
        <w:tc>
          <w:tcPr>
            <w:tcW w:w="26" w:type="dxa"/>
            <w:tcBorders>
              <w:top w:val="nil"/>
              <w:left w:val="single" w:sz="4" w:space="0" w:color="auto"/>
              <w:bottom w:val="nil"/>
              <w:right w:val="nil"/>
            </w:tcBorders>
            <w:vAlign w:val="center"/>
            <w:hideMark/>
          </w:tcPr>
          <w:p w14:paraId="306B4969" w14:textId="77777777" w:rsidR="00255A0C" w:rsidRPr="00920960" w:rsidRDefault="00255A0C" w:rsidP="00053C37"/>
        </w:tc>
      </w:tr>
      <w:tr w:rsidR="00255A0C" w:rsidRPr="00920960" w14:paraId="4BAB300C" w14:textId="77777777" w:rsidTr="00053C37">
        <w:trPr>
          <w:gridAfter w:val="6"/>
          <w:wAfter w:w="1747" w:type="dxa"/>
          <w:trHeight w:val="162"/>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E113E0D" w14:textId="77777777" w:rsidR="00255A0C" w:rsidRPr="00920960" w:rsidRDefault="00255A0C" w:rsidP="00053C37">
            <w:pPr>
              <w:ind w:left="-108" w:right="-108"/>
              <w:jc w:val="center"/>
              <w:rPr>
                <w:sz w:val="20"/>
                <w:szCs w:val="20"/>
              </w:rPr>
            </w:pPr>
            <w:r w:rsidRPr="00920960">
              <w:rPr>
                <w:sz w:val="20"/>
                <w:szCs w:val="20"/>
              </w:rPr>
              <w:t>04</w:t>
            </w:r>
          </w:p>
        </w:tc>
        <w:tc>
          <w:tcPr>
            <w:tcW w:w="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866717" w14:textId="77777777" w:rsidR="00255A0C" w:rsidRPr="00920960" w:rsidRDefault="00255A0C" w:rsidP="00053C37">
            <w:pPr>
              <w:ind w:left="-108" w:right="-108"/>
              <w:jc w:val="center"/>
              <w:rPr>
                <w:sz w:val="20"/>
                <w:szCs w:val="20"/>
              </w:rPr>
            </w:pPr>
            <w:r w:rsidRPr="00920960">
              <w:rPr>
                <w:sz w:val="20"/>
                <w:szCs w:val="20"/>
              </w:rPr>
              <w:t>01</w:t>
            </w:r>
          </w:p>
        </w:tc>
        <w:tc>
          <w:tcPr>
            <w:tcW w:w="13007" w:type="dxa"/>
            <w:gridSpan w:val="21"/>
            <w:tcBorders>
              <w:top w:val="single" w:sz="4" w:space="0" w:color="auto"/>
              <w:left w:val="single" w:sz="4" w:space="0" w:color="auto"/>
              <w:bottom w:val="single" w:sz="4" w:space="0" w:color="auto"/>
              <w:right w:val="single" w:sz="4" w:space="0" w:color="auto"/>
            </w:tcBorders>
            <w:shd w:val="clear" w:color="auto" w:fill="FFFFFF"/>
            <w:vAlign w:val="center"/>
          </w:tcPr>
          <w:p w14:paraId="7D2DCC8C" w14:textId="77777777" w:rsidR="00255A0C" w:rsidRPr="00920960" w:rsidRDefault="00255A0C" w:rsidP="00053C37">
            <w:pPr>
              <w:spacing w:before="100" w:beforeAutospacing="1" w:after="100" w:afterAutospacing="1"/>
              <w:ind w:left="98" w:right="-111"/>
              <w:rPr>
                <w:sz w:val="20"/>
                <w:szCs w:val="20"/>
              </w:rPr>
            </w:pPr>
            <w:r w:rsidRPr="00920960">
              <w:rPr>
                <w:sz w:val="20"/>
                <w:szCs w:val="20"/>
              </w:rPr>
              <w:t>Užtikrinti sklandų savivaldybės institucijų darbą</w:t>
            </w:r>
          </w:p>
        </w:tc>
        <w:tc>
          <w:tcPr>
            <w:tcW w:w="26" w:type="dxa"/>
            <w:tcBorders>
              <w:top w:val="nil"/>
              <w:left w:val="single" w:sz="4" w:space="0" w:color="auto"/>
              <w:bottom w:val="nil"/>
              <w:right w:val="nil"/>
            </w:tcBorders>
            <w:vAlign w:val="center"/>
            <w:hideMark/>
          </w:tcPr>
          <w:p w14:paraId="610D05FA" w14:textId="77777777" w:rsidR="00255A0C" w:rsidRPr="00920960" w:rsidRDefault="00255A0C" w:rsidP="00053C37"/>
        </w:tc>
      </w:tr>
      <w:tr w:rsidR="00255A0C" w:rsidRPr="00920960" w14:paraId="7B5508AC" w14:textId="77777777" w:rsidTr="00053C37">
        <w:trPr>
          <w:gridAfter w:val="6"/>
          <w:wAfter w:w="1747" w:type="dxa"/>
          <w:trHeight w:val="208"/>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15F093D" w14:textId="77777777" w:rsidR="00255A0C" w:rsidRPr="00920960" w:rsidRDefault="00255A0C" w:rsidP="00053C37">
            <w:pPr>
              <w:ind w:left="-108" w:right="-108"/>
              <w:jc w:val="center"/>
              <w:rPr>
                <w:sz w:val="20"/>
                <w:szCs w:val="20"/>
              </w:rPr>
            </w:pPr>
            <w:r w:rsidRPr="00920960">
              <w:rPr>
                <w:sz w:val="20"/>
                <w:szCs w:val="20"/>
              </w:rPr>
              <w:t>04</w:t>
            </w:r>
          </w:p>
        </w:tc>
        <w:tc>
          <w:tcPr>
            <w:tcW w:w="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F22A93" w14:textId="77777777" w:rsidR="00255A0C" w:rsidRPr="00920960" w:rsidRDefault="00255A0C" w:rsidP="00053C37">
            <w:pPr>
              <w:ind w:left="-108" w:right="-108"/>
              <w:jc w:val="center"/>
              <w:rPr>
                <w:sz w:val="20"/>
                <w:szCs w:val="20"/>
              </w:rPr>
            </w:pPr>
            <w:r w:rsidRPr="00920960">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5812D6" w14:textId="77777777" w:rsidR="00255A0C" w:rsidRPr="00920960" w:rsidRDefault="00255A0C" w:rsidP="00053C37">
            <w:pPr>
              <w:ind w:left="-108" w:right="-108"/>
              <w:jc w:val="center"/>
              <w:rPr>
                <w:sz w:val="20"/>
                <w:szCs w:val="20"/>
              </w:rPr>
            </w:pPr>
            <w:r w:rsidRPr="00920960">
              <w:rPr>
                <w:sz w:val="20"/>
                <w:szCs w:val="20"/>
              </w:rPr>
              <w:t>01</w:t>
            </w:r>
          </w:p>
        </w:tc>
        <w:tc>
          <w:tcPr>
            <w:tcW w:w="12254"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14:paraId="1BD75AFC" w14:textId="77777777" w:rsidR="00255A0C" w:rsidRPr="00DA3A2A" w:rsidRDefault="00255A0C" w:rsidP="00053C37">
            <w:pPr>
              <w:spacing w:before="100" w:beforeAutospacing="1" w:after="100" w:afterAutospacing="1"/>
              <w:ind w:left="49" w:right="-111"/>
              <w:rPr>
                <w:sz w:val="20"/>
                <w:szCs w:val="20"/>
              </w:rPr>
            </w:pPr>
            <w:r w:rsidRPr="00E94D45">
              <w:rPr>
                <w:sz w:val="20"/>
                <w:szCs w:val="20"/>
              </w:rPr>
              <w:t>Sudaryti sąlygas Savivaldybės funkcijų vykdymui</w:t>
            </w:r>
          </w:p>
        </w:tc>
        <w:tc>
          <w:tcPr>
            <w:tcW w:w="26" w:type="dxa"/>
            <w:tcBorders>
              <w:top w:val="nil"/>
              <w:left w:val="single" w:sz="4" w:space="0" w:color="auto"/>
              <w:bottom w:val="nil"/>
              <w:right w:val="nil"/>
            </w:tcBorders>
            <w:vAlign w:val="center"/>
            <w:hideMark/>
          </w:tcPr>
          <w:p w14:paraId="2FCA34B6" w14:textId="77777777" w:rsidR="00255A0C" w:rsidRPr="00920960" w:rsidRDefault="00255A0C" w:rsidP="00053C37"/>
        </w:tc>
      </w:tr>
      <w:tr w:rsidR="00255A0C" w:rsidRPr="00920960" w14:paraId="3441CDD2" w14:textId="77777777" w:rsidTr="00255A0C">
        <w:trPr>
          <w:gridAfter w:val="6"/>
          <w:wAfter w:w="1747" w:type="dxa"/>
          <w:trHeight w:val="538"/>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3AB788" w14:textId="77777777" w:rsidR="00255A0C" w:rsidRPr="00DA3A2A" w:rsidRDefault="00255A0C" w:rsidP="00053C37">
            <w:pPr>
              <w:ind w:left="-108" w:right="-108"/>
              <w:jc w:val="center"/>
              <w:rPr>
                <w:sz w:val="20"/>
                <w:szCs w:val="20"/>
              </w:rPr>
            </w:pPr>
            <w:r w:rsidRPr="00DA3A2A">
              <w:rPr>
                <w:sz w:val="20"/>
                <w:szCs w:val="20"/>
              </w:rPr>
              <w:t>04</w:t>
            </w:r>
          </w:p>
        </w:tc>
        <w:tc>
          <w:tcPr>
            <w:tcW w:w="754" w:type="dxa"/>
            <w:gridSpan w:val="2"/>
            <w:tcBorders>
              <w:top w:val="single" w:sz="4" w:space="0" w:color="auto"/>
              <w:left w:val="single" w:sz="4" w:space="0" w:color="auto"/>
              <w:bottom w:val="single" w:sz="4" w:space="0" w:color="auto"/>
              <w:right w:val="single" w:sz="4" w:space="0" w:color="auto"/>
            </w:tcBorders>
            <w:shd w:val="clear" w:color="auto" w:fill="FFFFFF"/>
          </w:tcPr>
          <w:p w14:paraId="4F9F986C" w14:textId="77777777" w:rsidR="00255A0C" w:rsidRPr="00DA3A2A" w:rsidRDefault="00255A0C" w:rsidP="00053C37">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38A75408" w14:textId="77777777" w:rsidR="00255A0C" w:rsidRPr="00DA3A2A" w:rsidRDefault="00255A0C" w:rsidP="00053C37">
            <w:pPr>
              <w:ind w:left="-108" w:right="-108"/>
              <w:jc w:val="center"/>
              <w:rPr>
                <w:sz w:val="20"/>
                <w:szCs w:val="20"/>
              </w:rPr>
            </w:pPr>
            <w:r w:rsidRPr="00DA3A2A">
              <w:rPr>
                <w:sz w:val="20"/>
                <w:szCs w:val="20"/>
              </w:rPr>
              <w:t>01</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064F86DC" w14:textId="77777777" w:rsidR="00255A0C" w:rsidRPr="00DA3A2A" w:rsidRDefault="00255A0C" w:rsidP="00053C37">
            <w:pPr>
              <w:ind w:left="-108"/>
              <w:jc w:val="center"/>
              <w:rPr>
                <w:sz w:val="20"/>
                <w:szCs w:val="20"/>
              </w:rPr>
            </w:pPr>
            <w:r w:rsidRPr="00DA3A2A">
              <w:rPr>
                <w:sz w:val="20"/>
                <w:szCs w:val="20"/>
              </w:rPr>
              <w:t>04</w:t>
            </w:r>
          </w:p>
        </w:tc>
        <w:tc>
          <w:tcPr>
            <w:tcW w:w="1293" w:type="dxa"/>
            <w:gridSpan w:val="2"/>
            <w:tcBorders>
              <w:top w:val="single" w:sz="4" w:space="0" w:color="auto"/>
              <w:left w:val="single" w:sz="4" w:space="0" w:color="auto"/>
              <w:bottom w:val="single" w:sz="4" w:space="0" w:color="auto"/>
              <w:right w:val="single" w:sz="4" w:space="0" w:color="auto"/>
            </w:tcBorders>
            <w:shd w:val="clear" w:color="auto" w:fill="FFFFFF"/>
          </w:tcPr>
          <w:p w14:paraId="33F55221" w14:textId="77777777" w:rsidR="00255A0C" w:rsidRPr="00DA3A2A" w:rsidRDefault="00255A0C" w:rsidP="00053C37">
            <w:pPr>
              <w:ind w:left="26" w:right="33"/>
              <w:rPr>
                <w:sz w:val="20"/>
                <w:szCs w:val="20"/>
              </w:rPr>
            </w:pPr>
            <w:r w:rsidRPr="00DA3A2A">
              <w:rPr>
                <w:sz w:val="20"/>
                <w:szCs w:val="20"/>
              </w:rPr>
              <w:t>Seniūnijų darbo organizavimas</w:t>
            </w:r>
          </w:p>
        </w:tc>
        <w:tc>
          <w:tcPr>
            <w:tcW w:w="1908" w:type="dxa"/>
            <w:gridSpan w:val="4"/>
            <w:tcBorders>
              <w:top w:val="single" w:sz="4" w:space="0" w:color="auto"/>
              <w:left w:val="single" w:sz="4" w:space="0" w:color="auto"/>
              <w:bottom w:val="single" w:sz="4" w:space="0" w:color="auto"/>
              <w:right w:val="single" w:sz="4" w:space="0" w:color="auto"/>
            </w:tcBorders>
            <w:shd w:val="clear" w:color="auto" w:fill="FFFFFF"/>
          </w:tcPr>
          <w:p w14:paraId="655C9C45" w14:textId="77777777" w:rsidR="00255A0C" w:rsidRPr="00DA3A2A" w:rsidRDefault="00255A0C" w:rsidP="00053C37">
            <w:pPr>
              <w:rPr>
                <w:sz w:val="20"/>
                <w:szCs w:val="20"/>
              </w:rPr>
            </w:pPr>
            <w:r w:rsidRPr="00DA3A2A">
              <w:rPr>
                <w:sz w:val="20"/>
                <w:szCs w:val="20"/>
              </w:rPr>
              <w:t>Vykdoma nuolat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CE3EC91" w14:textId="77777777" w:rsidR="00255A0C" w:rsidRPr="00DA3A2A" w:rsidRDefault="00255A0C" w:rsidP="00053C37">
            <w:pPr>
              <w:ind w:left="-101" w:right="-121"/>
              <w:jc w:val="center"/>
              <w:rPr>
                <w:sz w:val="20"/>
                <w:szCs w:val="20"/>
              </w:rPr>
            </w:pPr>
            <w:r>
              <w:rPr>
                <w:sz w:val="20"/>
                <w:szCs w:val="20"/>
              </w:rPr>
              <w:t>256,8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3EF746ED" w14:textId="77777777" w:rsidR="00255A0C" w:rsidRPr="00DA3A2A" w:rsidRDefault="00255A0C" w:rsidP="00053C37">
            <w:pPr>
              <w:ind w:left="-95" w:right="-85"/>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2F68BA2E" w14:textId="77777777" w:rsidR="00255A0C" w:rsidRPr="00DA3A2A" w:rsidRDefault="00255A0C" w:rsidP="00053C37">
            <w:pPr>
              <w:ind w:left="-131" w:right="-85"/>
              <w:jc w:val="center"/>
              <w:rPr>
                <w:sz w:val="20"/>
                <w:szCs w:val="20"/>
              </w:rPr>
            </w:pPr>
            <w:r>
              <w:rPr>
                <w:sz w:val="20"/>
                <w:szCs w:val="20"/>
              </w:rPr>
              <w:t>5,7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5FBB4682" w14:textId="77777777" w:rsidR="00255A0C" w:rsidRPr="00DA3A2A" w:rsidRDefault="00255A0C" w:rsidP="00053C37">
            <w:pPr>
              <w:ind w:left="-101" w:right="-121"/>
              <w:jc w:val="center"/>
              <w:rPr>
                <w:sz w:val="20"/>
                <w:szCs w:val="20"/>
              </w:rPr>
            </w:pPr>
            <w:r>
              <w:rPr>
                <w:sz w:val="20"/>
                <w:szCs w:val="20"/>
              </w:rPr>
              <w:t>262,5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E8CD43A" w14:textId="77777777" w:rsidR="00255A0C" w:rsidRPr="00DA3A2A" w:rsidRDefault="00255A0C" w:rsidP="00053C37">
            <w:pPr>
              <w:ind w:left="-131" w:right="-85"/>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B6773B" w14:textId="77777777" w:rsidR="00255A0C" w:rsidRPr="00DA3A2A" w:rsidRDefault="00255A0C" w:rsidP="00053C37">
            <w:pPr>
              <w:ind w:left="-101" w:right="-121"/>
              <w:jc w:val="center"/>
              <w:rPr>
                <w:sz w:val="20"/>
                <w:szCs w:val="20"/>
              </w:rPr>
            </w:pPr>
            <w:r>
              <w:rPr>
                <w:sz w:val="20"/>
                <w:szCs w:val="20"/>
              </w:rPr>
              <w:t>262,5</w:t>
            </w:r>
          </w:p>
        </w:tc>
        <w:tc>
          <w:tcPr>
            <w:tcW w:w="1110" w:type="dxa"/>
            <w:tcBorders>
              <w:top w:val="single" w:sz="4" w:space="0" w:color="auto"/>
              <w:left w:val="single" w:sz="4" w:space="0" w:color="auto"/>
              <w:bottom w:val="single" w:sz="4" w:space="0" w:color="auto"/>
              <w:right w:val="single" w:sz="4" w:space="0" w:color="auto"/>
            </w:tcBorders>
            <w:shd w:val="clear" w:color="auto" w:fill="BFBFBF"/>
            <w:vAlign w:val="center"/>
          </w:tcPr>
          <w:p w14:paraId="5208FB2F" w14:textId="77777777" w:rsidR="00255A0C" w:rsidRPr="00DA3A2A" w:rsidRDefault="00255A0C" w:rsidP="00053C37">
            <w:pPr>
              <w:spacing w:before="100" w:beforeAutospacing="1" w:after="100" w:afterAutospacing="1"/>
              <w:jc w:val="center"/>
              <w:rPr>
                <w:sz w:val="20"/>
                <w:szCs w:val="20"/>
              </w:rPr>
            </w:pPr>
          </w:p>
        </w:tc>
        <w:tc>
          <w:tcPr>
            <w:tcW w:w="26" w:type="dxa"/>
            <w:tcBorders>
              <w:top w:val="nil"/>
              <w:left w:val="single" w:sz="4" w:space="0" w:color="auto"/>
              <w:bottom w:val="nil"/>
              <w:right w:val="nil"/>
            </w:tcBorders>
            <w:vAlign w:val="center"/>
            <w:hideMark/>
          </w:tcPr>
          <w:p w14:paraId="3D991184" w14:textId="77777777" w:rsidR="00255A0C" w:rsidRPr="00920960" w:rsidRDefault="00255A0C" w:rsidP="00053C37"/>
        </w:tc>
      </w:tr>
      <w:tr w:rsidR="00255A0C" w:rsidRPr="00920960" w14:paraId="12625E31" w14:textId="77777777" w:rsidTr="00255A0C">
        <w:trPr>
          <w:gridAfter w:val="6"/>
          <w:wAfter w:w="1747" w:type="dxa"/>
          <w:trHeight w:val="744"/>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81B519" w14:textId="77777777" w:rsidR="00255A0C" w:rsidRPr="00DA3A2A" w:rsidRDefault="00255A0C" w:rsidP="00053C37">
            <w:pPr>
              <w:ind w:left="-108" w:right="-108"/>
              <w:jc w:val="center"/>
              <w:rPr>
                <w:sz w:val="20"/>
                <w:szCs w:val="20"/>
              </w:rPr>
            </w:pPr>
            <w:r w:rsidRPr="00DA3A2A">
              <w:rPr>
                <w:sz w:val="20"/>
                <w:szCs w:val="20"/>
              </w:rPr>
              <w:t>04</w:t>
            </w:r>
          </w:p>
        </w:tc>
        <w:tc>
          <w:tcPr>
            <w:tcW w:w="754" w:type="dxa"/>
            <w:gridSpan w:val="2"/>
            <w:tcBorders>
              <w:top w:val="single" w:sz="4" w:space="0" w:color="auto"/>
              <w:left w:val="single" w:sz="4" w:space="0" w:color="auto"/>
              <w:bottom w:val="single" w:sz="4" w:space="0" w:color="auto"/>
              <w:right w:val="single" w:sz="4" w:space="0" w:color="auto"/>
            </w:tcBorders>
            <w:shd w:val="clear" w:color="auto" w:fill="FFFFFF"/>
          </w:tcPr>
          <w:p w14:paraId="1A0D68AF" w14:textId="77777777" w:rsidR="00255A0C" w:rsidRPr="00DA3A2A" w:rsidRDefault="00255A0C" w:rsidP="00053C37">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0F75CAEF" w14:textId="77777777" w:rsidR="00255A0C" w:rsidRPr="00DA3A2A" w:rsidRDefault="00255A0C" w:rsidP="00053C37">
            <w:pPr>
              <w:ind w:left="-108" w:right="-108"/>
              <w:jc w:val="center"/>
              <w:rPr>
                <w:sz w:val="20"/>
                <w:szCs w:val="20"/>
              </w:rPr>
            </w:pPr>
            <w:r w:rsidRPr="00DA3A2A">
              <w:rPr>
                <w:sz w:val="20"/>
                <w:szCs w:val="20"/>
              </w:rPr>
              <w:t>0</w:t>
            </w:r>
            <w:r>
              <w:rPr>
                <w:sz w:val="20"/>
                <w:szCs w:val="20"/>
              </w:rPr>
              <w:t>1</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34F6DFA2" w14:textId="77777777" w:rsidR="00255A0C" w:rsidRPr="00DA3A2A" w:rsidRDefault="00255A0C" w:rsidP="00053C37">
            <w:pPr>
              <w:ind w:left="-108"/>
              <w:jc w:val="center"/>
              <w:rPr>
                <w:sz w:val="20"/>
                <w:szCs w:val="20"/>
              </w:rPr>
            </w:pPr>
            <w:r>
              <w:rPr>
                <w:sz w:val="20"/>
                <w:szCs w:val="20"/>
              </w:rPr>
              <w:t>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7DEE1527" w14:textId="77777777" w:rsidR="00255A0C" w:rsidRPr="00DA3A2A" w:rsidRDefault="00255A0C" w:rsidP="00053C37">
            <w:pPr>
              <w:rPr>
                <w:sz w:val="20"/>
                <w:szCs w:val="20"/>
              </w:rPr>
            </w:pPr>
            <w:r w:rsidRPr="00DA3A2A">
              <w:rPr>
                <w:sz w:val="20"/>
                <w:szCs w:val="20"/>
              </w:rPr>
              <w:t>Žemės ūkio funkcijų vykdymas</w:t>
            </w:r>
          </w:p>
        </w:tc>
        <w:tc>
          <w:tcPr>
            <w:tcW w:w="1928" w:type="dxa"/>
            <w:gridSpan w:val="5"/>
            <w:tcBorders>
              <w:top w:val="single" w:sz="4" w:space="0" w:color="auto"/>
              <w:left w:val="single" w:sz="4" w:space="0" w:color="auto"/>
              <w:bottom w:val="single" w:sz="4" w:space="0" w:color="auto"/>
              <w:right w:val="single" w:sz="4" w:space="0" w:color="auto"/>
            </w:tcBorders>
            <w:shd w:val="clear" w:color="auto" w:fill="FFFFFF"/>
          </w:tcPr>
          <w:p w14:paraId="31AE6810" w14:textId="77777777" w:rsidR="00255A0C" w:rsidRPr="00DA3A2A" w:rsidRDefault="00255A0C" w:rsidP="00053C37">
            <w:pPr>
              <w:rPr>
                <w:sz w:val="20"/>
                <w:szCs w:val="20"/>
              </w:rPr>
            </w:pPr>
            <w:r w:rsidRPr="00DA3A2A">
              <w:rPr>
                <w:sz w:val="20"/>
                <w:szCs w:val="20"/>
              </w:rPr>
              <w:t>Valdų atnaujinimas, suinteresuotų asmenų konsultavimas, paraiškų priėmimas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ADB0110" w14:textId="77777777" w:rsidR="00255A0C" w:rsidRPr="00DA3A2A" w:rsidRDefault="00255A0C" w:rsidP="00053C37">
            <w:pPr>
              <w:ind w:left="-101" w:right="-121"/>
              <w:jc w:val="center"/>
              <w:rPr>
                <w:sz w:val="20"/>
                <w:szCs w:val="20"/>
              </w:rPr>
            </w:pPr>
            <w:r>
              <w:rPr>
                <w:sz w:val="20"/>
                <w:szCs w:val="20"/>
              </w:rPr>
              <w:t>33,7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0EC46EB9" w14:textId="77777777" w:rsidR="00255A0C" w:rsidRPr="00DA3A2A" w:rsidRDefault="00255A0C" w:rsidP="00053C37">
            <w:pPr>
              <w:ind w:left="-95" w:right="-85"/>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20D8739E" w14:textId="77777777" w:rsidR="00255A0C" w:rsidRPr="00DA3A2A" w:rsidRDefault="00255A0C" w:rsidP="00053C37">
            <w:pPr>
              <w:ind w:left="-131" w:right="-85"/>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2AD84805" w14:textId="77777777" w:rsidR="00255A0C" w:rsidRPr="00DA3A2A" w:rsidRDefault="00255A0C" w:rsidP="00053C37">
            <w:pPr>
              <w:ind w:left="-131" w:right="-85"/>
              <w:jc w:val="center"/>
              <w:rPr>
                <w:sz w:val="20"/>
                <w:szCs w:val="20"/>
              </w:rPr>
            </w:pPr>
            <w:r>
              <w:rPr>
                <w:sz w:val="20"/>
                <w:szCs w:val="20"/>
              </w:rPr>
              <w:t>33,7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64FB691" w14:textId="77777777" w:rsidR="00255A0C" w:rsidRPr="00DA3A2A" w:rsidRDefault="00255A0C" w:rsidP="00053C37">
            <w:pPr>
              <w:ind w:left="-131" w:right="-85"/>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1BAED7" w14:textId="77777777" w:rsidR="00255A0C" w:rsidRPr="00DA3A2A" w:rsidRDefault="00255A0C" w:rsidP="00053C37">
            <w:pPr>
              <w:ind w:left="-108" w:right="-108"/>
              <w:jc w:val="center"/>
              <w:rPr>
                <w:sz w:val="20"/>
                <w:szCs w:val="20"/>
              </w:rPr>
            </w:pPr>
            <w:r>
              <w:rPr>
                <w:sz w:val="20"/>
                <w:szCs w:val="20"/>
              </w:rPr>
              <w:t>33,7</w:t>
            </w:r>
          </w:p>
        </w:tc>
        <w:tc>
          <w:tcPr>
            <w:tcW w:w="1110" w:type="dxa"/>
            <w:tcBorders>
              <w:top w:val="single" w:sz="4" w:space="0" w:color="auto"/>
              <w:left w:val="single" w:sz="4" w:space="0" w:color="auto"/>
              <w:bottom w:val="single" w:sz="4" w:space="0" w:color="auto"/>
              <w:right w:val="single" w:sz="4" w:space="0" w:color="auto"/>
            </w:tcBorders>
            <w:shd w:val="clear" w:color="auto" w:fill="BFBFBF"/>
            <w:vAlign w:val="center"/>
          </w:tcPr>
          <w:p w14:paraId="700F69F6" w14:textId="77777777" w:rsidR="00255A0C" w:rsidRPr="00DA3A2A" w:rsidRDefault="00255A0C" w:rsidP="00053C37">
            <w:pPr>
              <w:spacing w:before="100" w:beforeAutospacing="1" w:after="100" w:afterAutospacing="1"/>
              <w:jc w:val="center"/>
              <w:rPr>
                <w:sz w:val="20"/>
                <w:szCs w:val="20"/>
              </w:rPr>
            </w:pPr>
          </w:p>
        </w:tc>
        <w:tc>
          <w:tcPr>
            <w:tcW w:w="26" w:type="dxa"/>
            <w:tcBorders>
              <w:top w:val="nil"/>
              <w:left w:val="single" w:sz="4" w:space="0" w:color="auto"/>
              <w:bottom w:val="nil"/>
              <w:right w:val="nil"/>
            </w:tcBorders>
            <w:vAlign w:val="center"/>
            <w:hideMark/>
          </w:tcPr>
          <w:p w14:paraId="1A60E5F3" w14:textId="77777777" w:rsidR="00255A0C" w:rsidRPr="00920960" w:rsidRDefault="00255A0C" w:rsidP="00053C37"/>
        </w:tc>
      </w:tr>
      <w:tr w:rsidR="00255A0C" w:rsidRPr="00920960" w14:paraId="1C1B1724" w14:textId="77777777" w:rsidTr="00053C37">
        <w:trPr>
          <w:gridAfter w:val="2"/>
          <w:wAfter w:w="1604" w:type="dxa"/>
          <w:trHeight w:val="249"/>
        </w:trPr>
        <w:tc>
          <w:tcPr>
            <w:tcW w:w="14458" w:type="dxa"/>
            <w:gridSpan w:val="2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C43924" w14:textId="77777777" w:rsidR="00255A0C" w:rsidRPr="00DA3A2A" w:rsidRDefault="00255A0C" w:rsidP="00053C37">
            <w:pPr>
              <w:spacing w:before="100" w:beforeAutospacing="1" w:after="100" w:afterAutospacing="1"/>
              <w:ind w:right="-109"/>
              <w:jc w:val="center"/>
              <w:rPr>
                <w:sz w:val="18"/>
                <w:szCs w:val="18"/>
              </w:rPr>
            </w:pPr>
            <w:r w:rsidRPr="00DA3A2A">
              <w:rPr>
                <w:b/>
              </w:rPr>
              <w:t>Saugios ir švarios gyvenamosios aplinkos kūrimo programa (05)</w:t>
            </w:r>
          </w:p>
        </w:tc>
        <w:tc>
          <w:tcPr>
            <w:tcW w:w="169" w:type="dxa"/>
            <w:gridSpan w:val="5"/>
            <w:tcBorders>
              <w:top w:val="nil"/>
              <w:left w:val="single" w:sz="4" w:space="0" w:color="auto"/>
              <w:bottom w:val="nil"/>
              <w:right w:val="nil"/>
            </w:tcBorders>
            <w:vAlign w:val="center"/>
            <w:hideMark/>
          </w:tcPr>
          <w:p w14:paraId="1CD114E3" w14:textId="77777777" w:rsidR="00255A0C" w:rsidRPr="00920960" w:rsidRDefault="00255A0C" w:rsidP="00053C37"/>
        </w:tc>
      </w:tr>
      <w:tr w:rsidR="00255A0C" w:rsidRPr="00920960" w14:paraId="4B2B0E28" w14:textId="77777777" w:rsidTr="00053C37">
        <w:trPr>
          <w:gridAfter w:val="2"/>
          <w:wAfter w:w="1604" w:type="dxa"/>
          <w:trHeight w:val="96"/>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6538F47" w14:textId="77777777" w:rsidR="00255A0C" w:rsidRPr="00920960" w:rsidRDefault="00255A0C" w:rsidP="00053C37">
            <w:pPr>
              <w:ind w:left="-108" w:right="-108"/>
              <w:jc w:val="center"/>
              <w:rPr>
                <w:sz w:val="20"/>
                <w:szCs w:val="20"/>
              </w:rPr>
            </w:pPr>
            <w:r w:rsidRPr="00920960">
              <w:rPr>
                <w:sz w:val="20"/>
                <w:szCs w:val="20"/>
              </w:rPr>
              <w:t>05</w:t>
            </w:r>
          </w:p>
        </w:tc>
        <w:tc>
          <w:tcPr>
            <w:tcW w:w="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AC7068" w14:textId="77777777" w:rsidR="00255A0C" w:rsidRPr="00920960" w:rsidRDefault="00255A0C" w:rsidP="00053C37">
            <w:pPr>
              <w:ind w:left="-108" w:right="-108"/>
              <w:jc w:val="center"/>
              <w:rPr>
                <w:sz w:val="20"/>
                <w:szCs w:val="20"/>
              </w:rPr>
            </w:pPr>
            <w:r w:rsidRPr="00920960">
              <w:rPr>
                <w:sz w:val="20"/>
                <w:szCs w:val="20"/>
              </w:rPr>
              <w:t>01</w:t>
            </w:r>
          </w:p>
        </w:tc>
        <w:tc>
          <w:tcPr>
            <w:tcW w:w="13007" w:type="dxa"/>
            <w:gridSpan w:val="21"/>
            <w:tcBorders>
              <w:top w:val="single" w:sz="4" w:space="0" w:color="auto"/>
              <w:left w:val="single" w:sz="4" w:space="0" w:color="auto"/>
              <w:bottom w:val="single" w:sz="4" w:space="0" w:color="auto"/>
              <w:right w:val="single" w:sz="4" w:space="0" w:color="auto"/>
            </w:tcBorders>
            <w:shd w:val="clear" w:color="auto" w:fill="FFFFFF"/>
            <w:vAlign w:val="center"/>
          </w:tcPr>
          <w:p w14:paraId="186128EA" w14:textId="77777777" w:rsidR="00255A0C" w:rsidRPr="00920960" w:rsidRDefault="00255A0C" w:rsidP="00053C37">
            <w:pPr>
              <w:spacing w:before="100" w:beforeAutospacing="1" w:after="100" w:afterAutospacing="1"/>
              <w:ind w:left="98" w:right="-111"/>
              <w:rPr>
                <w:sz w:val="20"/>
                <w:szCs w:val="20"/>
              </w:rPr>
            </w:pPr>
            <w:r w:rsidRPr="00920960">
              <w:rPr>
                <w:sz w:val="20"/>
                <w:szCs w:val="20"/>
              </w:rPr>
              <w:t>Užtikrinti gyventojams nepertraukiamą komunalinių paslaugų teikimą</w:t>
            </w:r>
          </w:p>
        </w:tc>
        <w:tc>
          <w:tcPr>
            <w:tcW w:w="169" w:type="dxa"/>
            <w:gridSpan w:val="5"/>
            <w:tcBorders>
              <w:top w:val="nil"/>
              <w:left w:val="single" w:sz="4" w:space="0" w:color="auto"/>
              <w:bottom w:val="nil"/>
              <w:right w:val="nil"/>
            </w:tcBorders>
            <w:vAlign w:val="center"/>
            <w:hideMark/>
          </w:tcPr>
          <w:p w14:paraId="626B5865" w14:textId="77777777" w:rsidR="00255A0C" w:rsidRPr="00920960" w:rsidRDefault="00255A0C" w:rsidP="00053C37"/>
        </w:tc>
      </w:tr>
      <w:tr w:rsidR="00255A0C" w:rsidRPr="00920960" w14:paraId="1EA0F223" w14:textId="77777777" w:rsidTr="00053C37">
        <w:trPr>
          <w:gridAfter w:val="2"/>
          <w:wAfter w:w="1604" w:type="dxa"/>
          <w:trHeight w:val="142"/>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CAEAD9" w14:textId="77777777" w:rsidR="00255A0C" w:rsidRPr="00DA3A2A" w:rsidRDefault="00255A0C" w:rsidP="00053C37">
            <w:pPr>
              <w:ind w:left="-108" w:right="-108"/>
              <w:jc w:val="center"/>
              <w:rPr>
                <w:sz w:val="20"/>
                <w:szCs w:val="20"/>
              </w:rPr>
            </w:pPr>
            <w:r w:rsidRPr="00DA3A2A">
              <w:rPr>
                <w:sz w:val="20"/>
                <w:szCs w:val="20"/>
              </w:rPr>
              <w:t>05</w:t>
            </w:r>
          </w:p>
        </w:tc>
        <w:tc>
          <w:tcPr>
            <w:tcW w:w="754" w:type="dxa"/>
            <w:gridSpan w:val="2"/>
            <w:tcBorders>
              <w:top w:val="single" w:sz="4" w:space="0" w:color="auto"/>
              <w:left w:val="single" w:sz="4" w:space="0" w:color="auto"/>
              <w:bottom w:val="single" w:sz="4" w:space="0" w:color="auto"/>
              <w:right w:val="single" w:sz="4" w:space="0" w:color="auto"/>
            </w:tcBorders>
            <w:shd w:val="clear" w:color="auto" w:fill="FFFFFF"/>
          </w:tcPr>
          <w:p w14:paraId="7CA06A42" w14:textId="77777777" w:rsidR="00255A0C" w:rsidRPr="00DA3A2A" w:rsidRDefault="00255A0C" w:rsidP="00053C37">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3119679B" w14:textId="77777777" w:rsidR="00255A0C" w:rsidRPr="00DA3A2A" w:rsidRDefault="00255A0C" w:rsidP="00053C37">
            <w:pPr>
              <w:ind w:left="-108" w:right="-108"/>
              <w:jc w:val="center"/>
              <w:rPr>
                <w:sz w:val="20"/>
                <w:szCs w:val="20"/>
              </w:rPr>
            </w:pPr>
            <w:r w:rsidRPr="00DA3A2A">
              <w:rPr>
                <w:sz w:val="20"/>
                <w:szCs w:val="20"/>
              </w:rPr>
              <w:t>02</w:t>
            </w:r>
          </w:p>
        </w:tc>
        <w:tc>
          <w:tcPr>
            <w:tcW w:w="12254" w:type="dxa"/>
            <w:gridSpan w:val="18"/>
            <w:tcBorders>
              <w:top w:val="single" w:sz="4" w:space="0" w:color="auto"/>
              <w:left w:val="single" w:sz="4" w:space="0" w:color="auto"/>
              <w:bottom w:val="single" w:sz="4" w:space="0" w:color="auto"/>
              <w:right w:val="single" w:sz="4" w:space="0" w:color="auto"/>
            </w:tcBorders>
            <w:shd w:val="clear" w:color="auto" w:fill="FFFFFF"/>
          </w:tcPr>
          <w:p w14:paraId="36A86214" w14:textId="77777777" w:rsidR="00255A0C" w:rsidRPr="00DA3A2A" w:rsidRDefault="00255A0C" w:rsidP="00053C37">
            <w:pPr>
              <w:ind w:left="49" w:right="-108"/>
              <w:rPr>
                <w:sz w:val="20"/>
                <w:szCs w:val="20"/>
              </w:rPr>
            </w:pPr>
            <w:r w:rsidRPr="00DA3A2A">
              <w:rPr>
                <w:sz w:val="20"/>
                <w:szCs w:val="20"/>
              </w:rPr>
              <w:t>Palaikyti rajone švarią aplinką</w:t>
            </w:r>
          </w:p>
        </w:tc>
        <w:tc>
          <w:tcPr>
            <w:tcW w:w="169" w:type="dxa"/>
            <w:gridSpan w:val="5"/>
            <w:tcBorders>
              <w:top w:val="nil"/>
              <w:left w:val="single" w:sz="4" w:space="0" w:color="auto"/>
              <w:bottom w:val="nil"/>
              <w:right w:val="nil"/>
            </w:tcBorders>
            <w:vAlign w:val="center"/>
            <w:hideMark/>
          </w:tcPr>
          <w:p w14:paraId="74C758A7" w14:textId="77777777" w:rsidR="00255A0C" w:rsidRPr="00DA3A2A" w:rsidRDefault="00255A0C" w:rsidP="00053C37"/>
        </w:tc>
      </w:tr>
      <w:tr w:rsidR="00255A0C" w:rsidRPr="00920960" w14:paraId="568B4684" w14:textId="77777777" w:rsidTr="00255A0C">
        <w:trPr>
          <w:gridAfter w:val="5"/>
          <w:wAfter w:w="1732" w:type="dxa"/>
          <w:trHeight w:val="993"/>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F75D8BF" w14:textId="77777777" w:rsidR="00255A0C" w:rsidRPr="00DA3A2A" w:rsidRDefault="00255A0C" w:rsidP="00053C37">
            <w:pPr>
              <w:ind w:left="-108" w:right="-108"/>
              <w:jc w:val="center"/>
              <w:rPr>
                <w:sz w:val="20"/>
                <w:szCs w:val="20"/>
              </w:rPr>
            </w:pPr>
            <w:r w:rsidRPr="00DA3A2A">
              <w:rPr>
                <w:sz w:val="20"/>
                <w:szCs w:val="20"/>
              </w:rPr>
              <w:lastRenderedPageBreak/>
              <w:t>05</w:t>
            </w:r>
          </w:p>
        </w:tc>
        <w:tc>
          <w:tcPr>
            <w:tcW w:w="754" w:type="dxa"/>
            <w:gridSpan w:val="2"/>
            <w:tcBorders>
              <w:top w:val="single" w:sz="4" w:space="0" w:color="auto"/>
              <w:left w:val="single" w:sz="4" w:space="0" w:color="auto"/>
              <w:bottom w:val="single" w:sz="4" w:space="0" w:color="auto"/>
              <w:right w:val="single" w:sz="4" w:space="0" w:color="auto"/>
            </w:tcBorders>
            <w:shd w:val="clear" w:color="auto" w:fill="FFFFFF"/>
          </w:tcPr>
          <w:p w14:paraId="0708DB6D" w14:textId="77777777" w:rsidR="00255A0C" w:rsidRPr="00DA3A2A" w:rsidRDefault="00255A0C" w:rsidP="00053C37">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79D6955F" w14:textId="77777777" w:rsidR="00255A0C" w:rsidRPr="00DA3A2A" w:rsidRDefault="00255A0C" w:rsidP="00053C37">
            <w:pPr>
              <w:ind w:left="-108" w:right="-108"/>
              <w:jc w:val="center"/>
              <w:rPr>
                <w:sz w:val="20"/>
                <w:szCs w:val="20"/>
              </w:rPr>
            </w:pPr>
            <w:r w:rsidRPr="00DA3A2A">
              <w:rPr>
                <w:sz w:val="20"/>
                <w:szCs w:val="20"/>
              </w:rPr>
              <w:t>02</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382D673B" w14:textId="77777777" w:rsidR="00255A0C" w:rsidRPr="00DA3A2A" w:rsidRDefault="00255A0C" w:rsidP="00053C37">
            <w:pPr>
              <w:ind w:left="-108" w:right="-111"/>
              <w:jc w:val="center"/>
              <w:rPr>
                <w:sz w:val="20"/>
                <w:szCs w:val="20"/>
              </w:rPr>
            </w:pPr>
            <w:r w:rsidRPr="00DA3A2A">
              <w:rPr>
                <w:sz w:val="20"/>
                <w:szCs w:val="20"/>
              </w:rPr>
              <w:t>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40DE16E1" w14:textId="77777777" w:rsidR="00255A0C" w:rsidRPr="00DA3A2A" w:rsidRDefault="00255A0C" w:rsidP="00053C37">
            <w:pPr>
              <w:rPr>
                <w:sz w:val="20"/>
                <w:szCs w:val="20"/>
              </w:rPr>
            </w:pPr>
            <w:r w:rsidRPr="00DA3A2A">
              <w:rPr>
                <w:sz w:val="20"/>
                <w:szCs w:val="20"/>
              </w:rPr>
              <w:t>Atliekų tvarkymas (bešeimininkių šiukšlių surinkimas ir išvežimas) seniūnijose</w:t>
            </w:r>
          </w:p>
        </w:tc>
        <w:tc>
          <w:tcPr>
            <w:tcW w:w="1928" w:type="dxa"/>
            <w:gridSpan w:val="5"/>
            <w:tcBorders>
              <w:top w:val="single" w:sz="4" w:space="0" w:color="auto"/>
              <w:left w:val="single" w:sz="4" w:space="0" w:color="auto"/>
              <w:bottom w:val="single" w:sz="4" w:space="0" w:color="auto"/>
              <w:right w:val="single" w:sz="4" w:space="0" w:color="auto"/>
            </w:tcBorders>
            <w:shd w:val="clear" w:color="auto" w:fill="FFFFFF"/>
          </w:tcPr>
          <w:p w14:paraId="2320846A" w14:textId="592EA19F" w:rsidR="00255A0C" w:rsidRPr="00DA3A2A" w:rsidRDefault="00255A0C" w:rsidP="00053C37">
            <w:pPr>
              <w:rPr>
                <w:sz w:val="20"/>
                <w:szCs w:val="20"/>
              </w:rPr>
            </w:pPr>
            <w:r w:rsidRPr="00DA3A2A">
              <w:rPr>
                <w:sz w:val="20"/>
                <w:szCs w:val="20"/>
              </w:rPr>
              <w:t>Surinktos ir išvežtos atliekos iš kapinių, visuomenin</w:t>
            </w:r>
            <w:r>
              <w:rPr>
                <w:sz w:val="20"/>
                <w:szCs w:val="20"/>
              </w:rPr>
              <w:t>ės paskirties teritorijų,</w:t>
            </w:r>
            <w:r w:rsidRPr="00DA3A2A">
              <w:rPr>
                <w:sz w:val="20"/>
                <w:szCs w:val="20"/>
              </w:rPr>
              <w:t xml:space="preserve"> </w:t>
            </w:r>
            <w:r>
              <w:rPr>
                <w:sz w:val="20"/>
                <w:szCs w:val="20"/>
              </w:rPr>
              <w:t>sporto ir poilsio</w:t>
            </w:r>
            <w:r w:rsidRPr="00DA3A2A">
              <w:rPr>
                <w:sz w:val="20"/>
                <w:szCs w:val="20"/>
              </w:rPr>
              <w:t xml:space="preserve"> zonų, laikin</w:t>
            </w:r>
            <w:r>
              <w:rPr>
                <w:sz w:val="20"/>
                <w:szCs w:val="20"/>
              </w:rPr>
              <w:t>ų atliekų</w:t>
            </w:r>
            <w:r w:rsidRPr="00DA3A2A">
              <w:rPr>
                <w:sz w:val="20"/>
                <w:szCs w:val="20"/>
              </w:rPr>
              <w:t xml:space="preserve"> sandėliavimo aikštelių</w:t>
            </w:r>
            <w:r>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184A5B5" w14:textId="77777777" w:rsidR="00255A0C" w:rsidRPr="00DA3A2A" w:rsidRDefault="00255A0C" w:rsidP="00053C37">
            <w:pPr>
              <w:ind w:left="-101" w:right="-121"/>
              <w:jc w:val="center"/>
              <w:rPr>
                <w:sz w:val="20"/>
                <w:szCs w:val="20"/>
              </w:rPr>
            </w:pPr>
            <w:r>
              <w:rPr>
                <w:sz w:val="20"/>
                <w:szCs w:val="20"/>
              </w:rPr>
              <w:t>8,0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48D5EA5E" w14:textId="77777777" w:rsidR="00255A0C" w:rsidRPr="00DA3A2A" w:rsidRDefault="00255A0C" w:rsidP="00053C37">
            <w:pPr>
              <w:ind w:left="-95" w:right="-85"/>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518CFB47" w14:textId="77777777" w:rsidR="00255A0C" w:rsidRPr="00DA3A2A" w:rsidRDefault="00255A0C" w:rsidP="00053C37">
            <w:pPr>
              <w:ind w:left="-131" w:right="-85"/>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2890B88C" w14:textId="77777777" w:rsidR="00255A0C" w:rsidRPr="00DA3A2A" w:rsidRDefault="00255A0C" w:rsidP="00053C37">
            <w:pPr>
              <w:ind w:left="-101" w:right="-121"/>
              <w:jc w:val="center"/>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3049FF6" w14:textId="77777777" w:rsidR="00255A0C" w:rsidRPr="00DA3A2A" w:rsidRDefault="00255A0C" w:rsidP="00053C37">
            <w:pPr>
              <w:ind w:left="-131" w:right="-85"/>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7976AF" w14:textId="77777777" w:rsidR="00255A0C" w:rsidRDefault="00255A0C" w:rsidP="00053C37">
            <w:pPr>
              <w:ind w:left="-101" w:right="-121"/>
              <w:jc w:val="center"/>
              <w:rPr>
                <w:sz w:val="20"/>
                <w:szCs w:val="20"/>
              </w:rPr>
            </w:pPr>
            <w:r>
              <w:rPr>
                <w:sz w:val="20"/>
                <w:szCs w:val="20"/>
              </w:rPr>
              <w:t>8,0</w:t>
            </w:r>
          </w:p>
          <w:p w14:paraId="15CAFB02" w14:textId="77777777" w:rsidR="00255A0C" w:rsidRPr="00DA3A2A" w:rsidRDefault="00255A0C" w:rsidP="00053C37">
            <w:pPr>
              <w:ind w:left="-101" w:right="-121"/>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shd w:val="clear" w:color="auto" w:fill="BFBFBF"/>
            <w:vAlign w:val="center"/>
          </w:tcPr>
          <w:p w14:paraId="270C30B4" w14:textId="77777777" w:rsidR="00255A0C" w:rsidRPr="00DA3A2A" w:rsidRDefault="00255A0C" w:rsidP="00053C37">
            <w:pPr>
              <w:spacing w:before="100" w:beforeAutospacing="1" w:after="100" w:afterAutospacing="1"/>
              <w:jc w:val="center"/>
              <w:rPr>
                <w:sz w:val="18"/>
                <w:szCs w:val="18"/>
              </w:rPr>
            </w:pPr>
          </w:p>
        </w:tc>
        <w:tc>
          <w:tcPr>
            <w:tcW w:w="41" w:type="dxa"/>
            <w:gridSpan w:val="2"/>
            <w:tcBorders>
              <w:top w:val="nil"/>
              <w:left w:val="single" w:sz="4" w:space="0" w:color="auto"/>
              <w:bottom w:val="nil"/>
              <w:right w:val="nil"/>
            </w:tcBorders>
            <w:vAlign w:val="center"/>
            <w:hideMark/>
          </w:tcPr>
          <w:p w14:paraId="19B52CFB" w14:textId="77777777" w:rsidR="00255A0C" w:rsidRPr="00920960" w:rsidRDefault="00255A0C" w:rsidP="00053C37"/>
        </w:tc>
      </w:tr>
      <w:tr w:rsidR="00255A0C" w:rsidRPr="00920960" w14:paraId="54100BB2" w14:textId="77777777" w:rsidTr="00255A0C">
        <w:trPr>
          <w:gridAfter w:val="5"/>
          <w:wAfter w:w="1732" w:type="dxa"/>
          <w:trHeight w:val="699"/>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1D0BAC" w14:textId="77777777" w:rsidR="00255A0C" w:rsidRPr="00DA3A2A" w:rsidRDefault="00255A0C" w:rsidP="00053C37">
            <w:pPr>
              <w:ind w:left="-108" w:right="-108"/>
              <w:jc w:val="center"/>
              <w:rPr>
                <w:sz w:val="20"/>
                <w:szCs w:val="20"/>
              </w:rPr>
            </w:pPr>
            <w:r w:rsidRPr="00DA3A2A">
              <w:rPr>
                <w:sz w:val="20"/>
                <w:szCs w:val="20"/>
              </w:rPr>
              <w:t>05</w:t>
            </w:r>
          </w:p>
        </w:tc>
        <w:tc>
          <w:tcPr>
            <w:tcW w:w="754" w:type="dxa"/>
            <w:gridSpan w:val="2"/>
            <w:tcBorders>
              <w:top w:val="single" w:sz="4" w:space="0" w:color="auto"/>
              <w:left w:val="single" w:sz="4" w:space="0" w:color="auto"/>
              <w:bottom w:val="single" w:sz="4" w:space="0" w:color="auto"/>
              <w:right w:val="single" w:sz="4" w:space="0" w:color="auto"/>
            </w:tcBorders>
            <w:shd w:val="clear" w:color="auto" w:fill="FFFFFF"/>
          </w:tcPr>
          <w:p w14:paraId="4D559788" w14:textId="77777777" w:rsidR="00255A0C" w:rsidRPr="00DA3A2A" w:rsidRDefault="00255A0C" w:rsidP="00053C37">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67A31246" w14:textId="77777777" w:rsidR="00255A0C" w:rsidRPr="00DA3A2A" w:rsidRDefault="00255A0C" w:rsidP="00053C37">
            <w:pPr>
              <w:ind w:left="-108" w:right="-108"/>
              <w:jc w:val="center"/>
              <w:rPr>
                <w:sz w:val="20"/>
                <w:szCs w:val="20"/>
              </w:rPr>
            </w:pPr>
            <w:r w:rsidRPr="00DA3A2A">
              <w:rPr>
                <w:sz w:val="20"/>
                <w:szCs w:val="20"/>
              </w:rPr>
              <w:t>02</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7600E769" w14:textId="77777777" w:rsidR="00255A0C" w:rsidRPr="00DA3A2A" w:rsidRDefault="00255A0C" w:rsidP="00053C37">
            <w:pPr>
              <w:ind w:left="-108" w:right="-111"/>
              <w:jc w:val="center"/>
              <w:rPr>
                <w:sz w:val="20"/>
                <w:szCs w:val="20"/>
              </w:rPr>
            </w:pPr>
            <w:r w:rsidRPr="00DA3A2A">
              <w:rPr>
                <w:sz w:val="20"/>
                <w:szCs w:val="20"/>
              </w:rPr>
              <w:t>06</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1BBA9B23" w14:textId="77777777" w:rsidR="00255A0C" w:rsidRPr="00DA3A2A" w:rsidRDefault="00255A0C" w:rsidP="00053C37">
            <w:pPr>
              <w:rPr>
                <w:sz w:val="20"/>
                <w:szCs w:val="20"/>
              </w:rPr>
            </w:pPr>
            <w:r w:rsidRPr="00DA3A2A">
              <w:rPr>
                <w:sz w:val="20"/>
                <w:szCs w:val="20"/>
              </w:rPr>
              <w:t>Viešųjų erdvių (kapinių, poilsio zonų ir pan.) tvarkymas seniūnijose</w:t>
            </w:r>
          </w:p>
        </w:tc>
        <w:tc>
          <w:tcPr>
            <w:tcW w:w="1928" w:type="dxa"/>
            <w:gridSpan w:val="5"/>
            <w:tcBorders>
              <w:top w:val="single" w:sz="4" w:space="0" w:color="auto"/>
              <w:left w:val="single" w:sz="4" w:space="0" w:color="auto"/>
              <w:bottom w:val="single" w:sz="4" w:space="0" w:color="auto"/>
              <w:right w:val="single" w:sz="4" w:space="0" w:color="auto"/>
            </w:tcBorders>
            <w:shd w:val="clear" w:color="auto" w:fill="FFFFFF"/>
          </w:tcPr>
          <w:p w14:paraId="60DE4815" w14:textId="77777777" w:rsidR="00255A0C" w:rsidRDefault="00255A0C" w:rsidP="00053C37">
            <w:pPr>
              <w:rPr>
                <w:sz w:val="20"/>
                <w:szCs w:val="20"/>
              </w:rPr>
            </w:pPr>
            <w:r w:rsidRPr="00DA3A2A">
              <w:rPr>
                <w:sz w:val="20"/>
                <w:szCs w:val="20"/>
              </w:rPr>
              <w:t>Vykdoma nuolat;</w:t>
            </w:r>
            <w:r w:rsidRPr="00DA3A2A">
              <w:rPr>
                <w:bCs/>
                <w:sz w:val="20"/>
                <w:szCs w:val="20"/>
              </w:rPr>
              <w:t xml:space="preserve"> Atliktas vietinių kelių ir gatvių dangos paprastasis remontas; </w:t>
            </w:r>
            <w:r>
              <w:rPr>
                <w:bCs/>
                <w:sz w:val="20"/>
                <w:szCs w:val="20"/>
              </w:rPr>
              <w:t>K</w:t>
            </w:r>
            <w:r w:rsidRPr="00DA3A2A">
              <w:rPr>
                <w:bCs/>
                <w:sz w:val="20"/>
                <w:szCs w:val="20"/>
              </w:rPr>
              <w:t>elių</w:t>
            </w:r>
            <w:r>
              <w:rPr>
                <w:bCs/>
                <w:sz w:val="20"/>
                <w:szCs w:val="20"/>
              </w:rPr>
              <w:t xml:space="preserve"> profiliavimas bei lyginimas greideriu</w:t>
            </w:r>
            <w:r w:rsidRPr="00DA3A2A">
              <w:rPr>
                <w:bCs/>
                <w:sz w:val="20"/>
                <w:szCs w:val="20"/>
              </w:rPr>
              <w:t xml:space="preserve"> ir gyvenviečių gatvių žvyro ir grunto dang</w:t>
            </w:r>
            <w:r>
              <w:rPr>
                <w:bCs/>
                <w:sz w:val="20"/>
                <w:szCs w:val="20"/>
              </w:rPr>
              <w:t>ų būklės gerinimas</w:t>
            </w:r>
            <w:r w:rsidRPr="00DA3A2A">
              <w:rPr>
                <w:bCs/>
                <w:sz w:val="20"/>
                <w:szCs w:val="20"/>
              </w:rPr>
              <w:t>;</w:t>
            </w:r>
            <w:r w:rsidRPr="00DA3A2A">
              <w:rPr>
                <w:sz w:val="20"/>
                <w:szCs w:val="20"/>
              </w:rPr>
              <w:t xml:space="preserve"> </w:t>
            </w:r>
            <w:r>
              <w:rPr>
                <w:sz w:val="20"/>
                <w:szCs w:val="20"/>
              </w:rPr>
              <w:t>A</w:t>
            </w:r>
            <w:r w:rsidRPr="00DA3A2A">
              <w:rPr>
                <w:sz w:val="20"/>
                <w:szCs w:val="20"/>
              </w:rPr>
              <w:t>varini</w:t>
            </w:r>
            <w:r>
              <w:rPr>
                <w:sz w:val="20"/>
                <w:szCs w:val="20"/>
              </w:rPr>
              <w:t>ų</w:t>
            </w:r>
            <w:r w:rsidRPr="00DA3A2A">
              <w:rPr>
                <w:sz w:val="20"/>
                <w:szCs w:val="20"/>
              </w:rPr>
              <w:t xml:space="preserve"> medži</w:t>
            </w:r>
            <w:r>
              <w:rPr>
                <w:sz w:val="20"/>
                <w:szCs w:val="20"/>
              </w:rPr>
              <w:t>ų pjovimas ir genėjimas;</w:t>
            </w:r>
          </w:p>
          <w:p w14:paraId="4A803A93" w14:textId="77777777" w:rsidR="00255A0C" w:rsidRDefault="00255A0C" w:rsidP="00053C37">
            <w:pPr>
              <w:rPr>
                <w:sz w:val="20"/>
                <w:szCs w:val="20"/>
              </w:rPr>
            </w:pPr>
            <w:r>
              <w:rPr>
                <w:sz w:val="20"/>
                <w:szCs w:val="20"/>
              </w:rPr>
              <w:t>Pakelių šienavimas, krūmų šalinimas;</w:t>
            </w:r>
          </w:p>
          <w:p w14:paraId="3453F74A" w14:textId="77777777" w:rsidR="00255A0C" w:rsidRPr="00DA3A2A" w:rsidRDefault="00255A0C" w:rsidP="00053C37">
            <w:pPr>
              <w:rPr>
                <w:sz w:val="20"/>
                <w:szCs w:val="20"/>
              </w:rPr>
            </w:pPr>
            <w:r>
              <w:rPr>
                <w:sz w:val="20"/>
                <w:szCs w:val="20"/>
              </w:rPr>
              <w:t>Remontuojamos</w:t>
            </w:r>
            <w:r w:rsidRPr="00DA3A2A">
              <w:rPr>
                <w:sz w:val="20"/>
                <w:szCs w:val="20"/>
              </w:rPr>
              <w:t xml:space="preserve"> veikiančių </w:t>
            </w:r>
            <w:r>
              <w:rPr>
                <w:sz w:val="20"/>
                <w:szCs w:val="20"/>
              </w:rPr>
              <w:t xml:space="preserve">ir neveikiančių </w:t>
            </w:r>
            <w:r w:rsidRPr="00DA3A2A">
              <w:rPr>
                <w:sz w:val="20"/>
                <w:szCs w:val="20"/>
              </w:rPr>
              <w:t xml:space="preserve">kapinių tvoros ir įranga; </w:t>
            </w:r>
            <w:r>
              <w:rPr>
                <w:sz w:val="20"/>
                <w:szCs w:val="20"/>
              </w:rPr>
              <w:t>V</w:t>
            </w:r>
            <w:r w:rsidRPr="00DA3A2A">
              <w:rPr>
                <w:sz w:val="20"/>
                <w:szCs w:val="20"/>
              </w:rPr>
              <w:t>and</w:t>
            </w:r>
            <w:r>
              <w:rPr>
                <w:sz w:val="20"/>
                <w:szCs w:val="20"/>
              </w:rPr>
              <w:t>ens tiekimas</w:t>
            </w:r>
            <w:r w:rsidRPr="00DA3A2A">
              <w:rPr>
                <w:sz w:val="20"/>
                <w:szCs w:val="20"/>
              </w:rPr>
              <w:t xml:space="preserve"> į veikiančias kapines</w:t>
            </w:r>
            <w:r>
              <w:rPr>
                <w:sz w:val="20"/>
                <w:szCs w:val="20"/>
              </w:rPr>
              <w:t xml:space="preserve"> Paberžės k.</w:t>
            </w:r>
            <w:r w:rsidRPr="00DA3A2A">
              <w:rPr>
                <w:sz w:val="20"/>
                <w:szCs w:val="20"/>
              </w:rPr>
              <w:t>; Pagamintos gatvių</w:t>
            </w:r>
            <w:r>
              <w:rPr>
                <w:sz w:val="20"/>
                <w:szCs w:val="20"/>
              </w:rPr>
              <w:t>, gyvenviečių</w:t>
            </w:r>
            <w:r w:rsidRPr="00DA3A2A">
              <w:rPr>
                <w:sz w:val="20"/>
                <w:szCs w:val="20"/>
              </w:rPr>
              <w:t xml:space="preserve"> pavadinimų ir namų numerių lentelės; Sutvarkytos</w:t>
            </w:r>
            <w:r>
              <w:rPr>
                <w:sz w:val="20"/>
                <w:szCs w:val="20"/>
              </w:rPr>
              <w:t xml:space="preserve"> ir šienaujamos</w:t>
            </w:r>
            <w:r w:rsidRPr="00DA3A2A">
              <w:rPr>
                <w:sz w:val="20"/>
                <w:szCs w:val="20"/>
              </w:rPr>
              <w:t xml:space="preserve"> rekreacinės zonos ir visuomeninės</w:t>
            </w:r>
            <w:r>
              <w:rPr>
                <w:sz w:val="20"/>
                <w:szCs w:val="20"/>
              </w:rPr>
              <w:t xml:space="preserve"> paskirties teritorijos</w:t>
            </w:r>
            <w:r w:rsidRPr="00DA3A2A">
              <w:rPr>
                <w:sz w:val="20"/>
                <w:szCs w:val="20"/>
              </w:rPr>
              <w:t>; Eksploatuojami ir prižiūrimi komunalinio ūkio m</w:t>
            </w:r>
            <w:r>
              <w:rPr>
                <w:sz w:val="20"/>
                <w:szCs w:val="20"/>
              </w:rPr>
              <w:t xml:space="preserve">ašinos ir inventorius; Įsigytos </w:t>
            </w:r>
            <w:r w:rsidRPr="00DA3A2A">
              <w:rPr>
                <w:sz w:val="20"/>
                <w:szCs w:val="20"/>
              </w:rPr>
              <w:t xml:space="preserve">kitos prekės ir </w:t>
            </w:r>
            <w:r w:rsidRPr="00DA3A2A">
              <w:rPr>
                <w:sz w:val="20"/>
                <w:szCs w:val="20"/>
              </w:rPr>
              <w:lastRenderedPageBreak/>
              <w:t>paslaugos, būtinos viešųjų erdvių tvarkymui</w:t>
            </w:r>
            <w:r>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4429C37" w14:textId="77777777" w:rsidR="00255A0C" w:rsidRPr="00DA3A2A" w:rsidRDefault="00255A0C" w:rsidP="00053C37">
            <w:pPr>
              <w:ind w:left="-101" w:right="-121"/>
              <w:jc w:val="center"/>
              <w:rPr>
                <w:sz w:val="20"/>
                <w:szCs w:val="20"/>
              </w:rPr>
            </w:pPr>
            <w:r>
              <w:rPr>
                <w:sz w:val="20"/>
                <w:szCs w:val="20"/>
              </w:rPr>
              <w:lastRenderedPageBreak/>
              <w:t>329,9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5A6FA4A6" w14:textId="77777777" w:rsidR="00255A0C" w:rsidRPr="00DA3A2A" w:rsidRDefault="00255A0C" w:rsidP="00053C37">
            <w:pPr>
              <w:ind w:left="-95" w:right="-85"/>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080C56C4" w14:textId="77777777" w:rsidR="00255A0C" w:rsidRPr="00DA3A2A" w:rsidRDefault="00255A0C" w:rsidP="00053C37">
            <w:pPr>
              <w:ind w:left="-131" w:right="-85"/>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5C69443D" w14:textId="77777777" w:rsidR="00255A0C" w:rsidRPr="00DA3A2A" w:rsidRDefault="00255A0C" w:rsidP="00053C37">
            <w:pPr>
              <w:ind w:left="-131" w:right="-85"/>
              <w:jc w:val="center"/>
              <w:rPr>
                <w:sz w:val="20"/>
                <w:szCs w:val="20"/>
              </w:rPr>
            </w:pPr>
            <w:r>
              <w:rPr>
                <w:sz w:val="20"/>
                <w:szCs w:val="20"/>
              </w:rPr>
              <w:t>329,9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D6BCA5A" w14:textId="77777777" w:rsidR="00255A0C" w:rsidRPr="00DA3A2A" w:rsidRDefault="00255A0C" w:rsidP="00053C37">
            <w:pPr>
              <w:ind w:left="-131" w:right="-85"/>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3EB1A4" w14:textId="77777777" w:rsidR="00255A0C" w:rsidRPr="00DA3A2A" w:rsidRDefault="00255A0C" w:rsidP="00053C37">
            <w:pPr>
              <w:ind w:left="-108" w:right="-108"/>
              <w:jc w:val="center"/>
              <w:rPr>
                <w:sz w:val="20"/>
                <w:szCs w:val="20"/>
              </w:rPr>
            </w:pPr>
            <w:r>
              <w:rPr>
                <w:sz w:val="20"/>
                <w:szCs w:val="20"/>
              </w:rPr>
              <w:t>329,9</w:t>
            </w:r>
          </w:p>
        </w:tc>
        <w:tc>
          <w:tcPr>
            <w:tcW w:w="1110" w:type="dxa"/>
            <w:tcBorders>
              <w:top w:val="single" w:sz="4" w:space="0" w:color="auto"/>
              <w:left w:val="single" w:sz="4" w:space="0" w:color="auto"/>
              <w:bottom w:val="single" w:sz="4" w:space="0" w:color="auto"/>
              <w:right w:val="single" w:sz="4" w:space="0" w:color="auto"/>
            </w:tcBorders>
            <w:shd w:val="clear" w:color="auto" w:fill="BFBFBF"/>
            <w:vAlign w:val="center"/>
          </w:tcPr>
          <w:p w14:paraId="6F31BD56" w14:textId="77777777" w:rsidR="00255A0C" w:rsidRPr="00DA3A2A" w:rsidRDefault="00255A0C" w:rsidP="00053C37">
            <w:pPr>
              <w:spacing w:before="100" w:beforeAutospacing="1" w:after="100" w:afterAutospacing="1"/>
              <w:jc w:val="center"/>
              <w:rPr>
                <w:sz w:val="18"/>
                <w:szCs w:val="18"/>
              </w:rPr>
            </w:pPr>
          </w:p>
        </w:tc>
        <w:tc>
          <w:tcPr>
            <w:tcW w:w="41" w:type="dxa"/>
            <w:gridSpan w:val="2"/>
            <w:tcBorders>
              <w:top w:val="nil"/>
              <w:left w:val="single" w:sz="4" w:space="0" w:color="auto"/>
              <w:bottom w:val="nil"/>
              <w:right w:val="nil"/>
            </w:tcBorders>
            <w:vAlign w:val="center"/>
            <w:hideMark/>
          </w:tcPr>
          <w:p w14:paraId="6239877F" w14:textId="77777777" w:rsidR="00255A0C" w:rsidRPr="00920960" w:rsidRDefault="00255A0C" w:rsidP="00053C37"/>
        </w:tc>
      </w:tr>
      <w:tr w:rsidR="00255A0C" w:rsidRPr="00920960" w14:paraId="3DE69F9E" w14:textId="77777777" w:rsidTr="00053C37">
        <w:trPr>
          <w:gridAfter w:val="5"/>
          <w:wAfter w:w="1732" w:type="dxa"/>
          <w:trHeight w:val="244"/>
        </w:trPr>
        <w:tc>
          <w:tcPr>
            <w:tcW w:w="14458" w:type="dxa"/>
            <w:gridSpan w:val="2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69D8F79" w14:textId="77777777" w:rsidR="00255A0C" w:rsidRPr="00920960" w:rsidRDefault="00255A0C" w:rsidP="00053C37">
            <w:pPr>
              <w:spacing w:before="100" w:beforeAutospacing="1" w:after="100" w:afterAutospacing="1"/>
              <w:ind w:right="-109"/>
              <w:jc w:val="center"/>
              <w:rPr>
                <w:sz w:val="18"/>
                <w:szCs w:val="18"/>
              </w:rPr>
            </w:pPr>
            <w:r w:rsidRPr="00920960">
              <w:rPr>
                <w:b/>
              </w:rPr>
              <w:t>Socialinės atskirties mažinimo programa (08)</w:t>
            </w:r>
          </w:p>
        </w:tc>
        <w:tc>
          <w:tcPr>
            <w:tcW w:w="41" w:type="dxa"/>
            <w:gridSpan w:val="2"/>
            <w:tcBorders>
              <w:top w:val="nil"/>
              <w:left w:val="single" w:sz="4" w:space="0" w:color="auto"/>
              <w:bottom w:val="nil"/>
              <w:right w:val="nil"/>
            </w:tcBorders>
            <w:vAlign w:val="center"/>
            <w:hideMark/>
          </w:tcPr>
          <w:p w14:paraId="6595C655" w14:textId="77777777" w:rsidR="00255A0C" w:rsidRPr="00920960" w:rsidRDefault="00255A0C" w:rsidP="00053C37"/>
        </w:tc>
      </w:tr>
      <w:tr w:rsidR="00255A0C" w:rsidRPr="00920960" w14:paraId="69B3C6C2" w14:textId="77777777" w:rsidTr="00053C37">
        <w:trPr>
          <w:gridAfter w:val="5"/>
          <w:wAfter w:w="1732" w:type="dxa"/>
          <w:trHeight w:val="60"/>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864A16" w14:textId="77777777" w:rsidR="00255A0C" w:rsidRPr="00920960" w:rsidRDefault="00255A0C" w:rsidP="00053C37">
            <w:pPr>
              <w:ind w:left="-108" w:right="-108"/>
              <w:jc w:val="center"/>
              <w:rPr>
                <w:sz w:val="20"/>
                <w:szCs w:val="20"/>
              </w:rPr>
            </w:pPr>
            <w:r w:rsidRPr="00920960">
              <w:rPr>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1D51817" w14:textId="77777777" w:rsidR="00255A0C" w:rsidRPr="00920960" w:rsidRDefault="00255A0C" w:rsidP="00053C37">
            <w:pPr>
              <w:ind w:left="-108" w:right="-108"/>
              <w:jc w:val="center"/>
              <w:rPr>
                <w:sz w:val="20"/>
                <w:szCs w:val="20"/>
              </w:rPr>
            </w:pPr>
            <w:r w:rsidRPr="00920960">
              <w:rPr>
                <w:sz w:val="20"/>
                <w:szCs w:val="20"/>
              </w:rPr>
              <w:t>01</w:t>
            </w:r>
          </w:p>
        </w:tc>
        <w:tc>
          <w:tcPr>
            <w:tcW w:w="13053" w:type="dxa"/>
            <w:gridSpan w:val="22"/>
            <w:tcBorders>
              <w:top w:val="single" w:sz="4" w:space="0" w:color="auto"/>
              <w:left w:val="single" w:sz="4" w:space="0" w:color="auto"/>
              <w:bottom w:val="single" w:sz="4" w:space="0" w:color="auto"/>
              <w:right w:val="single" w:sz="4" w:space="0" w:color="auto"/>
            </w:tcBorders>
            <w:shd w:val="clear" w:color="auto" w:fill="FFFFFF"/>
          </w:tcPr>
          <w:p w14:paraId="470A0BFD" w14:textId="77777777" w:rsidR="00255A0C" w:rsidRPr="00920960" w:rsidRDefault="00255A0C" w:rsidP="00053C37">
            <w:pPr>
              <w:spacing w:before="100" w:beforeAutospacing="1" w:after="100" w:afterAutospacing="1"/>
              <w:ind w:left="146" w:right="-111"/>
              <w:rPr>
                <w:sz w:val="20"/>
                <w:szCs w:val="20"/>
              </w:rPr>
            </w:pPr>
            <w:r w:rsidRPr="00920960">
              <w:rPr>
                <w:sz w:val="20"/>
                <w:szCs w:val="20"/>
              </w:rPr>
              <w:t>Didinti socialiai remtinų asmenų integraciją į visuomenę ir mažinti socialinę atskirtį</w:t>
            </w:r>
          </w:p>
        </w:tc>
        <w:tc>
          <w:tcPr>
            <w:tcW w:w="41" w:type="dxa"/>
            <w:gridSpan w:val="2"/>
            <w:tcBorders>
              <w:top w:val="nil"/>
              <w:left w:val="single" w:sz="4" w:space="0" w:color="auto"/>
              <w:bottom w:val="nil"/>
              <w:right w:val="nil"/>
            </w:tcBorders>
            <w:vAlign w:val="center"/>
            <w:hideMark/>
          </w:tcPr>
          <w:p w14:paraId="677AB662" w14:textId="77777777" w:rsidR="00255A0C" w:rsidRPr="00920960" w:rsidRDefault="00255A0C" w:rsidP="00053C37"/>
        </w:tc>
      </w:tr>
      <w:tr w:rsidR="00255A0C" w:rsidRPr="00920960" w14:paraId="7803D2B6" w14:textId="77777777" w:rsidTr="00053C37">
        <w:trPr>
          <w:gridAfter w:val="5"/>
          <w:wAfter w:w="1732" w:type="dxa"/>
          <w:trHeight w:val="92"/>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DCF5AA" w14:textId="77777777" w:rsidR="00255A0C" w:rsidRPr="00920960" w:rsidRDefault="00255A0C" w:rsidP="00053C37">
            <w:pPr>
              <w:ind w:left="-108" w:right="-108"/>
              <w:jc w:val="center"/>
              <w:rPr>
                <w:sz w:val="20"/>
                <w:szCs w:val="20"/>
              </w:rPr>
            </w:pPr>
            <w:r w:rsidRPr="00920960">
              <w:rPr>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C957E5" w14:textId="77777777" w:rsidR="00255A0C" w:rsidRPr="00920960" w:rsidRDefault="00255A0C" w:rsidP="00053C37">
            <w:pPr>
              <w:ind w:left="-108" w:right="-108"/>
              <w:jc w:val="center"/>
              <w:rPr>
                <w:sz w:val="20"/>
                <w:szCs w:val="20"/>
              </w:rPr>
            </w:pPr>
            <w:r w:rsidRPr="00920960">
              <w:rPr>
                <w:sz w:val="20"/>
                <w:szCs w:val="20"/>
              </w:rPr>
              <w:t>01</w:t>
            </w:r>
          </w:p>
        </w:tc>
        <w:tc>
          <w:tcPr>
            <w:tcW w:w="799" w:type="dxa"/>
            <w:gridSpan w:val="4"/>
            <w:tcBorders>
              <w:top w:val="single" w:sz="4" w:space="0" w:color="auto"/>
              <w:left w:val="single" w:sz="4" w:space="0" w:color="auto"/>
              <w:bottom w:val="single" w:sz="4" w:space="0" w:color="auto"/>
              <w:right w:val="single" w:sz="4" w:space="0" w:color="auto"/>
            </w:tcBorders>
            <w:shd w:val="clear" w:color="auto" w:fill="FFFFFF"/>
          </w:tcPr>
          <w:p w14:paraId="723DBD90" w14:textId="77777777" w:rsidR="00255A0C" w:rsidRPr="00920960" w:rsidRDefault="00255A0C" w:rsidP="00053C37">
            <w:pPr>
              <w:ind w:left="-108" w:right="-108"/>
              <w:jc w:val="center"/>
              <w:rPr>
                <w:sz w:val="20"/>
                <w:szCs w:val="20"/>
              </w:rPr>
            </w:pPr>
            <w:r w:rsidRPr="00920960">
              <w:rPr>
                <w:sz w:val="20"/>
                <w:szCs w:val="20"/>
              </w:rPr>
              <w:t>01</w:t>
            </w:r>
          </w:p>
        </w:tc>
        <w:tc>
          <w:tcPr>
            <w:tcW w:w="12254" w:type="dxa"/>
            <w:gridSpan w:val="18"/>
            <w:tcBorders>
              <w:top w:val="single" w:sz="4" w:space="0" w:color="auto"/>
              <w:left w:val="single" w:sz="4" w:space="0" w:color="auto"/>
              <w:bottom w:val="single" w:sz="4" w:space="0" w:color="auto"/>
              <w:right w:val="single" w:sz="4" w:space="0" w:color="auto"/>
            </w:tcBorders>
            <w:shd w:val="clear" w:color="auto" w:fill="FFFFFF"/>
          </w:tcPr>
          <w:p w14:paraId="459E2131" w14:textId="77777777" w:rsidR="00255A0C" w:rsidRPr="00920960" w:rsidRDefault="00255A0C" w:rsidP="00053C37">
            <w:pPr>
              <w:spacing w:before="100" w:beforeAutospacing="1" w:after="100" w:afterAutospacing="1"/>
              <w:ind w:left="49" w:right="-111"/>
              <w:rPr>
                <w:sz w:val="20"/>
                <w:szCs w:val="20"/>
              </w:rPr>
            </w:pPr>
            <w:r w:rsidRPr="00920960">
              <w:rPr>
                <w:sz w:val="20"/>
                <w:szCs w:val="20"/>
              </w:rPr>
              <w:t>Teikti socialinę paramą</w:t>
            </w:r>
          </w:p>
        </w:tc>
        <w:tc>
          <w:tcPr>
            <w:tcW w:w="41" w:type="dxa"/>
            <w:gridSpan w:val="2"/>
            <w:tcBorders>
              <w:top w:val="nil"/>
              <w:left w:val="single" w:sz="4" w:space="0" w:color="auto"/>
              <w:bottom w:val="nil"/>
              <w:right w:val="nil"/>
            </w:tcBorders>
            <w:vAlign w:val="center"/>
            <w:hideMark/>
          </w:tcPr>
          <w:p w14:paraId="5E6C3395" w14:textId="77777777" w:rsidR="00255A0C" w:rsidRPr="00920960" w:rsidRDefault="00255A0C" w:rsidP="00053C37"/>
        </w:tc>
      </w:tr>
      <w:tr w:rsidR="00255A0C" w:rsidRPr="00920960" w14:paraId="4CA5317E" w14:textId="77777777" w:rsidTr="00255A0C">
        <w:trPr>
          <w:gridAfter w:val="5"/>
          <w:wAfter w:w="1732" w:type="dxa"/>
          <w:trHeight w:val="1696"/>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B78C6C" w14:textId="77777777" w:rsidR="00255A0C" w:rsidRPr="00920960" w:rsidRDefault="00255A0C" w:rsidP="00053C37">
            <w:pPr>
              <w:ind w:left="-108" w:right="-108"/>
              <w:jc w:val="center"/>
              <w:rPr>
                <w:sz w:val="20"/>
                <w:szCs w:val="20"/>
              </w:rPr>
            </w:pPr>
            <w:r w:rsidRPr="00920960">
              <w:rPr>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D92F243" w14:textId="77777777" w:rsidR="00255A0C" w:rsidRPr="00920960" w:rsidRDefault="00255A0C" w:rsidP="00053C37">
            <w:pPr>
              <w:ind w:left="-108" w:right="-108"/>
              <w:jc w:val="center"/>
              <w:rPr>
                <w:sz w:val="20"/>
                <w:szCs w:val="20"/>
              </w:rPr>
            </w:pPr>
            <w:r w:rsidRPr="00920960">
              <w:rPr>
                <w:sz w:val="20"/>
                <w:szCs w:val="20"/>
              </w:rPr>
              <w:t>01</w:t>
            </w:r>
          </w:p>
        </w:tc>
        <w:tc>
          <w:tcPr>
            <w:tcW w:w="799" w:type="dxa"/>
            <w:gridSpan w:val="4"/>
            <w:tcBorders>
              <w:top w:val="single" w:sz="4" w:space="0" w:color="auto"/>
              <w:left w:val="single" w:sz="4" w:space="0" w:color="auto"/>
              <w:bottom w:val="single" w:sz="4" w:space="0" w:color="auto"/>
              <w:right w:val="single" w:sz="4" w:space="0" w:color="auto"/>
            </w:tcBorders>
            <w:shd w:val="clear" w:color="auto" w:fill="FFFFFF"/>
          </w:tcPr>
          <w:p w14:paraId="7964C4CF" w14:textId="77777777" w:rsidR="00255A0C" w:rsidRPr="00920960" w:rsidRDefault="00255A0C" w:rsidP="00053C37">
            <w:pPr>
              <w:ind w:left="-108" w:right="-108"/>
              <w:jc w:val="center"/>
              <w:rPr>
                <w:sz w:val="20"/>
                <w:szCs w:val="20"/>
              </w:rPr>
            </w:pPr>
            <w:r w:rsidRPr="00920960">
              <w:rPr>
                <w:sz w:val="20"/>
                <w:szCs w:val="20"/>
              </w:rPr>
              <w:t>01</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29DF3C8D" w14:textId="77777777" w:rsidR="00255A0C" w:rsidRPr="00920960" w:rsidRDefault="00255A0C" w:rsidP="00053C37">
            <w:pPr>
              <w:ind w:left="-108" w:right="-111"/>
              <w:jc w:val="center"/>
              <w:rPr>
                <w:sz w:val="20"/>
                <w:szCs w:val="20"/>
              </w:rPr>
            </w:pPr>
            <w:r w:rsidRPr="00920960">
              <w:rPr>
                <w:sz w:val="20"/>
                <w:szCs w:val="20"/>
              </w:rPr>
              <w:t>01</w:t>
            </w:r>
          </w:p>
        </w:tc>
        <w:tc>
          <w:tcPr>
            <w:tcW w:w="1325" w:type="dxa"/>
            <w:gridSpan w:val="4"/>
            <w:tcBorders>
              <w:top w:val="single" w:sz="4" w:space="0" w:color="auto"/>
              <w:left w:val="single" w:sz="4" w:space="0" w:color="auto"/>
              <w:bottom w:val="single" w:sz="4" w:space="0" w:color="auto"/>
              <w:right w:val="single" w:sz="4" w:space="0" w:color="auto"/>
            </w:tcBorders>
            <w:shd w:val="clear" w:color="auto" w:fill="FFFFFF"/>
          </w:tcPr>
          <w:p w14:paraId="7422B0BB" w14:textId="77777777" w:rsidR="00255A0C" w:rsidRPr="00920960" w:rsidRDefault="00255A0C" w:rsidP="00053C37">
            <w:pPr>
              <w:ind w:right="22"/>
              <w:rPr>
                <w:sz w:val="20"/>
                <w:szCs w:val="20"/>
              </w:rPr>
            </w:pPr>
            <w:r w:rsidRPr="00920960">
              <w:rPr>
                <w:sz w:val="20"/>
                <w:szCs w:val="20"/>
              </w:rPr>
              <w:t>Piniginės socialinės paramos teikimas, išmokant pašalpas ir kompensacijas</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tcPr>
          <w:p w14:paraId="71E2E905" w14:textId="77777777" w:rsidR="00255A0C" w:rsidRPr="00920960" w:rsidRDefault="00255A0C" w:rsidP="00053C37">
            <w:pPr>
              <w:rPr>
                <w:sz w:val="20"/>
                <w:szCs w:val="20"/>
              </w:rPr>
            </w:pPr>
            <w:r w:rsidRPr="00920960">
              <w:rPr>
                <w:sz w:val="20"/>
                <w:szCs w:val="20"/>
              </w:rPr>
              <w:t>Socialinių pašalpų, laidojimo pašalpų, būsto šildymo kompensacijų, išmokų vaikams, paramų mokinio reikmenims, pašalpų socialiai remtiniems asmenims priskaičiavimas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9126505" w14:textId="77777777" w:rsidR="00255A0C" w:rsidRPr="00920960" w:rsidRDefault="00255A0C" w:rsidP="00053C37">
            <w:pPr>
              <w:ind w:left="-101" w:right="-121"/>
              <w:jc w:val="center"/>
              <w:rPr>
                <w:sz w:val="20"/>
                <w:szCs w:val="20"/>
              </w:rPr>
            </w:pPr>
            <w:r>
              <w:rPr>
                <w:sz w:val="20"/>
                <w:szCs w:val="20"/>
              </w:rPr>
              <w:t>27,0</w:t>
            </w: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41BA4290" w14:textId="77777777" w:rsidR="00255A0C" w:rsidRPr="00920960" w:rsidRDefault="00255A0C" w:rsidP="00053C37">
            <w:pPr>
              <w:ind w:left="-95" w:right="-85"/>
              <w:jc w:val="center"/>
              <w:rPr>
                <w:sz w:val="20"/>
                <w:szCs w:val="20"/>
              </w:rPr>
            </w:pPr>
          </w:p>
        </w:tc>
        <w:tc>
          <w:tcPr>
            <w:tcW w:w="1131" w:type="dxa"/>
            <w:gridSpan w:val="2"/>
            <w:tcBorders>
              <w:top w:val="single" w:sz="4" w:space="0" w:color="auto"/>
              <w:left w:val="single" w:sz="4" w:space="0" w:color="auto"/>
              <w:bottom w:val="single" w:sz="4" w:space="0" w:color="auto"/>
              <w:right w:val="single" w:sz="4" w:space="0" w:color="auto"/>
            </w:tcBorders>
            <w:shd w:val="clear" w:color="auto" w:fill="FFFFFF"/>
          </w:tcPr>
          <w:p w14:paraId="21986EAC" w14:textId="77777777" w:rsidR="00255A0C" w:rsidRPr="00920960" w:rsidRDefault="00255A0C" w:rsidP="00053C37">
            <w:pPr>
              <w:ind w:left="-131" w:right="-85"/>
              <w:jc w:val="center"/>
              <w:rPr>
                <w:sz w:val="20"/>
                <w:szCs w:val="20"/>
              </w:rPr>
            </w:pPr>
          </w:p>
        </w:tc>
        <w:tc>
          <w:tcPr>
            <w:tcW w:w="1131" w:type="dxa"/>
            <w:gridSpan w:val="2"/>
            <w:tcBorders>
              <w:top w:val="single" w:sz="4" w:space="0" w:color="auto"/>
              <w:left w:val="single" w:sz="4" w:space="0" w:color="auto"/>
              <w:bottom w:val="single" w:sz="4" w:space="0" w:color="auto"/>
              <w:right w:val="single" w:sz="4" w:space="0" w:color="auto"/>
            </w:tcBorders>
            <w:shd w:val="clear" w:color="auto" w:fill="FFFFFF"/>
          </w:tcPr>
          <w:p w14:paraId="6FDA8696" w14:textId="77777777" w:rsidR="00255A0C" w:rsidRPr="00920960" w:rsidRDefault="00255A0C" w:rsidP="00053C37">
            <w:pPr>
              <w:ind w:left="-131" w:right="-85"/>
              <w:jc w:val="center"/>
              <w:rPr>
                <w:sz w:val="20"/>
                <w:szCs w:val="20"/>
              </w:rPr>
            </w:pPr>
            <w:r>
              <w:rPr>
                <w:sz w:val="20"/>
                <w:szCs w:val="20"/>
              </w:rPr>
              <w:t>27,0</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FFFFF"/>
          </w:tcPr>
          <w:p w14:paraId="2D6A1AFC" w14:textId="77777777" w:rsidR="00255A0C" w:rsidRPr="00920960" w:rsidRDefault="00255A0C" w:rsidP="00053C37">
            <w:pPr>
              <w:ind w:left="-131" w:right="-85"/>
              <w:jc w:val="center"/>
              <w:rPr>
                <w:sz w:val="20"/>
                <w:szCs w:val="20"/>
              </w:rPr>
            </w:pPr>
          </w:p>
        </w:tc>
        <w:tc>
          <w:tcPr>
            <w:tcW w:w="100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A99FE00" w14:textId="77777777" w:rsidR="00255A0C" w:rsidRPr="00920960" w:rsidRDefault="00255A0C" w:rsidP="00053C37">
            <w:pPr>
              <w:ind w:left="-108" w:right="-108"/>
              <w:jc w:val="center"/>
              <w:rPr>
                <w:sz w:val="20"/>
                <w:szCs w:val="20"/>
              </w:rPr>
            </w:pPr>
            <w:r>
              <w:rPr>
                <w:sz w:val="20"/>
                <w:szCs w:val="20"/>
              </w:rPr>
              <w:t>27,0</w:t>
            </w:r>
          </w:p>
        </w:tc>
        <w:tc>
          <w:tcPr>
            <w:tcW w:w="124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0B238A3" w14:textId="77777777" w:rsidR="00255A0C" w:rsidRPr="00920960" w:rsidRDefault="00255A0C" w:rsidP="00053C37">
            <w:pPr>
              <w:spacing w:before="100" w:beforeAutospacing="1" w:after="100" w:afterAutospacing="1"/>
              <w:jc w:val="center"/>
              <w:rPr>
                <w:sz w:val="18"/>
                <w:szCs w:val="18"/>
              </w:rPr>
            </w:pPr>
          </w:p>
        </w:tc>
        <w:tc>
          <w:tcPr>
            <w:tcW w:w="41" w:type="dxa"/>
            <w:gridSpan w:val="2"/>
            <w:tcBorders>
              <w:top w:val="nil"/>
              <w:left w:val="single" w:sz="4" w:space="0" w:color="auto"/>
              <w:bottom w:val="nil"/>
              <w:right w:val="nil"/>
            </w:tcBorders>
            <w:vAlign w:val="center"/>
            <w:hideMark/>
          </w:tcPr>
          <w:p w14:paraId="3033C1F9" w14:textId="77777777" w:rsidR="00255A0C" w:rsidRPr="00920960" w:rsidRDefault="00255A0C" w:rsidP="00053C37"/>
        </w:tc>
      </w:tr>
    </w:tbl>
    <w:p w14:paraId="4350B07A" w14:textId="77777777" w:rsidR="00A54842" w:rsidRDefault="00A54842" w:rsidP="00A54842"/>
    <w:p w14:paraId="098F16CF" w14:textId="77777777" w:rsidR="00A54842" w:rsidRDefault="00A54842" w:rsidP="00A54842"/>
    <w:p w14:paraId="00BB22B1" w14:textId="2E20F22D" w:rsidR="00F12941" w:rsidRPr="00F12941" w:rsidRDefault="00380174" w:rsidP="00F12941">
      <w:pPr>
        <w:tabs>
          <w:tab w:val="left" w:pos="11616"/>
        </w:tabs>
        <w:suppressAutoHyphens/>
        <w:rPr>
          <w:color w:val="0D0D0D"/>
        </w:rPr>
      </w:pPr>
      <w:r>
        <w:t xml:space="preserve">           </w:t>
      </w:r>
      <w:r w:rsidR="00A54842">
        <w:t>Seniūn</w:t>
      </w:r>
      <w:r w:rsidR="0016535A">
        <w:t>ė</w:t>
      </w:r>
      <w:r w:rsidR="00A54842">
        <w:t xml:space="preserve">                                                                                                                            </w:t>
      </w:r>
      <w:r w:rsidR="00F12941">
        <w:tab/>
        <w:t xml:space="preserve">       </w:t>
      </w:r>
      <w:r w:rsidR="00F12941" w:rsidRPr="00F12941">
        <w:rPr>
          <w:color w:val="0D0D0D"/>
        </w:rPr>
        <w:t>Agata Puncevičienė</w:t>
      </w:r>
    </w:p>
    <w:p w14:paraId="262E8578" w14:textId="77777777" w:rsidR="00F12941" w:rsidRPr="00F12941" w:rsidRDefault="00F12941" w:rsidP="00F12941">
      <w:pPr>
        <w:suppressAutoHyphens/>
        <w:rPr>
          <w:color w:val="0D0D0D"/>
        </w:rPr>
      </w:pPr>
    </w:p>
    <w:p w14:paraId="61C303AA" w14:textId="77777777" w:rsidR="00F12941" w:rsidRPr="00F12941" w:rsidRDefault="00F12941" w:rsidP="00F12941">
      <w:pPr>
        <w:suppressAutoHyphens/>
        <w:rPr>
          <w:color w:val="0D0D0D"/>
        </w:rPr>
      </w:pPr>
    </w:p>
    <w:p w14:paraId="11708982" w14:textId="1401C2F1" w:rsidR="00F12941" w:rsidRPr="00F12941" w:rsidRDefault="00380174" w:rsidP="00F12941">
      <w:pPr>
        <w:suppressAutoHyphens/>
        <w:rPr>
          <w:color w:val="0D0D0D"/>
        </w:rPr>
      </w:pPr>
      <w:r>
        <w:rPr>
          <w:color w:val="0D0D0D"/>
        </w:rPr>
        <w:t xml:space="preserve">           </w:t>
      </w:r>
      <w:r w:rsidR="00F12941">
        <w:rPr>
          <w:color w:val="0D0D0D"/>
        </w:rPr>
        <w:t>Vyresnioji finansininkė</w:t>
      </w:r>
      <w:r w:rsidR="00F12941">
        <w:rPr>
          <w:color w:val="0D0D0D"/>
        </w:rPr>
        <w:tab/>
      </w:r>
      <w:r w:rsidR="00F12941">
        <w:rPr>
          <w:color w:val="0D0D0D"/>
        </w:rPr>
        <w:tab/>
      </w:r>
      <w:r w:rsidR="00F12941">
        <w:rPr>
          <w:color w:val="0D0D0D"/>
        </w:rPr>
        <w:tab/>
      </w:r>
      <w:r>
        <w:rPr>
          <w:color w:val="0D0D0D"/>
        </w:rPr>
        <w:tab/>
      </w:r>
      <w:r>
        <w:rPr>
          <w:color w:val="0D0D0D"/>
        </w:rPr>
        <w:tab/>
      </w:r>
      <w:r>
        <w:rPr>
          <w:color w:val="0D0D0D"/>
        </w:rPr>
        <w:tab/>
      </w:r>
      <w:r>
        <w:rPr>
          <w:color w:val="0D0D0D"/>
        </w:rPr>
        <w:tab/>
        <w:t xml:space="preserve">      </w:t>
      </w:r>
      <w:r w:rsidR="00F12941" w:rsidRPr="00F12941">
        <w:rPr>
          <w:color w:val="0D0D0D"/>
        </w:rPr>
        <w:t>Ana Simanovič</w:t>
      </w:r>
    </w:p>
    <w:p w14:paraId="0636B94A" w14:textId="626A773F" w:rsidR="00A54842" w:rsidRPr="00637C9C" w:rsidRDefault="00A54842" w:rsidP="00A54842"/>
    <w:p w14:paraId="7C6F0AF8" w14:textId="77777777" w:rsidR="00A54842" w:rsidRDefault="00A54842" w:rsidP="00A54842"/>
    <w:p w14:paraId="4B04CA0C" w14:textId="77777777" w:rsidR="00A54842" w:rsidRDefault="00A54842" w:rsidP="00A54842">
      <w:pPr>
        <w:jc w:val="both"/>
      </w:pPr>
    </w:p>
    <w:p w14:paraId="11C8153D" w14:textId="79863FD1" w:rsidR="00ED75B6" w:rsidRPr="00BB22B3" w:rsidRDefault="00F3058D" w:rsidP="00BB22B3">
      <w:pPr>
        <w:jc w:val="both"/>
      </w:pPr>
      <w:r>
        <w:tab/>
      </w:r>
      <w:r>
        <w:tab/>
      </w:r>
      <w:r>
        <w:tab/>
      </w:r>
      <w:r>
        <w:tab/>
        <w:t xml:space="preserve">   </w:t>
      </w:r>
      <w:r w:rsidR="00A54842">
        <w:t xml:space="preserve"> </w:t>
      </w:r>
    </w:p>
    <w:sectPr w:rsidR="00ED75B6" w:rsidRPr="00BB22B3" w:rsidSect="00D767A2">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10783B00"/>
    <w:name w:val="WW8Num4"/>
    <w:lvl w:ilvl="0">
      <w:start w:val="1"/>
      <w:numFmt w:val="decimal"/>
      <w:lvlText w:val="%1."/>
      <w:lvlJc w:val="left"/>
      <w:pPr>
        <w:tabs>
          <w:tab w:val="num" w:pos="1070"/>
        </w:tabs>
        <w:ind w:left="1070" w:hanging="360"/>
      </w:pPr>
    </w:lvl>
    <w:lvl w:ilvl="1">
      <w:start w:val="1"/>
      <w:numFmt w:val="decimal"/>
      <w:isLgl/>
      <w:lvlText w:val="%1.%2."/>
      <w:lvlJc w:val="left"/>
      <w:pPr>
        <w:ind w:left="1710" w:hanging="420"/>
      </w:pPr>
      <w:rPr>
        <w:rFonts w:hint="default"/>
      </w:rPr>
    </w:lvl>
    <w:lvl w:ilvl="2">
      <w:start w:val="1"/>
      <w:numFmt w:val="decimal"/>
      <w:isLgl/>
      <w:lvlText w:val="%1.%2.%3."/>
      <w:lvlJc w:val="left"/>
      <w:pPr>
        <w:ind w:left="2590" w:hanging="720"/>
      </w:pPr>
      <w:rPr>
        <w:rFonts w:hint="default"/>
      </w:rPr>
    </w:lvl>
    <w:lvl w:ilvl="3">
      <w:start w:val="1"/>
      <w:numFmt w:val="decimal"/>
      <w:isLgl/>
      <w:lvlText w:val="%1.%2.%3.%4."/>
      <w:lvlJc w:val="left"/>
      <w:pPr>
        <w:ind w:left="3170" w:hanging="720"/>
      </w:pPr>
      <w:rPr>
        <w:rFonts w:hint="default"/>
      </w:rPr>
    </w:lvl>
    <w:lvl w:ilvl="4">
      <w:start w:val="1"/>
      <w:numFmt w:val="decimal"/>
      <w:isLgl/>
      <w:lvlText w:val="%1.%2.%3.%4.%5."/>
      <w:lvlJc w:val="left"/>
      <w:pPr>
        <w:ind w:left="4110" w:hanging="1080"/>
      </w:pPr>
      <w:rPr>
        <w:rFonts w:hint="default"/>
      </w:rPr>
    </w:lvl>
    <w:lvl w:ilvl="5">
      <w:start w:val="1"/>
      <w:numFmt w:val="decimal"/>
      <w:isLgl/>
      <w:lvlText w:val="%1.%2.%3.%4.%5.%6."/>
      <w:lvlJc w:val="left"/>
      <w:pPr>
        <w:ind w:left="4690" w:hanging="1080"/>
      </w:pPr>
      <w:rPr>
        <w:rFonts w:hint="default"/>
      </w:rPr>
    </w:lvl>
    <w:lvl w:ilvl="6">
      <w:start w:val="1"/>
      <w:numFmt w:val="decimal"/>
      <w:isLgl/>
      <w:lvlText w:val="%1.%2.%3.%4.%5.%6.%7."/>
      <w:lvlJc w:val="left"/>
      <w:pPr>
        <w:ind w:left="563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150" w:hanging="1800"/>
      </w:pPr>
      <w:rPr>
        <w:rFonts w:hint="default"/>
      </w:r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C77221"/>
    <w:multiLevelType w:val="hybridMultilevel"/>
    <w:tmpl w:val="727A0EC2"/>
    <w:lvl w:ilvl="0" w:tplc="04270001">
      <w:start w:val="1"/>
      <w:numFmt w:val="bullet"/>
      <w:lvlText w:val=""/>
      <w:lvlJc w:val="left"/>
      <w:pPr>
        <w:ind w:left="1790" w:hanging="360"/>
      </w:pPr>
      <w:rPr>
        <w:rFonts w:ascii="Symbol" w:hAnsi="Symbol" w:hint="default"/>
      </w:rPr>
    </w:lvl>
    <w:lvl w:ilvl="1" w:tplc="04270003" w:tentative="1">
      <w:start w:val="1"/>
      <w:numFmt w:val="bullet"/>
      <w:lvlText w:val="o"/>
      <w:lvlJc w:val="left"/>
      <w:pPr>
        <w:ind w:left="2510" w:hanging="360"/>
      </w:pPr>
      <w:rPr>
        <w:rFonts w:ascii="Courier New" w:hAnsi="Courier New" w:cs="Courier New" w:hint="default"/>
      </w:rPr>
    </w:lvl>
    <w:lvl w:ilvl="2" w:tplc="04270005" w:tentative="1">
      <w:start w:val="1"/>
      <w:numFmt w:val="bullet"/>
      <w:lvlText w:val=""/>
      <w:lvlJc w:val="left"/>
      <w:pPr>
        <w:ind w:left="3230" w:hanging="360"/>
      </w:pPr>
      <w:rPr>
        <w:rFonts w:ascii="Wingdings" w:hAnsi="Wingdings" w:hint="default"/>
      </w:rPr>
    </w:lvl>
    <w:lvl w:ilvl="3" w:tplc="04270001" w:tentative="1">
      <w:start w:val="1"/>
      <w:numFmt w:val="bullet"/>
      <w:lvlText w:val=""/>
      <w:lvlJc w:val="left"/>
      <w:pPr>
        <w:ind w:left="3950" w:hanging="360"/>
      </w:pPr>
      <w:rPr>
        <w:rFonts w:ascii="Symbol" w:hAnsi="Symbol" w:hint="default"/>
      </w:rPr>
    </w:lvl>
    <w:lvl w:ilvl="4" w:tplc="04270003" w:tentative="1">
      <w:start w:val="1"/>
      <w:numFmt w:val="bullet"/>
      <w:lvlText w:val="o"/>
      <w:lvlJc w:val="left"/>
      <w:pPr>
        <w:ind w:left="4670" w:hanging="360"/>
      </w:pPr>
      <w:rPr>
        <w:rFonts w:ascii="Courier New" w:hAnsi="Courier New" w:cs="Courier New" w:hint="default"/>
      </w:rPr>
    </w:lvl>
    <w:lvl w:ilvl="5" w:tplc="04270005" w:tentative="1">
      <w:start w:val="1"/>
      <w:numFmt w:val="bullet"/>
      <w:lvlText w:val=""/>
      <w:lvlJc w:val="left"/>
      <w:pPr>
        <w:ind w:left="5390" w:hanging="360"/>
      </w:pPr>
      <w:rPr>
        <w:rFonts w:ascii="Wingdings" w:hAnsi="Wingdings" w:hint="default"/>
      </w:rPr>
    </w:lvl>
    <w:lvl w:ilvl="6" w:tplc="04270001" w:tentative="1">
      <w:start w:val="1"/>
      <w:numFmt w:val="bullet"/>
      <w:lvlText w:val=""/>
      <w:lvlJc w:val="left"/>
      <w:pPr>
        <w:ind w:left="6110" w:hanging="360"/>
      </w:pPr>
      <w:rPr>
        <w:rFonts w:ascii="Symbol" w:hAnsi="Symbol" w:hint="default"/>
      </w:rPr>
    </w:lvl>
    <w:lvl w:ilvl="7" w:tplc="04270003" w:tentative="1">
      <w:start w:val="1"/>
      <w:numFmt w:val="bullet"/>
      <w:lvlText w:val="o"/>
      <w:lvlJc w:val="left"/>
      <w:pPr>
        <w:ind w:left="6830" w:hanging="360"/>
      </w:pPr>
      <w:rPr>
        <w:rFonts w:ascii="Courier New" w:hAnsi="Courier New" w:cs="Courier New" w:hint="default"/>
      </w:rPr>
    </w:lvl>
    <w:lvl w:ilvl="8" w:tplc="04270005" w:tentative="1">
      <w:start w:val="1"/>
      <w:numFmt w:val="bullet"/>
      <w:lvlText w:val=""/>
      <w:lvlJc w:val="left"/>
      <w:pPr>
        <w:ind w:left="7550" w:hanging="360"/>
      </w:pPr>
      <w:rPr>
        <w:rFonts w:ascii="Wingdings" w:hAnsi="Wingdings" w:hint="default"/>
      </w:rPr>
    </w:lvl>
  </w:abstractNum>
  <w:abstractNum w:abstractNumId="5" w15:restartNumberingAfterBreak="0">
    <w:nsid w:val="17832490"/>
    <w:multiLevelType w:val="hybridMultilevel"/>
    <w:tmpl w:val="3D264C0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7" w15:restartNumberingAfterBreak="0">
    <w:nsid w:val="1CF77315"/>
    <w:multiLevelType w:val="hybridMultilevel"/>
    <w:tmpl w:val="1FFC7920"/>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8" w15:restartNumberingAfterBreak="0">
    <w:nsid w:val="2D4140E3"/>
    <w:multiLevelType w:val="hybridMultilevel"/>
    <w:tmpl w:val="40A09846"/>
    <w:lvl w:ilvl="0" w:tplc="0427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AA32F7"/>
    <w:multiLevelType w:val="hybridMultilevel"/>
    <w:tmpl w:val="FBCC4C8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3198459F"/>
    <w:multiLevelType w:val="hybridMultilevel"/>
    <w:tmpl w:val="C662268A"/>
    <w:lvl w:ilvl="0" w:tplc="0FF446AA">
      <w:start w:val="1"/>
      <w:numFmt w:val="decimal"/>
      <w:lvlText w:val="%1."/>
      <w:lvlJc w:val="left"/>
      <w:pPr>
        <w:ind w:left="1857" w:hanging="360"/>
      </w:pPr>
      <w:rPr>
        <w:rFonts w:ascii="Times New Roman" w:eastAsia="Times New Roman" w:hAnsi="Times New Roman" w:cs="Times New Roman"/>
      </w:rPr>
    </w:lvl>
    <w:lvl w:ilvl="1" w:tplc="04270019">
      <w:start w:val="1"/>
      <w:numFmt w:val="lowerLetter"/>
      <w:lvlText w:val="%2."/>
      <w:lvlJc w:val="left"/>
      <w:pPr>
        <w:ind w:left="2577" w:hanging="360"/>
      </w:pPr>
    </w:lvl>
    <w:lvl w:ilvl="2" w:tplc="0427001B" w:tentative="1">
      <w:start w:val="1"/>
      <w:numFmt w:val="lowerRoman"/>
      <w:lvlText w:val="%3."/>
      <w:lvlJc w:val="right"/>
      <w:pPr>
        <w:ind w:left="3297" w:hanging="180"/>
      </w:pPr>
    </w:lvl>
    <w:lvl w:ilvl="3" w:tplc="0427000F" w:tentative="1">
      <w:start w:val="1"/>
      <w:numFmt w:val="decimal"/>
      <w:lvlText w:val="%4."/>
      <w:lvlJc w:val="left"/>
      <w:pPr>
        <w:ind w:left="4017" w:hanging="360"/>
      </w:pPr>
    </w:lvl>
    <w:lvl w:ilvl="4" w:tplc="04270019" w:tentative="1">
      <w:start w:val="1"/>
      <w:numFmt w:val="lowerLetter"/>
      <w:lvlText w:val="%5."/>
      <w:lvlJc w:val="left"/>
      <w:pPr>
        <w:ind w:left="4737" w:hanging="360"/>
      </w:pPr>
    </w:lvl>
    <w:lvl w:ilvl="5" w:tplc="0427001B" w:tentative="1">
      <w:start w:val="1"/>
      <w:numFmt w:val="lowerRoman"/>
      <w:lvlText w:val="%6."/>
      <w:lvlJc w:val="right"/>
      <w:pPr>
        <w:ind w:left="5457" w:hanging="180"/>
      </w:pPr>
    </w:lvl>
    <w:lvl w:ilvl="6" w:tplc="0427000F" w:tentative="1">
      <w:start w:val="1"/>
      <w:numFmt w:val="decimal"/>
      <w:lvlText w:val="%7."/>
      <w:lvlJc w:val="left"/>
      <w:pPr>
        <w:ind w:left="6177" w:hanging="360"/>
      </w:pPr>
    </w:lvl>
    <w:lvl w:ilvl="7" w:tplc="04270019" w:tentative="1">
      <w:start w:val="1"/>
      <w:numFmt w:val="lowerLetter"/>
      <w:lvlText w:val="%8."/>
      <w:lvlJc w:val="left"/>
      <w:pPr>
        <w:ind w:left="6897" w:hanging="360"/>
      </w:pPr>
    </w:lvl>
    <w:lvl w:ilvl="8" w:tplc="0427001B" w:tentative="1">
      <w:start w:val="1"/>
      <w:numFmt w:val="lowerRoman"/>
      <w:lvlText w:val="%9."/>
      <w:lvlJc w:val="right"/>
      <w:pPr>
        <w:ind w:left="7617" w:hanging="180"/>
      </w:pPr>
    </w:lvl>
  </w:abstractNum>
  <w:abstractNum w:abstractNumId="11" w15:restartNumberingAfterBreak="0">
    <w:nsid w:val="4DF50441"/>
    <w:multiLevelType w:val="hybridMultilevel"/>
    <w:tmpl w:val="C73C01C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15:restartNumberingAfterBreak="0">
    <w:nsid w:val="50964473"/>
    <w:multiLevelType w:val="hybridMultilevel"/>
    <w:tmpl w:val="84A40C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9FC578F"/>
    <w:multiLevelType w:val="hybridMultilevel"/>
    <w:tmpl w:val="A7CA822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4"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2AC75EA"/>
    <w:multiLevelType w:val="hybridMultilevel"/>
    <w:tmpl w:val="E382A1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8D97392"/>
    <w:multiLevelType w:val="hybridMultilevel"/>
    <w:tmpl w:val="904059D4"/>
    <w:lvl w:ilvl="0" w:tplc="04270001">
      <w:start w:val="1"/>
      <w:numFmt w:val="bullet"/>
      <w:lvlText w:val=""/>
      <w:lvlJc w:val="left"/>
      <w:pPr>
        <w:ind w:left="1790" w:hanging="360"/>
      </w:pPr>
      <w:rPr>
        <w:rFonts w:ascii="Symbol" w:hAnsi="Symbol" w:hint="default"/>
      </w:rPr>
    </w:lvl>
    <w:lvl w:ilvl="1" w:tplc="04270003" w:tentative="1">
      <w:start w:val="1"/>
      <w:numFmt w:val="bullet"/>
      <w:lvlText w:val="o"/>
      <w:lvlJc w:val="left"/>
      <w:pPr>
        <w:ind w:left="2510" w:hanging="360"/>
      </w:pPr>
      <w:rPr>
        <w:rFonts w:ascii="Courier New" w:hAnsi="Courier New" w:cs="Courier New" w:hint="default"/>
      </w:rPr>
    </w:lvl>
    <w:lvl w:ilvl="2" w:tplc="04270005" w:tentative="1">
      <w:start w:val="1"/>
      <w:numFmt w:val="bullet"/>
      <w:lvlText w:val=""/>
      <w:lvlJc w:val="left"/>
      <w:pPr>
        <w:ind w:left="3230" w:hanging="360"/>
      </w:pPr>
      <w:rPr>
        <w:rFonts w:ascii="Wingdings" w:hAnsi="Wingdings" w:hint="default"/>
      </w:rPr>
    </w:lvl>
    <w:lvl w:ilvl="3" w:tplc="04270001" w:tentative="1">
      <w:start w:val="1"/>
      <w:numFmt w:val="bullet"/>
      <w:lvlText w:val=""/>
      <w:lvlJc w:val="left"/>
      <w:pPr>
        <w:ind w:left="3950" w:hanging="360"/>
      </w:pPr>
      <w:rPr>
        <w:rFonts w:ascii="Symbol" w:hAnsi="Symbol" w:hint="default"/>
      </w:rPr>
    </w:lvl>
    <w:lvl w:ilvl="4" w:tplc="04270003" w:tentative="1">
      <w:start w:val="1"/>
      <w:numFmt w:val="bullet"/>
      <w:lvlText w:val="o"/>
      <w:lvlJc w:val="left"/>
      <w:pPr>
        <w:ind w:left="4670" w:hanging="360"/>
      </w:pPr>
      <w:rPr>
        <w:rFonts w:ascii="Courier New" w:hAnsi="Courier New" w:cs="Courier New" w:hint="default"/>
      </w:rPr>
    </w:lvl>
    <w:lvl w:ilvl="5" w:tplc="04270005" w:tentative="1">
      <w:start w:val="1"/>
      <w:numFmt w:val="bullet"/>
      <w:lvlText w:val=""/>
      <w:lvlJc w:val="left"/>
      <w:pPr>
        <w:ind w:left="5390" w:hanging="360"/>
      </w:pPr>
      <w:rPr>
        <w:rFonts w:ascii="Wingdings" w:hAnsi="Wingdings" w:hint="default"/>
      </w:rPr>
    </w:lvl>
    <w:lvl w:ilvl="6" w:tplc="04270001" w:tentative="1">
      <w:start w:val="1"/>
      <w:numFmt w:val="bullet"/>
      <w:lvlText w:val=""/>
      <w:lvlJc w:val="left"/>
      <w:pPr>
        <w:ind w:left="6110" w:hanging="360"/>
      </w:pPr>
      <w:rPr>
        <w:rFonts w:ascii="Symbol" w:hAnsi="Symbol" w:hint="default"/>
      </w:rPr>
    </w:lvl>
    <w:lvl w:ilvl="7" w:tplc="04270003" w:tentative="1">
      <w:start w:val="1"/>
      <w:numFmt w:val="bullet"/>
      <w:lvlText w:val="o"/>
      <w:lvlJc w:val="left"/>
      <w:pPr>
        <w:ind w:left="6830" w:hanging="360"/>
      </w:pPr>
      <w:rPr>
        <w:rFonts w:ascii="Courier New" w:hAnsi="Courier New" w:cs="Courier New" w:hint="default"/>
      </w:rPr>
    </w:lvl>
    <w:lvl w:ilvl="8" w:tplc="04270005" w:tentative="1">
      <w:start w:val="1"/>
      <w:numFmt w:val="bullet"/>
      <w:lvlText w:val=""/>
      <w:lvlJc w:val="left"/>
      <w:pPr>
        <w:ind w:left="7550" w:hanging="360"/>
      </w:pPr>
      <w:rPr>
        <w:rFonts w:ascii="Wingdings" w:hAnsi="Wingdings" w:hint="default"/>
      </w:rPr>
    </w:lvl>
  </w:abstractNum>
  <w:abstractNum w:abstractNumId="18"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027707649">
    <w:abstractNumId w:val="0"/>
  </w:num>
  <w:num w:numId="2" w16cid:durableId="694426164">
    <w:abstractNumId w:val="1"/>
  </w:num>
  <w:num w:numId="3" w16cid:durableId="1399981826">
    <w:abstractNumId w:val="2"/>
  </w:num>
  <w:num w:numId="4" w16cid:durableId="1234118721">
    <w:abstractNumId w:val="3"/>
  </w:num>
  <w:num w:numId="5" w16cid:durableId="769200815">
    <w:abstractNumId w:val="6"/>
  </w:num>
  <w:num w:numId="6" w16cid:durableId="934632791">
    <w:abstractNumId w:val="15"/>
  </w:num>
  <w:num w:numId="7" w16cid:durableId="1809736591">
    <w:abstractNumId w:val="14"/>
  </w:num>
  <w:num w:numId="8" w16cid:durableId="1359039227">
    <w:abstractNumId w:val="18"/>
  </w:num>
  <w:num w:numId="9" w16cid:durableId="1687175703">
    <w:abstractNumId w:val="5"/>
  </w:num>
  <w:num w:numId="10" w16cid:durableId="112553500">
    <w:abstractNumId w:val="17"/>
  </w:num>
  <w:num w:numId="11" w16cid:durableId="1879969794">
    <w:abstractNumId w:val="9"/>
  </w:num>
  <w:num w:numId="12" w16cid:durableId="747460685">
    <w:abstractNumId w:val="7"/>
  </w:num>
  <w:num w:numId="13" w16cid:durableId="1620910659">
    <w:abstractNumId w:val="4"/>
  </w:num>
  <w:num w:numId="14" w16cid:durableId="1159151053">
    <w:abstractNumId w:val="10"/>
  </w:num>
  <w:num w:numId="15" w16cid:durableId="462844056">
    <w:abstractNumId w:val="12"/>
  </w:num>
  <w:num w:numId="16" w16cid:durableId="895353416">
    <w:abstractNumId w:val="8"/>
  </w:num>
  <w:num w:numId="17" w16cid:durableId="359622540">
    <w:abstractNumId w:val="16"/>
  </w:num>
  <w:num w:numId="18" w16cid:durableId="1328897132">
    <w:abstractNumId w:val="13"/>
  </w:num>
  <w:num w:numId="19" w16cid:durableId="13834013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0BCB"/>
    <w:rsid w:val="000031E1"/>
    <w:rsid w:val="00003D33"/>
    <w:rsid w:val="00006A85"/>
    <w:rsid w:val="00007F26"/>
    <w:rsid w:val="00010C7E"/>
    <w:rsid w:val="00011E4C"/>
    <w:rsid w:val="00012162"/>
    <w:rsid w:val="000206F7"/>
    <w:rsid w:val="00024F64"/>
    <w:rsid w:val="00035FEC"/>
    <w:rsid w:val="00036567"/>
    <w:rsid w:val="00036C23"/>
    <w:rsid w:val="00042207"/>
    <w:rsid w:val="00045A6F"/>
    <w:rsid w:val="00053EC2"/>
    <w:rsid w:val="0005454A"/>
    <w:rsid w:val="000577BE"/>
    <w:rsid w:val="000723B6"/>
    <w:rsid w:val="000800ED"/>
    <w:rsid w:val="0008723A"/>
    <w:rsid w:val="00095613"/>
    <w:rsid w:val="00096A42"/>
    <w:rsid w:val="000A5712"/>
    <w:rsid w:val="000A5EC2"/>
    <w:rsid w:val="000A7CFF"/>
    <w:rsid w:val="000B2570"/>
    <w:rsid w:val="000B3130"/>
    <w:rsid w:val="000B36EB"/>
    <w:rsid w:val="000B410F"/>
    <w:rsid w:val="000C075B"/>
    <w:rsid w:val="000C7E4E"/>
    <w:rsid w:val="000D618B"/>
    <w:rsid w:val="000D6B53"/>
    <w:rsid w:val="000E2DD3"/>
    <w:rsid w:val="000E473C"/>
    <w:rsid w:val="000E56D3"/>
    <w:rsid w:val="000E703D"/>
    <w:rsid w:val="000F1018"/>
    <w:rsid w:val="000F3800"/>
    <w:rsid w:val="000F6202"/>
    <w:rsid w:val="0010623C"/>
    <w:rsid w:val="00106849"/>
    <w:rsid w:val="00133C32"/>
    <w:rsid w:val="00134451"/>
    <w:rsid w:val="00137588"/>
    <w:rsid w:val="0014158C"/>
    <w:rsid w:val="001430A0"/>
    <w:rsid w:val="001433CA"/>
    <w:rsid w:val="00147110"/>
    <w:rsid w:val="00150693"/>
    <w:rsid w:val="00153C9E"/>
    <w:rsid w:val="00154F34"/>
    <w:rsid w:val="00156FD2"/>
    <w:rsid w:val="00163E03"/>
    <w:rsid w:val="0016499C"/>
    <w:rsid w:val="00164B68"/>
    <w:rsid w:val="0016535A"/>
    <w:rsid w:val="00165B7C"/>
    <w:rsid w:val="00167330"/>
    <w:rsid w:val="0017509A"/>
    <w:rsid w:val="0018387F"/>
    <w:rsid w:val="00184694"/>
    <w:rsid w:val="001B7BCC"/>
    <w:rsid w:val="001C4197"/>
    <w:rsid w:val="001C7C4D"/>
    <w:rsid w:val="001E6235"/>
    <w:rsid w:val="00204E52"/>
    <w:rsid w:val="0021395A"/>
    <w:rsid w:val="00215172"/>
    <w:rsid w:val="00222B9F"/>
    <w:rsid w:val="0022662B"/>
    <w:rsid w:val="00226939"/>
    <w:rsid w:val="002318C1"/>
    <w:rsid w:val="00236250"/>
    <w:rsid w:val="00236812"/>
    <w:rsid w:val="00242561"/>
    <w:rsid w:val="00251B95"/>
    <w:rsid w:val="002543CF"/>
    <w:rsid w:val="00255A0C"/>
    <w:rsid w:val="00262A7A"/>
    <w:rsid w:val="00271C64"/>
    <w:rsid w:val="00276168"/>
    <w:rsid w:val="00281033"/>
    <w:rsid w:val="00290724"/>
    <w:rsid w:val="0029586E"/>
    <w:rsid w:val="002A1B56"/>
    <w:rsid w:val="002A6242"/>
    <w:rsid w:val="002B125D"/>
    <w:rsid w:val="002B65F1"/>
    <w:rsid w:val="002B7629"/>
    <w:rsid w:val="002C7B32"/>
    <w:rsid w:val="002D7419"/>
    <w:rsid w:val="002E0B51"/>
    <w:rsid w:val="002E3780"/>
    <w:rsid w:val="002F3B8C"/>
    <w:rsid w:val="002F666C"/>
    <w:rsid w:val="0030576E"/>
    <w:rsid w:val="00320B5D"/>
    <w:rsid w:val="00322940"/>
    <w:rsid w:val="00325394"/>
    <w:rsid w:val="00340E4E"/>
    <w:rsid w:val="00343552"/>
    <w:rsid w:val="00344063"/>
    <w:rsid w:val="00350EF0"/>
    <w:rsid w:val="00354173"/>
    <w:rsid w:val="00357398"/>
    <w:rsid w:val="00361F1D"/>
    <w:rsid w:val="003647BB"/>
    <w:rsid w:val="00375785"/>
    <w:rsid w:val="00375E8D"/>
    <w:rsid w:val="00380174"/>
    <w:rsid w:val="00380D2C"/>
    <w:rsid w:val="00384C99"/>
    <w:rsid w:val="00391245"/>
    <w:rsid w:val="00392C22"/>
    <w:rsid w:val="003A6850"/>
    <w:rsid w:val="003B2A39"/>
    <w:rsid w:val="003B4F13"/>
    <w:rsid w:val="003B5CEB"/>
    <w:rsid w:val="003B5DDE"/>
    <w:rsid w:val="003B6A80"/>
    <w:rsid w:val="003C233B"/>
    <w:rsid w:val="003D0A00"/>
    <w:rsid w:val="003D2638"/>
    <w:rsid w:val="003F5DFD"/>
    <w:rsid w:val="003F742B"/>
    <w:rsid w:val="00406E53"/>
    <w:rsid w:val="0041434A"/>
    <w:rsid w:val="0041522C"/>
    <w:rsid w:val="00427F17"/>
    <w:rsid w:val="0043402F"/>
    <w:rsid w:val="00437305"/>
    <w:rsid w:val="00440E61"/>
    <w:rsid w:val="00443F6E"/>
    <w:rsid w:val="0045243D"/>
    <w:rsid w:val="00456729"/>
    <w:rsid w:val="00457A9A"/>
    <w:rsid w:val="004647D7"/>
    <w:rsid w:val="00472322"/>
    <w:rsid w:val="00472FBA"/>
    <w:rsid w:val="00473A0B"/>
    <w:rsid w:val="00473FA3"/>
    <w:rsid w:val="004742AA"/>
    <w:rsid w:val="00474970"/>
    <w:rsid w:val="004751F2"/>
    <w:rsid w:val="00475AAB"/>
    <w:rsid w:val="00480B87"/>
    <w:rsid w:val="00481573"/>
    <w:rsid w:val="004837B7"/>
    <w:rsid w:val="004946FB"/>
    <w:rsid w:val="004957E7"/>
    <w:rsid w:val="00497331"/>
    <w:rsid w:val="00497D68"/>
    <w:rsid w:val="004A193A"/>
    <w:rsid w:val="004A4023"/>
    <w:rsid w:val="004B1FAB"/>
    <w:rsid w:val="004B225B"/>
    <w:rsid w:val="004C0E86"/>
    <w:rsid w:val="004C3993"/>
    <w:rsid w:val="004C551A"/>
    <w:rsid w:val="004C66AF"/>
    <w:rsid w:val="004D017E"/>
    <w:rsid w:val="004D341A"/>
    <w:rsid w:val="004D77D0"/>
    <w:rsid w:val="004E0ED0"/>
    <w:rsid w:val="004E1290"/>
    <w:rsid w:val="004E5EE8"/>
    <w:rsid w:val="004F1AFB"/>
    <w:rsid w:val="005175A2"/>
    <w:rsid w:val="00533C47"/>
    <w:rsid w:val="00542EC0"/>
    <w:rsid w:val="00546595"/>
    <w:rsid w:val="0055005B"/>
    <w:rsid w:val="00550453"/>
    <w:rsid w:val="00554B9C"/>
    <w:rsid w:val="00555117"/>
    <w:rsid w:val="00560B14"/>
    <w:rsid w:val="00561F24"/>
    <w:rsid w:val="0057391C"/>
    <w:rsid w:val="00580D7D"/>
    <w:rsid w:val="00583932"/>
    <w:rsid w:val="0059209C"/>
    <w:rsid w:val="005931FB"/>
    <w:rsid w:val="00593E0E"/>
    <w:rsid w:val="005946DD"/>
    <w:rsid w:val="005979FA"/>
    <w:rsid w:val="005A5E50"/>
    <w:rsid w:val="005A7F96"/>
    <w:rsid w:val="005C01F4"/>
    <w:rsid w:val="005C640C"/>
    <w:rsid w:val="005D02DF"/>
    <w:rsid w:val="005D5C1C"/>
    <w:rsid w:val="005E30E0"/>
    <w:rsid w:val="005F14E4"/>
    <w:rsid w:val="005F3FEE"/>
    <w:rsid w:val="00601F84"/>
    <w:rsid w:val="00603FC4"/>
    <w:rsid w:val="006058EF"/>
    <w:rsid w:val="006104C7"/>
    <w:rsid w:val="00614F90"/>
    <w:rsid w:val="00620ADA"/>
    <w:rsid w:val="00631275"/>
    <w:rsid w:val="00637C9C"/>
    <w:rsid w:val="00643FFC"/>
    <w:rsid w:val="00646789"/>
    <w:rsid w:val="00653C6C"/>
    <w:rsid w:val="006559C3"/>
    <w:rsid w:val="00663D3B"/>
    <w:rsid w:val="0066522A"/>
    <w:rsid w:val="00665986"/>
    <w:rsid w:val="0067048C"/>
    <w:rsid w:val="00671E9D"/>
    <w:rsid w:val="0067508F"/>
    <w:rsid w:val="00677D82"/>
    <w:rsid w:val="006934DA"/>
    <w:rsid w:val="006A23F3"/>
    <w:rsid w:val="006A426C"/>
    <w:rsid w:val="006B07E4"/>
    <w:rsid w:val="006B0FEF"/>
    <w:rsid w:val="006B6126"/>
    <w:rsid w:val="006C0A7B"/>
    <w:rsid w:val="006C0EA4"/>
    <w:rsid w:val="006C3B67"/>
    <w:rsid w:val="006E75F6"/>
    <w:rsid w:val="006F035E"/>
    <w:rsid w:val="006F4455"/>
    <w:rsid w:val="006F47FF"/>
    <w:rsid w:val="006F624F"/>
    <w:rsid w:val="006F6633"/>
    <w:rsid w:val="00702FB0"/>
    <w:rsid w:val="007072A2"/>
    <w:rsid w:val="00713868"/>
    <w:rsid w:val="00713FD1"/>
    <w:rsid w:val="007158F1"/>
    <w:rsid w:val="00720B0A"/>
    <w:rsid w:val="007255E2"/>
    <w:rsid w:val="007378BB"/>
    <w:rsid w:val="00737C59"/>
    <w:rsid w:val="00741DA1"/>
    <w:rsid w:val="007432BC"/>
    <w:rsid w:val="007460F7"/>
    <w:rsid w:val="007561BD"/>
    <w:rsid w:val="0075777F"/>
    <w:rsid w:val="00761D45"/>
    <w:rsid w:val="0076331D"/>
    <w:rsid w:val="007732BA"/>
    <w:rsid w:val="00773D28"/>
    <w:rsid w:val="00784558"/>
    <w:rsid w:val="0079091B"/>
    <w:rsid w:val="00797AD1"/>
    <w:rsid w:val="007A2E05"/>
    <w:rsid w:val="007A4F7B"/>
    <w:rsid w:val="007A6FF4"/>
    <w:rsid w:val="007B31D5"/>
    <w:rsid w:val="007B64CC"/>
    <w:rsid w:val="007B6667"/>
    <w:rsid w:val="007B6FFD"/>
    <w:rsid w:val="007C1C37"/>
    <w:rsid w:val="007C4095"/>
    <w:rsid w:val="007E4F9B"/>
    <w:rsid w:val="007F2B86"/>
    <w:rsid w:val="0080675A"/>
    <w:rsid w:val="00813FBD"/>
    <w:rsid w:val="00816691"/>
    <w:rsid w:val="00817FE0"/>
    <w:rsid w:val="00824CB2"/>
    <w:rsid w:val="00831355"/>
    <w:rsid w:val="0084030E"/>
    <w:rsid w:val="00845C37"/>
    <w:rsid w:val="00847AED"/>
    <w:rsid w:val="008724DD"/>
    <w:rsid w:val="00880A7F"/>
    <w:rsid w:val="00890EC5"/>
    <w:rsid w:val="0089265A"/>
    <w:rsid w:val="00893838"/>
    <w:rsid w:val="008A095D"/>
    <w:rsid w:val="008B0AF1"/>
    <w:rsid w:val="008B3A7A"/>
    <w:rsid w:val="008C0081"/>
    <w:rsid w:val="008C2FFB"/>
    <w:rsid w:val="008C63E5"/>
    <w:rsid w:val="008C74C3"/>
    <w:rsid w:val="008C7885"/>
    <w:rsid w:val="008D41B7"/>
    <w:rsid w:val="008D71B0"/>
    <w:rsid w:val="008E6787"/>
    <w:rsid w:val="008E70CF"/>
    <w:rsid w:val="008F533E"/>
    <w:rsid w:val="00905FCD"/>
    <w:rsid w:val="009123C1"/>
    <w:rsid w:val="00916F27"/>
    <w:rsid w:val="00921A6E"/>
    <w:rsid w:val="00924BD3"/>
    <w:rsid w:val="00924E35"/>
    <w:rsid w:val="009267BE"/>
    <w:rsid w:val="00927175"/>
    <w:rsid w:val="0093165C"/>
    <w:rsid w:val="0093315C"/>
    <w:rsid w:val="0093485F"/>
    <w:rsid w:val="009406E1"/>
    <w:rsid w:val="0095045E"/>
    <w:rsid w:val="009513F5"/>
    <w:rsid w:val="00954EEE"/>
    <w:rsid w:val="009762A6"/>
    <w:rsid w:val="00977722"/>
    <w:rsid w:val="009815BC"/>
    <w:rsid w:val="00984E5E"/>
    <w:rsid w:val="00997117"/>
    <w:rsid w:val="009A2C64"/>
    <w:rsid w:val="009B4A67"/>
    <w:rsid w:val="009C20F5"/>
    <w:rsid w:val="009C2941"/>
    <w:rsid w:val="009C4132"/>
    <w:rsid w:val="009C6490"/>
    <w:rsid w:val="009D201E"/>
    <w:rsid w:val="009D4161"/>
    <w:rsid w:val="009E3EA6"/>
    <w:rsid w:val="009E5772"/>
    <w:rsid w:val="009F3E1D"/>
    <w:rsid w:val="00A13186"/>
    <w:rsid w:val="00A15A5E"/>
    <w:rsid w:val="00A243DA"/>
    <w:rsid w:val="00A2459C"/>
    <w:rsid w:val="00A319FA"/>
    <w:rsid w:val="00A40D92"/>
    <w:rsid w:val="00A4206C"/>
    <w:rsid w:val="00A4646A"/>
    <w:rsid w:val="00A51ED5"/>
    <w:rsid w:val="00A54842"/>
    <w:rsid w:val="00A554F5"/>
    <w:rsid w:val="00A603CE"/>
    <w:rsid w:val="00A6081D"/>
    <w:rsid w:val="00A60A15"/>
    <w:rsid w:val="00A60BEC"/>
    <w:rsid w:val="00A679F5"/>
    <w:rsid w:val="00A72EE0"/>
    <w:rsid w:val="00A76E67"/>
    <w:rsid w:val="00A84431"/>
    <w:rsid w:val="00A95D0D"/>
    <w:rsid w:val="00A976BB"/>
    <w:rsid w:val="00AA1A6F"/>
    <w:rsid w:val="00AA609B"/>
    <w:rsid w:val="00AB04A3"/>
    <w:rsid w:val="00AB6C9C"/>
    <w:rsid w:val="00AC097B"/>
    <w:rsid w:val="00AC77C9"/>
    <w:rsid w:val="00AD677E"/>
    <w:rsid w:val="00AD7417"/>
    <w:rsid w:val="00AF05B5"/>
    <w:rsid w:val="00AF427D"/>
    <w:rsid w:val="00B00DA2"/>
    <w:rsid w:val="00B02161"/>
    <w:rsid w:val="00B110D5"/>
    <w:rsid w:val="00B20EC7"/>
    <w:rsid w:val="00B31694"/>
    <w:rsid w:val="00B34F9A"/>
    <w:rsid w:val="00B35C02"/>
    <w:rsid w:val="00B41581"/>
    <w:rsid w:val="00B727BA"/>
    <w:rsid w:val="00B914E0"/>
    <w:rsid w:val="00B941C5"/>
    <w:rsid w:val="00BA2E9B"/>
    <w:rsid w:val="00BA7D41"/>
    <w:rsid w:val="00BB22B3"/>
    <w:rsid w:val="00BB7E23"/>
    <w:rsid w:val="00BC548E"/>
    <w:rsid w:val="00BC7238"/>
    <w:rsid w:val="00BD2B03"/>
    <w:rsid w:val="00BD6998"/>
    <w:rsid w:val="00BE3A54"/>
    <w:rsid w:val="00BF516F"/>
    <w:rsid w:val="00C0058F"/>
    <w:rsid w:val="00C034D6"/>
    <w:rsid w:val="00C3031B"/>
    <w:rsid w:val="00C3093D"/>
    <w:rsid w:val="00C34888"/>
    <w:rsid w:val="00C40384"/>
    <w:rsid w:val="00C55A79"/>
    <w:rsid w:val="00C6128E"/>
    <w:rsid w:val="00C67D97"/>
    <w:rsid w:val="00C71203"/>
    <w:rsid w:val="00C71B62"/>
    <w:rsid w:val="00C764C5"/>
    <w:rsid w:val="00C8009C"/>
    <w:rsid w:val="00C8069F"/>
    <w:rsid w:val="00C81BA6"/>
    <w:rsid w:val="00C87E24"/>
    <w:rsid w:val="00C92C8F"/>
    <w:rsid w:val="00C95469"/>
    <w:rsid w:val="00CB7666"/>
    <w:rsid w:val="00CC1725"/>
    <w:rsid w:val="00CC1B7E"/>
    <w:rsid w:val="00CC1D7F"/>
    <w:rsid w:val="00CC5552"/>
    <w:rsid w:val="00CC6772"/>
    <w:rsid w:val="00CC7631"/>
    <w:rsid w:val="00CD7CFA"/>
    <w:rsid w:val="00CE3452"/>
    <w:rsid w:val="00CE42DE"/>
    <w:rsid w:val="00CE5980"/>
    <w:rsid w:val="00CF3A17"/>
    <w:rsid w:val="00CF5F2E"/>
    <w:rsid w:val="00CF6FA4"/>
    <w:rsid w:val="00D14CD9"/>
    <w:rsid w:val="00D21B93"/>
    <w:rsid w:val="00D2408D"/>
    <w:rsid w:val="00D2751E"/>
    <w:rsid w:val="00D31B50"/>
    <w:rsid w:val="00D3551A"/>
    <w:rsid w:val="00D35E76"/>
    <w:rsid w:val="00D36FD1"/>
    <w:rsid w:val="00D371ED"/>
    <w:rsid w:val="00D40FE1"/>
    <w:rsid w:val="00D41BD5"/>
    <w:rsid w:val="00D650E4"/>
    <w:rsid w:val="00D723AC"/>
    <w:rsid w:val="00D74A97"/>
    <w:rsid w:val="00D761F2"/>
    <w:rsid w:val="00D767A2"/>
    <w:rsid w:val="00D76F9F"/>
    <w:rsid w:val="00D8368B"/>
    <w:rsid w:val="00D949C3"/>
    <w:rsid w:val="00DB1DC9"/>
    <w:rsid w:val="00DB29D3"/>
    <w:rsid w:val="00DB4BB4"/>
    <w:rsid w:val="00DC3AA9"/>
    <w:rsid w:val="00DC437B"/>
    <w:rsid w:val="00DC5572"/>
    <w:rsid w:val="00DD008C"/>
    <w:rsid w:val="00DD22F3"/>
    <w:rsid w:val="00DE0D47"/>
    <w:rsid w:val="00DE0FD3"/>
    <w:rsid w:val="00DE740B"/>
    <w:rsid w:val="00DF385C"/>
    <w:rsid w:val="00E00BC5"/>
    <w:rsid w:val="00E0231D"/>
    <w:rsid w:val="00E023C4"/>
    <w:rsid w:val="00E059B5"/>
    <w:rsid w:val="00E07D8C"/>
    <w:rsid w:val="00E22301"/>
    <w:rsid w:val="00E23560"/>
    <w:rsid w:val="00E31BAF"/>
    <w:rsid w:val="00E336D9"/>
    <w:rsid w:val="00E34B10"/>
    <w:rsid w:val="00E35CA1"/>
    <w:rsid w:val="00E36578"/>
    <w:rsid w:val="00E41AFC"/>
    <w:rsid w:val="00E42EB3"/>
    <w:rsid w:val="00E4382F"/>
    <w:rsid w:val="00E5025F"/>
    <w:rsid w:val="00E53C98"/>
    <w:rsid w:val="00E5620F"/>
    <w:rsid w:val="00E56F99"/>
    <w:rsid w:val="00E6389B"/>
    <w:rsid w:val="00E70A9A"/>
    <w:rsid w:val="00E747F5"/>
    <w:rsid w:val="00E81298"/>
    <w:rsid w:val="00E81712"/>
    <w:rsid w:val="00E82BA2"/>
    <w:rsid w:val="00E949A7"/>
    <w:rsid w:val="00EA00AC"/>
    <w:rsid w:val="00EA0684"/>
    <w:rsid w:val="00EA7EF6"/>
    <w:rsid w:val="00EB19EE"/>
    <w:rsid w:val="00EC4096"/>
    <w:rsid w:val="00EC40E0"/>
    <w:rsid w:val="00EC5FEA"/>
    <w:rsid w:val="00ED16C8"/>
    <w:rsid w:val="00ED75B6"/>
    <w:rsid w:val="00EE5926"/>
    <w:rsid w:val="00EF71C0"/>
    <w:rsid w:val="00F007C9"/>
    <w:rsid w:val="00F012B0"/>
    <w:rsid w:val="00F04A79"/>
    <w:rsid w:val="00F11566"/>
    <w:rsid w:val="00F1195E"/>
    <w:rsid w:val="00F12941"/>
    <w:rsid w:val="00F144BD"/>
    <w:rsid w:val="00F14909"/>
    <w:rsid w:val="00F15043"/>
    <w:rsid w:val="00F168D7"/>
    <w:rsid w:val="00F17D63"/>
    <w:rsid w:val="00F251A8"/>
    <w:rsid w:val="00F27885"/>
    <w:rsid w:val="00F3058D"/>
    <w:rsid w:val="00F35363"/>
    <w:rsid w:val="00F41471"/>
    <w:rsid w:val="00F44054"/>
    <w:rsid w:val="00F5261E"/>
    <w:rsid w:val="00F54790"/>
    <w:rsid w:val="00F562D8"/>
    <w:rsid w:val="00F60180"/>
    <w:rsid w:val="00F6105E"/>
    <w:rsid w:val="00F6517B"/>
    <w:rsid w:val="00F84E4C"/>
    <w:rsid w:val="00F95CC4"/>
    <w:rsid w:val="00F97113"/>
    <w:rsid w:val="00FA3D5B"/>
    <w:rsid w:val="00FB63F1"/>
    <w:rsid w:val="00FC1675"/>
    <w:rsid w:val="00FC1A0B"/>
    <w:rsid w:val="00FD1ADF"/>
    <w:rsid w:val="00FD2BD2"/>
    <w:rsid w:val="00FD5748"/>
    <w:rsid w:val="00FD5863"/>
    <w:rsid w:val="00FD6241"/>
    <w:rsid w:val="00FD78EF"/>
    <w:rsid w:val="00FE2A98"/>
    <w:rsid w:val="00FE39A4"/>
    <w:rsid w:val="00FE76DE"/>
    <w:rsid w:val="00FE770E"/>
    <w:rsid w:val="00FF0314"/>
    <w:rsid w:val="00FF15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E70A9A"/>
    <w:pPr>
      <w:ind w:left="720"/>
      <w:contextualSpacing/>
    </w:pPr>
  </w:style>
  <w:style w:type="paragraph" w:customStyle="1" w:styleId="prastasis1">
    <w:name w:val="Įprastasis1"/>
    <w:rsid w:val="00816691"/>
    <w:rPr>
      <w:sz w:val="24"/>
      <w:szCs w:val="24"/>
    </w:rPr>
  </w:style>
  <w:style w:type="paragraph" w:styleId="Pataisymai">
    <w:name w:val="Revision"/>
    <w:hidden/>
    <w:uiPriority w:val="99"/>
    <w:semiHidden/>
    <w:rsid w:val="00AF427D"/>
    <w:rPr>
      <w:sz w:val="24"/>
      <w:szCs w:val="24"/>
    </w:rPr>
  </w:style>
  <w:style w:type="character" w:styleId="Grietas">
    <w:name w:val="Strong"/>
    <w:uiPriority w:val="22"/>
    <w:qFormat/>
    <w:rsid w:val="00255A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0521">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515725298">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714426365">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8AC3E-09FB-457A-93C4-70DFAD8A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2222</Words>
  <Characters>16310</Characters>
  <Application>Microsoft Office Word</Application>
  <DocSecurity>0</DocSecurity>
  <Lines>135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8</cp:revision>
  <cp:lastPrinted>2024-03-26T14:04:00Z</cp:lastPrinted>
  <dcterms:created xsi:type="dcterms:W3CDTF">2024-03-18T13:18:00Z</dcterms:created>
  <dcterms:modified xsi:type="dcterms:W3CDTF">2024-04-25T12:03:00Z</dcterms:modified>
</cp:coreProperties>
</file>