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B10D22" w14:textId="77777777" w:rsidR="00CC750A" w:rsidRDefault="00CC750A" w:rsidP="00B94988">
      <w:pPr>
        <w:ind w:left="5954"/>
      </w:pPr>
    </w:p>
    <w:p w14:paraId="3051C830" w14:textId="77777777" w:rsidR="00B94988" w:rsidRPr="00DD212F" w:rsidRDefault="00B94988" w:rsidP="00B94988">
      <w:pPr>
        <w:ind w:left="5954"/>
        <w:rPr>
          <w:sz w:val="24"/>
          <w:szCs w:val="24"/>
        </w:rPr>
      </w:pPr>
      <w:r w:rsidRPr="00DD212F">
        <w:rPr>
          <w:sz w:val="24"/>
          <w:szCs w:val="24"/>
        </w:rPr>
        <w:t>PATVIRTINTA</w:t>
      </w:r>
    </w:p>
    <w:p w14:paraId="4C79B693" w14:textId="77777777" w:rsidR="00B94988" w:rsidRPr="00DD212F" w:rsidRDefault="00B94988" w:rsidP="00B94988">
      <w:pPr>
        <w:ind w:left="5954"/>
        <w:rPr>
          <w:sz w:val="24"/>
          <w:szCs w:val="24"/>
        </w:rPr>
      </w:pPr>
      <w:r w:rsidRPr="00DD212F">
        <w:rPr>
          <w:sz w:val="24"/>
          <w:szCs w:val="24"/>
        </w:rPr>
        <w:t>Vilniaus rajono savivaldybės</w:t>
      </w:r>
    </w:p>
    <w:p w14:paraId="745DF6C6" w14:textId="4510294F" w:rsidR="00B94988" w:rsidRPr="00DD212F" w:rsidRDefault="00B94988" w:rsidP="00B94988">
      <w:pPr>
        <w:ind w:left="5954"/>
        <w:rPr>
          <w:sz w:val="24"/>
          <w:szCs w:val="24"/>
        </w:rPr>
      </w:pPr>
      <w:r w:rsidRPr="00DD212F">
        <w:rPr>
          <w:sz w:val="24"/>
          <w:szCs w:val="24"/>
        </w:rPr>
        <w:t>administracijos direktor</w:t>
      </w:r>
      <w:r w:rsidR="00A60741">
        <w:rPr>
          <w:sz w:val="24"/>
          <w:szCs w:val="24"/>
        </w:rPr>
        <w:t>iaus</w:t>
      </w:r>
    </w:p>
    <w:p w14:paraId="3AEFC1D7" w14:textId="1B56E852" w:rsidR="00DA48AF" w:rsidRPr="00DD212F" w:rsidRDefault="00DA48AF" w:rsidP="00DA48AF">
      <w:pPr>
        <w:ind w:left="5954"/>
        <w:rPr>
          <w:sz w:val="24"/>
          <w:szCs w:val="24"/>
        </w:rPr>
      </w:pPr>
      <w:r w:rsidRPr="00DD212F">
        <w:rPr>
          <w:sz w:val="24"/>
          <w:szCs w:val="24"/>
        </w:rPr>
        <w:t>20</w:t>
      </w:r>
      <w:r w:rsidR="00F4499B" w:rsidRPr="00DD212F">
        <w:rPr>
          <w:sz w:val="24"/>
          <w:szCs w:val="24"/>
        </w:rPr>
        <w:t>2</w:t>
      </w:r>
      <w:r w:rsidR="00A60741">
        <w:rPr>
          <w:sz w:val="24"/>
          <w:szCs w:val="24"/>
        </w:rPr>
        <w:t>4</w:t>
      </w:r>
      <w:r w:rsidRPr="00DD212F">
        <w:rPr>
          <w:sz w:val="24"/>
          <w:szCs w:val="24"/>
        </w:rPr>
        <w:t xml:space="preserve"> m. </w:t>
      </w:r>
      <w:r w:rsidR="00EB6F6C">
        <w:rPr>
          <w:sz w:val="24"/>
          <w:szCs w:val="24"/>
        </w:rPr>
        <w:t>balandžio 16 d.</w:t>
      </w:r>
    </w:p>
    <w:p w14:paraId="6536349E" w14:textId="328D745D" w:rsidR="00DA48AF" w:rsidRPr="00DD212F" w:rsidRDefault="00DA48AF" w:rsidP="00DA48AF">
      <w:pPr>
        <w:ind w:left="5954"/>
        <w:rPr>
          <w:sz w:val="24"/>
          <w:szCs w:val="24"/>
        </w:rPr>
      </w:pPr>
      <w:r w:rsidRPr="00DD212F">
        <w:rPr>
          <w:sz w:val="24"/>
          <w:szCs w:val="24"/>
        </w:rPr>
        <w:t xml:space="preserve">įsakymu Nr. </w:t>
      </w:r>
      <w:r w:rsidR="00A71C39" w:rsidRPr="00DD212F">
        <w:rPr>
          <w:sz w:val="24"/>
          <w:szCs w:val="24"/>
        </w:rPr>
        <w:t>A27(1)</w:t>
      </w:r>
      <w:r w:rsidR="00F4499B" w:rsidRPr="00DD212F">
        <w:rPr>
          <w:sz w:val="24"/>
          <w:szCs w:val="24"/>
        </w:rPr>
        <w:t>-</w:t>
      </w:r>
      <w:r w:rsidR="00EB6F6C">
        <w:rPr>
          <w:sz w:val="24"/>
          <w:szCs w:val="24"/>
        </w:rPr>
        <w:t>419</w:t>
      </w:r>
    </w:p>
    <w:p w14:paraId="5ED920C5" w14:textId="17E58CF6" w:rsidR="00B94988" w:rsidRPr="00DD212F" w:rsidRDefault="00F4499B" w:rsidP="00DA48AF">
      <w:pPr>
        <w:ind w:left="5954"/>
        <w:rPr>
          <w:sz w:val="24"/>
          <w:szCs w:val="24"/>
        </w:rPr>
      </w:pPr>
      <w:r w:rsidRPr="00DD212F">
        <w:rPr>
          <w:sz w:val="24"/>
          <w:szCs w:val="24"/>
        </w:rPr>
        <w:t>Priedas Nr.</w:t>
      </w:r>
      <w:r w:rsidR="008709D8" w:rsidRPr="00DD212F">
        <w:rPr>
          <w:sz w:val="24"/>
          <w:szCs w:val="24"/>
        </w:rPr>
        <w:t xml:space="preserve"> </w:t>
      </w:r>
      <w:r w:rsidR="00E14DF4">
        <w:rPr>
          <w:sz w:val="24"/>
          <w:szCs w:val="24"/>
        </w:rPr>
        <w:t>12</w:t>
      </w:r>
    </w:p>
    <w:p w14:paraId="4ACAFB82" w14:textId="77777777" w:rsidR="00B94988" w:rsidRDefault="00B94988" w:rsidP="00B94988">
      <w:pPr>
        <w:ind w:left="5670"/>
      </w:pPr>
    </w:p>
    <w:p w14:paraId="72EF5F58" w14:textId="77777777" w:rsidR="002A1CE3" w:rsidRDefault="002A1CE3" w:rsidP="00B94988">
      <w:pPr>
        <w:ind w:left="5670"/>
      </w:pPr>
    </w:p>
    <w:p w14:paraId="681F912D" w14:textId="77777777" w:rsidR="00F802A7" w:rsidRDefault="00F802A7" w:rsidP="00B94988">
      <w:pPr>
        <w:ind w:left="5670"/>
      </w:pPr>
    </w:p>
    <w:p w14:paraId="1E115B38" w14:textId="77777777" w:rsidR="009A3DDB" w:rsidRDefault="009A3DDB" w:rsidP="009C466A">
      <w:pPr>
        <w:pStyle w:val="Pagrindiniotekstotrauka"/>
        <w:spacing w:line="276" w:lineRule="auto"/>
        <w:ind w:left="0"/>
        <w:jc w:val="center"/>
        <w:rPr>
          <w:b/>
          <w:sz w:val="28"/>
          <w:szCs w:val="28"/>
        </w:rPr>
      </w:pPr>
      <w:r>
        <w:rPr>
          <w:b/>
          <w:sz w:val="28"/>
          <w:szCs w:val="28"/>
        </w:rPr>
        <w:t>V</w:t>
      </w:r>
      <w:r w:rsidRPr="00AC5CDC">
        <w:rPr>
          <w:b/>
          <w:sz w:val="28"/>
          <w:szCs w:val="28"/>
        </w:rPr>
        <w:t xml:space="preserve">ilniaus rajono savivaldybės administracijos </w:t>
      </w:r>
      <w:r>
        <w:rPr>
          <w:b/>
          <w:sz w:val="28"/>
          <w:szCs w:val="28"/>
        </w:rPr>
        <w:t>N</w:t>
      </w:r>
      <w:r w:rsidRPr="00AC5CDC">
        <w:rPr>
          <w:b/>
          <w:sz w:val="28"/>
          <w:szCs w:val="28"/>
        </w:rPr>
        <w:t>emenčinės seniūnijos</w:t>
      </w:r>
    </w:p>
    <w:p w14:paraId="1AE52E17" w14:textId="7B91AD89" w:rsidR="00D24603" w:rsidRPr="00AC5CDC" w:rsidRDefault="009A3DDB" w:rsidP="009C466A">
      <w:pPr>
        <w:pStyle w:val="Pagrindiniotekstotrauka"/>
        <w:spacing w:line="276" w:lineRule="auto"/>
        <w:ind w:left="0"/>
        <w:jc w:val="center"/>
        <w:rPr>
          <w:b/>
          <w:sz w:val="28"/>
          <w:szCs w:val="28"/>
        </w:rPr>
      </w:pPr>
      <w:r w:rsidRPr="00AC5CDC">
        <w:rPr>
          <w:b/>
          <w:sz w:val="28"/>
          <w:szCs w:val="28"/>
        </w:rPr>
        <w:t>20</w:t>
      </w:r>
      <w:r w:rsidR="00F4499B">
        <w:rPr>
          <w:b/>
          <w:sz w:val="28"/>
          <w:szCs w:val="28"/>
        </w:rPr>
        <w:t>2</w:t>
      </w:r>
      <w:r w:rsidR="00A60741">
        <w:rPr>
          <w:b/>
          <w:sz w:val="28"/>
          <w:szCs w:val="28"/>
        </w:rPr>
        <w:t>4</w:t>
      </w:r>
      <w:r w:rsidRPr="00AC5CDC">
        <w:rPr>
          <w:b/>
          <w:sz w:val="28"/>
          <w:szCs w:val="28"/>
        </w:rPr>
        <w:t xml:space="preserve"> m. veiklos planas</w:t>
      </w:r>
    </w:p>
    <w:p w14:paraId="6525EB6A" w14:textId="77777777" w:rsidR="00D24603" w:rsidRDefault="00D24603" w:rsidP="009C466A">
      <w:pPr>
        <w:suppressAutoHyphens/>
        <w:spacing w:line="276" w:lineRule="auto"/>
        <w:ind w:left="720"/>
        <w:jc w:val="center"/>
        <w:rPr>
          <w:b/>
          <w:sz w:val="26"/>
          <w:szCs w:val="26"/>
        </w:rPr>
      </w:pPr>
    </w:p>
    <w:p w14:paraId="067BD3C6" w14:textId="77777777" w:rsidR="00E14DF4" w:rsidRDefault="00E14DF4" w:rsidP="009C466A">
      <w:pPr>
        <w:suppressAutoHyphens/>
        <w:spacing w:line="276" w:lineRule="auto"/>
        <w:ind w:left="720"/>
        <w:jc w:val="center"/>
        <w:rPr>
          <w:b/>
          <w:sz w:val="26"/>
          <w:szCs w:val="26"/>
        </w:rPr>
      </w:pPr>
    </w:p>
    <w:p w14:paraId="7AC53126" w14:textId="77777777" w:rsidR="00D24603" w:rsidRDefault="00D24603" w:rsidP="00D24603">
      <w:pPr>
        <w:numPr>
          <w:ilvl w:val="0"/>
          <w:numId w:val="3"/>
        </w:numPr>
        <w:tabs>
          <w:tab w:val="clear" w:pos="1070"/>
        </w:tabs>
        <w:suppressAutoHyphens/>
        <w:rPr>
          <w:b/>
          <w:bCs/>
          <w:sz w:val="26"/>
          <w:szCs w:val="26"/>
        </w:rPr>
      </w:pPr>
      <w:r>
        <w:rPr>
          <w:b/>
          <w:bCs/>
          <w:sz w:val="26"/>
          <w:szCs w:val="26"/>
        </w:rPr>
        <w:t>Vilniaus rajono savivaldybės administracijos Nemenčinės seniūnijos aplinka.</w:t>
      </w:r>
    </w:p>
    <w:p w14:paraId="79FB715E" w14:textId="77777777" w:rsidR="00D24603" w:rsidRPr="006031D7" w:rsidRDefault="00D24603" w:rsidP="00D24603">
      <w:pPr>
        <w:suppressAutoHyphens/>
        <w:ind w:left="1080"/>
        <w:rPr>
          <w:b/>
          <w:bCs/>
        </w:rPr>
      </w:pPr>
    </w:p>
    <w:p w14:paraId="3E391903" w14:textId="77777777" w:rsidR="00D24603" w:rsidRPr="00A25C0E" w:rsidRDefault="00D24603" w:rsidP="00D24603">
      <w:pPr>
        <w:suppressAutoHyphens/>
        <w:ind w:left="720"/>
        <w:rPr>
          <w:bCs/>
          <w:sz w:val="24"/>
          <w:szCs w:val="24"/>
        </w:rPr>
      </w:pPr>
      <w:r w:rsidRPr="006031D7">
        <w:rPr>
          <w:b/>
          <w:bCs/>
        </w:rPr>
        <w:tab/>
      </w:r>
      <w:r w:rsidRPr="00A25C0E">
        <w:rPr>
          <w:bCs/>
          <w:sz w:val="24"/>
          <w:szCs w:val="24"/>
        </w:rPr>
        <w:t>1.1. Seniūnijos plotas, miestelių, kaimų trumpa charakteristika.</w:t>
      </w:r>
    </w:p>
    <w:p w14:paraId="0FFE8B80" w14:textId="51513F59" w:rsidR="00D24603" w:rsidRPr="00A25C0E" w:rsidRDefault="00B109F0" w:rsidP="00A25C0E">
      <w:pPr>
        <w:suppressAutoHyphens/>
        <w:ind w:firstLine="720"/>
        <w:jc w:val="both"/>
        <w:rPr>
          <w:bCs/>
          <w:sz w:val="24"/>
          <w:szCs w:val="24"/>
        </w:rPr>
      </w:pPr>
      <w:r w:rsidRPr="00A25C0E">
        <w:rPr>
          <w:bCs/>
          <w:sz w:val="24"/>
          <w:szCs w:val="24"/>
        </w:rPr>
        <w:t>Nemenčinės seniūnija yra Vilniaus rajono šiaurės rytuose.</w:t>
      </w:r>
      <w:r w:rsidR="002C7B01" w:rsidRPr="00A25C0E">
        <w:rPr>
          <w:bCs/>
          <w:sz w:val="24"/>
          <w:szCs w:val="24"/>
        </w:rPr>
        <w:t xml:space="preserve"> Seniūnijos teritorija yra aplink Nemenčinės miestą.</w:t>
      </w:r>
      <w:r w:rsidRPr="00A25C0E">
        <w:rPr>
          <w:bCs/>
          <w:sz w:val="24"/>
          <w:szCs w:val="24"/>
        </w:rPr>
        <w:t xml:space="preserve"> Ribojasi su Bezdonių, Buivydžių, Sužionių, Paberžės ir Riešės seniūnijomis</w:t>
      </w:r>
      <w:r w:rsidR="00BA2D04" w:rsidRPr="00A25C0E">
        <w:rPr>
          <w:bCs/>
          <w:sz w:val="24"/>
          <w:szCs w:val="24"/>
        </w:rPr>
        <w:t>, Švenčionių r</w:t>
      </w:r>
      <w:r w:rsidRPr="00A25C0E">
        <w:rPr>
          <w:bCs/>
          <w:sz w:val="24"/>
          <w:szCs w:val="24"/>
        </w:rPr>
        <w:t>.</w:t>
      </w:r>
      <w:r w:rsidR="003F6144" w:rsidRPr="00A25C0E">
        <w:rPr>
          <w:bCs/>
          <w:sz w:val="24"/>
          <w:szCs w:val="24"/>
        </w:rPr>
        <w:t xml:space="preserve"> sav. </w:t>
      </w:r>
      <w:r w:rsidR="00D24603" w:rsidRPr="00A25C0E">
        <w:rPr>
          <w:bCs/>
          <w:sz w:val="24"/>
          <w:szCs w:val="24"/>
        </w:rPr>
        <w:t>Seniūnijos teritorijos plotas sudaro 15251 ha. Seniūnijoje yra 10</w:t>
      </w:r>
      <w:r w:rsidR="00156003" w:rsidRPr="00A25C0E">
        <w:rPr>
          <w:bCs/>
          <w:sz w:val="24"/>
          <w:szCs w:val="24"/>
        </w:rPr>
        <w:t>8</w:t>
      </w:r>
      <w:r w:rsidR="00D24603" w:rsidRPr="00A25C0E">
        <w:rPr>
          <w:bCs/>
          <w:sz w:val="24"/>
          <w:szCs w:val="24"/>
        </w:rPr>
        <w:t xml:space="preserve"> kaima</w:t>
      </w:r>
      <w:r w:rsidR="00156003" w:rsidRPr="00A25C0E">
        <w:rPr>
          <w:bCs/>
          <w:sz w:val="24"/>
          <w:szCs w:val="24"/>
        </w:rPr>
        <w:t>i</w:t>
      </w:r>
      <w:r w:rsidR="00D24603" w:rsidRPr="00A25C0E">
        <w:rPr>
          <w:bCs/>
          <w:sz w:val="24"/>
          <w:szCs w:val="24"/>
        </w:rPr>
        <w:t>. Didžiausios gyvenvietės tai:</w:t>
      </w:r>
      <w:r w:rsidR="00704428" w:rsidRPr="00A25C0E">
        <w:rPr>
          <w:bCs/>
          <w:sz w:val="24"/>
          <w:szCs w:val="24"/>
        </w:rPr>
        <w:t xml:space="preserve"> </w:t>
      </w:r>
      <w:r w:rsidR="00F60A61" w:rsidRPr="00A25C0E">
        <w:rPr>
          <w:bCs/>
          <w:sz w:val="24"/>
          <w:szCs w:val="24"/>
        </w:rPr>
        <w:t>Didžiosios Kabiš</w:t>
      </w:r>
      <w:r w:rsidR="00D24603" w:rsidRPr="00A25C0E">
        <w:rPr>
          <w:bCs/>
          <w:sz w:val="24"/>
          <w:szCs w:val="24"/>
        </w:rPr>
        <w:t>kės</w:t>
      </w:r>
      <w:r w:rsidR="002C7B01" w:rsidRPr="00A25C0E">
        <w:rPr>
          <w:bCs/>
          <w:sz w:val="24"/>
          <w:szCs w:val="24"/>
        </w:rPr>
        <w:t xml:space="preserve">, </w:t>
      </w:r>
      <w:r w:rsidR="00D24603" w:rsidRPr="00A25C0E">
        <w:rPr>
          <w:bCs/>
          <w:sz w:val="24"/>
          <w:szCs w:val="24"/>
        </w:rPr>
        <w:t>Rudausiai</w:t>
      </w:r>
      <w:r w:rsidR="00AB49B3" w:rsidRPr="00A25C0E">
        <w:rPr>
          <w:bCs/>
          <w:sz w:val="24"/>
          <w:szCs w:val="24"/>
        </w:rPr>
        <w:t>,</w:t>
      </w:r>
      <w:r w:rsidR="002C7B01" w:rsidRPr="00A25C0E">
        <w:rPr>
          <w:bCs/>
          <w:sz w:val="24"/>
          <w:szCs w:val="24"/>
        </w:rPr>
        <w:t xml:space="preserve"> </w:t>
      </w:r>
      <w:r w:rsidR="00D24603" w:rsidRPr="00A25C0E">
        <w:rPr>
          <w:bCs/>
          <w:sz w:val="24"/>
          <w:szCs w:val="24"/>
        </w:rPr>
        <w:t>Kreivalaužiai</w:t>
      </w:r>
      <w:r w:rsidR="002C7B01" w:rsidRPr="00A25C0E">
        <w:rPr>
          <w:bCs/>
          <w:sz w:val="24"/>
          <w:szCs w:val="24"/>
        </w:rPr>
        <w:t xml:space="preserve">, </w:t>
      </w:r>
      <w:r w:rsidR="00D24603" w:rsidRPr="00A25C0E">
        <w:rPr>
          <w:bCs/>
          <w:sz w:val="24"/>
          <w:szCs w:val="24"/>
        </w:rPr>
        <w:t>Tu</w:t>
      </w:r>
      <w:r w:rsidR="00417FE0" w:rsidRPr="00A25C0E">
        <w:rPr>
          <w:bCs/>
          <w:sz w:val="24"/>
          <w:szCs w:val="24"/>
        </w:rPr>
        <w:t>šč</w:t>
      </w:r>
      <w:r w:rsidR="00F60A61" w:rsidRPr="00A25C0E">
        <w:rPr>
          <w:bCs/>
          <w:sz w:val="24"/>
          <w:szCs w:val="24"/>
        </w:rPr>
        <w:t>iauliai</w:t>
      </w:r>
      <w:r w:rsidR="002C7B01" w:rsidRPr="00A25C0E">
        <w:rPr>
          <w:bCs/>
          <w:sz w:val="24"/>
          <w:szCs w:val="24"/>
        </w:rPr>
        <w:t xml:space="preserve">, </w:t>
      </w:r>
      <w:r w:rsidR="00D24603" w:rsidRPr="00A25C0E">
        <w:rPr>
          <w:bCs/>
          <w:sz w:val="24"/>
          <w:szCs w:val="24"/>
        </w:rPr>
        <w:t>Eitmi</w:t>
      </w:r>
      <w:r w:rsidR="00F60A61" w:rsidRPr="00A25C0E">
        <w:rPr>
          <w:bCs/>
          <w:sz w:val="24"/>
          <w:szCs w:val="24"/>
        </w:rPr>
        <w:t>niškės</w:t>
      </w:r>
      <w:r w:rsidR="002C7B01" w:rsidRPr="00A25C0E">
        <w:rPr>
          <w:bCs/>
          <w:sz w:val="24"/>
          <w:szCs w:val="24"/>
        </w:rPr>
        <w:t>,</w:t>
      </w:r>
      <w:r w:rsidR="00D24603" w:rsidRPr="00A25C0E">
        <w:rPr>
          <w:bCs/>
          <w:sz w:val="24"/>
          <w:szCs w:val="24"/>
        </w:rPr>
        <w:t xml:space="preserve"> </w:t>
      </w:r>
      <w:r w:rsidRPr="00A25C0E">
        <w:rPr>
          <w:bCs/>
          <w:sz w:val="24"/>
          <w:szCs w:val="24"/>
        </w:rPr>
        <w:t>Raudondvaris</w:t>
      </w:r>
      <w:r w:rsidR="002C7B01" w:rsidRPr="00A25C0E">
        <w:rPr>
          <w:bCs/>
          <w:sz w:val="24"/>
          <w:szCs w:val="24"/>
        </w:rPr>
        <w:t>.</w:t>
      </w:r>
      <w:r w:rsidRPr="00A25C0E">
        <w:rPr>
          <w:bCs/>
          <w:sz w:val="24"/>
          <w:szCs w:val="24"/>
        </w:rPr>
        <w:t xml:space="preserve"> </w:t>
      </w:r>
      <w:r w:rsidR="00A25C0E" w:rsidRPr="00A25C0E">
        <w:rPr>
          <w:sz w:val="24"/>
          <w:szCs w:val="24"/>
          <w:shd w:val="clear" w:color="auto" w:fill="FFFFFF"/>
        </w:rPr>
        <w:t>Seniūnijai būdingi įvairūs kraštovaizdžiai: vakaruose kyla banguota, nedidelių raistų ir miškų dengiama aukštuma, o rytuose paviršius leidžiasi į </w:t>
      </w:r>
      <w:hyperlink r:id="rId6" w:tooltip="Neries-Žeimenos žemuma" w:history="1">
        <w:r w:rsidR="00A25C0E" w:rsidRPr="00A25C0E">
          <w:rPr>
            <w:sz w:val="24"/>
            <w:szCs w:val="24"/>
            <w:shd w:val="clear" w:color="auto" w:fill="FFFFFF"/>
          </w:rPr>
          <w:t>Neries-Žeimenos žemumą</w:t>
        </w:r>
      </w:hyperlink>
      <w:r w:rsidR="00A25C0E" w:rsidRPr="00A25C0E">
        <w:rPr>
          <w:sz w:val="24"/>
          <w:szCs w:val="24"/>
          <w:shd w:val="clear" w:color="auto" w:fill="FFFFFF"/>
        </w:rPr>
        <w:t xml:space="preserve">, kurioje veši </w:t>
      </w:r>
      <w:hyperlink r:id="rId7" w:tooltip="Lavoriškių-Nemenčinės miškai" w:history="1">
        <w:r w:rsidR="00A25C0E" w:rsidRPr="00A25C0E">
          <w:rPr>
            <w:sz w:val="24"/>
            <w:szCs w:val="24"/>
            <w:shd w:val="clear" w:color="auto" w:fill="FFFFFF"/>
          </w:rPr>
          <w:t>Nemenčinės miškai</w:t>
        </w:r>
      </w:hyperlink>
      <w:r w:rsidR="00A25C0E" w:rsidRPr="00A25C0E">
        <w:rPr>
          <w:sz w:val="24"/>
          <w:szCs w:val="24"/>
          <w:shd w:val="clear" w:color="auto" w:fill="FFFFFF"/>
        </w:rPr>
        <w:t xml:space="preserve">. Rytine seniūnijos riba teka </w:t>
      </w:r>
      <w:hyperlink r:id="rId8" w:tooltip="Neris" w:history="1">
        <w:r w:rsidR="00A25C0E" w:rsidRPr="00A25C0E">
          <w:rPr>
            <w:sz w:val="24"/>
            <w:szCs w:val="24"/>
            <w:shd w:val="clear" w:color="auto" w:fill="FFFFFF"/>
          </w:rPr>
          <w:t>Neris</w:t>
        </w:r>
      </w:hyperlink>
      <w:r w:rsidR="00A25C0E" w:rsidRPr="00A25C0E">
        <w:rPr>
          <w:sz w:val="24"/>
          <w:szCs w:val="24"/>
          <w:shd w:val="clear" w:color="auto" w:fill="FFFFFF"/>
        </w:rPr>
        <w:t xml:space="preserve">, </w:t>
      </w:r>
      <w:r w:rsidR="005252E1">
        <w:rPr>
          <w:sz w:val="24"/>
          <w:szCs w:val="24"/>
          <w:shd w:val="clear" w:color="auto" w:fill="FFFFFF"/>
        </w:rPr>
        <w:t>į</w:t>
      </w:r>
      <w:r w:rsidR="00A25C0E" w:rsidRPr="00A25C0E">
        <w:rPr>
          <w:sz w:val="24"/>
          <w:szCs w:val="24"/>
          <w:shd w:val="clear" w:color="auto" w:fill="FFFFFF"/>
        </w:rPr>
        <w:t xml:space="preserve"> </w:t>
      </w:r>
      <w:r w:rsidR="005252E1">
        <w:rPr>
          <w:sz w:val="24"/>
          <w:szCs w:val="24"/>
          <w:shd w:val="clear" w:color="auto" w:fill="FFFFFF"/>
        </w:rPr>
        <w:t xml:space="preserve">ją </w:t>
      </w:r>
      <w:r w:rsidR="00A25C0E" w:rsidRPr="00A25C0E">
        <w:rPr>
          <w:sz w:val="24"/>
          <w:szCs w:val="24"/>
          <w:shd w:val="clear" w:color="auto" w:fill="FFFFFF"/>
        </w:rPr>
        <w:t>teka </w:t>
      </w:r>
      <w:hyperlink r:id="rId9" w:tooltip="Žeimena" w:history="1">
        <w:r w:rsidR="00A25C0E" w:rsidRPr="00A25C0E">
          <w:rPr>
            <w:sz w:val="24"/>
            <w:szCs w:val="24"/>
            <w:shd w:val="clear" w:color="auto" w:fill="FFFFFF"/>
          </w:rPr>
          <w:t>Žeimena</w:t>
        </w:r>
      </w:hyperlink>
      <w:r w:rsidR="00A25C0E" w:rsidRPr="00A25C0E">
        <w:rPr>
          <w:sz w:val="24"/>
          <w:szCs w:val="24"/>
          <w:shd w:val="clear" w:color="auto" w:fill="FFFFFF"/>
        </w:rPr>
        <w:t>, </w:t>
      </w:r>
      <w:hyperlink r:id="rId10" w:tooltip="Jusinė" w:history="1">
        <w:r w:rsidR="00A25C0E" w:rsidRPr="00A25C0E">
          <w:rPr>
            <w:sz w:val="24"/>
            <w:szCs w:val="24"/>
            <w:shd w:val="clear" w:color="auto" w:fill="FFFFFF"/>
          </w:rPr>
          <w:t>Jusinė</w:t>
        </w:r>
      </w:hyperlink>
      <w:r w:rsidR="00A25C0E" w:rsidRPr="00A25C0E">
        <w:rPr>
          <w:sz w:val="24"/>
          <w:szCs w:val="24"/>
          <w:shd w:val="clear" w:color="auto" w:fill="FFFFFF"/>
        </w:rPr>
        <w:t>, </w:t>
      </w:r>
      <w:hyperlink r:id="rId11" w:tooltip="Nemenčia" w:history="1">
        <w:r w:rsidR="00A25C0E" w:rsidRPr="00A25C0E">
          <w:rPr>
            <w:sz w:val="24"/>
            <w:szCs w:val="24"/>
            <w:shd w:val="clear" w:color="auto" w:fill="FFFFFF"/>
          </w:rPr>
          <w:t>Nemenčia</w:t>
        </w:r>
      </w:hyperlink>
      <w:r w:rsidR="00A25C0E" w:rsidRPr="00A25C0E">
        <w:rPr>
          <w:sz w:val="24"/>
          <w:szCs w:val="24"/>
          <w:shd w:val="clear" w:color="auto" w:fill="FFFFFF"/>
        </w:rPr>
        <w:t>, </w:t>
      </w:r>
      <w:hyperlink r:id="rId12" w:tooltip="Sąvalka (puslapis neegzistuoja)" w:history="1">
        <w:r w:rsidR="00A25C0E" w:rsidRPr="00A25C0E">
          <w:rPr>
            <w:sz w:val="24"/>
            <w:szCs w:val="24"/>
            <w:shd w:val="clear" w:color="auto" w:fill="FFFFFF"/>
          </w:rPr>
          <w:t>Sąvalka</w:t>
        </w:r>
      </w:hyperlink>
      <w:r w:rsidR="00A25C0E" w:rsidRPr="00A25C0E">
        <w:rPr>
          <w:sz w:val="24"/>
          <w:szCs w:val="24"/>
          <w:shd w:val="clear" w:color="auto" w:fill="FFFFFF"/>
        </w:rPr>
        <w:t>; kitas didesnis upelis yra </w:t>
      </w:r>
      <w:hyperlink r:id="rId13" w:tooltip="Žalesa (upė)" w:history="1">
        <w:r w:rsidR="00A25C0E" w:rsidRPr="00A25C0E">
          <w:rPr>
            <w:sz w:val="24"/>
            <w:szCs w:val="24"/>
            <w:shd w:val="clear" w:color="auto" w:fill="FFFFFF"/>
          </w:rPr>
          <w:t>Žalesos</w:t>
        </w:r>
      </w:hyperlink>
      <w:r w:rsidR="00A25C0E" w:rsidRPr="00A25C0E">
        <w:rPr>
          <w:sz w:val="24"/>
          <w:szCs w:val="24"/>
          <w:shd w:val="clear" w:color="auto" w:fill="FFFFFF"/>
        </w:rPr>
        <w:t> intakas </w:t>
      </w:r>
      <w:hyperlink r:id="rId14" w:tooltip="Girija (upė)" w:history="1">
        <w:r w:rsidR="00A25C0E" w:rsidRPr="00A25C0E">
          <w:rPr>
            <w:sz w:val="24"/>
            <w:szCs w:val="24"/>
            <w:shd w:val="clear" w:color="auto" w:fill="FFFFFF"/>
          </w:rPr>
          <w:t>Girija</w:t>
        </w:r>
      </w:hyperlink>
      <w:r w:rsidR="00A25C0E" w:rsidRPr="00A25C0E">
        <w:rPr>
          <w:sz w:val="24"/>
          <w:szCs w:val="24"/>
          <w:shd w:val="clear" w:color="auto" w:fill="FFFFFF"/>
        </w:rPr>
        <w:t>. Yra ežerų: </w:t>
      </w:r>
      <w:hyperlink r:id="rId15" w:tooltip="Girija (ežeras)" w:history="1">
        <w:r w:rsidR="00A25C0E" w:rsidRPr="00A25C0E">
          <w:rPr>
            <w:sz w:val="24"/>
            <w:szCs w:val="24"/>
            <w:shd w:val="clear" w:color="auto" w:fill="FFFFFF"/>
          </w:rPr>
          <w:t>Girija</w:t>
        </w:r>
      </w:hyperlink>
      <w:r w:rsidR="00A25C0E" w:rsidRPr="00A25C0E">
        <w:rPr>
          <w:sz w:val="24"/>
          <w:szCs w:val="24"/>
          <w:shd w:val="clear" w:color="auto" w:fill="FFFFFF"/>
        </w:rPr>
        <w:t>, </w:t>
      </w:r>
      <w:hyperlink r:id="rId16" w:tooltip="Gėla (ežeras)" w:history="1">
        <w:r w:rsidR="00A25C0E" w:rsidRPr="00A25C0E">
          <w:rPr>
            <w:sz w:val="24"/>
            <w:szCs w:val="24"/>
            <w:shd w:val="clear" w:color="auto" w:fill="FFFFFF"/>
          </w:rPr>
          <w:t>Gėla</w:t>
        </w:r>
      </w:hyperlink>
      <w:r w:rsidR="00A25C0E" w:rsidRPr="00A25C0E">
        <w:rPr>
          <w:sz w:val="24"/>
          <w:szCs w:val="24"/>
          <w:shd w:val="clear" w:color="auto" w:fill="FFFFFF"/>
        </w:rPr>
        <w:t>, </w:t>
      </w:r>
      <w:hyperlink r:id="rId17" w:tooltip="Gėlaitis" w:history="1">
        <w:r w:rsidR="00A25C0E" w:rsidRPr="00A25C0E">
          <w:rPr>
            <w:sz w:val="24"/>
            <w:szCs w:val="24"/>
            <w:shd w:val="clear" w:color="auto" w:fill="FFFFFF"/>
          </w:rPr>
          <w:t>Gėlaitis</w:t>
        </w:r>
      </w:hyperlink>
      <w:r w:rsidR="00A25C0E" w:rsidRPr="00A25C0E">
        <w:rPr>
          <w:sz w:val="24"/>
          <w:szCs w:val="24"/>
          <w:shd w:val="clear" w:color="auto" w:fill="FFFFFF"/>
        </w:rPr>
        <w:t>, Raudondvario ežeras, Stripūnų ežeras.</w:t>
      </w:r>
    </w:p>
    <w:p w14:paraId="333A6A45" w14:textId="77777777" w:rsidR="00D24603" w:rsidRPr="00A25C0E" w:rsidRDefault="00D24603" w:rsidP="00D24603">
      <w:pPr>
        <w:suppressAutoHyphens/>
        <w:ind w:left="720"/>
        <w:jc w:val="both"/>
        <w:rPr>
          <w:bCs/>
          <w:sz w:val="24"/>
          <w:szCs w:val="24"/>
        </w:rPr>
      </w:pPr>
    </w:p>
    <w:p w14:paraId="630B9874" w14:textId="77777777" w:rsidR="00D24603" w:rsidRPr="00A25C0E" w:rsidRDefault="00D24603" w:rsidP="00D24603">
      <w:pPr>
        <w:suppressAutoHyphens/>
        <w:ind w:left="720"/>
        <w:jc w:val="both"/>
        <w:rPr>
          <w:bCs/>
          <w:sz w:val="24"/>
          <w:szCs w:val="24"/>
        </w:rPr>
      </w:pPr>
      <w:r w:rsidRPr="00A25C0E">
        <w:rPr>
          <w:bCs/>
          <w:sz w:val="24"/>
          <w:szCs w:val="24"/>
        </w:rPr>
        <w:tab/>
        <w:t>1.2.</w:t>
      </w:r>
      <w:r w:rsidR="00F60A61" w:rsidRPr="00A25C0E">
        <w:rPr>
          <w:bCs/>
          <w:sz w:val="24"/>
          <w:szCs w:val="24"/>
        </w:rPr>
        <w:t xml:space="preserve"> Seniūnijos gyventojai (einamųjų</w:t>
      </w:r>
      <w:r w:rsidRPr="00A25C0E">
        <w:rPr>
          <w:bCs/>
          <w:sz w:val="24"/>
          <w:szCs w:val="24"/>
        </w:rPr>
        <w:t xml:space="preserve"> metu sausio 1 d. duomenimis).</w:t>
      </w:r>
    </w:p>
    <w:p w14:paraId="322A628E" w14:textId="4F1FE119" w:rsidR="00D24603" w:rsidRDefault="003F3CEB" w:rsidP="00723B2B">
      <w:pPr>
        <w:suppressAutoHyphens/>
        <w:ind w:firstLine="720"/>
        <w:jc w:val="both"/>
        <w:rPr>
          <w:bCs/>
          <w:sz w:val="24"/>
          <w:szCs w:val="24"/>
        </w:rPr>
      </w:pPr>
      <w:r w:rsidRPr="00A25C0E">
        <w:rPr>
          <w:bCs/>
          <w:sz w:val="24"/>
          <w:szCs w:val="24"/>
        </w:rPr>
        <w:t>Seniūnijos teritorijoje 20</w:t>
      </w:r>
      <w:r w:rsidR="0003648E" w:rsidRPr="00A25C0E">
        <w:rPr>
          <w:bCs/>
          <w:sz w:val="24"/>
          <w:szCs w:val="24"/>
        </w:rPr>
        <w:t>2</w:t>
      </w:r>
      <w:r w:rsidR="00445504">
        <w:rPr>
          <w:bCs/>
          <w:sz w:val="24"/>
          <w:szCs w:val="24"/>
        </w:rPr>
        <w:t>4</w:t>
      </w:r>
      <w:r w:rsidR="00B109F0" w:rsidRPr="00A25C0E">
        <w:rPr>
          <w:bCs/>
          <w:sz w:val="24"/>
          <w:szCs w:val="24"/>
        </w:rPr>
        <w:t xml:space="preserve">-01-01 dienai deklaravusių gyvenamąją vietą gyventojų – </w:t>
      </w:r>
      <w:r w:rsidR="00445504">
        <w:rPr>
          <w:bCs/>
          <w:sz w:val="24"/>
          <w:szCs w:val="24"/>
        </w:rPr>
        <w:t>4008</w:t>
      </w:r>
      <w:r w:rsidR="00B109F0" w:rsidRPr="00A25C0E">
        <w:rPr>
          <w:bCs/>
          <w:sz w:val="24"/>
          <w:szCs w:val="24"/>
        </w:rPr>
        <w:t>. Iš jų:</w:t>
      </w:r>
    </w:p>
    <w:p w14:paraId="55A9FD55" w14:textId="77777777" w:rsidR="0028167D" w:rsidRDefault="0028167D" w:rsidP="00723B2B">
      <w:pPr>
        <w:suppressAutoHyphens/>
        <w:ind w:firstLine="720"/>
        <w:jc w:val="both"/>
        <w:rPr>
          <w:bCs/>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38"/>
        <w:gridCol w:w="4414"/>
      </w:tblGrid>
      <w:tr w:rsidR="00D24603" w:rsidRPr="00A25C0E" w14:paraId="743F0A60" w14:textId="77777777" w:rsidTr="0075404C">
        <w:tc>
          <w:tcPr>
            <w:tcW w:w="4438" w:type="dxa"/>
            <w:vAlign w:val="center"/>
          </w:tcPr>
          <w:p w14:paraId="1F13BCDA" w14:textId="77777777" w:rsidR="00D24603" w:rsidRPr="00A25C0E" w:rsidRDefault="00D24603" w:rsidP="00992072">
            <w:pPr>
              <w:suppressAutoHyphens/>
              <w:jc w:val="both"/>
              <w:rPr>
                <w:bCs/>
                <w:sz w:val="24"/>
                <w:szCs w:val="24"/>
              </w:rPr>
            </w:pPr>
            <w:r w:rsidRPr="00A25C0E">
              <w:rPr>
                <w:bCs/>
                <w:sz w:val="24"/>
                <w:szCs w:val="24"/>
              </w:rPr>
              <w:t>Seniūnijos gyventojai pagal pagrindines amžiaus grupes</w:t>
            </w:r>
          </w:p>
        </w:tc>
        <w:tc>
          <w:tcPr>
            <w:tcW w:w="4414" w:type="dxa"/>
            <w:vAlign w:val="center"/>
          </w:tcPr>
          <w:p w14:paraId="5340B3D0" w14:textId="77777777" w:rsidR="00D24603" w:rsidRPr="00A25C0E" w:rsidRDefault="00D24603" w:rsidP="00992072">
            <w:pPr>
              <w:suppressAutoHyphens/>
              <w:jc w:val="both"/>
              <w:rPr>
                <w:bCs/>
                <w:sz w:val="24"/>
                <w:szCs w:val="24"/>
              </w:rPr>
            </w:pPr>
            <w:r w:rsidRPr="00A25C0E">
              <w:rPr>
                <w:bCs/>
                <w:sz w:val="24"/>
                <w:szCs w:val="24"/>
              </w:rPr>
              <w:t>Skaičius</w:t>
            </w:r>
          </w:p>
        </w:tc>
      </w:tr>
      <w:tr w:rsidR="00D24603" w:rsidRPr="00A25C0E" w14:paraId="10F45C03" w14:textId="77777777" w:rsidTr="0075404C">
        <w:tc>
          <w:tcPr>
            <w:tcW w:w="4438" w:type="dxa"/>
          </w:tcPr>
          <w:p w14:paraId="317E0095" w14:textId="77777777" w:rsidR="00D24603" w:rsidRPr="00A25C0E" w:rsidRDefault="00D24603" w:rsidP="00992072">
            <w:pPr>
              <w:suppressAutoHyphens/>
              <w:jc w:val="both"/>
              <w:rPr>
                <w:bCs/>
                <w:sz w:val="24"/>
                <w:szCs w:val="24"/>
              </w:rPr>
            </w:pPr>
            <w:r w:rsidRPr="00A25C0E">
              <w:rPr>
                <w:sz w:val="24"/>
                <w:szCs w:val="24"/>
              </w:rPr>
              <w:t>Darbingo amžiaus</w:t>
            </w:r>
          </w:p>
        </w:tc>
        <w:tc>
          <w:tcPr>
            <w:tcW w:w="4414" w:type="dxa"/>
          </w:tcPr>
          <w:p w14:paraId="49E929C6" w14:textId="10AA086B" w:rsidR="00D24603" w:rsidRPr="00A25C0E" w:rsidRDefault="00445504" w:rsidP="00992072">
            <w:pPr>
              <w:suppressAutoHyphens/>
              <w:jc w:val="both"/>
              <w:rPr>
                <w:bCs/>
                <w:sz w:val="24"/>
                <w:szCs w:val="24"/>
              </w:rPr>
            </w:pPr>
            <w:r>
              <w:rPr>
                <w:bCs/>
                <w:sz w:val="24"/>
                <w:szCs w:val="24"/>
              </w:rPr>
              <w:t>2540</w:t>
            </w:r>
          </w:p>
        </w:tc>
      </w:tr>
      <w:tr w:rsidR="00D24603" w:rsidRPr="00A25C0E" w14:paraId="51028181" w14:textId="77777777" w:rsidTr="0075404C">
        <w:tc>
          <w:tcPr>
            <w:tcW w:w="4438" w:type="dxa"/>
          </w:tcPr>
          <w:p w14:paraId="097A92B8" w14:textId="77777777" w:rsidR="00D24603" w:rsidRPr="00A25C0E" w:rsidRDefault="00D24603" w:rsidP="00992072">
            <w:pPr>
              <w:suppressAutoHyphens/>
              <w:jc w:val="both"/>
              <w:rPr>
                <w:bCs/>
                <w:sz w:val="24"/>
                <w:szCs w:val="24"/>
              </w:rPr>
            </w:pPr>
            <w:r w:rsidRPr="00A25C0E">
              <w:rPr>
                <w:sz w:val="24"/>
                <w:szCs w:val="24"/>
              </w:rPr>
              <w:t>Pensinio amžiaus</w:t>
            </w:r>
          </w:p>
        </w:tc>
        <w:tc>
          <w:tcPr>
            <w:tcW w:w="4414" w:type="dxa"/>
          </w:tcPr>
          <w:p w14:paraId="3E5B5617" w14:textId="646E134A" w:rsidR="00D24603" w:rsidRPr="00A25C0E" w:rsidRDefault="00445504" w:rsidP="00992072">
            <w:pPr>
              <w:suppressAutoHyphens/>
              <w:jc w:val="both"/>
              <w:rPr>
                <w:bCs/>
                <w:sz w:val="24"/>
                <w:szCs w:val="24"/>
              </w:rPr>
            </w:pPr>
            <w:r>
              <w:rPr>
                <w:bCs/>
                <w:sz w:val="24"/>
                <w:szCs w:val="24"/>
              </w:rPr>
              <w:t>760</w:t>
            </w:r>
          </w:p>
        </w:tc>
      </w:tr>
      <w:tr w:rsidR="00D24603" w:rsidRPr="00A25C0E" w14:paraId="27D2A70F" w14:textId="77777777" w:rsidTr="0075404C">
        <w:tc>
          <w:tcPr>
            <w:tcW w:w="4438" w:type="dxa"/>
          </w:tcPr>
          <w:p w14:paraId="682F00D6" w14:textId="77777777" w:rsidR="00D24603" w:rsidRPr="00A25C0E" w:rsidRDefault="00D24603" w:rsidP="00992072">
            <w:pPr>
              <w:suppressAutoHyphens/>
              <w:jc w:val="both"/>
              <w:rPr>
                <w:bCs/>
                <w:sz w:val="24"/>
                <w:szCs w:val="24"/>
              </w:rPr>
            </w:pPr>
            <w:r w:rsidRPr="00A25C0E">
              <w:rPr>
                <w:sz w:val="24"/>
                <w:szCs w:val="24"/>
              </w:rPr>
              <w:t>Vienišų asmenų</w:t>
            </w:r>
          </w:p>
        </w:tc>
        <w:tc>
          <w:tcPr>
            <w:tcW w:w="4414" w:type="dxa"/>
          </w:tcPr>
          <w:p w14:paraId="6E3FFCD0" w14:textId="16624965" w:rsidR="00D24603" w:rsidRPr="00A25C0E" w:rsidRDefault="00445504" w:rsidP="00992072">
            <w:pPr>
              <w:suppressAutoHyphens/>
              <w:jc w:val="both"/>
              <w:rPr>
                <w:bCs/>
                <w:sz w:val="24"/>
                <w:szCs w:val="24"/>
              </w:rPr>
            </w:pPr>
            <w:r>
              <w:rPr>
                <w:bCs/>
                <w:sz w:val="24"/>
                <w:szCs w:val="24"/>
              </w:rPr>
              <w:t>71</w:t>
            </w:r>
          </w:p>
        </w:tc>
      </w:tr>
      <w:tr w:rsidR="00D24603" w:rsidRPr="00A25C0E" w14:paraId="03EE1537" w14:textId="77777777" w:rsidTr="0075404C">
        <w:tc>
          <w:tcPr>
            <w:tcW w:w="4438" w:type="dxa"/>
          </w:tcPr>
          <w:p w14:paraId="575FA8B7" w14:textId="77777777" w:rsidR="00D24603" w:rsidRPr="00A25C0E" w:rsidRDefault="00D24603" w:rsidP="00992072">
            <w:pPr>
              <w:suppressAutoHyphens/>
              <w:jc w:val="both"/>
              <w:rPr>
                <w:bCs/>
                <w:sz w:val="24"/>
                <w:szCs w:val="24"/>
              </w:rPr>
            </w:pPr>
            <w:r w:rsidRPr="00A25C0E">
              <w:rPr>
                <w:sz w:val="24"/>
                <w:szCs w:val="24"/>
              </w:rPr>
              <w:t>Vienišų nusenusių</w:t>
            </w:r>
          </w:p>
        </w:tc>
        <w:tc>
          <w:tcPr>
            <w:tcW w:w="4414" w:type="dxa"/>
          </w:tcPr>
          <w:p w14:paraId="0BD84C26" w14:textId="51B178DB" w:rsidR="00D24603" w:rsidRPr="00A25C0E" w:rsidRDefault="00445504" w:rsidP="00992072">
            <w:pPr>
              <w:suppressAutoHyphens/>
              <w:jc w:val="both"/>
              <w:rPr>
                <w:bCs/>
                <w:sz w:val="24"/>
                <w:szCs w:val="24"/>
              </w:rPr>
            </w:pPr>
            <w:r>
              <w:rPr>
                <w:bCs/>
                <w:sz w:val="24"/>
                <w:szCs w:val="24"/>
              </w:rPr>
              <w:t>34</w:t>
            </w:r>
          </w:p>
        </w:tc>
      </w:tr>
      <w:tr w:rsidR="00D24603" w:rsidRPr="00A25C0E" w14:paraId="3676D7F1" w14:textId="77777777" w:rsidTr="0075404C">
        <w:tc>
          <w:tcPr>
            <w:tcW w:w="4438" w:type="dxa"/>
          </w:tcPr>
          <w:p w14:paraId="5FB0966D" w14:textId="32BCC4B3" w:rsidR="00D24603" w:rsidRPr="00A25C0E" w:rsidRDefault="00D24603" w:rsidP="00992072">
            <w:pPr>
              <w:suppressAutoHyphens/>
              <w:jc w:val="both"/>
              <w:rPr>
                <w:bCs/>
                <w:sz w:val="24"/>
                <w:szCs w:val="24"/>
              </w:rPr>
            </w:pPr>
            <w:r w:rsidRPr="00A25C0E">
              <w:rPr>
                <w:sz w:val="24"/>
                <w:szCs w:val="24"/>
              </w:rPr>
              <w:t xml:space="preserve">Daugiau nei </w:t>
            </w:r>
            <w:r w:rsidR="00445504">
              <w:rPr>
                <w:sz w:val="24"/>
                <w:szCs w:val="24"/>
              </w:rPr>
              <w:t>65</w:t>
            </w:r>
            <w:r w:rsidRPr="00A25C0E">
              <w:rPr>
                <w:sz w:val="24"/>
                <w:szCs w:val="24"/>
              </w:rPr>
              <w:t xml:space="preserve"> m. amžiaus</w:t>
            </w:r>
          </w:p>
        </w:tc>
        <w:tc>
          <w:tcPr>
            <w:tcW w:w="4414" w:type="dxa"/>
          </w:tcPr>
          <w:p w14:paraId="1487BD53" w14:textId="7166E501" w:rsidR="00D24603" w:rsidRPr="00A25C0E" w:rsidRDefault="00445504" w:rsidP="00992072">
            <w:pPr>
              <w:suppressAutoHyphens/>
              <w:jc w:val="both"/>
              <w:rPr>
                <w:bCs/>
                <w:sz w:val="24"/>
                <w:szCs w:val="24"/>
              </w:rPr>
            </w:pPr>
            <w:r>
              <w:rPr>
                <w:bCs/>
                <w:sz w:val="24"/>
                <w:szCs w:val="24"/>
              </w:rPr>
              <w:t>739</w:t>
            </w:r>
          </w:p>
        </w:tc>
      </w:tr>
      <w:tr w:rsidR="00D24603" w:rsidRPr="00A25C0E" w14:paraId="5D13515C" w14:textId="77777777" w:rsidTr="0075404C">
        <w:tc>
          <w:tcPr>
            <w:tcW w:w="4438" w:type="dxa"/>
          </w:tcPr>
          <w:p w14:paraId="08471AA3" w14:textId="77777777" w:rsidR="00D24603" w:rsidRPr="00A25C0E" w:rsidRDefault="00D24603" w:rsidP="00992072">
            <w:pPr>
              <w:suppressAutoHyphens/>
              <w:jc w:val="both"/>
              <w:rPr>
                <w:bCs/>
                <w:sz w:val="24"/>
                <w:szCs w:val="24"/>
              </w:rPr>
            </w:pPr>
            <w:r w:rsidRPr="00A25C0E">
              <w:rPr>
                <w:sz w:val="24"/>
                <w:szCs w:val="24"/>
              </w:rPr>
              <w:t>Suaugusiųjų neįgaliųjų</w:t>
            </w:r>
          </w:p>
        </w:tc>
        <w:tc>
          <w:tcPr>
            <w:tcW w:w="4414" w:type="dxa"/>
          </w:tcPr>
          <w:p w14:paraId="2AD589C7" w14:textId="762904B1" w:rsidR="00D24603" w:rsidRPr="00A25C0E" w:rsidRDefault="00445504" w:rsidP="00992072">
            <w:pPr>
              <w:suppressAutoHyphens/>
              <w:jc w:val="both"/>
              <w:rPr>
                <w:bCs/>
                <w:sz w:val="24"/>
                <w:szCs w:val="24"/>
              </w:rPr>
            </w:pPr>
            <w:r>
              <w:rPr>
                <w:bCs/>
                <w:sz w:val="24"/>
                <w:szCs w:val="24"/>
              </w:rPr>
              <w:t>255</w:t>
            </w:r>
          </w:p>
        </w:tc>
      </w:tr>
      <w:tr w:rsidR="00D24603" w:rsidRPr="00A25C0E" w14:paraId="38922B4B" w14:textId="77777777" w:rsidTr="0075404C">
        <w:tc>
          <w:tcPr>
            <w:tcW w:w="4438" w:type="dxa"/>
          </w:tcPr>
          <w:p w14:paraId="49252DDB" w14:textId="77777777" w:rsidR="00D24603" w:rsidRPr="00A25C0E" w:rsidRDefault="00D24603" w:rsidP="00992072">
            <w:pPr>
              <w:suppressAutoHyphens/>
              <w:jc w:val="both"/>
              <w:rPr>
                <w:bCs/>
                <w:sz w:val="24"/>
                <w:szCs w:val="24"/>
              </w:rPr>
            </w:pPr>
            <w:r w:rsidRPr="00A25C0E">
              <w:rPr>
                <w:sz w:val="24"/>
                <w:szCs w:val="24"/>
              </w:rPr>
              <w:t xml:space="preserve">Vaikų su negalia iki </w:t>
            </w:r>
            <w:smartTag w:uri="urn:schemas-microsoft-com:office:smarttags" w:element="metricconverter">
              <w:smartTagPr>
                <w:attr w:name="ProductID" w:val="18 m"/>
              </w:smartTagPr>
              <w:r w:rsidRPr="00A25C0E">
                <w:rPr>
                  <w:sz w:val="24"/>
                  <w:szCs w:val="24"/>
                </w:rPr>
                <w:t>18 m</w:t>
              </w:r>
            </w:smartTag>
            <w:r w:rsidRPr="00A25C0E">
              <w:rPr>
                <w:sz w:val="24"/>
                <w:szCs w:val="24"/>
              </w:rPr>
              <w:t>.</w:t>
            </w:r>
          </w:p>
        </w:tc>
        <w:tc>
          <w:tcPr>
            <w:tcW w:w="4414" w:type="dxa"/>
          </w:tcPr>
          <w:p w14:paraId="325D18EE" w14:textId="2667F10C" w:rsidR="00D24603" w:rsidRPr="00A25C0E" w:rsidRDefault="00445504" w:rsidP="00992072">
            <w:pPr>
              <w:suppressAutoHyphens/>
              <w:jc w:val="both"/>
              <w:rPr>
                <w:bCs/>
                <w:sz w:val="24"/>
                <w:szCs w:val="24"/>
              </w:rPr>
            </w:pPr>
            <w:r>
              <w:rPr>
                <w:bCs/>
                <w:sz w:val="24"/>
                <w:szCs w:val="24"/>
              </w:rPr>
              <w:t>11</w:t>
            </w:r>
          </w:p>
        </w:tc>
      </w:tr>
      <w:tr w:rsidR="00D24603" w:rsidRPr="00A25C0E" w14:paraId="12F07314" w14:textId="77777777" w:rsidTr="0075404C">
        <w:tc>
          <w:tcPr>
            <w:tcW w:w="4438" w:type="dxa"/>
          </w:tcPr>
          <w:p w14:paraId="5A93A500" w14:textId="77777777" w:rsidR="00D24603" w:rsidRPr="00A25C0E" w:rsidRDefault="00D24603" w:rsidP="00992072">
            <w:pPr>
              <w:suppressAutoHyphens/>
              <w:jc w:val="both"/>
              <w:rPr>
                <w:sz w:val="24"/>
                <w:szCs w:val="24"/>
              </w:rPr>
            </w:pPr>
            <w:r w:rsidRPr="00A25C0E">
              <w:rPr>
                <w:sz w:val="24"/>
                <w:szCs w:val="24"/>
              </w:rPr>
              <w:t>Darbingo amžiaus neįgaliųjų</w:t>
            </w:r>
          </w:p>
        </w:tc>
        <w:tc>
          <w:tcPr>
            <w:tcW w:w="4414" w:type="dxa"/>
          </w:tcPr>
          <w:p w14:paraId="6D2DD926" w14:textId="674AFB3A" w:rsidR="00D24603" w:rsidRPr="00A25C0E" w:rsidRDefault="00445504" w:rsidP="00992072">
            <w:pPr>
              <w:suppressAutoHyphens/>
              <w:jc w:val="both"/>
              <w:rPr>
                <w:bCs/>
                <w:sz w:val="24"/>
                <w:szCs w:val="24"/>
              </w:rPr>
            </w:pPr>
            <w:r>
              <w:rPr>
                <w:bCs/>
                <w:sz w:val="24"/>
                <w:szCs w:val="24"/>
              </w:rPr>
              <w:t>122</w:t>
            </w:r>
          </w:p>
        </w:tc>
      </w:tr>
      <w:tr w:rsidR="0003648E" w:rsidRPr="00A25C0E" w14:paraId="264E796B" w14:textId="77777777" w:rsidTr="0075404C">
        <w:tc>
          <w:tcPr>
            <w:tcW w:w="4438" w:type="dxa"/>
          </w:tcPr>
          <w:p w14:paraId="7F166B1C" w14:textId="4F53ED11" w:rsidR="0003648E" w:rsidRPr="00A25C0E" w:rsidRDefault="0003648E" w:rsidP="00992072">
            <w:pPr>
              <w:suppressAutoHyphens/>
              <w:jc w:val="both"/>
              <w:rPr>
                <w:sz w:val="24"/>
                <w:szCs w:val="24"/>
              </w:rPr>
            </w:pPr>
            <w:r w:rsidRPr="00A25C0E">
              <w:rPr>
                <w:sz w:val="24"/>
                <w:szCs w:val="24"/>
              </w:rPr>
              <w:t>Socialinę atskirtį patiriančios šeimos</w:t>
            </w:r>
          </w:p>
        </w:tc>
        <w:tc>
          <w:tcPr>
            <w:tcW w:w="4414" w:type="dxa"/>
          </w:tcPr>
          <w:p w14:paraId="1A180397" w14:textId="5F8D273A" w:rsidR="0003648E" w:rsidRPr="00A25C0E" w:rsidRDefault="00445504" w:rsidP="00992072">
            <w:pPr>
              <w:suppressAutoHyphens/>
              <w:jc w:val="both"/>
              <w:rPr>
                <w:bCs/>
                <w:sz w:val="24"/>
                <w:szCs w:val="24"/>
              </w:rPr>
            </w:pPr>
            <w:r>
              <w:rPr>
                <w:bCs/>
                <w:sz w:val="24"/>
                <w:szCs w:val="24"/>
              </w:rPr>
              <w:t>8</w:t>
            </w:r>
          </w:p>
        </w:tc>
      </w:tr>
    </w:tbl>
    <w:p w14:paraId="2D7B8BE0" w14:textId="04C9759D" w:rsidR="00D24603" w:rsidRDefault="00D24603" w:rsidP="00D24603">
      <w:pPr>
        <w:suppressAutoHyphens/>
        <w:ind w:left="720"/>
        <w:jc w:val="both"/>
        <w:rPr>
          <w:bCs/>
          <w:sz w:val="24"/>
          <w:szCs w:val="24"/>
        </w:rPr>
      </w:pPr>
    </w:p>
    <w:p w14:paraId="77B1E065" w14:textId="1F56CF11" w:rsidR="00D24603" w:rsidRPr="00A25C0E" w:rsidRDefault="00D24603" w:rsidP="00D24603">
      <w:pPr>
        <w:suppressAutoHyphens/>
        <w:ind w:left="720"/>
        <w:jc w:val="both"/>
        <w:rPr>
          <w:bCs/>
          <w:sz w:val="24"/>
          <w:szCs w:val="24"/>
        </w:rPr>
      </w:pPr>
      <w:r w:rsidRPr="00A25C0E">
        <w:rPr>
          <w:bCs/>
          <w:sz w:val="24"/>
          <w:szCs w:val="24"/>
        </w:rPr>
        <w:tab/>
        <w:t xml:space="preserve">1.3. Seniūnijos seniūnaitijos, bendruomenės, bendrijos (skaičius, pagrindinė </w:t>
      </w:r>
      <w:r w:rsidRPr="00A25C0E">
        <w:rPr>
          <w:bCs/>
          <w:sz w:val="24"/>
          <w:szCs w:val="24"/>
        </w:rPr>
        <w:tab/>
        <w:t>informacija).</w:t>
      </w:r>
    </w:p>
    <w:p w14:paraId="0E70DD75" w14:textId="7B9FE12E" w:rsidR="00417FE0" w:rsidRPr="00A25C0E" w:rsidRDefault="006A5498" w:rsidP="00D24603">
      <w:pPr>
        <w:suppressAutoHyphens/>
        <w:ind w:firstLine="720"/>
        <w:jc w:val="both"/>
        <w:rPr>
          <w:bCs/>
          <w:color w:val="FF0000"/>
          <w:sz w:val="24"/>
          <w:szCs w:val="24"/>
        </w:rPr>
      </w:pPr>
      <w:r w:rsidRPr="00A25C0E">
        <w:rPr>
          <w:bCs/>
          <w:sz w:val="24"/>
          <w:szCs w:val="24"/>
        </w:rPr>
        <w:t>Nemenčinės s</w:t>
      </w:r>
      <w:r w:rsidR="00D24603" w:rsidRPr="00A25C0E">
        <w:rPr>
          <w:bCs/>
          <w:sz w:val="24"/>
          <w:szCs w:val="24"/>
        </w:rPr>
        <w:t xml:space="preserve">eniūnijoje užregistruotos </w:t>
      </w:r>
      <w:r w:rsidR="00065ADA" w:rsidRPr="00A25C0E">
        <w:rPr>
          <w:bCs/>
          <w:sz w:val="24"/>
          <w:szCs w:val="24"/>
        </w:rPr>
        <w:t>7</w:t>
      </w:r>
      <w:r w:rsidR="00D24603" w:rsidRPr="00A25C0E">
        <w:rPr>
          <w:bCs/>
          <w:sz w:val="24"/>
          <w:szCs w:val="24"/>
        </w:rPr>
        <w:t xml:space="preserve"> seniūnaitijos</w:t>
      </w:r>
      <w:r w:rsidR="004B7355" w:rsidRPr="00A25C0E">
        <w:rPr>
          <w:bCs/>
          <w:sz w:val="24"/>
          <w:szCs w:val="24"/>
        </w:rPr>
        <w:t xml:space="preserve">: </w:t>
      </w:r>
      <w:r w:rsidR="004B7355" w:rsidRPr="00E14DF4">
        <w:rPr>
          <w:b/>
          <w:sz w:val="24"/>
          <w:szCs w:val="24"/>
        </w:rPr>
        <w:t>D. Kabiškių</w:t>
      </w:r>
      <w:r w:rsidR="004B7355" w:rsidRPr="00A25C0E">
        <w:rPr>
          <w:bCs/>
          <w:sz w:val="24"/>
          <w:szCs w:val="24"/>
        </w:rPr>
        <w:t xml:space="preserve"> – seniūnait</w:t>
      </w:r>
      <w:r w:rsidR="005B2D45">
        <w:rPr>
          <w:bCs/>
          <w:sz w:val="24"/>
          <w:szCs w:val="24"/>
        </w:rPr>
        <w:t>is</w:t>
      </w:r>
      <w:r w:rsidR="004B7355" w:rsidRPr="00A25C0E">
        <w:rPr>
          <w:bCs/>
          <w:sz w:val="24"/>
          <w:szCs w:val="24"/>
        </w:rPr>
        <w:t xml:space="preserve"> </w:t>
      </w:r>
      <w:r w:rsidR="005B2D45">
        <w:rPr>
          <w:bCs/>
          <w:sz w:val="24"/>
          <w:szCs w:val="24"/>
        </w:rPr>
        <w:t>Arkadij Buchovskij</w:t>
      </w:r>
      <w:r w:rsidR="004B7355" w:rsidRPr="00A25C0E">
        <w:rPr>
          <w:bCs/>
          <w:sz w:val="24"/>
          <w:szCs w:val="24"/>
        </w:rPr>
        <w:t xml:space="preserve">, </w:t>
      </w:r>
      <w:r w:rsidR="004B7355" w:rsidRPr="00E14DF4">
        <w:rPr>
          <w:b/>
          <w:sz w:val="24"/>
          <w:szCs w:val="24"/>
        </w:rPr>
        <w:t>Rudausių</w:t>
      </w:r>
      <w:r w:rsidR="004B7355" w:rsidRPr="00A25C0E">
        <w:rPr>
          <w:bCs/>
          <w:sz w:val="24"/>
          <w:szCs w:val="24"/>
        </w:rPr>
        <w:t xml:space="preserve"> – seniūnait</w:t>
      </w:r>
      <w:r w:rsidR="005B2D45">
        <w:rPr>
          <w:bCs/>
          <w:sz w:val="24"/>
          <w:szCs w:val="24"/>
        </w:rPr>
        <w:t>ė Ingrida Petrauskienė</w:t>
      </w:r>
      <w:r w:rsidR="004B7355" w:rsidRPr="00A25C0E">
        <w:rPr>
          <w:bCs/>
          <w:sz w:val="24"/>
          <w:szCs w:val="24"/>
        </w:rPr>
        <w:t xml:space="preserve">, </w:t>
      </w:r>
      <w:r w:rsidR="004B7355" w:rsidRPr="00E14DF4">
        <w:rPr>
          <w:b/>
          <w:sz w:val="24"/>
          <w:szCs w:val="24"/>
        </w:rPr>
        <w:t>Kreivalaužių</w:t>
      </w:r>
      <w:r w:rsidR="004B7355" w:rsidRPr="00A25C0E">
        <w:rPr>
          <w:bCs/>
          <w:sz w:val="24"/>
          <w:szCs w:val="24"/>
        </w:rPr>
        <w:t xml:space="preserve"> – seniūnaitė </w:t>
      </w:r>
      <w:r w:rsidR="005B2D45">
        <w:rPr>
          <w:bCs/>
          <w:sz w:val="24"/>
          <w:szCs w:val="24"/>
        </w:rPr>
        <w:t>Neringa Bakutytė</w:t>
      </w:r>
      <w:r w:rsidR="004B7355" w:rsidRPr="00A25C0E">
        <w:rPr>
          <w:bCs/>
          <w:sz w:val="24"/>
          <w:szCs w:val="24"/>
        </w:rPr>
        <w:t xml:space="preserve">, </w:t>
      </w:r>
      <w:r w:rsidR="004B7355" w:rsidRPr="00E14DF4">
        <w:rPr>
          <w:b/>
          <w:sz w:val="24"/>
          <w:szCs w:val="24"/>
        </w:rPr>
        <w:t>Tuščiaulių</w:t>
      </w:r>
      <w:r w:rsidR="004B7355" w:rsidRPr="00A25C0E">
        <w:rPr>
          <w:bCs/>
          <w:sz w:val="24"/>
          <w:szCs w:val="24"/>
        </w:rPr>
        <w:t xml:space="preserve"> – seniūnait</w:t>
      </w:r>
      <w:r w:rsidR="005B2D45">
        <w:rPr>
          <w:bCs/>
          <w:sz w:val="24"/>
          <w:szCs w:val="24"/>
        </w:rPr>
        <w:t>ė Justina Zelvaraitė</w:t>
      </w:r>
      <w:r w:rsidR="004B7355" w:rsidRPr="00A25C0E">
        <w:rPr>
          <w:bCs/>
          <w:sz w:val="24"/>
          <w:szCs w:val="24"/>
        </w:rPr>
        <w:t xml:space="preserve">, </w:t>
      </w:r>
      <w:r w:rsidR="004B7355" w:rsidRPr="00E14DF4">
        <w:rPr>
          <w:b/>
          <w:sz w:val="24"/>
          <w:szCs w:val="24"/>
        </w:rPr>
        <w:t>Raudondvario</w:t>
      </w:r>
      <w:r w:rsidR="004B7355" w:rsidRPr="00A25C0E">
        <w:rPr>
          <w:bCs/>
          <w:sz w:val="24"/>
          <w:szCs w:val="24"/>
        </w:rPr>
        <w:t xml:space="preserve"> – seniūnaitis </w:t>
      </w:r>
      <w:r w:rsidR="005B2D45">
        <w:rPr>
          <w:bCs/>
          <w:sz w:val="24"/>
          <w:szCs w:val="24"/>
        </w:rPr>
        <w:t>Kšištof Bužinski</w:t>
      </w:r>
      <w:r w:rsidR="004B7355" w:rsidRPr="00A25C0E">
        <w:rPr>
          <w:bCs/>
          <w:sz w:val="24"/>
          <w:szCs w:val="24"/>
        </w:rPr>
        <w:t xml:space="preserve">, </w:t>
      </w:r>
      <w:r w:rsidR="004B7355" w:rsidRPr="00E14DF4">
        <w:rPr>
          <w:b/>
          <w:sz w:val="24"/>
          <w:szCs w:val="24"/>
        </w:rPr>
        <w:t>Eitminiškių</w:t>
      </w:r>
      <w:r w:rsidR="004B7355" w:rsidRPr="00A25C0E">
        <w:rPr>
          <w:bCs/>
          <w:sz w:val="24"/>
          <w:szCs w:val="24"/>
        </w:rPr>
        <w:t xml:space="preserve"> – seniūnait</w:t>
      </w:r>
      <w:r w:rsidR="005B2D45">
        <w:rPr>
          <w:bCs/>
          <w:sz w:val="24"/>
          <w:szCs w:val="24"/>
        </w:rPr>
        <w:t xml:space="preserve">ė Jūratė Jačun </w:t>
      </w:r>
      <w:r w:rsidR="004B7355" w:rsidRPr="00A25C0E">
        <w:rPr>
          <w:bCs/>
          <w:sz w:val="24"/>
          <w:szCs w:val="24"/>
        </w:rPr>
        <w:t xml:space="preserve">ir </w:t>
      </w:r>
      <w:r w:rsidR="004B7355" w:rsidRPr="00E14DF4">
        <w:rPr>
          <w:b/>
          <w:sz w:val="24"/>
          <w:szCs w:val="24"/>
        </w:rPr>
        <w:t>Grąžtelių</w:t>
      </w:r>
      <w:r w:rsidR="004B7355" w:rsidRPr="00A25C0E">
        <w:rPr>
          <w:bCs/>
          <w:sz w:val="24"/>
          <w:szCs w:val="24"/>
        </w:rPr>
        <w:t xml:space="preserve"> – seniūnait</w:t>
      </w:r>
      <w:r w:rsidR="005B2D45">
        <w:rPr>
          <w:bCs/>
          <w:sz w:val="24"/>
          <w:szCs w:val="24"/>
        </w:rPr>
        <w:t>ė Olga Kondratovič</w:t>
      </w:r>
      <w:r w:rsidR="004B7355" w:rsidRPr="00A25C0E">
        <w:rPr>
          <w:bCs/>
          <w:sz w:val="24"/>
          <w:szCs w:val="24"/>
        </w:rPr>
        <w:t>.</w:t>
      </w:r>
    </w:p>
    <w:p w14:paraId="1AEC9C0F" w14:textId="015BF055" w:rsidR="00D24603" w:rsidRPr="00A25C0E" w:rsidRDefault="00D00228" w:rsidP="007A793B">
      <w:pPr>
        <w:suppressAutoHyphens/>
        <w:ind w:firstLine="720"/>
        <w:jc w:val="both"/>
        <w:rPr>
          <w:bCs/>
          <w:sz w:val="24"/>
          <w:szCs w:val="24"/>
        </w:rPr>
      </w:pPr>
      <w:r w:rsidRPr="00A25C0E">
        <w:rPr>
          <w:bCs/>
          <w:sz w:val="24"/>
          <w:szCs w:val="24"/>
        </w:rPr>
        <w:lastRenderedPageBreak/>
        <w:t>Seniūnijoje</w:t>
      </w:r>
      <w:r w:rsidR="00D24DB3" w:rsidRPr="00A25C0E">
        <w:rPr>
          <w:bCs/>
          <w:sz w:val="24"/>
          <w:szCs w:val="24"/>
        </w:rPr>
        <w:t xml:space="preserve"> </w:t>
      </w:r>
      <w:r w:rsidR="007A2874" w:rsidRPr="00A25C0E">
        <w:rPr>
          <w:bCs/>
          <w:sz w:val="24"/>
          <w:szCs w:val="24"/>
        </w:rPr>
        <w:t>veikia</w:t>
      </w:r>
      <w:r w:rsidR="00AF529E" w:rsidRPr="00A25C0E">
        <w:rPr>
          <w:bCs/>
          <w:sz w:val="24"/>
          <w:szCs w:val="24"/>
        </w:rPr>
        <w:t xml:space="preserve"> </w:t>
      </w:r>
      <w:r w:rsidRPr="00A25C0E">
        <w:rPr>
          <w:bCs/>
          <w:sz w:val="24"/>
          <w:szCs w:val="24"/>
        </w:rPr>
        <w:t>bendruomenės:</w:t>
      </w:r>
      <w:r w:rsidR="00D24603" w:rsidRPr="00A25C0E">
        <w:rPr>
          <w:bCs/>
          <w:sz w:val="24"/>
          <w:szCs w:val="24"/>
        </w:rPr>
        <w:t xml:space="preserve"> </w:t>
      </w:r>
      <w:r w:rsidR="00BA2D04" w:rsidRPr="00A25C0E">
        <w:rPr>
          <w:bCs/>
          <w:sz w:val="24"/>
          <w:szCs w:val="24"/>
        </w:rPr>
        <w:t>Rudausių kaimo bendruomenė</w:t>
      </w:r>
      <w:r w:rsidR="00675979" w:rsidRPr="00A25C0E">
        <w:rPr>
          <w:bCs/>
          <w:sz w:val="24"/>
          <w:szCs w:val="24"/>
        </w:rPr>
        <w:t>, Kabiškių kaimo bendruomenė</w:t>
      </w:r>
      <w:r w:rsidR="00CB00CE" w:rsidRPr="00A25C0E">
        <w:rPr>
          <w:bCs/>
          <w:sz w:val="24"/>
          <w:szCs w:val="24"/>
        </w:rPr>
        <w:t xml:space="preserve">, </w:t>
      </w:r>
      <w:r w:rsidR="00BA2D04" w:rsidRPr="00A25C0E">
        <w:rPr>
          <w:bCs/>
          <w:sz w:val="24"/>
          <w:szCs w:val="24"/>
        </w:rPr>
        <w:t>Kalnuotės bendruomenė (Kalnuotės V k.)</w:t>
      </w:r>
      <w:r w:rsidR="001D3C90" w:rsidRPr="00A25C0E">
        <w:rPr>
          <w:bCs/>
          <w:sz w:val="24"/>
          <w:szCs w:val="24"/>
        </w:rPr>
        <w:t xml:space="preserve">, </w:t>
      </w:r>
      <w:r w:rsidR="00CB00CE" w:rsidRPr="00A25C0E">
        <w:rPr>
          <w:bCs/>
          <w:sz w:val="24"/>
          <w:szCs w:val="24"/>
        </w:rPr>
        <w:t>Nemenčinės II kaimo bendruomenė</w:t>
      </w:r>
      <w:r w:rsidR="005E17F0">
        <w:rPr>
          <w:bCs/>
          <w:sz w:val="24"/>
          <w:szCs w:val="24"/>
        </w:rPr>
        <w:t xml:space="preserve"> </w:t>
      </w:r>
      <w:r w:rsidR="00070DD0">
        <w:rPr>
          <w:bCs/>
          <w:sz w:val="24"/>
          <w:szCs w:val="24"/>
        </w:rPr>
        <w:t xml:space="preserve">ir </w:t>
      </w:r>
      <w:r w:rsidR="000D00A0" w:rsidRPr="00A25C0E">
        <w:rPr>
          <w:bCs/>
          <w:sz w:val="24"/>
          <w:szCs w:val="24"/>
        </w:rPr>
        <w:t>Europos geografinio centro bendruomenė.</w:t>
      </w:r>
    </w:p>
    <w:p w14:paraId="75430F54" w14:textId="752BB866" w:rsidR="00763F70" w:rsidRPr="00A25C0E" w:rsidRDefault="006A5498" w:rsidP="006A5498">
      <w:pPr>
        <w:suppressAutoHyphens/>
        <w:ind w:firstLine="720"/>
        <w:jc w:val="both"/>
        <w:rPr>
          <w:bCs/>
          <w:sz w:val="24"/>
          <w:szCs w:val="24"/>
        </w:rPr>
      </w:pPr>
      <w:r w:rsidRPr="00A25C0E">
        <w:rPr>
          <w:bCs/>
          <w:sz w:val="24"/>
          <w:szCs w:val="24"/>
        </w:rPr>
        <w:t>Seniūnijos teritorijoje yra sodo bendrijos</w:t>
      </w:r>
      <w:r w:rsidR="00446DFF" w:rsidRPr="00A25C0E">
        <w:rPr>
          <w:bCs/>
          <w:sz w:val="24"/>
          <w:szCs w:val="24"/>
        </w:rPr>
        <w:t>: „Legotė“, „Raudondvaris“, „Santaka“</w:t>
      </w:r>
      <w:r w:rsidR="001D3C90" w:rsidRPr="00A25C0E">
        <w:rPr>
          <w:bCs/>
          <w:sz w:val="24"/>
          <w:szCs w:val="24"/>
        </w:rPr>
        <w:t xml:space="preserve">, </w:t>
      </w:r>
      <w:r w:rsidR="00446DFF" w:rsidRPr="00A25C0E">
        <w:rPr>
          <w:bCs/>
          <w:sz w:val="24"/>
          <w:szCs w:val="24"/>
        </w:rPr>
        <w:t>„Vilija-1“</w:t>
      </w:r>
      <w:r w:rsidR="00763F70" w:rsidRPr="00A25C0E">
        <w:rPr>
          <w:bCs/>
          <w:sz w:val="24"/>
          <w:szCs w:val="24"/>
        </w:rPr>
        <w:t>.</w:t>
      </w:r>
    </w:p>
    <w:p w14:paraId="62B2AB45" w14:textId="77777777" w:rsidR="007A793B" w:rsidRPr="00A25C0E" w:rsidRDefault="007A793B" w:rsidP="002E070D">
      <w:pPr>
        <w:suppressAutoHyphens/>
        <w:jc w:val="both"/>
        <w:rPr>
          <w:bCs/>
          <w:sz w:val="24"/>
          <w:szCs w:val="24"/>
        </w:rPr>
      </w:pPr>
    </w:p>
    <w:p w14:paraId="7B616AF4" w14:textId="77777777" w:rsidR="00D24603" w:rsidRPr="00A25C0E" w:rsidRDefault="00D24603" w:rsidP="00D24603">
      <w:pPr>
        <w:suppressAutoHyphens/>
        <w:ind w:left="720"/>
        <w:jc w:val="both"/>
        <w:rPr>
          <w:bCs/>
          <w:sz w:val="24"/>
          <w:szCs w:val="24"/>
        </w:rPr>
      </w:pPr>
      <w:r w:rsidRPr="00A25C0E">
        <w:rPr>
          <w:bCs/>
          <w:sz w:val="24"/>
          <w:szCs w:val="24"/>
        </w:rPr>
        <w:tab/>
        <w:t xml:space="preserve">1.4. Švietimo įstaigos (pavadinimas, vaikų sk., pagrindinė informacija apie </w:t>
      </w:r>
      <w:r w:rsidRPr="00A25C0E">
        <w:rPr>
          <w:bCs/>
          <w:sz w:val="24"/>
          <w:szCs w:val="24"/>
        </w:rPr>
        <w:tab/>
        <w:t xml:space="preserve">įstaigą).              </w:t>
      </w:r>
    </w:p>
    <w:p w14:paraId="38105D02" w14:textId="77777777" w:rsidR="00D24603" w:rsidRPr="00A25C0E" w:rsidRDefault="00D24603" w:rsidP="006D599B">
      <w:pPr>
        <w:suppressAutoHyphens/>
        <w:ind w:firstLine="720"/>
        <w:jc w:val="both"/>
        <w:rPr>
          <w:bCs/>
          <w:sz w:val="24"/>
          <w:szCs w:val="24"/>
        </w:rPr>
      </w:pPr>
      <w:r w:rsidRPr="00A25C0E">
        <w:rPr>
          <w:bCs/>
          <w:sz w:val="24"/>
          <w:szCs w:val="24"/>
        </w:rPr>
        <w:t>Seniūnijos teritorijoje veikia:</w:t>
      </w:r>
    </w:p>
    <w:p w14:paraId="66CCE081" w14:textId="012DB8DF" w:rsidR="00D24603" w:rsidRPr="00A25C0E" w:rsidRDefault="00E14DF4" w:rsidP="006D599B">
      <w:pPr>
        <w:numPr>
          <w:ilvl w:val="0"/>
          <w:numId w:val="12"/>
        </w:numPr>
        <w:tabs>
          <w:tab w:val="clear" w:pos="1500"/>
          <w:tab w:val="num" w:pos="1140"/>
        </w:tabs>
        <w:suppressAutoHyphens/>
        <w:ind w:left="0" w:firstLine="720"/>
        <w:jc w:val="both"/>
        <w:rPr>
          <w:bCs/>
          <w:sz w:val="24"/>
          <w:szCs w:val="24"/>
        </w:rPr>
      </w:pPr>
      <w:r>
        <w:rPr>
          <w:bCs/>
          <w:sz w:val="24"/>
          <w:szCs w:val="24"/>
        </w:rPr>
        <w:t xml:space="preserve">Vilniaus r. </w:t>
      </w:r>
      <w:r w:rsidR="00D24603" w:rsidRPr="00A25C0E">
        <w:rPr>
          <w:bCs/>
          <w:sz w:val="24"/>
          <w:szCs w:val="24"/>
        </w:rPr>
        <w:t xml:space="preserve">Eitminiškių pagrindinė mokykla – </w:t>
      </w:r>
      <w:r w:rsidR="000D00A0" w:rsidRPr="00A25C0E">
        <w:rPr>
          <w:bCs/>
          <w:sz w:val="24"/>
          <w:szCs w:val="24"/>
        </w:rPr>
        <w:t>61</w:t>
      </w:r>
      <w:r w:rsidR="00D24603" w:rsidRPr="00A25C0E">
        <w:rPr>
          <w:bCs/>
          <w:sz w:val="24"/>
          <w:szCs w:val="24"/>
        </w:rPr>
        <w:t xml:space="preserve"> moksleivi</w:t>
      </w:r>
      <w:r w:rsidR="000D00A0" w:rsidRPr="00A25C0E">
        <w:rPr>
          <w:bCs/>
          <w:sz w:val="24"/>
          <w:szCs w:val="24"/>
        </w:rPr>
        <w:t>s</w:t>
      </w:r>
      <w:r w:rsidR="00D24603" w:rsidRPr="00A25C0E">
        <w:rPr>
          <w:bCs/>
          <w:sz w:val="24"/>
          <w:szCs w:val="24"/>
        </w:rPr>
        <w:t xml:space="preserve">. Mokykloje ugdymas vyksta lenkų kalba. </w:t>
      </w:r>
    </w:p>
    <w:p w14:paraId="5CCD9957" w14:textId="4DE528F3" w:rsidR="00594C5B" w:rsidRPr="00A25C0E" w:rsidRDefault="00E14DF4" w:rsidP="006D599B">
      <w:pPr>
        <w:numPr>
          <w:ilvl w:val="0"/>
          <w:numId w:val="12"/>
        </w:numPr>
        <w:tabs>
          <w:tab w:val="clear" w:pos="1500"/>
          <w:tab w:val="num" w:pos="1140"/>
        </w:tabs>
        <w:suppressAutoHyphens/>
        <w:ind w:left="0" w:firstLine="720"/>
        <w:jc w:val="both"/>
        <w:rPr>
          <w:bCs/>
          <w:sz w:val="24"/>
          <w:szCs w:val="24"/>
        </w:rPr>
      </w:pPr>
      <w:r>
        <w:rPr>
          <w:bCs/>
          <w:sz w:val="24"/>
          <w:szCs w:val="24"/>
        </w:rPr>
        <w:t xml:space="preserve">Vilniaus r. </w:t>
      </w:r>
      <w:r w:rsidR="00594C5B" w:rsidRPr="00A25C0E">
        <w:rPr>
          <w:bCs/>
          <w:sz w:val="24"/>
          <w:szCs w:val="24"/>
        </w:rPr>
        <w:t xml:space="preserve">Eitminiškių gimnazija – </w:t>
      </w:r>
      <w:r w:rsidR="00C737D0" w:rsidRPr="00A25C0E">
        <w:rPr>
          <w:bCs/>
          <w:sz w:val="24"/>
          <w:szCs w:val="24"/>
        </w:rPr>
        <w:t>2</w:t>
      </w:r>
      <w:r w:rsidR="00574F6D">
        <w:rPr>
          <w:bCs/>
          <w:sz w:val="24"/>
          <w:szCs w:val="24"/>
        </w:rPr>
        <w:t>70</w:t>
      </w:r>
      <w:r w:rsidR="00594C5B" w:rsidRPr="00A25C0E">
        <w:rPr>
          <w:bCs/>
          <w:sz w:val="24"/>
          <w:szCs w:val="24"/>
        </w:rPr>
        <w:t xml:space="preserve"> moksleiviai. Gimnazijoje ugdymas vyksta lietuvių kalba.</w:t>
      </w:r>
    </w:p>
    <w:p w14:paraId="56808EB2" w14:textId="76796BF8" w:rsidR="00D24603" w:rsidRPr="00A25C0E" w:rsidRDefault="00E14DF4" w:rsidP="006D599B">
      <w:pPr>
        <w:numPr>
          <w:ilvl w:val="0"/>
          <w:numId w:val="12"/>
        </w:numPr>
        <w:tabs>
          <w:tab w:val="clear" w:pos="1500"/>
          <w:tab w:val="num" w:pos="1140"/>
        </w:tabs>
        <w:suppressAutoHyphens/>
        <w:ind w:left="0" w:firstLine="720"/>
        <w:jc w:val="both"/>
        <w:rPr>
          <w:bCs/>
          <w:sz w:val="24"/>
          <w:szCs w:val="24"/>
        </w:rPr>
      </w:pPr>
      <w:r>
        <w:rPr>
          <w:bCs/>
          <w:sz w:val="24"/>
          <w:szCs w:val="24"/>
        </w:rPr>
        <w:t xml:space="preserve">Vilniaus r. </w:t>
      </w:r>
      <w:r w:rsidR="00D24603" w:rsidRPr="00A25C0E">
        <w:rPr>
          <w:bCs/>
          <w:sz w:val="24"/>
          <w:szCs w:val="24"/>
        </w:rPr>
        <w:t xml:space="preserve">Kabiškių </w:t>
      </w:r>
      <w:r w:rsidR="00594C5B" w:rsidRPr="00A25C0E">
        <w:rPr>
          <w:bCs/>
          <w:sz w:val="24"/>
          <w:szCs w:val="24"/>
        </w:rPr>
        <w:t>vaikų lopšelis</w:t>
      </w:r>
      <w:r w:rsidR="00D24603" w:rsidRPr="00A25C0E">
        <w:rPr>
          <w:bCs/>
          <w:sz w:val="24"/>
          <w:szCs w:val="24"/>
        </w:rPr>
        <w:t xml:space="preserve">-darželis – </w:t>
      </w:r>
      <w:r w:rsidR="00B71BE3" w:rsidRPr="00A25C0E">
        <w:rPr>
          <w:bCs/>
          <w:sz w:val="24"/>
          <w:szCs w:val="24"/>
        </w:rPr>
        <w:t>5</w:t>
      </w:r>
      <w:r w:rsidR="005E17F0">
        <w:rPr>
          <w:bCs/>
          <w:sz w:val="24"/>
          <w:szCs w:val="24"/>
        </w:rPr>
        <w:t>8</w:t>
      </w:r>
      <w:r w:rsidR="00D24603" w:rsidRPr="00A25C0E">
        <w:rPr>
          <w:bCs/>
          <w:sz w:val="24"/>
          <w:szCs w:val="24"/>
        </w:rPr>
        <w:t xml:space="preserve"> vaik</w:t>
      </w:r>
      <w:r w:rsidR="00B71BE3" w:rsidRPr="00A25C0E">
        <w:rPr>
          <w:bCs/>
          <w:sz w:val="24"/>
          <w:szCs w:val="24"/>
        </w:rPr>
        <w:t>ai</w:t>
      </w:r>
      <w:r w:rsidR="00D24603" w:rsidRPr="00A25C0E">
        <w:rPr>
          <w:bCs/>
          <w:sz w:val="24"/>
          <w:szCs w:val="24"/>
        </w:rPr>
        <w:t xml:space="preserve">. Ugdymas vyksta lenkų ir lietuvių kalbomis. </w:t>
      </w:r>
    </w:p>
    <w:p w14:paraId="1CEF38AE" w14:textId="2B301237" w:rsidR="00D24603" w:rsidRPr="00A25C0E" w:rsidRDefault="00E14DF4" w:rsidP="006D599B">
      <w:pPr>
        <w:numPr>
          <w:ilvl w:val="0"/>
          <w:numId w:val="12"/>
        </w:numPr>
        <w:tabs>
          <w:tab w:val="clear" w:pos="1500"/>
          <w:tab w:val="num" w:pos="1140"/>
        </w:tabs>
        <w:suppressAutoHyphens/>
        <w:ind w:left="0" w:firstLine="720"/>
        <w:jc w:val="both"/>
        <w:rPr>
          <w:bCs/>
          <w:sz w:val="24"/>
          <w:szCs w:val="24"/>
        </w:rPr>
      </w:pPr>
      <w:r>
        <w:rPr>
          <w:bCs/>
          <w:sz w:val="24"/>
          <w:szCs w:val="24"/>
        </w:rPr>
        <w:t xml:space="preserve">Vilniaus r. </w:t>
      </w:r>
      <w:r w:rsidR="009511E7" w:rsidRPr="00A25C0E">
        <w:rPr>
          <w:bCs/>
          <w:sz w:val="24"/>
          <w:szCs w:val="24"/>
        </w:rPr>
        <w:t>Nemenčinės vaikų darželio skyr</w:t>
      </w:r>
      <w:r w:rsidR="00F3518D" w:rsidRPr="00A25C0E">
        <w:rPr>
          <w:bCs/>
          <w:sz w:val="24"/>
          <w:szCs w:val="24"/>
        </w:rPr>
        <w:t xml:space="preserve">ius </w:t>
      </w:r>
      <w:r w:rsidR="00D24603" w:rsidRPr="00A25C0E">
        <w:rPr>
          <w:bCs/>
          <w:sz w:val="24"/>
          <w:szCs w:val="24"/>
        </w:rPr>
        <w:t>Rudausių</w:t>
      </w:r>
      <w:r w:rsidR="00594C5B" w:rsidRPr="00A25C0E">
        <w:rPr>
          <w:bCs/>
          <w:sz w:val="24"/>
          <w:szCs w:val="24"/>
        </w:rPr>
        <w:t xml:space="preserve"> </w:t>
      </w:r>
      <w:r w:rsidR="00D24603" w:rsidRPr="00A25C0E">
        <w:rPr>
          <w:bCs/>
          <w:sz w:val="24"/>
          <w:szCs w:val="24"/>
        </w:rPr>
        <w:t xml:space="preserve">daugiafunkcis centras – </w:t>
      </w:r>
      <w:r w:rsidR="00443EDB" w:rsidRPr="00A25C0E">
        <w:rPr>
          <w:bCs/>
          <w:sz w:val="24"/>
          <w:szCs w:val="24"/>
        </w:rPr>
        <w:t>2</w:t>
      </w:r>
      <w:r w:rsidR="005E17F0">
        <w:rPr>
          <w:bCs/>
          <w:sz w:val="24"/>
          <w:szCs w:val="24"/>
        </w:rPr>
        <w:t>0</w:t>
      </w:r>
      <w:r w:rsidR="00D24603" w:rsidRPr="00A25C0E">
        <w:rPr>
          <w:bCs/>
          <w:sz w:val="24"/>
          <w:szCs w:val="24"/>
        </w:rPr>
        <w:t xml:space="preserve"> vaik</w:t>
      </w:r>
      <w:r w:rsidR="005E17F0">
        <w:rPr>
          <w:bCs/>
          <w:sz w:val="24"/>
          <w:szCs w:val="24"/>
        </w:rPr>
        <w:t>ų</w:t>
      </w:r>
      <w:r w:rsidR="00D24603" w:rsidRPr="00A25C0E">
        <w:rPr>
          <w:bCs/>
          <w:sz w:val="24"/>
          <w:szCs w:val="24"/>
        </w:rPr>
        <w:t xml:space="preserve">. Ugdymas vyksta lenkų ir lietuvių kalbomis. </w:t>
      </w:r>
    </w:p>
    <w:p w14:paraId="205E21E9" w14:textId="77777777" w:rsidR="00D24603" w:rsidRPr="00A25C0E" w:rsidRDefault="00D24603" w:rsidP="00D24603">
      <w:pPr>
        <w:suppressAutoHyphens/>
        <w:ind w:left="720"/>
        <w:jc w:val="both"/>
        <w:rPr>
          <w:bCs/>
          <w:sz w:val="24"/>
          <w:szCs w:val="24"/>
        </w:rPr>
      </w:pPr>
    </w:p>
    <w:p w14:paraId="5647B20C" w14:textId="77777777" w:rsidR="00D24603" w:rsidRPr="00A25C0E" w:rsidRDefault="00D24603" w:rsidP="00D24603">
      <w:pPr>
        <w:suppressAutoHyphens/>
        <w:ind w:left="720"/>
        <w:jc w:val="both"/>
        <w:rPr>
          <w:bCs/>
          <w:sz w:val="24"/>
          <w:szCs w:val="24"/>
        </w:rPr>
      </w:pPr>
      <w:r w:rsidRPr="00A25C0E">
        <w:rPr>
          <w:bCs/>
          <w:sz w:val="24"/>
          <w:szCs w:val="24"/>
        </w:rPr>
        <w:tab/>
        <w:t>1.5. Kultūros, socialinės, sporto, sveikatos įstaigos, bibliotekos, bažnyčios ir kt. (Pavadinimas, pagrindinė informacija apie įstaigą).</w:t>
      </w:r>
    </w:p>
    <w:p w14:paraId="0F637AAC" w14:textId="604420F7" w:rsidR="001A5399" w:rsidRPr="00A25C0E" w:rsidRDefault="00A821C2" w:rsidP="00D0048B">
      <w:pPr>
        <w:suppressAutoHyphens/>
        <w:ind w:firstLine="709"/>
        <w:jc w:val="both"/>
        <w:rPr>
          <w:bCs/>
          <w:sz w:val="24"/>
          <w:szCs w:val="24"/>
        </w:rPr>
      </w:pPr>
      <w:r w:rsidRPr="00A25C0E">
        <w:rPr>
          <w:bCs/>
          <w:sz w:val="24"/>
          <w:szCs w:val="24"/>
        </w:rPr>
        <w:t>Nemenčinės seniūnijoje</w:t>
      </w:r>
      <w:r w:rsidR="00D24603" w:rsidRPr="00A25C0E">
        <w:rPr>
          <w:bCs/>
          <w:sz w:val="24"/>
          <w:szCs w:val="24"/>
        </w:rPr>
        <w:t xml:space="preserve"> veikia 3</w:t>
      </w:r>
      <w:r w:rsidR="00112159" w:rsidRPr="00A25C0E">
        <w:rPr>
          <w:bCs/>
          <w:sz w:val="24"/>
          <w:szCs w:val="24"/>
        </w:rPr>
        <w:t xml:space="preserve"> Vilniaus rajono centrinės </w:t>
      </w:r>
      <w:r w:rsidR="00D24603" w:rsidRPr="00A25C0E">
        <w:rPr>
          <w:bCs/>
          <w:sz w:val="24"/>
          <w:szCs w:val="24"/>
        </w:rPr>
        <w:t>bibliotekos</w:t>
      </w:r>
      <w:r w:rsidR="00112159" w:rsidRPr="00A25C0E">
        <w:rPr>
          <w:bCs/>
          <w:sz w:val="24"/>
          <w:szCs w:val="24"/>
        </w:rPr>
        <w:t xml:space="preserve"> filialai</w:t>
      </w:r>
      <w:r w:rsidR="00D24603" w:rsidRPr="00A25C0E">
        <w:rPr>
          <w:bCs/>
          <w:sz w:val="24"/>
          <w:szCs w:val="24"/>
        </w:rPr>
        <w:t xml:space="preserve"> – Kabiškių,</w:t>
      </w:r>
      <w:r w:rsidR="00F1482B" w:rsidRPr="00A25C0E">
        <w:rPr>
          <w:bCs/>
          <w:sz w:val="24"/>
          <w:szCs w:val="24"/>
        </w:rPr>
        <w:t xml:space="preserve"> Rudausių ir</w:t>
      </w:r>
      <w:r w:rsidR="00D24603" w:rsidRPr="00A25C0E">
        <w:rPr>
          <w:bCs/>
          <w:sz w:val="24"/>
          <w:szCs w:val="24"/>
        </w:rPr>
        <w:t xml:space="preserve"> Eitminiški</w:t>
      </w:r>
      <w:r w:rsidR="00A0023F" w:rsidRPr="00A25C0E">
        <w:rPr>
          <w:bCs/>
          <w:sz w:val="24"/>
          <w:szCs w:val="24"/>
        </w:rPr>
        <w:t>ų</w:t>
      </w:r>
      <w:r w:rsidR="003E511A" w:rsidRPr="00A25C0E">
        <w:rPr>
          <w:bCs/>
          <w:sz w:val="24"/>
          <w:szCs w:val="24"/>
        </w:rPr>
        <w:t>.</w:t>
      </w:r>
      <w:r w:rsidR="00D0048B" w:rsidRPr="00A25C0E">
        <w:rPr>
          <w:bCs/>
          <w:sz w:val="24"/>
          <w:szCs w:val="24"/>
        </w:rPr>
        <w:t xml:space="preserve"> </w:t>
      </w:r>
      <w:r w:rsidR="00D93193" w:rsidRPr="00A25C0E">
        <w:rPr>
          <w:bCs/>
          <w:sz w:val="24"/>
          <w:szCs w:val="24"/>
        </w:rPr>
        <w:t xml:space="preserve">Seniūnijoje yra Nemenčinės </w:t>
      </w:r>
      <w:r w:rsidR="001908D7" w:rsidRPr="00A25C0E">
        <w:rPr>
          <w:bCs/>
          <w:sz w:val="24"/>
          <w:szCs w:val="24"/>
        </w:rPr>
        <w:t>kultūros centro Eitminiškių</w:t>
      </w:r>
      <w:r w:rsidR="006F32D4" w:rsidRPr="00A25C0E">
        <w:rPr>
          <w:bCs/>
          <w:sz w:val="24"/>
          <w:szCs w:val="24"/>
        </w:rPr>
        <w:t xml:space="preserve"> ir Kabiškių skyriai.</w:t>
      </w:r>
      <w:r w:rsidR="006D4068" w:rsidRPr="00A25C0E">
        <w:rPr>
          <w:bCs/>
          <w:sz w:val="24"/>
          <w:szCs w:val="24"/>
        </w:rPr>
        <w:t xml:space="preserve"> Rudausių kaime veikia daugiafunkcis centras.</w:t>
      </w:r>
    </w:p>
    <w:p w14:paraId="3DE17382" w14:textId="01E26745" w:rsidR="00614564" w:rsidRPr="00A25C0E" w:rsidRDefault="00614564" w:rsidP="00D0048B">
      <w:pPr>
        <w:suppressAutoHyphens/>
        <w:ind w:firstLine="709"/>
        <w:jc w:val="both"/>
        <w:rPr>
          <w:bCs/>
          <w:sz w:val="24"/>
          <w:szCs w:val="24"/>
        </w:rPr>
      </w:pPr>
      <w:r w:rsidRPr="00A25C0E">
        <w:rPr>
          <w:bCs/>
          <w:sz w:val="24"/>
          <w:szCs w:val="24"/>
        </w:rPr>
        <w:t xml:space="preserve">Seniūnijos teritorijoje </w:t>
      </w:r>
      <w:r w:rsidR="005569F2" w:rsidRPr="00A25C0E">
        <w:rPr>
          <w:bCs/>
          <w:sz w:val="24"/>
          <w:szCs w:val="24"/>
        </w:rPr>
        <w:t>veikia</w:t>
      </w:r>
      <w:r w:rsidRPr="00A25C0E">
        <w:rPr>
          <w:bCs/>
          <w:sz w:val="24"/>
          <w:szCs w:val="24"/>
        </w:rPr>
        <w:t xml:space="preserve"> įstaigos, teikiančios ilgalaikę ir trumpalaikę socialinę globą ir slaugą senyvo amžiaus asmenims ir suaugusiems darbingo amžiaus asmenims su negalia, tai VšĮ „Senevita“ Ryšininko k. ir VšĮ „Gėlos globos namai“ Tuščiaulių k.</w:t>
      </w:r>
    </w:p>
    <w:p w14:paraId="36885941" w14:textId="1DD8C353" w:rsidR="00D0048B" w:rsidRPr="00A25C0E" w:rsidRDefault="001908D7" w:rsidP="00D0048B">
      <w:pPr>
        <w:suppressAutoHyphens/>
        <w:ind w:firstLine="709"/>
        <w:jc w:val="both"/>
        <w:rPr>
          <w:bCs/>
          <w:sz w:val="24"/>
          <w:szCs w:val="24"/>
        </w:rPr>
      </w:pPr>
      <w:r w:rsidRPr="00A25C0E">
        <w:rPr>
          <w:bCs/>
          <w:sz w:val="24"/>
          <w:szCs w:val="24"/>
        </w:rPr>
        <w:t xml:space="preserve"> </w:t>
      </w:r>
      <w:r w:rsidR="001A5399" w:rsidRPr="00A25C0E">
        <w:rPr>
          <w:bCs/>
          <w:sz w:val="24"/>
          <w:szCs w:val="24"/>
        </w:rPr>
        <w:t xml:space="preserve">Seniūnijoje yra katalikų bendruomenės Šv. Antano Paduviečio bažnyčia Eitminiškių k. </w:t>
      </w:r>
      <w:r w:rsidR="001A5399" w:rsidRPr="00A25C0E">
        <w:rPr>
          <w:sz w:val="24"/>
          <w:szCs w:val="24"/>
        </w:rPr>
        <w:t>Pamaldos laikomos tik lenkų kalba.</w:t>
      </w:r>
    </w:p>
    <w:p w14:paraId="27D4DAEC" w14:textId="3CD1488D" w:rsidR="00D24603" w:rsidRPr="00A25C0E" w:rsidRDefault="001908D7" w:rsidP="00D0048B">
      <w:pPr>
        <w:suppressAutoHyphens/>
        <w:ind w:firstLine="709"/>
        <w:jc w:val="both"/>
        <w:rPr>
          <w:bCs/>
          <w:sz w:val="24"/>
          <w:szCs w:val="24"/>
        </w:rPr>
      </w:pPr>
      <w:bookmarkStart w:id="0" w:name="_Hlk39690093"/>
      <w:r w:rsidRPr="00A25C0E">
        <w:rPr>
          <w:bCs/>
          <w:sz w:val="24"/>
          <w:szCs w:val="24"/>
        </w:rPr>
        <w:t>Eitminiškių</w:t>
      </w:r>
      <w:r w:rsidR="005018B9" w:rsidRPr="00A25C0E">
        <w:rPr>
          <w:bCs/>
          <w:sz w:val="24"/>
          <w:szCs w:val="24"/>
        </w:rPr>
        <w:t xml:space="preserve"> ir D. Kabiškių</w:t>
      </w:r>
      <w:r w:rsidRPr="00A25C0E">
        <w:rPr>
          <w:bCs/>
          <w:sz w:val="24"/>
          <w:szCs w:val="24"/>
        </w:rPr>
        <w:t xml:space="preserve"> k</w:t>
      </w:r>
      <w:r w:rsidR="005018B9" w:rsidRPr="00A25C0E">
        <w:rPr>
          <w:bCs/>
          <w:sz w:val="24"/>
          <w:szCs w:val="24"/>
        </w:rPr>
        <w:t>.</w:t>
      </w:r>
      <w:r w:rsidRPr="00A25C0E">
        <w:rPr>
          <w:bCs/>
          <w:sz w:val="24"/>
          <w:szCs w:val="24"/>
        </w:rPr>
        <w:t xml:space="preserve"> </w:t>
      </w:r>
      <w:r w:rsidR="002B3EC5" w:rsidRPr="00A25C0E">
        <w:rPr>
          <w:bCs/>
          <w:sz w:val="24"/>
          <w:szCs w:val="24"/>
        </w:rPr>
        <w:t>yra</w:t>
      </w:r>
      <w:r w:rsidRPr="00A25C0E">
        <w:rPr>
          <w:bCs/>
          <w:sz w:val="24"/>
          <w:szCs w:val="24"/>
        </w:rPr>
        <w:t xml:space="preserve"> sp</w:t>
      </w:r>
      <w:r w:rsidR="002B3EC5" w:rsidRPr="00A25C0E">
        <w:rPr>
          <w:bCs/>
          <w:sz w:val="24"/>
          <w:szCs w:val="24"/>
        </w:rPr>
        <w:t>orto aikštelė</w:t>
      </w:r>
      <w:r w:rsidR="00115818" w:rsidRPr="00A25C0E">
        <w:rPr>
          <w:bCs/>
          <w:sz w:val="24"/>
          <w:szCs w:val="24"/>
        </w:rPr>
        <w:t>s</w:t>
      </w:r>
      <w:r w:rsidR="002B3EC5" w:rsidRPr="00A25C0E">
        <w:rPr>
          <w:bCs/>
          <w:sz w:val="24"/>
          <w:szCs w:val="24"/>
        </w:rPr>
        <w:t xml:space="preserve"> su dirbtine danga</w:t>
      </w:r>
      <w:r w:rsidR="00156003" w:rsidRPr="00A25C0E">
        <w:rPr>
          <w:bCs/>
          <w:sz w:val="24"/>
          <w:szCs w:val="24"/>
        </w:rPr>
        <w:t>.</w:t>
      </w:r>
    </w:p>
    <w:bookmarkEnd w:id="0"/>
    <w:p w14:paraId="2BDF4E14" w14:textId="77777777" w:rsidR="00D24603" w:rsidRPr="00A25C0E" w:rsidRDefault="00D24603" w:rsidP="00D24603">
      <w:pPr>
        <w:suppressAutoHyphens/>
        <w:ind w:left="720"/>
        <w:jc w:val="both"/>
        <w:rPr>
          <w:bCs/>
          <w:sz w:val="24"/>
          <w:szCs w:val="24"/>
        </w:rPr>
      </w:pPr>
    </w:p>
    <w:p w14:paraId="30C30D8A" w14:textId="77777777" w:rsidR="00D24603" w:rsidRPr="00A25C0E" w:rsidRDefault="00D24603" w:rsidP="00910F25">
      <w:pPr>
        <w:suppressAutoHyphens/>
        <w:ind w:firstLine="720"/>
        <w:jc w:val="both"/>
        <w:rPr>
          <w:bCs/>
          <w:sz w:val="24"/>
          <w:szCs w:val="24"/>
        </w:rPr>
      </w:pPr>
      <w:r w:rsidRPr="00A25C0E">
        <w:rPr>
          <w:bCs/>
          <w:sz w:val="24"/>
          <w:szCs w:val="24"/>
        </w:rPr>
        <w:tab/>
        <w:t>1.6. Kapinės, visuomeninės paskirties teritorijos, poilsinės zonos, parkai ir kt., sutartys dėl laikinų prekybos nuomos vietų (kioskai), prekybos aikštelės, prekybos ir paslaugų vietos ir kt.</w:t>
      </w:r>
    </w:p>
    <w:p w14:paraId="69C7290E" w14:textId="77777777" w:rsidR="00D24603" w:rsidRPr="00A25C0E" w:rsidRDefault="00D24603" w:rsidP="00D24603">
      <w:pPr>
        <w:suppressAutoHyphens/>
        <w:ind w:firstLine="720"/>
        <w:jc w:val="both"/>
        <w:rPr>
          <w:bCs/>
          <w:sz w:val="24"/>
          <w:szCs w:val="24"/>
        </w:rPr>
      </w:pPr>
      <w:r w:rsidRPr="00A25C0E">
        <w:rPr>
          <w:bCs/>
          <w:sz w:val="24"/>
          <w:szCs w:val="24"/>
        </w:rPr>
        <w:t>Prižiūrimų žaliųjų viešųjų teritorijų plotas seniūnijoje sudaro 3,5 ha.</w:t>
      </w:r>
    </w:p>
    <w:p w14:paraId="21B4AF4B" w14:textId="77777777" w:rsidR="00632050" w:rsidRPr="00A25C0E" w:rsidRDefault="00D24603" w:rsidP="00D24603">
      <w:pPr>
        <w:suppressAutoHyphens/>
        <w:ind w:firstLine="720"/>
        <w:jc w:val="both"/>
        <w:rPr>
          <w:bCs/>
          <w:sz w:val="24"/>
          <w:szCs w:val="24"/>
        </w:rPr>
      </w:pPr>
      <w:r w:rsidRPr="00A25C0E">
        <w:rPr>
          <w:bCs/>
          <w:sz w:val="24"/>
          <w:szCs w:val="24"/>
        </w:rPr>
        <w:t xml:space="preserve">Seniūnijoje yra 2 veikiančios (Eitminiškių katalikų ir Purnuškių stačiatikių) ir 5 neveikiančios kapinės (Meškonių, Mileikių, Barūnėlių, Rudausių, Radžiūlių). </w:t>
      </w:r>
    </w:p>
    <w:p w14:paraId="187EE44A" w14:textId="72670F5A" w:rsidR="00D24603" w:rsidRPr="00A25C0E" w:rsidRDefault="00632050" w:rsidP="00D24603">
      <w:pPr>
        <w:suppressAutoHyphens/>
        <w:ind w:firstLine="720"/>
        <w:jc w:val="both"/>
        <w:rPr>
          <w:bCs/>
          <w:sz w:val="24"/>
          <w:szCs w:val="24"/>
        </w:rPr>
      </w:pPr>
      <w:r w:rsidRPr="00A25C0E">
        <w:rPr>
          <w:bCs/>
          <w:sz w:val="24"/>
          <w:szCs w:val="24"/>
        </w:rPr>
        <w:t>UAB „Reverans“ teikia laidojimo paslaugas Vilniaus r., Pučkalaukio kaime</w:t>
      </w:r>
      <w:r w:rsidR="006B0BBD" w:rsidRPr="00A25C0E">
        <w:rPr>
          <w:bCs/>
          <w:sz w:val="24"/>
          <w:szCs w:val="24"/>
        </w:rPr>
        <w:t>, kur yra</w:t>
      </w:r>
      <w:r w:rsidRPr="00A25C0E">
        <w:rPr>
          <w:bCs/>
          <w:sz w:val="24"/>
          <w:szCs w:val="24"/>
        </w:rPr>
        <w:t xml:space="preserve"> įrengt</w:t>
      </w:r>
      <w:r w:rsidR="00CD6480">
        <w:rPr>
          <w:bCs/>
          <w:sz w:val="24"/>
          <w:szCs w:val="24"/>
        </w:rPr>
        <w:t>os</w:t>
      </w:r>
      <w:r w:rsidRPr="00A25C0E">
        <w:rPr>
          <w:bCs/>
          <w:sz w:val="24"/>
          <w:szCs w:val="24"/>
        </w:rPr>
        <w:t xml:space="preserve"> šarvojimo salė</w:t>
      </w:r>
      <w:r w:rsidR="00CD6480">
        <w:rPr>
          <w:bCs/>
          <w:sz w:val="24"/>
          <w:szCs w:val="24"/>
        </w:rPr>
        <w:t>s</w:t>
      </w:r>
      <w:r w:rsidRPr="00A25C0E">
        <w:rPr>
          <w:bCs/>
          <w:sz w:val="24"/>
          <w:szCs w:val="24"/>
        </w:rPr>
        <w:t>.</w:t>
      </w:r>
      <w:r w:rsidR="00D24603" w:rsidRPr="00A25C0E">
        <w:rPr>
          <w:bCs/>
          <w:sz w:val="24"/>
          <w:szCs w:val="24"/>
        </w:rPr>
        <w:t xml:space="preserve">          </w:t>
      </w:r>
    </w:p>
    <w:p w14:paraId="7864E1DB" w14:textId="000BF7ED" w:rsidR="00632050" w:rsidRPr="00A25C0E" w:rsidRDefault="00632050" w:rsidP="00D24603">
      <w:pPr>
        <w:suppressAutoHyphens/>
        <w:ind w:firstLine="720"/>
        <w:jc w:val="both"/>
        <w:rPr>
          <w:bCs/>
          <w:sz w:val="24"/>
          <w:szCs w:val="24"/>
        </w:rPr>
      </w:pPr>
      <w:r w:rsidRPr="00A25C0E">
        <w:rPr>
          <w:bCs/>
          <w:sz w:val="24"/>
          <w:szCs w:val="24"/>
        </w:rPr>
        <w:t>Nemenčinės seniūnijos teritorijoje</w:t>
      </w:r>
      <w:r w:rsidR="00477BAE">
        <w:rPr>
          <w:bCs/>
          <w:sz w:val="24"/>
          <w:szCs w:val="24"/>
        </w:rPr>
        <w:t xml:space="preserve"> yra nuostabi vieta prie Gėlos ežero</w:t>
      </w:r>
      <w:r w:rsidR="003D0176">
        <w:rPr>
          <w:bCs/>
          <w:sz w:val="24"/>
          <w:szCs w:val="24"/>
        </w:rPr>
        <w:t>, kur</w:t>
      </w:r>
      <w:r w:rsidR="00477BAE">
        <w:rPr>
          <w:bCs/>
          <w:sz w:val="24"/>
          <w:szCs w:val="24"/>
        </w:rPr>
        <w:t xml:space="preserve"> </w:t>
      </w:r>
      <w:r w:rsidR="003D0176">
        <w:rPr>
          <w:bCs/>
          <w:sz w:val="24"/>
          <w:szCs w:val="24"/>
        </w:rPr>
        <w:t xml:space="preserve">gali pailsėti </w:t>
      </w:r>
      <w:r w:rsidR="00477BAE">
        <w:rPr>
          <w:bCs/>
          <w:sz w:val="24"/>
          <w:szCs w:val="24"/>
        </w:rPr>
        <w:t>rajono gyventoja</w:t>
      </w:r>
      <w:r w:rsidR="003D0176">
        <w:rPr>
          <w:bCs/>
          <w:sz w:val="24"/>
          <w:szCs w:val="24"/>
        </w:rPr>
        <w:t>i</w:t>
      </w:r>
      <w:r w:rsidR="00477BAE">
        <w:rPr>
          <w:bCs/>
          <w:sz w:val="24"/>
          <w:szCs w:val="24"/>
        </w:rPr>
        <w:t xml:space="preserve"> bei vilniečia</w:t>
      </w:r>
      <w:r w:rsidR="003D0176">
        <w:rPr>
          <w:bCs/>
          <w:sz w:val="24"/>
          <w:szCs w:val="24"/>
        </w:rPr>
        <w:t>i</w:t>
      </w:r>
      <w:r w:rsidR="00474816">
        <w:rPr>
          <w:bCs/>
          <w:sz w:val="24"/>
          <w:szCs w:val="24"/>
        </w:rPr>
        <w:t>.</w:t>
      </w:r>
      <w:r w:rsidR="003D0176">
        <w:rPr>
          <w:bCs/>
          <w:sz w:val="24"/>
          <w:szCs w:val="24"/>
        </w:rPr>
        <w:t xml:space="preserve"> </w:t>
      </w:r>
      <w:r w:rsidR="00474816">
        <w:rPr>
          <w:bCs/>
          <w:sz w:val="24"/>
          <w:szCs w:val="24"/>
        </w:rPr>
        <w:t xml:space="preserve">Taip pat </w:t>
      </w:r>
      <w:r w:rsidRPr="00A25C0E">
        <w:rPr>
          <w:bCs/>
          <w:sz w:val="24"/>
          <w:szCs w:val="24"/>
        </w:rPr>
        <w:t>yra Mileikių sodyba, kaimo turizmo sodyba „Baran-Rapa“ Rėvos k.,</w:t>
      </w:r>
      <w:r w:rsidR="00CA7E86">
        <w:rPr>
          <w:bCs/>
          <w:sz w:val="24"/>
          <w:szCs w:val="24"/>
        </w:rPr>
        <w:t xml:space="preserve"> sodyba Piliakalnio k. - Piliakalnio Pirtelė, </w:t>
      </w:r>
      <w:r w:rsidRPr="00A25C0E">
        <w:rPr>
          <w:bCs/>
          <w:sz w:val="24"/>
          <w:szCs w:val="24"/>
        </w:rPr>
        <w:t>netoli Gėlos ežero Nemenčinės pušynuose įsikūręs Viva Green Resort kompleksas.</w:t>
      </w:r>
    </w:p>
    <w:p w14:paraId="481965F1" w14:textId="368BFB7C" w:rsidR="00C235F2" w:rsidRPr="00A25C0E" w:rsidRDefault="00D24603" w:rsidP="00D24603">
      <w:pPr>
        <w:suppressAutoHyphens/>
        <w:ind w:firstLine="720"/>
        <w:jc w:val="both"/>
        <w:rPr>
          <w:bCs/>
          <w:sz w:val="24"/>
          <w:szCs w:val="24"/>
        </w:rPr>
      </w:pPr>
      <w:r w:rsidRPr="00A25C0E">
        <w:rPr>
          <w:bCs/>
          <w:sz w:val="24"/>
          <w:szCs w:val="24"/>
        </w:rPr>
        <w:t>Seniūnijoje yra Parčevskio dvaras su gamybiniais pastatais Raudondvario k., vandens malūno liekanos Piliakalnio k</w:t>
      </w:r>
      <w:r w:rsidR="000279D8" w:rsidRPr="00A25C0E">
        <w:rPr>
          <w:bCs/>
          <w:sz w:val="24"/>
          <w:szCs w:val="24"/>
        </w:rPr>
        <w:t>aime.</w:t>
      </w:r>
    </w:p>
    <w:p w14:paraId="4228B073" w14:textId="33144D1B" w:rsidR="00CC788B" w:rsidRPr="00A25C0E" w:rsidRDefault="00CC788B" w:rsidP="00D24603">
      <w:pPr>
        <w:suppressAutoHyphens/>
        <w:ind w:firstLine="720"/>
        <w:jc w:val="both"/>
        <w:rPr>
          <w:bCs/>
          <w:sz w:val="24"/>
          <w:szCs w:val="24"/>
        </w:rPr>
      </w:pPr>
      <w:r w:rsidRPr="00A25C0E">
        <w:rPr>
          <w:bCs/>
          <w:sz w:val="24"/>
          <w:szCs w:val="24"/>
        </w:rPr>
        <w:t>Seniūnijos teritorijoje yra Europos centro kraštovaizdžio draustinis, Nemenčinės piliakalnis, Bernotų piliakalnis,</w:t>
      </w:r>
      <w:r w:rsidR="00346F83" w:rsidRPr="00A25C0E">
        <w:rPr>
          <w:bCs/>
          <w:sz w:val="24"/>
          <w:szCs w:val="24"/>
        </w:rPr>
        <w:t xml:space="preserve"> Lietuvos Respublikos geologijos</w:t>
      </w:r>
      <w:r w:rsidRPr="00A25C0E">
        <w:rPr>
          <w:bCs/>
          <w:sz w:val="24"/>
          <w:szCs w:val="24"/>
        </w:rPr>
        <w:t xml:space="preserve"> gamtos paminklas </w:t>
      </w:r>
      <w:r w:rsidR="00346F83" w:rsidRPr="00A25C0E">
        <w:rPr>
          <w:bCs/>
          <w:sz w:val="24"/>
          <w:szCs w:val="24"/>
        </w:rPr>
        <w:t>– Skališkių ola ir šaltinis, esantys</w:t>
      </w:r>
      <w:r w:rsidRPr="00A25C0E">
        <w:rPr>
          <w:bCs/>
          <w:sz w:val="24"/>
          <w:szCs w:val="24"/>
        </w:rPr>
        <w:t xml:space="preserve"> Liucionių </w:t>
      </w:r>
      <w:r w:rsidR="00346F83" w:rsidRPr="00A25C0E">
        <w:rPr>
          <w:bCs/>
          <w:sz w:val="24"/>
          <w:szCs w:val="24"/>
        </w:rPr>
        <w:t>k</w:t>
      </w:r>
      <w:r w:rsidRPr="00A25C0E">
        <w:rPr>
          <w:bCs/>
          <w:sz w:val="24"/>
          <w:szCs w:val="24"/>
        </w:rPr>
        <w:t>.</w:t>
      </w:r>
    </w:p>
    <w:p w14:paraId="502C8000" w14:textId="6291933C" w:rsidR="001B4447" w:rsidRDefault="00F9425E" w:rsidP="00D24603">
      <w:pPr>
        <w:suppressAutoHyphens/>
        <w:ind w:firstLine="720"/>
        <w:jc w:val="both"/>
        <w:rPr>
          <w:bCs/>
          <w:sz w:val="24"/>
          <w:szCs w:val="24"/>
        </w:rPr>
      </w:pPr>
      <w:r>
        <w:rPr>
          <w:bCs/>
          <w:sz w:val="24"/>
          <w:szCs w:val="24"/>
        </w:rPr>
        <w:t>Seniūnijos t</w:t>
      </w:r>
      <w:r w:rsidR="000E2E19" w:rsidRPr="00A25C0E">
        <w:rPr>
          <w:bCs/>
          <w:sz w:val="24"/>
          <w:szCs w:val="24"/>
        </w:rPr>
        <w:t xml:space="preserve">eritorijoje yra </w:t>
      </w:r>
      <w:r>
        <w:rPr>
          <w:bCs/>
          <w:sz w:val="24"/>
          <w:szCs w:val="24"/>
        </w:rPr>
        <w:t>3</w:t>
      </w:r>
      <w:r w:rsidR="000E2E19" w:rsidRPr="00A25C0E">
        <w:rPr>
          <w:bCs/>
          <w:sz w:val="24"/>
          <w:szCs w:val="24"/>
        </w:rPr>
        <w:t xml:space="preserve"> parduotuvės</w:t>
      </w:r>
      <w:r>
        <w:rPr>
          <w:bCs/>
          <w:sz w:val="24"/>
          <w:szCs w:val="24"/>
        </w:rPr>
        <w:t>: D. Kabiškių k., Rudausių k. ir Eitminiškių k.</w:t>
      </w:r>
    </w:p>
    <w:p w14:paraId="4BAD0B91" w14:textId="77777777" w:rsidR="00477BAE" w:rsidRDefault="00477BAE" w:rsidP="00D24603">
      <w:pPr>
        <w:suppressAutoHyphens/>
        <w:ind w:firstLine="720"/>
        <w:jc w:val="both"/>
        <w:rPr>
          <w:bCs/>
          <w:sz w:val="24"/>
          <w:szCs w:val="24"/>
        </w:rPr>
      </w:pPr>
    </w:p>
    <w:p w14:paraId="1A8DC213" w14:textId="4D1DAF94" w:rsidR="00D24603" w:rsidRPr="00A25C0E" w:rsidRDefault="00D24603" w:rsidP="00D24603">
      <w:pPr>
        <w:suppressAutoHyphens/>
        <w:ind w:left="720"/>
        <w:jc w:val="both"/>
        <w:rPr>
          <w:bCs/>
          <w:sz w:val="24"/>
          <w:szCs w:val="24"/>
        </w:rPr>
      </w:pPr>
      <w:r w:rsidRPr="00A25C0E">
        <w:rPr>
          <w:bCs/>
          <w:sz w:val="24"/>
          <w:szCs w:val="24"/>
        </w:rPr>
        <w:tab/>
        <w:t>1.7. Seniūnijos teritorijoje esančios įmonės (veiklos pobūdis, darbuotojų sk.).</w:t>
      </w:r>
    </w:p>
    <w:p w14:paraId="2AC28DDF" w14:textId="77777777" w:rsidR="006D599B" w:rsidRPr="00A25C0E" w:rsidRDefault="006D599B" w:rsidP="00D24603">
      <w:pPr>
        <w:suppressAutoHyphens/>
        <w:ind w:left="720"/>
        <w:jc w:val="both"/>
        <w:rPr>
          <w:bCs/>
          <w:sz w:val="24"/>
          <w:szCs w:val="24"/>
        </w:rPr>
      </w:pPr>
    </w:p>
    <w:p w14:paraId="7E2787DF" w14:textId="77777777" w:rsidR="00D24603" w:rsidRPr="00A25C0E" w:rsidRDefault="001908D7" w:rsidP="001908D7">
      <w:pPr>
        <w:suppressAutoHyphens/>
        <w:ind w:firstLine="720"/>
        <w:jc w:val="center"/>
        <w:rPr>
          <w:b/>
          <w:bCs/>
          <w:sz w:val="24"/>
          <w:szCs w:val="24"/>
        </w:rPr>
      </w:pPr>
      <w:r w:rsidRPr="00A25C0E">
        <w:rPr>
          <w:b/>
          <w:bCs/>
          <w:sz w:val="24"/>
          <w:szCs w:val="24"/>
        </w:rPr>
        <w:t>Stambesnių Nemenčinės seniūnijos įmonių</w:t>
      </w:r>
    </w:p>
    <w:p w14:paraId="5CD34AAE" w14:textId="6CB067CB" w:rsidR="008F7CED" w:rsidRPr="00A25C0E" w:rsidRDefault="00E30099" w:rsidP="001908D7">
      <w:pPr>
        <w:suppressAutoHyphens/>
        <w:ind w:firstLine="720"/>
        <w:jc w:val="center"/>
        <w:rPr>
          <w:bCs/>
          <w:sz w:val="24"/>
          <w:szCs w:val="24"/>
        </w:rPr>
      </w:pPr>
      <w:r w:rsidRPr="00A25C0E">
        <w:rPr>
          <w:b/>
          <w:bCs/>
          <w:sz w:val="24"/>
          <w:szCs w:val="24"/>
        </w:rPr>
        <w:t>s</w:t>
      </w:r>
      <w:r w:rsidR="001908D7" w:rsidRPr="00A25C0E">
        <w:rPr>
          <w:b/>
          <w:bCs/>
          <w:sz w:val="24"/>
          <w:szCs w:val="24"/>
        </w:rPr>
        <w:t>ąrašas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0"/>
        <w:gridCol w:w="2674"/>
        <w:gridCol w:w="3098"/>
        <w:gridCol w:w="1417"/>
      </w:tblGrid>
      <w:tr w:rsidR="001908D7" w:rsidRPr="00A25C0E" w14:paraId="21B210CB" w14:textId="77777777" w:rsidTr="008F7CED">
        <w:trPr>
          <w:trHeight w:val="675"/>
        </w:trPr>
        <w:tc>
          <w:tcPr>
            <w:tcW w:w="570" w:type="dxa"/>
          </w:tcPr>
          <w:p w14:paraId="0EDF25B7" w14:textId="77777777" w:rsidR="001908D7" w:rsidRPr="00A25C0E" w:rsidRDefault="001908D7" w:rsidP="008E67E8">
            <w:pPr>
              <w:suppressAutoHyphens/>
              <w:jc w:val="center"/>
              <w:rPr>
                <w:b/>
                <w:bCs/>
                <w:sz w:val="24"/>
                <w:szCs w:val="24"/>
              </w:rPr>
            </w:pPr>
            <w:r w:rsidRPr="00A25C0E">
              <w:rPr>
                <w:b/>
                <w:bCs/>
                <w:sz w:val="24"/>
                <w:szCs w:val="24"/>
              </w:rPr>
              <w:lastRenderedPageBreak/>
              <w:t>Eil. Nr.</w:t>
            </w:r>
          </w:p>
        </w:tc>
        <w:tc>
          <w:tcPr>
            <w:tcW w:w="2674" w:type="dxa"/>
            <w:vAlign w:val="center"/>
          </w:tcPr>
          <w:p w14:paraId="21B699F3" w14:textId="77777777" w:rsidR="001908D7" w:rsidRPr="00A25C0E" w:rsidRDefault="00C15094" w:rsidP="008E67E8">
            <w:pPr>
              <w:suppressAutoHyphens/>
              <w:jc w:val="center"/>
              <w:rPr>
                <w:b/>
                <w:bCs/>
                <w:sz w:val="24"/>
                <w:szCs w:val="24"/>
              </w:rPr>
            </w:pPr>
            <w:r w:rsidRPr="00A25C0E">
              <w:rPr>
                <w:b/>
                <w:bCs/>
                <w:sz w:val="24"/>
                <w:szCs w:val="24"/>
              </w:rPr>
              <w:t>Įmonės pavadinimas</w:t>
            </w:r>
          </w:p>
        </w:tc>
        <w:tc>
          <w:tcPr>
            <w:tcW w:w="3098" w:type="dxa"/>
            <w:vAlign w:val="center"/>
          </w:tcPr>
          <w:p w14:paraId="753CC927" w14:textId="77777777" w:rsidR="001908D7" w:rsidRPr="00A25C0E" w:rsidRDefault="00C15094" w:rsidP="008E67E8">
            <w:pPr>
              <w:suppressAutoHyphens/>
              <w:jc w:val="center"/>
              <w:rPr>
                <w:b/>
                <w:bCs/>
                <w:sz w:val="24"/>
                <w:szCs w:val="24"/>
              </w:rPr>
            </w:pPr>
            <w:r w:rsidRPr="00A25C0E">
              <w:rPr>
                <w:b/>
                <w:bCs/>
                <w:sz w:val="24"/>
                <w:szCs w:val="24"/>
              </w:rPr>
              <w:t>Veiklos pobūdis</w:t>
            </w:r>
          </w:p>
        </w:tc>
        <w:tc>
          <w:tcPr>
            <w:tcW w:w="1417" w:type="dxa"/>
          </w:tcPr>
          <w:p w14:paraId="37FDE11E" w14:textId="77777777" w:rsidR="001908D7" w:rsidRPr="00A25C0E" w:rsidRDefault="00C15094" w:rsidP="008E67E8">
            <w:pPr>
              <w:suppressAutoHyphens/>
              <w:jc w:val="center"/>
              <w:rPr>
                <w:b/>
                <w:bCs/>
                <w:sz w:val="24"/>
                <w:szCs w:val="24"/>
              </w:rPr>
            </w:pPr>
            <w:r w:rsidRPr="00A25C0E">
              <w:rPr>
                <w:b/>
                <w:bCs/>
                <w:sz w:val="24"/>
                <w:szCs w:val="24"/>
              </w:rPr>
              <w:t>Darbuotojų skaičius</w:t>
            </w:r>
          </w:p>
        </w:tc>
      </w:tr>
      <w:tr w:rsidR="001908D7" w:rsidRPr="00A25C0E" w14:paraId="7049A126" w14:textId="77777777" w:rsidTr="008F7CED">
        <w:trPr>
          <w:trHeight w:val="537"/>
        </w:trPr>
        <w:tc>
          <w:tcPr>
            <w:tcW w:w="570" w:type="dxa"/>
          </w:tcPr>
          <w:p w14:paraId="473B0DDE" w14:textId="77777777" w:rsidR="001908D7" w:rsidRPr="00A25C0E" w:rsidRDefault="001908D7" w:rsidP="00F0196C">
            <w:pPr>
              <w:suppressAutoHyphens/>
              <w:jc w:val="both"/>
              <w:rPr>
                <w:sz w:val="24"/>
                <w:szCs w:val="24"/>
              </w:rPr>
            </w:pPr>
            <w:r w:rsidRPr="00A25C0E">
              <w:rPr>
                <w:sz w:val="24"/>
                <w:szCs w:val="24"/>
              </w:rPr>
              <w:t>1</w:t>
            </w:r>
            <w:r w:rsidR="002970C6" w:rsidRPr="00A25C0E">
              <w:rPr>
                <w:sz w:val="24"/>
                <w:szCs w:val="24"/>
              </w:rPr>
              <w:t>.</w:t>
            </w:r>
          </w:p>
        </w:tc>
        <w:tc>
          <w:tcPr>
            <w:tcW w:w="2674" w:type="dxa"/>
          </w:tcPr>
          <w:p w14:paraId="3F8FDA7C" w14:textId="77777777" w:rsidR="001908D7" w:rsidRPr="00A25C0E" w:rsidRDefault="008E67E8" w:rsidP="00F0196C">
            <w:pPr>
              <w:suppressAutoHyphens/>
              <w:jc w:val="both"/>
              <w:rPr>
                <w:bCs/>
                <w:sz w:val="24"/>
                <w:szCs w:val="24"/>
              </w:rPr>
            </w:pPr>
            <w:r w:rsidRPr="00A25C0E">
              <w:rPr>
                <w:bCs/>
                <w:sz w:val="24"/>
                <w:szCs w:val="24"/>
              </w:rPr>
              <w:t>UAB „Cestos maistas“</w:t>
            </w:r>
          </w:p>
        </w:tc>
        <w:tc>
          <w:tcPr>
            <w:tcW w:w="3098" w:type="dxa"/>
          </w:tcPr>
          <w:p w14:paraId="0CBDA2EA" w14:textId="77777777" w:rsidR="001908D7" w:rsidRPr="00A25C0E" w:rsidRDefault="008E67E8" w:rsidP="00F0196C">
            <w:pPr>
              <w:suppressAutoHyphens/>
              <w:jc w:val="both"/>
              <w:rPr>
                <w:bCs/>
                <w:sz w:val="24"/>
                <w:szCs w:val="24"/>
              </w:rPr>
            </w:pPr>
            <w:r w:rsidRPr="00A25C0E">
              <w:rPr>
                <w:bCs/>
                <w:sz w:val="24"/>
                <w:szCs w:val="24"/>
              </w:rPr>
              <w:t>kiaulių auginimas</w:t>
            </w:r>
          </w:p>
        </w:tc>
        <w:tc>
          <w:tcPr>
            <w:tcW w:w="1417" w:type="dxa"/>
          </w:tcPr>
          <w:p w14:paraId="621F92A5" w14:textId="559C1F9E" w:rsidR="001908D7" w:rsidRPr="00A25C0E" w:rsidRDefault="00BD6460" w:rsidP="008E67E8">
            <w:pPr>
              <w:suppressAutoHyphens/>
              <w:jc w:val="center"/>
              <w:rPr>
                <w:bCs/>
                <w:sz w:val="24"/>
                <w:szCs w:val="24"/>
              </w:rPr>
            </w:pPr>
            <w:r>
              <w:rPr>
                <w:bCs/>
                <w:sz w:val="24"/>
                <w:szCs w:val="24"/>
              </w:rPr>
              <w:t>89</w:t>
            </w:r>
          </w:p>
        </w:tc>
      </w:tr>
      <w:tr w:rsidR="001908D7" w:rsidRPr="00A25C0E" w14:paraId="2497FA28" w14:textId="77777777" w:rsidTr="008F7CED">
        <w:trPr>
          <w:trHeight w:val="545"/>
        </w:trPr>
        <w:tc>
          <w:tcPr>
            <w:tcW w:w="570" w:type="dxa"/>
          </w:tcPr>
          <w:p w14:paraId="53B82D82" w14:textId="77777777" w:rsidR="001908D7" w:rsidRPr="00A25C0E" w:rsidRDefault="001908D7" w:rsidP="00F0196C">
            <w:pPr>
              <w:suppressAutoHyphens/>
              <w:jc w:val="both"/>
              <w:rPr>
                <w:sz w:val="24"/>
                <w:szCs w:val="24"/>
              </w:rPr>
            </w:pPr>
            <w:r w:rsidRPr="00A25C0E">
              <w:rPr>
                <w:sz w:val="24"/>
                <w:szCs w:val="24"/>
              </w:rPr>
              <w:t>2</w:t>
            </w:r>
            <w:r w:rsidR="002970C6" w:rsidRPr="00A25C0E">
              <w:rPr>
                <w:sz w:val="24"/>
                <w:szCs w:val="24"/>
              </w:rPr>
              <w:t>.</w:t>
            </w:r>
          </w:p>
        </w:tc>
        <w:tc>
          <w:tcPr>
            <w:tcW w:w="2674" w:type="dxa"/>
          </w:tcPr>
          <w:p w14:paraId="5BB6B40F" w14:textId="77777777" w:rsidR="001908D7" w:rsidRPr="00A25C0E" w:rsidRDefault="008E67E8" w:rsidP="00F0196C">
            <w:pPr>
              <w:suppressAutoHyphens/>
              <w:jc w:val="both"/>
              <w:rPr>
                <w:bCs/>
                <w:sz w:val="24"/>
                <w:szCs w:val="24"/>
              </w:rPr>
            </w:pPr>
            <w:r w:rsidRPr="00A25C0E">
              <w:rPr>
                <w:bCs/>
                <w:sz w:val="24"/>
                <w:szCs w:val="24"/>
              </w:rPr>
              <w:t>UAB „Vilnika“</w:t>
            </w:r>
          </w:p>
        </w:tc>
        <w:tc>
          <w:tcPr>
            <w:tcW w:w="3098" w:type="dxa"/>
          </w:tcPr>
          <w:p w14:paraId="0B268981" w14:textId="77777777" w:rsidR="001908D7" w:rsidRPr="00A25C0E" w:rsidRDefault="008E67E8" w:rsidP="00F0196C">
            <w:pPr>
              <w:suppressAutoHyphens/>
              <w:jc w:val="both"/>
              <w:rPr>
                <w:bCs/>
                <w:sz w:val="24"/>
                <w:szCs w:val="24"/>
              </w:rPr>
            </w:pPr>
            <w:r w:rsidRPr="00A25C0E">
              <w:rPr>
                <w:bCs/>
                <w:sz w:val="24"/>
                <w:szCs w:val="24"/>
              </w:rPr>
              <w:t>siuvimo paslaugos</w:t>
            </w:r>
          </w:p>
        </w:tc>
        <w:tc>
          <w:tcPr>
            <w:tcW w:w="1417" w:type="dxa"/>
          </w:tcPr>
          <w:p w14:paraId="6075DC79" w14:textId="20A69F80" w:rsidR="001908D7" w:rsidRPr="00A25C0E" w:rsidRDefault="00BD6460" w:rsidP="008E67E8">
            <w:pPr>
              <w:suppressAutoHyphens/>
              <w:jc w:val="center"/>
              <w:rPr>
                <w:bCs/>
                <w:sz w:val="24"/>
                <w:szCs w:val="24"/>
              </w:rPr>
            </w:pPr>
            <w:r>
              <w:rPr>
                <w:bCs/>
                <w:sz w:val="24"/>
                <w:szCs w:val="24"/>
              </w:rPr>
              <w:t>264</w:t>
            </w:r>
          </w:p>
        </w:tc>
      </w:tr>
      <w:tr w:rsidR="001908D7" w:rsidRPr="00A25C0E" w14:paraId="4B4A38DF" w14:textId="77777777" w:rsidTr="008F7CED">
        <w:tc>
          <w:tcPr>
            <w:tcW w:w="570" w:type="dxa"/>
          </w:tcPr>
          <w:p w14:paraId="75648F18" w14:textId="77777777" w:rsidR="001908D7" w:rsidRPr="00A25C0E" w:rsidRDefault="001058E5" w:rsidP="00F0196C">
            <w:pPr>
              <w:suppressAutoHyphens/>
              <w:jc w:val="both"/>
              <w:rPr>
                <w:sz w:val="24"/>
                <w:szCs w:val="24"/>
              </w:rPr>
            </w:pPr>
            <w:r w:rsidRPr="00A25C0E">
              <w:rPr>
                <w:sz w:val="24"/>
                <w:szCs w:val="24"/>
              </w:rPr>
              <w:t>3</w:t>
            </w:r>
            <w:r w:rsidR="002970C6" w:rsidRPr="00A25C0E">
              <w:rPr>
                <w:sz w:val="24"/>
                <w:szCs w:val="24"/>
              </w:rPr>
              <w:t>.</w:t>
            </w:r>
          </w:p>
        </w:tc>
        <w:tc>
          <w:tcPr>
            <w:tcW w:w="2674" w:type="dxa"/>
          </w:tcPr>
          <w:p w14:paraId="2DD27F42" w14:textId="77777777" w:rsidR="001908D7" w:rsidRPr="00A25C0E" w:rsidRDefault="008E67E8" w:rsidP="00F0196C">
            <w:pPr>
              <w:suppressAutoHyphens/>
              <w:jc w:val="both"/>
              <w:rPr>
                <w:bCs/>
                <w:sz w:val="24"/>
                <w:szCs w:val="24"/>
              </w:rPr>
            </w:pPr>
            <w:r w:rsidRPr="00A25C0E">
              <w:rPr>
                <w:bCs/>
                <w:sz w:val="24"/>
                <w:szCs w:val="24"/>
              </w:rPr>
              <w:t>UAB „Alazanė“</w:t>
            </w:r>
          </w:p>
        </w:tc>
        <w:tc>
          <w:tcPr>
            <w:tcW w:w="3098" w:type="dxa"/>
          </w:tcPr>
          <w:p w14:paraId="7F68E469" w14:textId="77777777" w:rsidR="001908D7" w:rsidRPr="00A25C0E" w:rsidRDefault="008E67E8" w:rsidP="008E67E8">
            <w:pPr>
              <w:suppressAutoHyphens/>
              <w:rPr>
                <w:bCs/>
                <w:sz w:val="24"/>
                <w:szCs w:val="24"/>
              </w:rPr>
            </w:pPr>
            <w:r w:rsidRPr="00A25C0E">
              <w:rPr>
                <w:bCs/>
                <w:sz w:val="24"/>
                <w:szCs w:val="24"/>
              </w:rPr>
              <w:t>medienos gaminiai, gamyba</w:t>
            </w:r>
          </w:p>
        </w:tc>
        <w:tc>
          <w:tcPr>
            <w:tcW w:w="1417" w:type="dxa"/>
          </w:tcPr>
          <w:p w14:paraId="760F7D63" w14:textId="7349B0A0" w:rsidR="001908D7" w:rsidRPr="00A25C0E" w:rsidRDefault="00573626" w:rsidP="008E67E8">
            <w:pPr>
              <w:suppressAutoHyphens/>
              <w:jc w:val="center"/>
              <w:rPr>
                <w:bCs/>
                <w:sz w:val="24"/>
                <w:szCs w:val="24"/>
              </w:rPr>
            </w:pPr>
            <w:r w:rsidRPr="00A25C0E">
              <w:rPr>
                <w:bCs/>
                <w:sz w:val="24"/>
                <w:szCs w:val="24"/>
              </w:rPr>
              <w:t>2</w:t>
            </w:r>
            <w:r w:rsidR="00FE2B50">
              <w:rPr>
                <w:bCs/>
                <w:sz w:val="24"/>
                <w:szCs w:val="24"/>
              </w:rPr>
              <w:t>7</w:t>
            </w:r>
          </w:p>
        </w:tc>
      </w:tr>
      <w:tr w:rsidR="001908D7" w:rsidRPr="00A25C0E" w14:paraId="1355BAD3" w14:textId="77777777" w:rsidTr="008F7CED">
        <w:tc>
          <w:tcPr>
            <w:tcW w:w="570" w:type="dxa"/>
          </w:tcPr>
          <w:p w14:paraId="7974B13A" w14:textId="77777777" w:rsidR="001908D7" w:rsidRPr="00A25C0E" w:rsidRDefault="00761D9F" w:rsidP="00F0196C">
            <w:pPr>
              <w:suppressAutoHyphens/>
              <w:jc w:val="both"/>
              <w:rPr>
                <w:sz w:val="24"/>
                <w:szCs w:val="24"/>
              </w:rPr>
            </w:pPr>
            <w:r w:rsidRPr="00A25C0E">
              <w:rPr>
                <w:sz w:val="24"/>
                <w:szCs w:val="24"/>
              </w:rPr>
              <w:t>4</w:t>
            </w:r>
            <w:r w:rsidR="002970C6" w:rsidRPr="00A25C0E">
              <w:rPr>
                <w:sz w:val="24"/>
                <w:szCs w:val="24"/>
              </w:rPr>
              <w:t>.</w:t>
            </w:r>
          </w:p>
        </w:tc>
        <w:tc>
          <w:tcPr>
            <w:tcW w:w="2674" w:type="dxa"/>
          </w:tcPr>
          <w:p w14:paraId="0CC005B2" w14:textId="77777777" w:rsidR="001908D7" w:rsidRPr="00A25C0E" w:rsidRDefault="008E67E8" w:rsidP="00F0196C">
            <w:pPr>
              <w:suppressAutoHyphens/>
              <w:jc w:val="both"/>
              <w:rPr>
                <w:bCs/>
                <w:sz w:val="24"/>
                <w:szCs w:val="24"/>
              </w:rPr>
            </w:pPr>
            <w:r w:rsidRPr="00A25C0E">
              <w:rPr>
                <w:bCs/>
                <w:sz w:val="24"/>
                <w:szCs w:val="24"/>
              </w:rPr>
              <w:t>UAB „Akvasanas“</w:t>
            </w:r>
          </w:p>
        </w:tc>
        <w:tc>
          <w:tcPr>
            <w:tcW w:w="3098" w:type="dxa"/>
          </w:tcPr>
          <w:p w14:paraId="3DA72873" w14:textId="77777777" w:rsidR="001908D7" w:rsidRPr="00A25C0E" w:rsidRDefault="008E67E8" w:rsidP="008E67E8">
            <w:pPr>
              <w:suppressAutoHyphens/>
              <w:rPr>
                <w:bCs/>
                <w:sz w:val="24"/>
                <w:szCs w:val="24"/>
              </w:rPr>
            </w:pPr>
            <w:r w:rsidRPr="00A25C0E">
              <w:rPr>
                <w:bCs/>
                <w:sz w:val="24"/>
                <w:szCs w:val="24"/>
              </w:rPr>
              <w:t>skalbimo priemonių fasavimas</w:t>
            </w:r>
          </w:p>
        </w:tc>
        <w:tc>
          <w:tcPr>
            <w:tcW w:w="1417" w:type="dxa"/>
          </w:tcPr>
          <w:p w14:paraId="50C792C0" w14:textId="463A3FA2" w:rsidR="001908D7" w:rsidRPr="00A25C0E" w:rsidRDefault="00573626" w:rsidP="008E67E8">
            <w:pPr>
              <w:suppressAutoHyphens/>
              <w:jc w:val="center"/>
              <w:rPr>
                <w:bCs/>
                <w:sz w:val="24"/>
                <w:szCs w:val="24"/>
              </w:rPr>
            </w:pPr>
            <w:r w:rsidRPr="00A25C0E">
              <w:rPr>
                <w:bCs/>
                <w:sz w:val="24"/>
                <w:szCs w:val="24"/>
              </w:rPr>
              <w:t>10</w:t>
            </w:r>
          </w:p>
        </w:tc>
      </w:tr>
      <w:tr w:rsidR="001908D7" w:rsidRPr="00A25C0E" w14:paraId="53B6F65A" w14:textId="77777777" w:rsidTr="008F7CED">
        <w:tc>
          <w:tcPr>
            <w:tcW w:w="570" w:type="dxa"/>
          </w:tcPr>
          <w:p w14:paraId="5AECF9C8" w14:textId="77777777" w:rsidR="001908D7" w:rsidRPr="00A25C0E" w:rsidRDefault="00761D9F" w:rsidP="00F0196C">
            <w:pPr>
              <w:suppressAutoHyphens/>
              <w:jc w:val="both"/>
              <w:rPr>
                <w:sz w:val="24"/>
                <w:szCs w:val="24"/>
              </w:rPr>
            </w:pPr>
            <w:r w:rsidRPr="00A25C0E">
              <w:rPr>
                <w:sz w:val="24"/>
                <w:szCs w:val="24"/>
              </w:rPr>
              <w:t>5</w:t>
            </w:r>
            <w:r w:rsidR="002970C6" w:rsidRPr="00A25C0E">
              <w:rPr>
                <w:sz w:val="24"/>
                <w:szCs w:val="24"/>
              </w:rPr>
              <w:t>.</w:t>
            </w:r>
          </w:p>
        </w:tc>
        <w:tc>
          <w:tcPr>
            <w:tcW w:w="2674" w:type="dxa"/>
          </w:tcPr>
          <w:p w14:paraId="50375249" w14:textId="77777777" w:rsidR="001908D7" w:rsidRPr="00A25C0E" w:rsidRDefault="008E67E8" w:rsidP="00F0196C">
            <w:pPr>
              <w:suppressAutoHyphens/>
              <w:jc w:val="both"/>
              <w:rPr>
                <w:bCs/>
                <w:sz w:val="24"/>
                <w:szCs w:val="24"/>
              </w:rPr>
            </w:pPr>
            <w:r w:rsidRPr="00A25C0E">
              <w:rPr>
                <w:bCs/>
                <w:sz w:val="24"/>
                <w:szCs w:val="24"/>
              </w:rPr>
              <w:t>UAB „Nartida ir Ko“</w:t>
            </w:r>
          </w:p>
        </w:tc>
        <w:tc>
          <w:tcPr>
            <w:tcW w:w="3098" w:type="dxa"/>
          </w:tcPr>
          <w:p w14:paraId="755C922F" w14:textId="77777777" w:rsidR="001908D7" w:rsidRPr="00A25C0E" w:rsidRDefault="008E67E8" w:rsidP="008E67E8">
            <w:pPr>
              <w:suppressAutoHyphens/>
              <w:rPr>
                <w:bCs/>
                <w:sz w:val="24"/>
                <w:szCs w:val="24"/>
              </w:rPr>
            </w:pPr>
            <w:r w:rsidRPr="00A25C0E">
              <w:rPr>
                <w:bCs/>
                <w:sz w:val="24"/>
                <w:szCs w:val="24"/>
              </w:rPr>
              <w:t>nealkoholinių gėrimų gamyba</w:t>
            </w:r>
          </w:p>
        </w:tc>
        <w:tc>
          <w:tcPr>
            <w:tcW w:w="1417" w:type="dxa"/>
          </w:tcPr>
          <w:p w14:paraId="7B6102D7" w14:textId="21461C18" w:rsidR="001908D7" w:rsidRPr="00A25C0E" w:rsidRDefault="00573626" w:rsidP="008E67E8">
            <w:pPr>
              <w:suppressAutoHyphens/>
              <w:jc w:val="center"/>
              <w:rPr>
                <w:bCs/>
                <w:sz w:val="24"/>
                <w:szCs w:val="24"/>
              </w:rPr>
            </w:pPr>
            <w:r w:rsidRPr="00A25C0E">
              <w:rPr>
                <w:bCs/>
                <w:sz w:val="24"/>
                <w:szCs w:val="24"/>
              </w:rPr>
              <w:t>8</w:t>
            </w:r>
          </w:p>
        </w:tc>
      </w:tr>
    </w:tbl>
    <w:p w14:paraId="48BEB944" w14:textId="57D64396" w:rsidR="00985507" w:rsidRPr="00A25C0E" w:rsidRDefault="00985507" w:rsidP="00985507">
      <w:pPr>
        <w:suppressAutoHyphens/>
        <w:ind w:left="710"/>
        <w:jc w:val="both"/>
        <w:rPr>
          <w:b/>
          <w:bCs/>
          <w:sz w:val="24"/>
          <w:szCs w:val="24"/>
        </w:rPr>
      </w:pPr>
    </w:p>
    <w:p w14:paraId="56C7A852" w14:textId="629D547A" w:rsidR="00D24603" w:rsidRPr="00A25C0E" w:rsidRDefault="00D24603" w:rsidP="00D24603">
      <w:pPr>
        <w:numPr>
          <w:ilvl w:val="0"/>
          <w:numId w:val="3"/>
        </w:numPr>
        <w:tabs>
          <w:tab w:val="clear" w:pos="1070"/>
          <w:tab w:val="num" w:pos="1080"/>
        </w:tabs>
        <w:suppressAutoHyphens/>
        <w:ind w:left="1080"/>
        <w:jc w:val="both"/>
        <w:rPr>
          <w:b/>
          <w:bCs/>
          <w:sz w:val="24"/>
          <w:szCs w:val="24"/>
        </w:rPr>
      </w:pPr>
      <w:r w:rsidRPr="00A25C0E">
        <w:rPr>
          <w:b/>
          <w:bCs/>
          <w:sz w:val="24"/>
          <w:szCs w:val="24"/>
        </w:rPr>
        <w:t>Vilniaus rajono savivaldybės administracijos Nemenčinės seniūnijos vidinė struktūra, valdomi ištekliai.</w:t>
      </w:r>
    </w:p>
    <w:p w14:paraId="4491409C" w14:textId="77777777" w:rsidR="00D24603" w:rsidRPr="00A25C0E" w:rsidRDefault="00D24603" w:rsidP="00D24603">
      <w:pPr>
        <w:spacing w:line="360" w:lineRule="auto"/>
        <w:ind w:left="710"/>
        <w:jc w:val="both"/>
        <w:rPr>
          <w:bCs/>
          <w:sz w:val="24"/>
          <w:szCs w:val="24"/>
        </w:rPr>
      </w:pPr>
      <w:r w:rsidRPr="00A25C0E">
        <w:rPr>
          <w:bCs/>
          <w:sz w:val="24"/>
          <w:szCs w:val="24"/>
        </w:rPr>
        <w:tab/>
      </w:r>
    </w:p>
    <w:p w14:paraId="13686CF4" w14:textId="76D5E55B" w:rsidR="00D24603" w:rsidRPr="00A25C0E" w:rsidRDefault="00D24603" w:rsidP="006D599B">
      <w:pPr>
        <w:ind w:firstLine="709"/>
        <w:jc w:val="both"/>
        <w:rPr>
          <w:sz w:val="24"/>
          <w:szCs w:val="24"/>
        </w:rPr>
      </w:pPr>
      <w:r w:rsidRPr="00A25C0E">
        <w:rPr>
          <w:bCs/>
          <w:sz w:val="24"/>
          <w:szCs w:val="24"/>
        </w:rPr>
        <w:tab/>
        <w:t xml:space="preserve">2.1. </w:t>
      </w:r>
      <w:r w:rsidRPr="00A25C0E">
        <w:rPr>
          <w:sz w:val="24"/>
          <w:szCs w:val="24"/>
        </w:rPr>
        <w:t>Nemenčinės seniūnija yra Vilniaus rajono savivaldybės administracijos struktūrinis teritorinis padalinys, veikiantis Vilniaus rajono aptarnaujamos teritorijos dalyje. Seniūnijos aptarnaujamos ribos nustatomos Vilniaus rajono savivaldybės tarybos. Savo veikla Vilniaus rajono savivaldybės administracijos Nemenčinės seniūnija siekia:</w:t>
      </w:r>
      <w:r w:rsidR="00280581" w:rsidRPr="00A25C0E">
        <w:rPr>
          <w:sz w:val="24"/>
          <w:szCs w:val="24"/>
        </w:rPr>
        <w:t xml:space="preserve"> atlikti vietinės reikšmės kelių ir gatvių priežiūros darbus, užtikrinti vietinių kelių bei gatvių apšvietimo tinklų priežiūrą, užtikrinti viešųjų erdvių tvarkymą, </w:t>
      </w:r>
      <w:r w:rsidR="006E1742" w:rsidRPr="00A25C0E">
        <w:rPr>
          <w:sz w:val="24"/>
          <w:szCs w:val="24"/>
        </w:rPr>
        <w:t>teikti socialinę priežiūrą, aktyvinti kultūrinį ir sportinį gyvenimą.</w:t>
      </w:r>
      <w:r w:rsidR="00280581" w:rsidRPr="00A25C0E">
        <w:rPr>
          <w:sz w:val="24"/>
          <w:szCs w:val="24"/>
        </w:rPr>
        <w:t xml:space="preserve"> </w:t>
      </w:r>
    </w:p>
    <w:p w14:paraId="04FADF7C" w14:textId="77777777" w:rsidR="00D24603" w:rsidRPr="00A25C0E" w:rsidRDefault="00D24603" w:rsidP="00D24603">
      <w:pPr>
        <w:ind w:left="710"/>
        <w:jc w:val="both"/>
        <w:rPr>
          <w:sz w:val="24"/>
          <w:szCs w:val="24"/>
        </w:rPr>
      </w:pPr>
    </w:p>
    <w:p w14:paraId="275C3C77" w14:textId="77777777" w:rsidR="00D24603" w:rsidRPr="00A25C0E" w:rsidRDefault="00D24603" w:rsidP="00D24603">
      <w:pPr>
        <w:ind w:left="710"/>
        <w:jc w:val="both"/>
        <w:rPr>
          <w:sz w:val="24"/>
          <w:szCs w:val="24"/>
        </w:rPr>
      </w:pPr>
      <w:r w:rsidRPr="00A25C0E">
        <w:rPr>
          <w:sz w:val="24"/>
          <w:szCs w:val="24"/>
        </w:rPr>
        <w:tab/>
        <w:t>2.2. Seniūnijos vidinė struktūra (darbuotojų skaičius, pareigos).</w:t>
      </w:r>
    </w:p>
    <w:p w14:paraId="42BEA310" w14:textId="11894878" w:rsidR="00D24603" w:rsidRPr="00A25C0E" w:rsidRDefault="00D24603" w:rsidP="006D599B">
      <w:pPr>
        <w:ind w:firstLine="709"/>
        <w:jc w:val="both"/>
        <w:rPr>
          <w:sz w:val="24"/>
          <w:szCs w:val="24"/>
        </w:rPr>
      </w:pPr>
      <w:r w:rsidRPr="00A25C0E">
        <w:rPr>
          <w:sz w:val="24"/>
          <w:szCs w:val="24"/>
        </w:rPr>
        <w:t>Nemenčinės seniūnijos vidinė struktūra: seniūn</w:t>
      </w:r>
      <w:r w:rsidR="00FA3C6A" w:rsidRPr="00A25C0E">
        <w:rPr>
          <w:sz w:val="24"/>
          <w:szCs w:val="24"/>
        </w:rPr>
        <w:t>as</w:t>
      </w:r>
      <w:r w:rsidR="009F49B2" w:rsidRPr="00A25C0E">
        <w:rPr>
          <w:sz w:val="24"/>
          <w:szCs w:val="24"/>
        </w:rPr>
        <w:t xml:space="preserve">, </w:t>
      </w:r>
      <w:r w:rsidR="00E33884" w:rsidRPr="00A25C0E">
        <w:rPr>
          <w:sz w:val="24"/>
          <w:szCs w:val="24"/>
        </w:rPr>
        <w:t xml:space="preserve"> </w:t>
      </w:r>
      <w:r w:rsidRPr="00A25C0E">
        <w:rPr>
          <w:sz w:val="24"/>
          <w:szCs w:val="24"/>
        </w:rPr>
        <w:t>vyr. raštved</w:t>
      </w:r>
      <w:r w:rsidR="00FA3C6A" w:rsidRPr="00A25C0E">
        <w:rPr>
          <w:sz w:val="24"/>
          <w:szCs w:val="24"/>
        </w:rPr>
        <w:t>ys</w:t>
      </w:r>
      <w:r w:rsidRPr="00A25C0E">
        <w:rPr>
          <w:sz w:val="24"/>
          <w:szCs w:val="24"/>
        </w:rPr>
        <w:t>, vyresn. finansinink</w:t>
      </w:r>
      <w:r w:rsidR="00FA3C6A" w:rsidRPr="00A25C0E">
        <w:rPr>
          <w:sz w:val="24"/>
          <w:szCs w:val="24"/>
        </w:rPr>
        <w:t>as</w:t>
      </w:r>
      <w:r w:rsidRPr="00A25C0E">
        <w:rPr>
          <w:sz w:val="24"/>
          <w:szCs w:val="24"/>
        </w:rPr>
        <w:t>,</w:t>
      </w:r>
      <w:r w:rsidR="007F3D6A" w:rsidRPr="00A25C0E">
        <w:rPr>
          <w:sz w:val="24"/>
          <w:szCs w:val="24"/>
        </w:rPr>
        <w:t xml:space="preserve"> vyresn. soc. darbo organizator</w:t>
      </w:r>
      <w:r w:rsidR="00FA3C6A" w:rsidRPr="00A25C0E">
        <w:rPr>
          <w:sz w:val="24"/>
          <w:szCs w:val="24"/>
        </w:rPr>
        <w:t>ius</w:t>
      </w:r>
      <w:r w:rsidR="007F3D6A" w:rsidRPr="00A25C0E">
        <w:rPr>
          <w:sz w:val="24"/>
          <w:szCs w:val="24"/>
        </w:rPr>
        <w:t>,</w:t>
      </w:r>
      <w:r w:rsidR="00E33884" w:rsidRPr="00A25C0E">
        <w:rPr>
          <w:sz w:val="24"/>
          <w:szCs w:val="24"/>
        </w:rPr>
        <w:t xml:space="preserve"> </w:t>
      </w:r>
      <w:r w:rsidRPr="00A25C0E">
        <w:rPr>
          <w:sz w:val="24"/>
          <w:szCs w:val="24"/>
        </w:rPr>
        <w:t>inspekto</w:t>
      </w:r>
      <w:r w:rsidR="00FA3C6A" w:rsidRPr="00A25C0E">
        <w:rPr>
          <w:sz w:val="24"/>
          <w:szCs w:val="24"/>
        </w:rPr>
        <w:t>rius</w:t>
      </w:r>
      <w:r w:rsidRPr="00A25C0E">
        <w:rPr>
          <w:sz w:val="24"/>
          <w:szCs w:val="24"/>
        </w:rPr>
        <w:t xml:space="preserve">, </w:t>
      </w:r>
      <w:r w:rsidR="00FA3C6A" w:rsidRPr="00A25C0E">
        <w:rPr>
          <w:sz w:val="24"/>
          <w:szCs w:val="24"/>
        </w:rPr>
        <w:t>3</w:t>
      </w:r>
      <w:r w:rsidR="00D24DB3" w:rsidRPr="00A25C0E">
        <w:rPr>
          <w:sz w:val="24"/>
          <w:szCs w:val="24"/>
        </w:rPr>
        <w:t xml:space="preserve"> </w:t>
      </w:r>
      <w:r w:rsidRPr="00A25C0E">
        <w:rPr>
          <w:sz w:val="24"/>
          <w:szCs w:val="24"/>
        </w:rPr>
        <w:t>vyresn. specialist</w:t>
      </w:r>
      <w:r w:rsidR="00FA3C6A" w:rsidRPr="00A25C0E">
        <w:rPr>
          <w:sz w:val="24"/>
          <w:szCs w:val="24"/>
        </w:rPr>
        <w:t>ai</w:t>
      </w:r>
      <w:r w:rsidRPr="00A25C0E">
        <w:rPr>
          <w:sz w:val="24"/>
          <w:szCs w:val="24"/>
        </w:rPr>
        <w:t>, valytoja</w:t>
      </w:r>
      <w:r w:rsidR="00FA3C6A" w:rsidRPr="00A25C0E">
        <w:rPr>
          <w:sz w:val="24"/>
          <w:szCs w:val="24"/>
        </w:rPr>
        <w:t>s</w:t>
      </w:r>
      <w:r w:rsidRPr="00A25C0E">
        <w:rPr>
          <w:sz w:val="24"/>
          <w:szCs w:val="24"/>
        </w:rPr>
        <w:t>, kapinių prižiūrėtoja</w:t>
      </w:r>
      <w:r w:rsidR="00FA3C6A" w:rsidRPr="00A25C0E">
        <w:rPr>
          <w:sz w:val="24"/>
          <w:szCs w:val="24"/>
        </w:rPr>
        <w:t>s</w:t>
      </w:r>
      <w:r w:rsidRPr="00A25C0E">
        <w:rPr>
          <w:sz w:val="24"/>
          <w:szCs w:val="24"/>
        </w:rPr>
        <w:t xml:space="preserve"> ir </w:t>
      </w:r>
      <w:r w:rsidR="00E33884" w:rsidRPr="00A25C0E">
        <w:rPr>
          <w:sz w:val="24"/>
          <w:szCs w:val="24"/>
        </w:rPr>
        <w:t>4</w:t>
      </w:r>
      <w:r w:rsidRPr="00A25C0E">
        <w:rPr>
          <w:sz w:val="24"/>
          <w:szCs w:val="24"/>
        </w:rPr>
        <w:t xml:space="preserve"> kiemsargiai. </w:t>
      </w:r>
    </w:p>
    <w:p w14:paraId="26826C77" w14:textId="77777777" w:rsidR="00D24603" w:rsidRPr="00A25C0E" w:rsidRDefault="00D24603" w:rsidP="00D24603">
      <w:pPr>
        <w:ind w:left="710"/>
        <w:jc w:val="both"/>
        <w:rPr>
          <w:sz w:val="24"/>
          <w:szCs w:val="24"/>
        </w:rPr>
      </w:pPr>
    </w:p>
    <w:p w14:paraId="7487C7ED" w14:textId="3C027893" w:rsidR="00D24603" w:rsidRPr="00A25C0E" w:rsidRDefault="00D24603" w:rsidP="00D24603">
      <w:pPr>
        <w:ind w:left="710"/>
        <w:jc w:val="both"/>
        <w:rPr>
          <w:sz w:val="24"/>
          <w:szCs w:val="24"/>
        </w:rPr>
      </w:pPr>
      <w:r w:rsidRPr="00A25C0E">
        <w:rPr>
          <w:sz w:val="24"/>
          <w:szCs w:val="24"/>
        </w:rPr>
        <w:tab/>
        <w:t>2.3. Seniūnijos turtas apskaitomas seniūnijos balanse</w:t>
      </w:r>
      <w:r w:rsidR="00474816">
        <w:rPr>
          <w:sz w:val="24"/>
          <w:szCs w:val="24"/>
        </w:rPr>
        <w:t xml:space="preserve"> (apskaitomos</w:t>
      </w:r>
      <w:r w:rsidRPr="00A25C0E">
        <w:rPr>
          <w:sz w:val="24"/>
          <w:szCs w:val="24"/>
        </w:rPr>
        <w:t xml:space="preserve"> lėšos</w:t>
      </w:r>
      <w:r w:rsidR="00474816">
        <w:rPr>
          <w:sz w:val="24"/>
          <w:szCs w:val="24"/>
        </w:rPr>
        <w:t>)</w:t>
      </w:r>
      <w:r w:rsidRPr="00A25C0E">
        <w:rPr>
          <w:sz w:val="24"/>
          <w:szCs w:val="24"/>
        </w:rPr>
        <w:t>.</w:t>
      </w:r>
    </w:p>
    <w:p w14:paraId="683C43A2" w14:textId="7EEAF762" w:rsidR="00096DDF" w:rsidRDefault="00D24603" w:rsidP="006D599B">
      <w:pPr>
        <w:ind w:firstLine="709"/>
        <w:jc w:val="both"/>
        <w:rPr>
          <w:sz w:val="24"/>
          <w:szCs w:val="24"/>
        </w:rPr>
      </w:pPr>
      <w:r w:rsidRPr="00A25C0E">
        <w:rPr>
          <w:sz w:val="24"/>
          <w:szCs w:val="24"/>
        </w:rPr>
        <w:t xml:space="preserve">Seniūnijos balanse apskaitomas </w:t>
      </w:r>
      <w:r w:rsidR="002E5171">
        <w:rPr>
          <w:sz w:val="24"/>
          <w:szCs w:val="24"/>
        </w:rPr>
        <w:t xml:space="preserve">seniūnijos </w:t>
      </w:r>
      <w:r w:rsidR="00AC03E4" w:rsidRPr="00A25C0E">
        <w:rPr>
          <w:sz w:val="24"/>
          <w:szCs w:val="24"/>
        </w:rPr>
        <w:t>turtas –</w:t>
      </w:r>
      <w:r w:rsidR="004D3A8F" w:rsidRPr="00A25C0E">
        <w:rPr>
          <w:sz w:val="24"/>
          <w:szCs w:val="24"/>
        </w:rPr>
        <w:t xml:space="preserve"> </w:t>
      </w:r>
      <w:r w:rsidR="0004739A" w:rsidRPr="002E5171">
        <w:rPr>
          <w:sz w:val="24"/>
          <w:szCs w:val="24"/>
        </w:rPr>
        <w:t>3103911</w:t>
      </w:r>
      <w:r w:rsidR="00096DDF">
        <w:rPr>
          <w:sz w:val="24"/>
          <w:szCs w:val="24"/>
        </w:rPr>
        <w:t xml:space="preserve"> Eur </w:t>
      </w:r>
      <w:r w:rsidR="0004739A" w:rsidRPr="002E5171">
        <w:rPr>
          <w:sz w:val="24"/>
          <w:szCs w:val="24"/>
        </w:rPr>
        <w:t>(balansinė</w:t>
      </w:r>
      <w:r w:rsidR="00CF7341" w:rsidRPr="002E5171">
        <w:rPr>
          <w:sz w:val="24"/>
          <w:szCs w:val="24"/>
        </w:rPr>
        <w:t xml:space="preserve"> turto vertė 2023</w:t>
      </w:r>
      <w:r w:rsidR="00096DDF">
        <w:rPr>
          <w:sz w:val="24"/>
          <w:szCs w:val="24"/>
        </w:rPr>
        <w:t xml:space="preserve"> m. rugsėjo </w:t>
      </w:r>
      <w:r w:rsidR="00CF7341" w:rsidRPr="002E5171">
        <w:rPr>
          <w:sz w:val="24"/>
          <w:szCs w:val="24"/>
        </w:rPr>
        <w:t>30</w:t>
      </w:r>
      <w:r w:rsidR="00096DDF">
        <w:rPr>
          <w:sz w:val="24"/>
          <w:szCs w:val="24"/>
        </w:rPr>
        <w:t xml:space="preserve"> d.</w:t>
      </w:r>
      <w:r w:rsidR="00CF7341" w:rsidRPr="002E5171">
        <w:rPr>
          <w:sz w:val="24"/>
          <w:szCs w:val="24"/>
        </w:rPr>
        <w:t xml:space="preserve">) </w:t>
      </w:r>
      <w:r w:rsidRPr="002E5171">
        <w:rPr>
          <w:sz w:val="24"/>
          <w:szCs w:val="24"/>
        </w:rPr>
        <w:t>ir valstybės patikėjimo teise valdomas turtas –</w:t>
      </w:r>
      <w:r w:rsidR="00D55370" w:rsidRPr="002E5171">
        <w:rPr>
          <w:sz w:val="24"/>
          <w:szCs w:val="24"/>
        </w:rPr>
        <w:t xml:space="preserve"> </w:t>
      </w:r>
      <w:r w:rsidR="00CF7341" w:rsidRPr="002E5171">
        <w:rPr>
          <w:sz w:val="24"/>
          <w:szCs w:val="24"/>
        </w:rPr>
        <w:t>595940</w:t>
      </w:r>
      <w:r w:rsidR="00D55370" w:rsidRPr="002E5171">
        <w:rPr>
          <w:sz w:val="24"/>
          <w:szCs w:val="24"/>
        </w:rPr>
        <w:t xml:space="preserve"> </w:t>
      </w:r>
      <w:r w:rsidRPr="002E5171">
        <w:rPr>
          <w:sz w:val="24"/>
          <w:szCs w:val="24"/>
        </w:rPr>
        <w:t>E</w:t>
      </w:r>
      <w:r w:rsidR="00E9195B" w:rsidRPr="002E5171">
        <w:rPr>
          <w:sz w:val="24"/>
          <w:szCs w:val="24"/>
        </w:rPr>
        <w:t>ur</w:t>
      </w:r>
      <w:r w:rsidRPr="002E5171">
        <w:rPr>
          <w:sz w:val="24"/>
          <w:szCs w:val="24"/>
        </w:rPr>
        <w:t>.</w:t>
      </w:r>
    </w:p>
    <w:p w14:paraId="6286695C" w14:textId="6AFB9642" w:rsidR="00D24603" w:rsidRDefault="00FB4BCB" w:rsidP="006D599B">
      <w:pPr>
        <w:ind w:firstLine="709"/>
        <w:jc w:val="both"/>
        <w:rPr>
          <w:sz w:val="24"/>
          <w:szCs w:val="24"/>
        </w:rPr>
      </w:pPr>
      <w:r>
        <w:rPr>
          <w:sz w:val="24"/>
          <w:szCs w:val="24"/>
        </w:rPr>
        <w:t>Apskaitomas ilgalaikis materialusis turtas: gyvenamieji ir negyvenamieji pastatai, keliai, gatvių apšvietimo įrenginiai, transporto priemonės, žaidymo aikštelės</w:t>
      </w:r>
      <w:r w:rsidR="00EA5E64">
        <w:rPr>
          <w:sz w:val="24"/>
          <w:szCs w:val="24"/>
        </w:rPr>
        <w:t>, kompiuteriai ir kita biuro įranga ir nematerialusis turtas.</w:t>
      </w:r>
      <w:r>
        <w:rPr>
          <w:sz w:val="24"/>
          <w:szCs w:val="24"/>
        </w:rPr>
        <w:t xml:space="preserve"> </w:t>
      </w:r>
    </w:p>
    <w:p w14:paraId="145CC53D" w14:textId="46076437" w:rsidR="00910504" w:rsidRDefault="00910504" w:rsidP="006D599B">
      <w:pPr>
        <w:ind w:firstLine="709"/>
        <w:jc w:val="both"/>
        <w:rPr>
          <w:sz w:val="24"/>
          <w:szCs w:val="24"/>
        </w:rPr>
      </w:pPr>
    </w:p>
    <w:p w14:paraId="249C6E85" w14:textId="587BC321" w:rsidR="00910504" w:rsidRDefault="00910504" w:rsidP="00910504">
      <w:pPr>
        <w:ind w:firstLine="1080"/>
        <w:jc w:val="both"/>
        <w:rPr>
          <w:sz w:val="24"/>
          <w:szCs w:val="24"/>
        </w:rPr>
      </w:pPr>
      <w:r>
        <w:rPr>
          <w:sz w:val="24"/>
          <w:szCs w:val="24"/>
        </w:rPr>
        <w:t>2.4. Užimtumo didinimo programa (lėšos, įdarbinta žmonių, veikla).</w:t>
      </w:r>
    </w:p>
    <w:p w14:paraId="1EF99DF6" w14:textId="1ABE2BB4" w:rsidR="00A61DC9" w:rsidRPr="00A25C0E" w:rsidRDefault="00A61DC9" w:rsidP="00910504">
      <w:pPr>
        <w:ind w:firstLine="1080"/>
        <w:jc w:val="both"/>
        <w:rPr>
          <w:sz w:val="24"/>
          <w:szCs w:val="24"/>
        </w:rPr>
      </w:pPr>
      <w:r>
        <w:rPr>
          <w:sz w:val="24"/>
          <w:szCs w:val="24"/>
        </w:rPr>
        <w:t>Užimtumo didinimo programai finansavimas</w:t>
      </w:r>
      <w:r w:rsidR="0017241D">
        <w:rPr>
          <w:sz w:val="24"/>
          <w:szCs w:val="24"/>
        </w:rPr>
        <w:t xml:space="preserve"> </w:t>
      </w:r>
      <w:r w:rsidR="004E0AAC">
        <w:rPr>
          <w:sz w:val="24"/>
          <w:szCs w:val="24"/>
        </w:rPr>
        <w:t>nežinomas.</w:t>
      </w:r>
    </w:p>
    <w:p w14:paraId="5984D3B9" w14:textId="77777777" w:rsidR="00D24603" w:rsidRPr="00A25C0E" w:rsidRDefault="00D24603" w:rsidP="00D24603">
      <w:pPr>
        <w:ind w:left="710"/>
        <w:jc w:val="both"/>
        <w:rPr>
          <w:sz w:val="24"/>
          <w:szCs w:val="24"/>
        </w:rPr>
      </w:pPr>
    </w:p>
    <w:p w14:paraId="26028BB8" w14:textId="77777777" w:rsidR="00D24603" w:rsidRPr="00A25C0E" w:rsidRDefault="00D24603" w:rsidP="00D24603">
      <w:pPr>
        <w:numPr>
          <w:ilvl w:val="0"/>
          <w:numId w:val="3"/>
        </w:numPr>
        <w:suppressAutoHyphens/>
        <w:ind w:left="1080"/>
        <w:jc w:val="both"/>
        <w:rPr>
          <w:b/>
          <w:bCs/>
          <w:sz w:val="24"/>
          <w:szCs w:val="24"/>
        </w:rPr>
      </w:pPr>
      <w:r w:rsidRPr="00A25C0E">
        <w:rPr>
          <w:b/>
          <w:bCs/>
          <w:sz w:val="24"/>
          <w:szCs w:val="24"/>
        </w:rPr>
        <w:t>Vilniaus rajono savivaldybės administracijos</w:t>
      </w:r>
      <w:r w:rsidRPr="00A25C0E">
        <w:rPr>
          <w:b/>
          <w:sz w:val="24"/>
          <w:szCs w:val="24"/>
        </w:rPr>
        <w:t xml:space="preserve"> Nemenčinės seniūnijos misija, vizija.</w:t>
      </w:r>
    </w:p>
    <w:p w14:paraId="4AB6DE6C" w14:textId="77777777" w:rsidR="00D24603" w:rsidRPr="00A25C0E" w:rsidRDefault="00D24603" w:rsidP="00D24603">
      <w:pPr>
        <w:ind w:left="1070"/>
        <w:jc w:val="both"/>
        <w:rPr>
          <w:sz w:val="24"/>
          <w:szCs w:val="24"/>
        </w:rPr>
      </w:pPr>
      <w:r w:rsidRPr="00A25C0E">
        <w:rPr>
          <w:sz w:val="24"/>
          <w:szCs w:val="24"/>
        </w:rPr>
        <w:tab/>
      </w:r>
    </w:p>
    <w:p w14:paraId="647FA123" w14:textId="77777777" w:rsidR="00D24603" w:rsidRPr="00A25C0E" w:rsidRDefault="00D24603" w:rsidP="00D24603">
      <w:pPr>
        <w:ind w:left="1070"/>
        <w:jc w:val="both"/>
        <w:rPr>
          <w:sz w:val="24"/>
          <w:szCs w:val="24"/>
        </w:rPr>
      </w:pPr>
      <w:r w:rsidRPr="00A25C0E">
        <w:rPr>
          <w:sz w:val="24"/>
          <w:szCs w:val="24"/>
        </w:rPr>
        <w:tab/>
        <w:t>3.1. Seniūnijos misija.</w:t>
      </w:r>
    </w:p>
    <w:p w14:paraId="615A1A20" w14:textId="77777777" w:rsidR="00D24603" w:rsidRPr="00A25C0E" w:rsidRDefault="00D24603" w:rsidP="00D24603">
      <w:pPr>
        <w:ind w:firstLine="709"/>
        <w:jc w:val="both"/>
        <w:rPr>
          <w:sz w:val="24"/>
          <w:szCs w:val="24"/>
        </w:rPr>
      </w:pPr>
      <w:r w:rsidRPr="00A25C0E">
        <w:rPr>
          <w:sz w:val="24"/>
          <w:szCs w:val="24"/>
        </w:rPr>
        <w:t>Atsakingai ir profesionaliai atlikti viešųjų paslaugų teikimo gerinimą, atsižvelgiant į Vilniaus rajono Nemenčinės seniūnijos bendruomenės poreikius ir lūkesčius, nuolat tobulinant teikiamų paslaugų kokybę.</w:t>
      </w:r>
    </w:p>
    <w:p w14:paraId="58A93941" w14:textId="77777777" w:rsidR="00D24603" w:rsidRPr="00A25C0E" w:rsidRDefault="00D24603" w:rsidP="00D24603">
      <w:pPr>
        <w:ind w:left="1070"/>
        <w:jc w:val="both"/>
        <w:rPr>
          <w:sz w:val="24"/>
          <w:szCs w:val="24"/>
        </w:rPr>
      </w:pPr>
    </w:p>
    <w:p w14:paraId="6F066793" w14:textId="77777777" w:rsidR="00D24603" w:rsidRPr="00A25C0E" w:rsidRDefault="00D24603" w:rsidP="00D24603">
      <w:pPr>
        <w:ind w:left="1070"/>
        <w:jc w:val="both"/>
        <w:rPr>
          <w:sz w:val="24"/>
          <w:szCs w:val="24"/>
        </w:rPr>
      </w:pPr>
      <w:r w:rsidRPr="00A25C0E">
        <w:rPr>
          <w:sz w:val="24"/>
          <w:szCs w:val="24"/>
        </w:rPr>
        <w:tab/>
        <w:t>3.2. Seniūnijos vizija.</w:t>
      </w:r>
    </w:p>
    <w:p w14:paraId="6655F45F" w14:textId="77777777" w:rsidR="00D24603" w:rsidRPr="00A25C0E" w:rsidRDefault="00D24603" w:rsidP="00D24603">
      <w:pPr>
        <w:ind w:firstLine="709"/>
        <w:jc w:val="both"/>
        <w:rPr>
          <w:sz w:val="24"/>
          <w:szCs w:val="24"/>
        </w:rPr>
      </w:pPr>
      <w:r w:rsidRPr="00A25C0E">
        <w:rPr>
          <w:sz w:val="24"/>
          <w:szCs w:val="24"/>
        </w:rPr>
        <w:t>Vilniaus rajono Nemenčinės seniūnija – tai Vilniaus rajono dalis, turtinga natūralios ir sveikos gamtos išteklių, bei turinti išvystytą turizmo paslaugų infrastruktūrą. Čia sutelkti draugiški bendruomenės nariai gyvena, dirba ir kuria patogioje ir saugioje aplinkoje. Siekiant rūpintis seniūnijos ir gyventojų gerove, numatoma kurti saugią ir patogią gyvenamąją aplinką.</w:t>
      </w:r>
    </w:p>
    <w:p w14:paraId="0A8CC345" w14:textId="77777777" w:rsidR="00D24603" w:rsidRPr="00A25C0E" w:rsidRDefault="00D24603" w:rsidP="00D24603">
      <w:pPr>
        <w:ind w:left="1070"/>
        <w:jc w:val="both"/>
        <w:rPr>
          <w:sz w:val="24"/>
          <w:szCs w:val="24"/>
        </w:rPr>
      </w:pPr>
    </w:p>
    <w:p w14:paraId="552BF0FA" w14:textId="6606A6A6" w:rsidR="00D24603" w:rsidRDefault="00D24603" w:rsidP="00D24603">
      <w:pPr>
        <w:ind w:left="1070"/>
        <w:jc w:val="both"/>
        <w:rPr>
          <w:sz w:val="24"/>
          <w:szCs w:val="24"/>
        </w:rPr>
      </w:pPr>
      <w:r w:rsidRPr="00A25C0E">
        <w:rPr>
          <w:sz w:val="24"/>
          <w:szCs w:val="24"/>
        </w:rPr>
        <w:tab/>
        <w:t>3.3. Einamųjų metų seniūnijos metinio veiklos plano tikslai.</w:t>
      </w:r>
    </w:p>
    <w:p w14:paraId="718B9EBE" w14:textId="77777777" w:rsidR="00B01390" w:rsidRDefault="00B01390" w:rsidP="00474816">
      <w:pPr>
        <w:jc w:val="both"/>
      </w:pPr>
    </w:p>
    <w:p w14:paraId="7E2C6AE5" w14:textId="77777777" w:rsidR="00DB0EF3" w:rsidRDefault="00DB0EF3" w:rsidP="00DB0EF3">
      <w:pPr>
        <w:pStyle w:val="Sraopastraipa"/>
        <w:ind w:left="0" w:firstLine="567"/>
        <w:jc w:val="both"/>
        <w:rPr>
          <w:sz w:val="24"/>
          <w:szCs w:val="24"/>
        </w:rPr>
      </w:pPr>
      <w:r>
        <w:rPr>
          <w:sz w:val="24"/>
          <w:szCs w:val="24"/>
        </w:rPr>
        <w:lastRenderedPageBreak/>
        <w:t>2024 m. planuojami darbai:</w:t>
      </w:r>
    </w:p>
    <w:p w14:paraId="22093FE0" w14:textId="57E42634" w:rsidR="00202001" w:rsidRPr="00202001" w:rsidRDefault="00202001" w:rsidP="00202001">
      <w:pPr>
        <w:pStyle w:val="Sraopastraipa"/>
        <w:numPr>
          <w:ilvl w:val="0"/>
          <w:numId w:val="20"/>
        </w:numPr>
        <w:tabs>
          <w:tab w:val="left" w:pos="1134"/>
        </w:tabs>
        <w:ind w:left="709" w:firstLine="0"/>
        <w:jc w:val="both"/>
        <w:rPr>
          <w:color w:val="000000" w:themeColor="text1"/>
          <w:sz w:val="24"/>
          <w:szCs w:val="24"/>
        </w:rPr>
      </w:pPr>
      <w:r w:rsidRPr="00202001">
        <w:rPr>
          <w:color w:val="000000" w:themeColor="text1"/>
          <w:sz w:val="24"/>
          <w:szCs w:val="24"/>
        </w:rPr>
        <w:t>Parengti gatvių apšvietimo projektus: Bažnyčios g., Eitminiškių k. (prie kapinių), Liepų g. (atšaka) D. Kabiškių k., (prie vaikų darželio);</w:t>
      </w:r>
    </w:p>
    <w:p w14:paraId="46A5767E" w14:textId="32937ACF" w:rsidR="00202001" w:rsidRPr="00202001" w:rsidRDefault="00202001" w:rsidP="00202001">
      <w:pPr>
        <w:pStyle w:val="Sraopastraipa"/>
        <w:numPr>
          <w:ilvl w:val="0"/>
          <w:numId w:val="20"/>
        </w:numPr>
        <w:tabs>
          <w:tab w:val="left" w:pos="1134"/>
        </w:tabs>
        <w:spacing w:after="160" w:line="256" w:lineRule="auto"/>
        <w:ind w:left="0" w:firstLine="709"/>
        <w:jc w:val="both"/>
        <w:rPr>
          <w:color w:val="000000" w:themeColor="text1"/>
          <w:sz w:val="24"/>
          <w:szCs w:val="24"/>
        </w:rPr>
      </w:pPr>
      <w:r w:rsidRPr="00202001">
        <w:rPr>
          <w:color w:val="000000" w:themeColor="text1"/>
          <w:sz w:val="24"/>
          <w:szCs w:val="24"/>
        </w:rPr>
        <w:t>Gatvių a</w:t>
      </w:r>
      <w:r w:rsidR="00DB0EF3" w:rsidRPr="00202001">
        <w:rPr>
          <w:color w:val="000000" w:themeColor="text1"/>
          <w:sz w:val="24"/>
          <w:szCs w:val="24"/>
        </w:rPr>
        <w:t>pšvietimo įrengimas</w:t>
      </w:r>
      <w:r w:rsidRPr="00202001">
        <w:rPr>
          <w:color w:val="000000" w:themeColor="text1"/>
          <w:sz w:val="24"/>
          <w:szCs w:val="24"/>
        </w:rPr>
        <w:t>:</w:t>
      </w:r>
      <w:r w:rsidR="00DB0EF3" w:rsidRPr="00202001">
        <w:rPr>
          <w:color w:val="000000" w:themeColor="text1"/>
          <w:sz w:val="24"/>
          <w:szCs w:val="24"/>
        </w:rPr>
        <w:t xml:space="preserve"> </w:t>
      </w:r>
      <w:r w:rsidRPr="00202001">
        <w:rPr>
          <w:color w:val="000000" w:themeColor="text1"/>
          <w:sz w:val="24"/>
          <w:szCs w:val="24"/>
        </w:rPr>
        <w:t xml:space="preserve">Bažnyčios g., Eitminiškių k. (prie kapinių), Liepų g. (atšaka) D. Kabiškių k. (prie vaikų darželio), Rudausių k. skvere; </w:t>
      </w:r>
    </w:p>
    <w:p w14:paraId="1DF50B8F" w14:textId="1BE1F5F5" w:rsidR="00612600" w:rsidRPr="00202001" w:rsidRDefault="00DB0EF3" w:rsidP="00202001">
      <w:pPr>
        <w:pStyle w:val="Sraopastraipa"/>
        <w:tabs>
          <w:tab w:val="left" w:pos="1134"/>
        </w:tabs>
        <w:spacing w:after="160" w:line="256" w:lineRule="auto"/>
        <w:ind w:left="709"/>
        <w:jc w:val="both"/>
        <w:rPr>
          <w:color w:val="000000" w:themeColor="text1"/>
          <w:sz w:val="24"/>
          <w:szCs w:val="24"/>
        </w:rPr>
      </w:pPr>
      <w:r w:rsidRPr="00202001">
        <w:rPr>
          <w:color w:val="000000" w:themeColor="text1"/>
          <w:sz w:val="24"/>
          <w:szCs w:val="24"/>
        </w:rPr>
        <w:t>Kelių (gatvių) remontas:</w:t>
      </w:r>
    </w:p>
    <w:p w14:paraId="0B83F36B" w14:textId="2129C7AE" w:rsidR="00DB0EF3" w:rsidRPr="00202001" w:rsidRDefault="00DB0EF3" w:rsidP="00202001">
      <w:pPr>
        <w:pStyle w:val="Sraopastraipa"/>
        <w:numPr>
          <w:ilvl w:val="0"/>
          <w:numId w:val="20"/>
        </w:numPr>
        <w:tabs>
          <w:tab w:val="left" w:pos="1134"/>
        </w:tabs>
        <w:spacing w:after="160" w:line="256" w:lineRule="auto"/>
        <w:ind w:left="0" w:firstLine="709"/>
        <w:jc w:val="both"/>
        <w:rPr>
          <w:color w:val="000000" w:themeColor="text1"/>
          <w:sz w:val="24"/>
          <w:szCs w:val="24"/>
        </w:rPr>
      </w:pPr>
      <w:r w:rsidRPr="00202001">
        <w:rPr>
          <w:color w:val="000000" w:themeColor="text1"/>
          <w:sz w:val="24"/>
          <w:szCs w:val="24"/>
        </w:rPr>
        <w:t xml:space="preserve">VL7658 Gamyklos g., Raudondvario k. asfaltbetonio dangos įrengimas; </w:t>
      </w:r>
      <w:r w:rsidR="00612600" w:rsidRPr="00202001">
        <w:rPr>
          <w:color w:val="000000" w:themeColor="text1"/>
          <w:sz w:val="24"/>
          <w:szCs w:val="24"/>
        </w:rPr>
        <w:t xml:space="preserve">VL7607 Rudausių g., Rudausių k. asfaltbetonio dangos įrengimas; </w:t>
      </w:r>
      <w:r w:rsidRPr="00202001">
        <w:rPr>
          <w:color w:val="000000" w:themeColor="text1"/>
          <w:sz w:val="24"/>
          <w:szCs w:val="24"/>
        </w:rPr>
        <w:t>VL7652 Ąžuolų g., Piliakalnio k. asfaltbetonio dangos įrengimas; VL0504</w:t>
      </w:r>
      <w:r w:rsidRPr="00202001">
        <w:rPr>
          <w:b/>
          <w:bCs/>
          <w:color w:val="000000" w:themeColor="text1"/>
          <w:sz w:val="24"/>
          <w:szCs w:val="24"/>
        </w:rPr>
        <w:t xml:space="preserve"> </w:t>
      </w:r>
      <w:r w:rsidRPr="00202001">
        <w:rPr>
          <w:color w:val="000000" w:themeColor="text1"/>
          <w:sz w:val="24"/>
          <w:szCs w:val="24"/>
        </w:rPr>
        <w:t>Voskonių k. žvyro - skaldos pagrindo įrengimas</w:t>
      </w:r>
      <w:r w:rsidR="00080952" w:rsidRPr="00202001">
        <w:rPr>
          <w:color w:val="000000" w:themeColor="text1"/>
          <w:sz w:val="24"/>
          <w:szCs w:val="24"/>
        </w:rPr>
        <w:t>;</w:t>
      </w:r>
    </w:p>
    <w:p w14:paraId="6BD56671" w14:textId="2FA92C04" w:rsidR="00202001" w:rsidRPr="00202001" w:rsidRDefault="00202001" w:rsidP="00202001">
      <w:pPr>
        <w:pStyle w:val="Sraopastraipa"/>
        <w:numPr>
          <w:ilvl w:val="0"/>
          <w:numId w:val="20"/>
        </w:numPr>
        <w:tabs>
          <w:tab w:val="left" w:pos="1134"/>
        </w:tabs>
        <w:spacing w:after="160" w:line="256" w:lineRule="auto"/>
        <w:ind w:left="0" w:firstLine="709"/>
        <w:jc w:val="both"/>
        <w:rPr>
          <w:color w:val="000000" w:themeColor="text1"/>
          <w:sz w:val="24"/>
          <w:szCs w:val="24"/>
        </w:rPr>
      </w:pPr>
      <w:r w:rsidRPr="00202001">
        <w:rPr>
          <w:color w:val="000000" w:themeColor="text1"/>
          <w:sz w:val="24"/>
          <w:szCs w:val="24"/>
        </w:rPr>
        <w:t>Išdaužų užtaisymas seniūnijos keli</w:t>
      </w:r>
      <w:r w:rsidR="001D3515">
        <w:rPr>
          <w:color w:val="000000" w:themeColor="text1"/>
          <w:sz w:val="24"/>
          <w:szCs w:val="24"/>
        </w:rPr>
        <w:t>u</w:t>
      </w:r>
      <w:r w:rsidRPr="00202001">
        <w:rPr>
          <w:color w:val="000000" w:themeColor="text1"/>
          <w:sz w:val="24"/>
          <w:szCs w:val="24"/>
        </w:rPr>
        <w:t>ose ir gatvėse</w:t>
      </w:r>
      <w:r w:rsidR="001D3515">
        <w:rPr>
          <w:color w:val="000000" w:themeColor="text1"/>
          <w:sz w:val="24"/>
          <w:szCs w:val="24"/>
        </w:rPr>
        <w:t>;</w:t>
      </w:r>
    </w:p>
    <w:p w14:paraId="39B5E6B5" w14:textId="5ADE29A8" w:rsidR="00612600" w:rsidRPr="00202001" w:rsidRDefault="00DB0EF3" w:rsidP="00202001">
      <w:pPr>
        <w:pStyle w:val="Sraopastraipa"/>
        <w:numPr>
          <w:ilvl w:val="0"/>
          <w:numId w:val="20"/>
        </w:numPr>
        <w:tabs>
          <w:tab w:val="num" w:pos="1134"/>
        </w:tabs>
        <w:spacing w:after="160" w:line="276" w:lineRule="auto"/>
        <w:ind w:left="0" w:firstLine="709"/>
        <w:jc w:val="both"/>
        <w:rPr>
          <w:color w:val="000000" w:themeColor="text1"/>
          <w:sz w:val="24"/>
          <w:szCs w:val="24"/>
        </w:rPr>
      </w:pPr>
      <w:r w:rsidRPr="00202001">
        <w:rPr>
          <w:color w:val="000000" w:themeColor="text1"/>
          <w:sz w:val="24"/>
          <w:szCs w:val="24"/>
        </w:rPr>
        <w:t>Kelių greideriavimas</w:t>
      </w:r>
      <w:r w:rsidR="00612600" w:rsidRPr="00202001">
        <w:rPr>
          <w:color w:val="000000" w:themeColor="text1"/>
          <w:sz w:val="24"/>
          <w:szCs w:val="24"/>
        </w:rPr>
        <w:t>, žiemos kelių priežiūra, pakelių šienavimas</w:t>
      </w:r>
      <w:r w:rsidR="00080952" w:rsidRPr="00202001">
        <w:rPr>
          <w:color w:val="000000" w:themeColor="text1"/>
          <w:sz w:val="24"/>
          <w:szCs w:val="24"/>
        </w:rPr>
        <w:t>;</w:t>
      </w:r>
    </w:p>
    <w:p w14:paraId="32EA68B5" w14:textId="77777777" w:rsidR="00202001" w:rsidRPr="00202001" w:rsidRDefault="00202001" w:rsidP="00202001">
      <w:pPr>
        <w:pStyle w:val="Sraopastraipa"/>
        <w:numPr>
          <w:ilvl w:val="0"/>
          <w:numId w:val="20"/>
        </w:numPr>
        <w:tabs>
          <w:tab w:val="left" w:pos="1134"/>
        </w:tabs>
        <w:ind w:left="709" w:firstLine="0"/>
        <w:jc w:val="both"/>
        <w:rPr>
          <w:color w:val="000000" w:themeColor="text1"/>
          <w:sz w:val="24"/>
          <w:szCs w:val="24"/>
        </w:rPr>
      </w:pPr>
      <w:r w:rsidRPr="00202001">
        <w:rPr>
          <w:color w:val="000000" w:themeColor="text1"/>
          <w:sz w:val="24"/>
          <w:szCs w:val="24"/>
        </w:rPr>
        <w:t>Gerinti vietinės reikšmės kelių su žvyro danga būklę;</w:t>
      </w:r>
    </w:p>
    <w:p w14:paraId="601E1986" w14:textId="17F0FDE5" w:rsidR="00DB0EF3" w:rsidRPr="00202001" w:rsidRDefault="00612600" w:rsidP="00202001">
      <w:pPr>
        <w:pStyle w:val="Sraopastraipa"/>
        <w:numPr>
          <w:ilvl w:val="0"/>
          <w:numId w:val="20"/>
        </w:numPr>
        <w:tabs>
          <w:tab w:val="num" w:pos="1134"/>
        </w:tabs>
        <w:spacing w:after="160" w:line="276" w:lineRule="auto"/>
        <w:ind w:left="0" w:firstLine="709"/>
        <w:jc w:val="both"/>
        <w:rPr>
          <w:color w:val="000000" w:themeColor="text1"/>
          <w:sz w:val="24"/>
          <w:szCs w:val="24"/>
        </w:rPr>
      </w:pPr>
      <w:r w:rsidRPr="00202001">
        <w:rPr>
          <w:color w:val="000000" w:themeColor="text1"/>
          <w:sz w:val="24"/>
          <w:szCs w:val="24"/>
        </w:rPr>
        <w:t>Viešųjų erdvių: skverų, piliakalnių priežiūra</w:t>
      </w:r>
      <w:r w:rsidR="00080952" w:rsidRPr="00202001">
        <w:rPr>
          <w:color w:val="000000" w:themeColor="text1"/>
          <w:sz w:val="24"/>
          <w:szCs w:val="24"/>
        </w:rPr>
        <w:t>;</w:t>
      </w:r>
      <w:r w:rsidRPr="00202001">
        <w:rPr>
          <w:color w:val="000000" w:themeColor="text1"/>
          <w:sz w:val="24"/>
          <w:szCs w:val="24"/>
        </w:rPr>
        <w:t xml:space="preserve"> </w:t>
      </w:r>
    </w:p>
    <w:p w14:paraId="7DC618B8" w14:textId="1348EC8C" w:rsidR="00DB0EF3" w:rsidRPr="00202001" w:rsidRDefault="00DB0EF3" w:rsidP="00202001">
      <w:pPr>
        <w:pStyle w:val="Sraopastraipa"/>
        <w:numPr>
          <w:ilvl w:val="0"/>
          <w:numId w:val="20"/>
        </w:numPr>
        <w:tabs>
          <w:tab w:val="num" w:pos="1134"/>
        </w:tabs>
        <w:spacing w:after="160" w:line="276" w:lineRule="auto"/>
        <w:ind w:left="0" w:firstLine="709"/>
        <w:jc w:val="both"/>
        <w:rPr>
          <w:color w:val="000000" w:themeColor="text1"/>
          <w:sz w:val="24"/>
          <w:szCs w:val="24"/>
        </w:rPr>
      </w:pPr>
      <w:r w:rsidRPr="00202001">
        <w:rPr>
          <w:color w:val="000000" w:themeColor="text1"/>
          <w:sz w:val="24"/>
          <w:szCs w:val="24"/>
        </w:rPr>
        <w:t>Pėsčiųjų takelių įrengimas Kreivalaužių skvere</w:t>
      </w:r>
      <w:r w:rsidR="00080952" w:rsidRPr="00202001">
        <w:rPr>
          <w:color w:val="000000" w:themeColor="text1"/>
          <w:sz w:val="24"/>
          <w:szCs w:val="24"/>
        </w:rPr>
        <w:t>;</w:t>
      </w:r>
    </w:p>
    <w:p w14:paraId="33AF5264" w14:textId="6FA76CBB" w:rsidR="00DB0EF3" w:rsidRPr="00202001" w:rsidRDefault="00DB0EF3" w:rsidP="00202001">
      <w:pPr>
        <w:pStyle w:val="Sraopastraipa"/>
        <w:numPr>
          <w:ilvl w:val="0"/>
          <w:numId w:val="20"/>
        </w:numPr>
        <w:tabs>
          <w:tab w:val="num" w:pos="1134"/>
        </w:tabs>
        <w:spacing w:after="160" w:line="276" w:lineRule="auto"/>
        <w:ind w:left="0" w:firstLine="709"/>
        <w:jc w:val="both"/>
        <w:rPr>
          <w:color w:val="000000" w:themeColor="text1"/>
          <w:sz w:val="24"/>
          <w:szCs w:val="24"/>
        </w:rPr>
      </w:pPr>
      <w:r w:rsidRPr="00202001">
        <w:rPr>
          <w:color w:val="000000" w:themeColor="text1"/>
          <w:sz w:val="24"/>
          <w:szCs w:val="24"/>
        </w:rPr>
        <w:t>Pėsčiųjų takelių įrengimas Rudausių skvere</w:t>
      </w:r>
      <w:r w:rsidR="00080952" w:rsidRPr="00202001">
        <w:rPr>
          <w:color w:val="000000" w:themeColor="text1"/>
          <w:sz w:val="24"/>
          <w:szCs w:val="24"/>
        </w:rPr>
        <w:t>;</w:t>
      </w:r>
    </w:p>
    <w:p w14:paraId="67F8906E" w14:textId="050332C8" w:rsidR="00DB0EF3" w:rsidRPr="00202001" w:rsidRDefault="00DB0EF3" w:rsidP="00202001">
      <w:pPr>
        <w:pStyle w:val="Sraopastraipa"/>
        <w:numPr>
          <w:ilvl w:val="0"/>
          <w:numId w:val="20"/>
        </w:numPr>
        <w:tabs>
          <w:tab w:val="num" w:pos="1134"/>
        </w:tabs>
        <w:spacing w:after="160" w:line="276" w:lineRule="auto"/>
        <w:ind w:left="0" w:firstLine="709"/>
        <w:jc w:val="both"/>
        <w:rPr>
          <w:color w:val="000000" w:themeColor="text1"/>
          <w:sz w:val="24"/>
          <w:szCs w:val="24"/>
        </w:rPr>
      </w:pPr>
      <w:r w:rsidRPr="00202001">
        <w:rPr>
          <w:color w:val="000000" w:themeColor="text1"/>
          <w:sz w:val="24"/>
          <w:szCs w:val="24"/>
        </w:rPr>
        <w:t>Liepto įrengimas D. Kabiškių k.</w:t>
      </w:r>
      <w:r w:rsidR="00080952" w:rsidRPr="00202001">
        <w:rPr>
          <w:color w:val="000000" w:themeColor="text1"/>
          <w:sz w:val="24"/>
          <w:szCs w:val="24"/>
        </w:rPr>
        <w:t>;</w:t>
      </w:r>
    </w:p>
    <w:p w14:paraId="45C9BE74" w14:textId="66BFC50C" w:rsidR="00DB0EF3" w:rsidRPr="00202001" w:rsidRDefault="00DB0EF3" w:rsidP="00202001">
      <w:pPr>
        <w:pStyle w:val="Sraopastraipa"/>
        <w:numPr>
          <w:ilvl w:val="0"/>
          <w:numId w:val="20"/>
        </w:numPr>
        <w:tabs>
          <w:tab w:val="num" w:pos="1134"/>
        </w:tabs>
        <w:spacing w:after="160" w:line="276" w:lineRule="auto"/>
        <w:ind w:left="0" w:firstLine="709"/>
        <w:jc w:val="both"/>
        <w:rPr>
          <w:color w:val="000000" w:themeColor="text1"/>
          <w:sz w:val="24"/>
          <w:szCs w:val="24"/>
        </w:rPr>
      </w:pPr>
      <w:r w:rsidRPr="00202001">
        <w:rPr>
          <w:color w:val="000000" w:themeColor="text1"/>
          <w:sz w:val="24"/>
          <w:szCs w:val="24"/>
        </w:rPr>
        <w:t>Mažosios urbanistikos įrengimas Rudausių k. skvere</w:t>
      </w:r>
      <w:r w:rsidR="00080952" w:rsidRPr="00202001">
        <w:rPr>
          <w:color w:val="000000" w:themeColor="text1"/>
          <w:sz w:val="24"/>
          <w:szCs w:val="24"/>
        </w:rPr>
        <w:t>;</w:t>
      </w:r>
    </w:p>
    <w:p w14:paraId="19BF1BD2" w14:textId="65F74582" w:rsidR="00612600" w:rsidRPr="00202001" w:rsidRDefault="00612600" w:rsidP="00202001">
      <w:pPr>
        <w:pStyle w:val="Sraopastraipa"/>
        <w:numPr>
          <w:ilvl w:val="0"/>
          <w:numId w:val="20"/>
        </w:numPr>
        <w:tabs>
          <w:tab w:val="num" w:pos="1134"/>
        </w:tabs>
        <w:spacing w:after="160" w:line="276" w:lineRule="auto"/>
        <w:ind w:left="0" w:firstLine="709"/>
        <w:jc w:val="both"/>
        <w:rPr>
          <w:color w:val="000000" w:themeColor="text1"/>
          <w:sz w:val="24"/>
          <w:szCs w:val="24"/>
        </w:rPr>
      </w:pPr>
      <w:r w:rsidRPr="00202001">
        <w:rPr>
          <w:color w:val="000000" w:themeColor="text1"/>
          <w:sz w:val="24"/>
          <w:szCs w:val="24"/>
        </w:rPr>
        <w:t>Vaikų ir sporto aikštelių įrengimas Rudausių skvere</w:t>
      </w:r>
      <w:r w:rsidR="00080952" w:rsidRPr="00202001">
        <w:rPr>
          <w:color w:val="000000" w:themeColor="text1"/>
          <w:sz w:val="24"/>
          <w:szCs w:val="24"/>
        </w:rPr>
        <w:t>;</w:t>
      </w:r>
    </w:p>
    <w:p w14:paraId="679C3098" w14:textId="5A32787F" w:rsidR="00DB0EF3" w:rsidRPr="00202001" w:rsidRDefault="00DB0EF3" w:rsidP="00202001">
      <w:pPr>
        <w:pStyle w:val="Sraopastraipa"/>
        <w:numPr>
          <w:ilvl w:val="0"/>
          <w:numId w:val="20"/>
        </w:numPr>
        <w:tabs>
          <w:tab w:val="num" w:pos="1134"/>
        </w:tabs>
        <w:spacing w:after="160" w:line="276" w:lineRule="auto"/>
        <w:ind w:left="0" w:firstLine="709"/>
        <w:jc w:val="both"/>
        <w:rPr>
          <w:color w:val="000000" w:themeColor="text1"/>
          <w:sz w:val="24"/>
          <w:szCs w:val="24"/>
        </w:rPr>
      </w:pPr>
      <w:r w:rsidRPr="00202001">
        <w:rPr>
          <w:color w:val="000000" w:themeColor="text1"/>
          <w:sz w:val="24"/>
          <w:szCs w:val="24"/>
        </w:rPr>
        <w:t>Parkingo įrengimas Rudausių k.</w:t>
      </w:r>
      <w:r w:rsidR="00080952" w:rsidRPr="00202001">
        <w:rPr>
          <w:color w:val="000000" w:themeColor="text1"/>
          <w:sz w:val="24"/>
          <w:szCs w:val="24"/>
        </w:rPr>
        <w:t>;</w:t>
      </w:r>
    </w:p>
    <w:p w14:paraId="6E0129DB" w14:textId="5D458C08" w:rsidR="00DB0EF3" w:rsidRPr="00202001" w:rsidRDefault="00DB0EF3" w:rsidP="00202001">
      <w:pPr>
        <w:pStyle w:val="Sraopastraipa"/>
        <w:numPr>
          <w:ilvl w:val="0"/>
          <w:numId w:val="20"/>
        </w:numPr>
        <w:tabs>
          <w:tab w:val="num" w:pos="1134"/>
        </w:tabs>
        <w:spacing w:after="160" w:line="276" w:lineRule="auto"/>
        <w:ind w:left="0" w:firstLine="709"/>
        <w:jc w:val="both"/>
        <w:rPr>
          <w:color w:val="000000" w:themeColor="text1"/>
          <w:sz w:val="24"/>
          <w:szCs w:val="24"/>
        </w:rPr>
      </w:pPr>
      <w:r w:rsidRPr="00202001">
        <w:rPr>
          <w:color w:val="000000" w:themeColor="text1"/>
          <w:sz w:val="24"/>
          <w:szCs w:val="24"/>
        </w:rPr>
        <w:t>Krepšinio aikštelės įrengimas Rudausių k.</w:t>
      </w:r>
      <w:r w:rsidR="00080952" w:rsidRPr="00202001">
        <w:rPr>
          <w:color w:val="000000" w:themeColor="text1"/>
          <w:sz w:val="24"/>
          <w:szCs w:val="24"/>
        </w:rPr>
        <w:t>;</w:t>
      </w:r>
    </w:p>
    <w:p w14:paraId="3DAFB351" w14:textId="77777777" w:rsidR="00DB0EF3" w:rsidRPr="00202001" w:rsidRDefault="00DB0EF3" w:rsidP="00202001">
      <w:pPr>
        <w:pStyle w:val="Sraopastraipa"/>
        <w:numPr>
          <w:ilvl w:val="0"/>
          <w:numId w:val="20"/>
        </w:numPr>
        <w:tabs>
          <w:tab w:val="num" w:pos="1134"/>
        </w:tabs>
        <w:spacing w:after="160" w:line="276" w:lineRule="auto"/>
        <w:ind w:left="0" w:firstLine="709"/>
        <w:jc w:val="both"/>
        <w:rPr>
          <w:color w:val="000000" w:themeColor="text1"/>
          <w:sz w:val="24"/>
          <w:szCs w:val="24"/>
        </w:rPr>
      </w:pPr>
      <w:r w:rsidRPr="00202001">
        <w:rPr>
          <w:color w:val="000000" w:themeColor="text1"/>
          <w:sz w:val="24"/>
          <w:szCs w:val="24"/>
        </w:rPr>
        <w:t>Archeologinių tyrimų darbai ir kt.</w:t>
      </w:r>
    </w:p>
    <w:p w14:paraId="2D2ADFA1" w14:textId="77777777" w:rsidR="00202001" w:rsidRPr="00202001" w:rsidRDefault="00202001" w:rsidP="00202001">
      <w:pPr>
        <w:pStyle w:val="Sraopastraipa"/>
        <w:numPr>
          <w:ilvl w:val="0"/>
          <w:numId w:val="20"/>
        </w:numPr>
        <w:tabs>
          <w:tab w:val="left" w:pos="1134"/>
        </w:tabs>
        <w:ind w:left="709" w:firstLine="0"/>
        <w:jc w:val="both"/>
        <w:rPr>
          <w:color w:val="000000" w:themeColor="text1"/>
          <w:sz w:val="24"/>
          <w:szCs w:val="24"/>
        </w:rPr>
      </w:pPr>
      <w:r w:rsidRPr="00202001">
        <w:rPr>
          <w:color w:val="000000" w:themeColor="text1"/>
          <w:sz w:val="24"/>
          <w:szCs w:val="24"/>
        </w:rPr>
        <w:t>Šienavimas, krūmų, augančių prie vietinės reikšmės kelių pašalinimas, viešųjų erdvių priežiūrą ir teritorijos tvarkymas;</w:t>
      </w:r>
    </w:p>
    <w:p w14:paraId="60D1DFE1" w14:textId="77777777" w:rsidR="00202001" w:rsidRPr="00202001" w:rsidRDefault="00202001" w:rsidP="00202001">
      <w:pPr>
        <w:pStyle w:val="Sraopastraipa"/>
        <w:numPr>
          <w:ilvl w:val="0"/>
          <w:numId w:val="20"/>
        </w:numPr>
        <w:tabs>
          <w:tab w:val="left" w:pos="1134"/>
        </w:tabs>
        <w:ind w:left="709" w:firstLine="0"/>
        <w:jc w:val="both"/>
        <w:rPr>
          <w:color w:val="000000" w:themeColor="text1"/>
          <w:sz w:val="24"/>
          <w:szCs w:val="24"/>
        </w:rPr>
      </w:pPr>
      <w:r w:rsidRPr="00202001">
        <w:rPr>
          <w:color w:val="000000" w:themeColor="text1"/>
          <w:sz w:val="24"/>
          <w:szCs w:val="24"/>
        </w:rPr>
        <w:t>Medžių kirtimo ir genėjimo darbai;</w:t>
      </w:r>
    </w:p>
    <w:p w14:paraId="6E86A403" w14:textId="2656E873" w:rsidR="00202001" w:rsidRPr="00202001" w:rsidRDefault="00202001" w:rsidP="00202001">
      <w:pPr>
        <w:pStyle w:val="Sraopastraipa"/>
        <w:numPr>
          <w:ilvl w:val="0"/>
          <w:numId w:val="20"/>
        </w:numPr>
        <w:tabs>
          <w:tab w:val="left" w:pos="1134"/>
        </w:tabs>
        <w:ind w:left="709" w:firstLine="0"/>
        <w:jc w:val="both"/>
        <w:rPr>
          <w:color w:val="000000" w:themeColor="text1"/>
          <w:sz w:val="24"/>
          <w:szCs w:val="24"/>
        </w:rPr>
      </w:pPr>
      <w:r w:rsidRPr="00202001">
        <w:rPr>
          <w:color w:val="000000" w:themeColor="text1"/>
          <w:sz w:val="24"/>
          <w:szCs w:val="24"/>
        </w:rPr>
        <w:t>Kelio ženklų ir lentelių su gatvių pavadinimais prie valstybinės reikšmės ir vietinės reikšmės kelių įrengimas, remiantis Techninių eismo reguliavimo priemonių įrengimo, pakeitimo ar demontavimo Vilniaus rajono savivaldybėje komisijos protokolais</w:t>
      </w:r>
      <w:r w:rsidR="0003453D">
        <w:rPr>
          <w:color w:val="000000" w:themeColor="text1"/>
          <w:sz w:val="24"/>
          <w:szCs w:val="24"/>
        </w:rPr>
        <w:t>.</w:t>
      </w:r>
    </w:p>
    <w:p w14:paraId="12D729E5" w14:textId="77777777" w:rsidR="000D4336" w:rsidRPr="00202001" w:rsidRDefault="000D4336" w:rsidP="00202001">
      <w:pPr>
        <w:jc w:val="both"/>
        <w:rPr>
          <w:rFonts w:eastAsia="Calibri"/>
          <w:color w:val="000000" w:themeColor="text1"/>
          <w:sz w:val="24"/>
          <w:szCs w:val="24"/>
          <w:lang w:eastAsia="en-US"/>
        </w:rPr>
      </w:pPr>
    </w:p>
    <w:p w14:paraId="5040B8F7" w14:textId="3526D9D3" w:rsidR="00D24603" w:rsidRPr="00DB0EF3" w:rsidRDefault="00D24603" w:rsidP="00DB0EF3">
      <w:pPr>
        <w:pStyle w:val="Sraopastraipa"/>
        <w:numPr>
          <w:ilvl w:val="0"/>
          <w:numId w:val="3"/>
        </w:numPr>
        <w:tabs>
          <w:tab w:val="left" w:pos="1276"/>
          <w:tab w:val="left" w:pos="1701"/>
        </w:tabs>
        <w:suppressAutoHyphens/>
        <w:jc w:val="both"/>
        <w:rPr>
          <w:b/>
          <w:bCs/>
          <w:sz w:val="24"/>
          <w:szCs w:val="24"/>
        </w:rPr>
      </w:pPr>
      <w:r w:rsidRPr="00DB0EF3">
        <w:rPr>
          <w:b/>
          <w:sz w:val="24"/>
          <w:szCs w:val="24"/>
        </w:rPr>
        <w:t>Einamųjų metų KPPP ir Vietos bendruomenių savivaldos programos lėšų poreikis.</w:t>
      </w:r>
    </w:p>
    <w:p w14:paraId="5E04CF32" w14:textId="77777777" w:rsidR="00D24603" w:rsidRPr="00A25C0E" w:rsidRDefault="00D24603" w:rsidP="00D24603">
      <w:pPr>
        <w:suppressAutoHyphens/>
        <w:ind w:left="1080"/>
        <w:jc w:val="both"/>
        <w:rPr>
          <w:b/>
          <w:bCs/>
          <w:sz w:val="24"/>
          <w:szCs w:val="24"/>
        </w:rPr>
      </w:pPr>
    </w:p>
    <w:p w14:paraId="798D877A" w14:textId="40BC90D8" w:rsidR="00D24603" w:rsidRPr="00A25C0E" w:rsidRDefault="00547868" w:rsidP="00945C4C">
      <w:pPr>
        <w:pStyle w:val="Sraopastraipa"/>
        <w:ind w:left="0" w:firstLine="709"/>
        <w:jc w:val="both"/>
        <w:rPr>
          <w:sz w:val="24"/>
          <w:szCs w:val="24"/>
        </w:rPr>
      </w:pPr>
      <w:r w:rsidRPr="00A25C0E">
        <w:rPr>
          <w:sz w:val="24"/>
          <w:szCs w:val="24"/>
        </w:rPr>
        <w:t xml:space="preserve">    </w:t>
      </w:r>
      <w:r w:rsidR="002B5EBD" w:rsidRPr="00A25C0E">
        <w:rPr>
          <w:sz w:val="24"/>
          <w:szCs w:val="24"/>
        </w:rPr>
        <w:t xml:space="preserve">      </w:t>
      </w:r>
      <w:r w:rsidRPr="00A25C0E">
        <w:rPr>
          <w:sz w:val="24"/>
          <w:szCs w:val="24"/>
        </w:rPr>
        <w:t xml:space="preserve">4.1. </w:t>
      </w:r>
      <w:r w:rsidR="00D24603" w:rsidRPr="00A25C0E">
        <w:rPr>
          <w:sz w:val="24"/>
          <w:szCs w:val="24"/>
        </w:rPr>
        <w:t xml:space="preserve">KPPP </w:t>
      </w:r>
      <w:r w:rsidR="00D24603" w:rsidRPr="00A25C0E">
        <w:rPr>
          <w:b/>
          <w:sz w:val="24"/>
          <w:szCs w:val="24"/>
        </w:rPr>
        <w:t>planuojamas</w:t>
      </w:r>
      <w:r w:rsidR="00D24603" w:rsidRPr="00A25C0E">
        <w:rPr>
          <w:sz w:val="24"/>
          <w:szCs w:val="24"/>
        </w:rPr>
        <w:t xml:space="preserve"> lėšų poreikis (planuojami įgyvendinti darbai, tikslai, </w:t>
      </w:r>
      <w:r w:rsidR="00D24603" w:rsidRPr="00A25C0E">
        <w:rPr>
          <w:sz w:val="24"/>
          <w:szCs w:val="24"/>
        </w:rPr>
        <w:tab/>
        <w:t>uždaviniai).</w:t>
      </w:r>
    </w:p>
    <w:p w14:paraId="6DA5E77D" w14:textId="799F7E05" w:rsidR="00F8236E" w:rsidRDefault="00D71FB6" w:rsidP="006D599B">
      <w:pPr>
        <w:pStyle w:val="Sraopastraipa"/>
        <w:ind w:left="0" w:firstLine="720"/>
        <w:jc w:val="both"/>
        <w:rPr>
          <w:sz w:val="24"/>
          <w:szCs w:val="24"/>
        </w:rPr>
      </w:pPr>
      <w:r w:rsidRPr="00A25C0E">
        <w:rPr>
          <w:sz w:val="24"/>
          <w:szCs w:val="24"/>
        </w:rPr>
        <w:t>202</w:t>
      </w:r>
      <w:r w:rsidR="0017241D">
        <w:rPr>
          <w:sz w:val="24"/>
          <w:szCs w:val="24"/>
        </w:rPr>
        <w:t>4</w:t>
      </w:r>
      <w:r w:rsidRPr="00A25C0E">
        <w:rPr>
          <w:sz w:val="24"/>
          <w:szCs w:val="24"/>
        </w:rPr>
        <w:t xml:space="preserve"> metais planuojama </w:t>
      </w:r>
      <w:r w:rsidR="000279D8" w:rsidRPr="00A25C0E">
        <w:rPr>
          <w:sz w:val="24"/>
          <w:szCs w:val="24"/>
        </w:rPr>
        <w:t>panaudoti skirtas KP</w:t>
      </w:r>
      <w:r w:rsidR="00C55084" w:rsidRPr="00A25C0E">
        <w:rPr>
          <w:sz w:val="24"/>
          <w:szCs w:val="24"/>
        </w:rPr>
        <w:t>P</w:t>
      </w:r>
      <w:r w:rsidR="000279D8" w:rsidRPr="00A25C0E">
        <w:rPr>
          <w:sz w:val="24"/>
          <w:szCs w:val="24"/>
        </w:rPr>
        <w:t>P lėšas vietinės reikšmės kelių (gatvių)</w:t>
      </w:r>
      <w:r w:rsidR="00B64E6B" w:rsidRPr="00A25C0E">
        <w:rPr>
          <w:sz w:val="24"/>
          <w:szCs w:val="24"/>
        </w:rPr>
        <w:t xml:space="preserve"> remonto, rekonstrukcijos bei priežiūros darbams:</w:t>
      </w:r>
    </w:p>
    <w:p w14:paraId="35BA6A2C" w14:textId="77777777" w:rsidR="00612600" w:rsidRPr="00F713DC" w:rsidRDefault="00612600" w:rsidP="00612600">
      <w:pPr>
        <w:pStyle w:val="Sraopastraipa"/>
        <w:numPr>
          <w:ilvl w:val="0"/>
          <w:numId w:val="19"/>
        </w:numPr>
        <w:tabs>
          <w:tab w:val="num" w:pos="993"/>
        </w:tabs>
        <w:spacing w:after="160" w:line="276" w:lineRule="auto"/>
        <w:jc w:val="both"/>
        <w:rPr>
          <w:sz w:val="24"/>
          <w:szCs w:val="24"/>
        </w:rPr>
      </w:pPr>
      <w:r w:rsidRPr="00F713DC">
        <w:rPr>
          <w:b/>
          <w:bCs/>
          <w:sz w:val="24"/>
          <w:szCs w:val="24"/>
        </w:rPr>
        <w:t>VL7658</w:t>
      </w:r>
      <w:r w:rsidRPr="00F713DC">
        <w:rPr>
          <w:sz w:val="24"/>
          <w:szCs w:val="24"/>
        </w:rPr>
        <w:t xml:space="preserve"> Gamyklos g., Raudondvario k. asfaltbetonio dangos įrengimas; objektas yra tęstinis, darbai buvo pradėti ankstesniais metais.</w:t>
      </w:r>
    </w:p>
    <w:p w14:paraId="5E122B79" w14:textId="488BC16C" w:rsidR="00017213" w:rsidRDefault="00017213" w:rsidP="00F713DC">
      <w:pPr>
        <w:pStyle w:val="Sraopastraipa"/>
        <w:numPr>
          <w:ilvl w:val="0"/>
          <w:numId w:val="19"/>
        </w:numPr>
        <w:spacing w:line="276" w:lineRule="auto"/>
        <w:jc w:val="both"/>
        <w:rPr>
          <w:sz w:val="24"/>
          <w:szCs w:val="24"/>
        </w:rPr>
      </w:pPr>
      <w:r>
        <w:rPr>
          <w:sz w:val="24"/>
          <w:szCs w:val="24"/>
        </w:rPr>
        <w:t xml:space="preserve">Rudausių g., Rudausių k. asfaltbetonio dangos įrengimas; objektas yra tęstinis, darbai </w:t>
      </w:r>
      <w:r w:rsidRPr="00F25F73">
        <w:rPr>
          <w:b/>
          <w:bCs/>
          <w:sz w:val="24"/>
          <w:szCs w:val="24"/>
        </w:rPr>
        <w:t>VL7607</w:t>
      </w:r>
      <w:r>
        <w:rPr>
          <w:sz w:val="24"/>
          <w:szCs w:val="24"/>
        </w:rPr>
        <w:t xml:space="preserve"> buvo pradėti ankstesniais metais.</w:t>
      </w:r>
    </w:p>
    <w:p w14:paraId="6C2119B7" w14:textId="6CC60E5A" w:rsidR="00017213" w:rsidRPr="00F713DC" w:rsidRDefault="00017213" w:rsidP="00F713DC">
      <w:pPr>
        <w:pStyle w:val="Sraopastraipa"/>
        <w:numPr>
          <w:ilvl w:val="0"/>
          <w:numId w:val="19"/>
        </w:numPr>
        <w:tabs>
          <w:tab w:val="num" w:pos="1440"/>
        </w:tabs>
        <w:spacing w:after="160" w:line="276" w:lineRule="auto"/>
        <w:jc w:val="both"/>
        <w:rPr>
          <w:sz w:val="24"/>
          <w:szCs w:val="24"/>
        </w:rPr>
      </w:pPr>
      <w:r w:rsidRPr="00F713DC">
        <w:rPr>
          <w:b/>
          <w:bCs/>
          <w:sz w:val="24"/>
          <w:szCs w:val="24"/>
        </w:rPr>
        <w:t>VL7652</w:t>
      </w:r>
      <w:r w:rsidRPr="00F713DC">
        <w:rPr>
          <w:sz w:val="24"/>
          <w:szCs w:val="24"/>
        </w:rPr>
        <w:t xml:space="preserve"> Ąžuolų g., Piliakalnio k. asfaltbetonio dangos įrengimas; objektas yra tęstinis, darbai buvo pradėti ankstesniais metais.</w:t>
      </w:r>
    </w:p>
    <w:p w14:paraId="4CE47565" w14:textId="3FD19D08" w:rsidR="00017213" w:rsidRPr="00F713DC" w:rsidRDefault="00017213" w:rsidP="00F713DC">
      <w:pPr>
        <w:pStyle w:val="Sraopastraipa"/>
        <w:numPr>
          <w:ilvl w:val="0"/>
          <w:numId w:val="19"/>
        </w:numPr>
        <w:tabs>
          <w:tab w:val="num" w:pos="1440"/>
        </w:tabs>
        <w:spacing w:after="160" w:line="276" w:lineRule="auto"/>
        <w:jc w:val="both"/>
        <w:rPr>
          <w:sz w:val="24"/>
          <w:szCs w:val="24"/>
        </w:rPr>
      </w:pPr>
      <w:r w:rsidRPr="00F713DC">
        <w:rPr>
          <w:b/>
          <w:bCs/>
          <w:sz w:val="24"/>
          <w:szCs w:val="24"/>
        </w:rPr>
        <w:t xml:space="preserve">VL0504 </w:t>
      </w:r>
      <w:r w:rsidRPr="00F713DC">
        <w:rPr>
          <w:sz w:val="24"/>
          <w:szCs w:val="24"/>
        </w:rPr>
        <w:t xml:space="preserve">Voskonių k. </w:t>
      </w:r>
      <w:bookmarkStart w:id="1" w:name="_Hlk157612963"/>
      <w:r w:rsidRPr="00F713DC">
        <w:rPr>
          <w:sz w:val="24"/>
          <w:szCs w:val="24"/>
        </w:rPr>
        <w:t>žvyro - skaldos pagrindo įrengimas</w:t>
      </w:r>
      <w:bookmarkEnd w:id="1"/>
      <w:r w:rsidRPr="00F713DC">
        <w:rPr>
          <w:sz w:val="24"/>
          <w:szCs w:val="24"/>
        </w:rPr>
        <w:t>.</w:t>
      </w:r>
    </w:p>
    <w:p w14:paraId="5FE6E4D9" w14:textId="77777777" w:rsidR="009A073A" w:rsidRPr="00A25C0E" w:rsidRDefault="009A073A" w:rsidP="009A073A">
      <w:pPr>
        <w:jc w:val="both"/>
        <w:rPr>
          <w:color w:val="000000"/>
          <w:sz w:val="24"/>
          <w:szCs w:val="24"/>
          <w:shd w:val="clear" w:color="auto" w:fill="FFFFFF"/>
        </w:rPr>
      </w:pPr>
    </w:p>
    <w:p w14:paraId="4BAE6888" w14:textId="77777777" w:rsidR="00164859" w:rsidRPr="00A25C0E" w:rsidRDefault="00164859" w:rsidP="009A073A">
      <w:pPr>
        <w:ind w:firstLine="1296"/>
        <w:jc w:val="both"/>
        <w:rPr>
          <w:sz w:val="24"/>
          <w:szCs w:val="24"/>
        </w:rPr>
      </w:pPr>
      <w:r w:rsidRPr="00A25C0E">
        <w:rPr>
          <w:sz w:val="24"/>
          <w:szCs w:val="24"/>
        </w:rPr>
        <w:t xml:space="preserve">4.2. Vietos bendruomenių savivaldos programos </w:t>
      </w:r>
      <w:r w:rsidRPr="00A25C0E">
        <w:rPr>
          <w:b/>
          <w:sz w:val="24"/>
          <w:szCs w:val="24"/>
        </w:rPr>
        <w:t>planuojamas</w:t>
      </w:r>
      <w:r w:rsidRPr="00A25C0E">
        <w:rPr>
          <w:sz w:val="24"/>
          <w:szCs w:val="24"/>
        </w:rPr>
        <w:t xml:space="preserve"> lėšų poreikis </w:t>
      </w:r>
      <w:r w:rsidRPr="00A25C0E">
        <w:rPr>
          <w:sz w:val="24"/>
          <w:szCs w:val="24"/>
        </w:rPr>
        <w:tab/>
        <w:t>(planuojami įgyvendinti darbai, tikslai, uždaviniai).</w:t>
      </w:r>
    </w:p>
    <w:p w14:paraId="2A776703" w14:textId="2C1AB083" w:rsidR="00164859" w:rsidRPr="00A25C0E" w:rsidRDefault="008C5660" w:rsidP="00164859">
      <w:pPr>
        <w:ind w:firstLine="709"/>
        <w:jc w:val="both"/>
        <w:rPr>
          <w:bCs/>
          <w:iCs/>
          <w:color w:val="FF0000"/>
          <w:sz w:val="24"/>
          <w:szCs w:val="24"/>
        </w:rPr>
      </w:pPr>
      <w:r w:rsidRPr="00A25C0E">
        <w:rPr>
          <w:bCs/>
          <w:iCs/>
          <w:sz w:val="24"/>
          <w:szCs w:val="24"/>
        </w:rPr>
        <w:t>Planuojamos v</w:t>
      </w:r>
      <w:r w:rsidR="00164859" w:rsidRPr="00A25C0E">
        <w:rPr>
          <w:bCs/>
          <w:iCs/>
          <w:sz w:val="24"/>
          <w:szCs w:val="24"/>
        </w:rPr>
        <w:t>ietos bendruomenių sav</w:t>
      </w:r>
      <w:r w:rsidR="00C12A4E" w:rsidRPr="00A25C0E">
        <w:rPr>
          <w:bCs/>
          <w:iCs/>
          <w:sz w:val="24"/>
          <w:szCs w:val="24"/>
        </w:rPr>
        <w:t>ivaldos programos lėš</w:t>
      </w:r>
      <w:r w:rsidR="00703BBE" w:rsidRPr="00A25C0E">
        <w:rPr>
          <w:bCs/>
          <w:iCs/>
          <w:sz w:val="24"/>
          <w:szCs w:val="24"/>
        </w:rPr>
        <w:t xml:space="preserve">ų poreikis </w:t>
      </w:r>
      <w:r w:rsidR="004E0AAC">
        <w:rPr>
          <w:bCs/>
          <w:iCs/>
          <w:sz w:val="24"/>
          <w:szCs w:val="24"/>
        </w:rPr>
        <w:t>nežinomas.</w:t>
      </w:r>
    </w:p>
    <w:p w14:paraId="41B797DC" w14:textId="77777777" w:rsidR="00164859" w:rsidRPr="00A25C0E" w:rsidRDefault="00164859" w:rsidP="00D24603">
      <w:pPr>
        <w:ind w:left="1070"/>
        <w:jc w:val="both"/>
        <w:rPr>
          <w:sz w:val="24"/>
          <w:szCs w:val="24"/>
        </w:rPr>
      </w:pPr>
    </w:p>
    <w:p w14:paraId="3B49AE7C" w14:textId="3C4287A0" w:rsidR="00D24603" w:rsidRPr="00A25C0E" w:rsidRDefault="00D24603" w:rsidP="00164859">
      <w:pPr>
        <w:ind w:left="1070" w:firstLine="348"/>
        <w:jc w:val="both"/>
        <w:rPr>
          <w:sz w:val="24"/>
          <w:szCs w:val="24"/>
        </w:rPr>
      </w:pPr>
      <w:r w:rsidRPr="00A25C0E">
        <w:rPr>
          <w:sz w:val="24"/>
          <w:szCs w:val="24"/>
        </w:rPr>
        <w:t>4.</w:t>
      </w:r>
      <w:r w:rsidR="00164859" w:rsidRPr="00A25C0E">
        <w:rPr>
          <w:sz w:val="24"/>
          <w:szCs w:val="24"/>
        </w:rPr>
        <w:t>3</w:t>
      </w:r>
      <w:r w:rsidRPr="00A25C0E">
        <w:rPr>
          <w:sz w:val="24"/>
          <w:szCs w:val="24"/>
        </w:rPr>
        <w:t>. Iš savivaldybės biudžeto skirtos lėšos įsiskolinimams dengti.</w:t>
      </w:r>
    </w:p>
    <w:p w14:paraId="06502863" w14:textId="3D774A38" w:rsidR="00E11B48" w:rsidRPr="00096DDF" w:rsidRDefault="0038196A" w:rsidP="00096DDF">
      <w:pPr>
        <w:suppressAutoHyphens/>
        <w:ind w:firstLine="709"/>
        <w:jc w:val="both"/>
        <w:rPr>
          <w:color w:val="FF0000"/>
          <w:sz w:val="24"/>
          <w:szCs w:val="24"/>
        </w:rPr>
      </w:pPr>
      <w:r w:rsidRPr="00A25C0E">
        <w:rPr>
          <w:sz w:val="24"/>
          <w:szCs w:val="24"/>
        </w:rPr>
        <w:t>Iš savivaldybės biudžeto skirtos lėšos įsiskolinimams dengti –</w:t>
      </w:r>
      <w:r w:rsidR="00072FA0">
        <w:rPr>
          <w:sz w:val="24"/>
          <w:szCs w:val="24"/>
        </w:rPr>
        <w:t xml:space="preserve"> 66</w:t>
      </w:r>
      <w:r w:rsidR="00CC68E3" w:rsidRPr="00A25C0E">
        <w:rPr>
          <w:sz w:val="24"/>
          <w:szCs w:val="24"/>
        </w:rPr>
        <w:t xml:space="preserve"> Eur.</w:t>
      </w:r>
    </w:p>
    <w:p w14:paraId="4C2A1C61" w14:textId="77777777" w:rsidR="00E11B48" w:rsidRPr="00A25C0E" w:rsidRDefault="00E11B48" w:rsidP="00E11B48">
      <w:pPr>
        <w:rPr>
          <w:sz w:val="24"/>
          <w:szCs w:val="24"/>
        </w:rPr>
      </w:pPr>
    </w:p>
    <w:p w14:paraId="25983823" w14:textId="77777777" w:rsidR="00CC573A" w:rsidRPr="00E11B48" w:rsidRDefault="00CC573A" w:rsidP="00E11B48">
      <w:pPr>
        <w:tabs>
          <w:tab w:val="left" w:pos="2220"/>
        </w:tabs>
        <w:sectPr w:rsidR="00CC573A" w:rsidRPr="00E11B48" w:rsidSect="00237A0D">
          <w:pgSz w:w="11907" w:h="16840" w:code="9"/>
          <w:pgMar w:top="1134" w:right="624" w:bottom="1134" w:left="1701" w:header="709" w:footer="709" w:gutter="0"/>
          <w:cols w:space="1296"/>
          <w:docGrid w:linePitch="360"/>
        </w:sectPr>
      </w:pPr>
    </w:p>
    <w:tbl>
      <w:tblPr>
        <w:tblW w:w="17623" w:type="dxa"/>
        <w:tblInd w:w="250" w:type="dxa"/>
        <w:tblLayout w:type="fixed"/>
        <w:tblCellMar>
          <w:left w:w="0" w:type="dxa"/>
          <w:right w:w="0" w:type="dxa"/>
        </w:tblCellMar>
        <w:tblLook w:val="00A0" w:firstRow="1" w:lastRow="0" w:firstColumn="1" w:lastColumn="0" w:noHBand="0" w:noVBand="0"/>
      </w:tblPr>
      <w:tblGrid>
        <w:gridCol w:w="699"/>
        <w:gridCol w:w="10"/>
        <w:gridCol w:w="692"/>
        <w:gridCol w:w="17"/>
        <w:gridCol w:w="688"/>
        <w:gridCol w:w="20"/>
        <w:gridCol w:w="591"/>
        <w:gridCol w:w="1276"/>
        <w:gridCol w:w="1711"/>
        <w:gridCol w:w="1407"/>
        <w:gridCol w:w="1276"/>
        <w:gridCol w:w="1276"/>
        <w:gridCol w:w="1276"/>
        <w:gridCol w:w="992"/>
        <w:gridCol w:w="1276"/>
        <w:gridCol w:w="1535"/>
        <w:gridCol w:w="30"/>
        <w:gridCol w:w="821"/>
        <w:gridCol w:w="2030"/>
      </w:tblGrid>
      <w:tr w:rsidR="00072FA0" w14:paraId="293F1CF0" w14:textId="77777777" w:rsidTr="00B73597">
        <w:trPr>
          <w:trHeight w:val="324"/>
        </w:trPr>
        <w:tc>
          <w:tcPr>
            <w:tcW w:w="699" w:type="dxa"/>
            <w:tcBorders>
              <w:top w:val="nil"/>
              <w:left w:val="nil"/>
              <w:bottom w:val="single" w:sz="4" w:space="0" w:color="auto"/>
              <w:right w:val="nil"/>
            </w:tcBorders>
            <w:shd w:val="clear" w:color="auto" w:fill="FFFFFF"/>
            <w:textDirection w:val="btLr"/>
            <w:vAlign w:val="center"/>
          </w:tcPr>
          <w:p w14:paraId="73FB3376" w14:textId="77777777" w:rsidR="00072FA0" w:rsidRDefault="00072FA0">
            <w:pPr>
              <w:spacing w:before="100" w:beforeAutospacing="1" w:after="100" w:afterAutospacing="1"/>
              <w:ind w:left="113" w:right="113"/>
              <w:jc w:val="center"/>
              <w:rPr>
                <w:b/>
                <w:color w:val="000000"/>
              </w:rPr>
            </w:pPr>
          </w:p>
        </w:tc>
        <w:tc>
          <w:tcPr>
            <w:tcW w:w="702" w:type="dxa"/>
            <w:gridSpan w:val="2"/>
            <w:tcBorders>
              <w:top w:val="nil"/>
              <w:left w:val="nil"/>
              <w:bottom w:val="single" w:sz="4" w:space="0" w:color="auto"/>
              <w:right w:val="nil"/>
            </w:tcBorders>
            <w:shd w:val="clear" w:color="auto" w:fill="FFFFFF"/>
            <w:textDirection w:val="btLr"/>
            <w:vAlign w:val="center"/>
          </w:tcPr>
          <w:p w14:paraId="06F21EB2" w14:textId="77777777" w:rsidR="00072FA0" w:rsidRDefault="00072FA0">
            <w:pPr>
              <w:spacing w:before="100" w:beforeAutospacing="1" w:after="100" w:afterAutospacing="1"/>
              <w:ind w:left="113" w:right="113"/>
              <w:jc w:val="center"/>
              <w:rPr>
                <w:b/>
                <w:color w:val="000000"/>
              </w:rPr>
            </w:pPr>
          </w:p>
        </w:tc>
        <w:tc>
          <w:tcPr>
            <w:tcW w:w="705" w:type="dxa"/>
            <w:gridSpan w:val="2"/>
            <w:tcBorders>
              <w:top w:val="nil"/>
              <w:left w:val="nil"/>
              <w:bottom w:val="single" w:sz="4" w:space="0" w:color="auto"/>
              <w:right w:val="nil"/>
            </w:tcBorders>
            <w:shd w:val="clear" w:color="auto" w:fill="FFFFFF"/>
            <w:textDirection w:val="btLr"/>
            <w:vAlign w:val="center"/>
          </w:tcPr>
          <w:p w14:paraId="11904AA3" w14:textId="77777777" w:rsidR="00072FA0" w:rsidRDefault="00072FA0">
            <w:pPr>
              <w:spacing w:before="100" w:beforeAutospacing="1" w:after="100" w:afterAutospacing="1"/>
              <w:ind w:left="113" w:right="113"/>
              <w:jc w:val="center"/>
              <w:rPr>
                <w:b/>
                <w:color w:val="000000"/>
              </w:rPr>
            </w:pPr>
          </w:p>
        </w:tc>
        <w:tc>
          <w:tcPr>
            <w:tcW w:w="611" w:type="dxa"/>
            <w:gridSpan w:val="2"/>
            <w:tcBorders>
              <w:top w:val="nil"/>
              <w:left w:val="nil"/>
              <w:bottom w:val="single" w:sz="4" w:space="0" w:color="auto"/>
              <w:right w:val="nil"/>
            </w:tcBorders>
            <w:shd w:val="clear" w:color="auto" w:fill="FFFFFF"/>
            <w:textDirection w:val="btLr"/>
            <w:vAlign w:val="center"/>
          </w:tcPr>
          <w:p w14:paraId="678C1CFD" w14:textId="77777777" w:rsidR="00072FA0" w:rsidRDefault="00072FA0">
            <w:pPr>
              <w:spacing w:before="100" w:beforeAutospacing="1" w:after="100" w:afterAutospacing="1"/>
              <w:ind w:left="113" w:right="113"/>
              <w:jc w:val="center"/>
              <w:rPr>
                <w:b/>
                <w:color w:val="000000"/>
              </w:rPr>
            </w:pPr>
          </w:p>
        </w:tc>
        <w:tc>
          <w:tcPr>
            <w:tcW w:w="1276" w:type="dxa"/>
            <w:tcBorders>
              <w:top w:val="nil"/>
              <w:left w:val="nil"/>
              <w:bottom w:val="single" w:sz="4" w:space="0" w:color="auto"/>
              <w:right w:val="nil"/>
            </w:tcBorders>
            <w:shd w:val="clear" w:color="auto" w:fill="FFFFFF"/>
            <w:vAlign w:val="center"/>
          </w:tcPr>
          <w:p w14:paraId="05410495" w14:textId="77777777" w:rsidR="00072FA0" w:rsidRDefault="00072FA0">
            <w:pPr>
              <w:jc w:val="center"/>
              <w:rPr>
                <w:b/>
                <w:color w:val="000000"/>
              </w:rPr>
            </w:pPr>
          </w:p>
        </w:tc>
        <w:tc>
          <w:tcPr>
            <w:tcW w:w="1711" w:type="dxa"/>
            <w:tcBorders>
              <w:top w:val="nil"/>
              <w:left w:val="nil"/>
              <w:bottom w:val="single" w:sz="4" w:space="0" w:color="auto"/>
              <w:right w:val="nil"/>
            </w:tcBorders>
            <w:shd w:val="clear" w:color="auto" w:fill="FFFFFF"/>
            <w:vAlign w:val="center"/>
          </w:tcPr>
          <w:p w14:paraId="2A598679" w14:textId="77777777" w:rsidR="00072FA0" w:rsidRDefault="00072FA0">
            <w:pPr>
              <w:spacing w:before="100" w:beforeAutospacing="1" w:after="100" w:afterAutospacing="1"/>
              <w:jc w:val="center"/>
              <w:rPr>
                <w:b/>
              </w:rPr>
            </w:pPr>
          </w:p>
        </w:tc>
        <w:tc>
          <w:tcPr>
            <w:tcW w:w="6227" w:type="dxa"/>
            <w:gridSpan w:val="5"/>
            <w:tcBorders>
              <w:top w:val="nil"/>
              <w:left w:val="nil"/>
              <w:bottom w:val="single" w:sz="4" w:space="0" w:color="auto"/>
              <w:right w:val="nil"/>
            </w:tcBorders>
            <w:shd w:val="clear" w:color="auto" w:fill="FFFFFF"/>
            <w:tcMar>
              <w:top w:w="0" w:type="dxa"/>
              <w:left w:w="108" w:type="dxa"/>
              <w:bottom w:w="0" w:type="dxa"/>
              <w:right w:w="108" w:type="dxa"/>
            </w:tcMar>
            <w:vAlign w:val="center"/>
          </w:tcPr>
          <w:p w14:paraId="4788883A" w14:textId="77777777" w:rsidR="00072FA0" w:rsidRDefault="00072FA0">
            <w:pPr>
              <w:spacing w:before="100" w:beforeAutospacing="1" w:after="100" w:afterAutospacing="1"/>
              <w:jc w:val="center"/>
              <w:rPr>
                <w:b/>
                <w:color w:val="000000"/>
              </w:rPr>
            </w:pPr>
          </w:p>
        </w:tc>
        <w:tc>
          <w:tcPr>
            <w:tcW w:w="1276" w:type="dxa"/>
            <w:tcBorders>
              <w:top w:val="nil"/>
              <w:left w:val="nil"/>
              <w:bottom w:val="single" w:sz="4" w:space="0" w:color="auto"/>
              <w:right w:val="nil"/>
            </w:tcBorders>
            <w:shd w:val="clear" w:color="auto" w:fill="FFFFFF" w:themeFill="background1"/>
            <w:tcMar>
              <w:top w:w="0" w:type="dxa"/>
              <w:left w:w="108" w:type="dxa"/>
              <w:bottom w:w="0" w:type="dxa"/>
              <w:right w:w="108" w:type="dxa"/>
            </w:tcMar>
            <w:vAlign w:val="center"/>
          </w:tcPr>
          <w:p w14:paraId="5BDF02B8" w14:textId="77777777" w:rsidR="00072FA0" w:rsidRDefault="00072FA0">
            <w:pPr>
              <w:rPr>
                <w:color w:val="FFFFFF" w:themeColor="background1"/>
              </w:rPr>
            </w:pPr>
          </w:p>
        </w:tc>
        <w:tc>
          <w:tcPr>
            <w:tcW w:w="1535" w:type="dxa"/>
            <w:tcBorders>
              <w:top w:val="nil"/>
              <w:left w:val="nil"/>
              <w:bottom w:val="single" w:sz="4" w:space="0" w:color="auto"/>
              <w:right w:val="nil"/>
            </w:tcBorders>
            <w:shd w:val="clear" w:color="auto" w:fill="FFFFFF" w:themeFill="background1"/>
            <w:tcMar>
              <w:top w:w="0" w:type="dxa"/>
              <w:left w:w="108" w:type="dxa"/>
              <w:bottom w:w="0" w:type="dxa"/>
              <w:right w:w="108" w:type="dxa"/>
            </w:tcMar>
            <w:vAlign w:val="center"/>
            <w:hideMark/>
          </w:tcPr>
          <w:p w14:paraId="15782B08" w14:textId="77777777" w:rsidR="00072FA0" w:rsidRDefault="00072FA0">
            <w:r>
              <w:t xml:space="preserve">        (tūkst. Eur)</w:t>
            </w:r>
          </w:p>
        </w:tc>
        <w:tc>
          <w:tcPr>
            <w:tcW w:w="2881" w:type="dxa"/>
            <w:gridSpan w:val="3"/>
            <w:vAlign w:val="center"/>
          </w:tcPr>
          <w:p w14:paraId="3E1791BF" w14:textId="77777777" w:rsidR="00072FA0" w:rsidRDefault="00072FA0"/>
        </w:tc>
      </w:tr>
      <w:tr w:rsidR="00072FA0" w14:paraId="52F87731" w14:textId="77777777" w:rsidTr="00B73597">
        <w:trPr>
          <w:trHeight w:val="324"/>
        </w:trPr>
        <w:tc>
          <w:tcPr>
            <w:tcW w:w="699" w:type="dxa"/>
            <w:vMerge w:val="restart"/>
            <w:tcBorders>
              <w:top w:val="single" w:sz="4" w:space="0" w:color="auto"/>
              <w:left w:val="single" w:sz="8" w:space="0" w:color="auto"/>
              <w:bottom w:val="single" w:sz="8" w:space="0" w:color="000000"/>
              <w:right w:val="single" w:sz="8" w:space="0" w:color="auto"/>
            </w:tcBorders>
            <w:shd w:val="clear" w:color="auto" w:fill="FFFFFF"/>
            <w:textDirection w:val="btLr"/>
            <w:vAlign w:val="center"/>
            <w:hideMark/>
          </w:tcPr>
          <w:p w14:paraId="7545E0C7" w14:textId="77777777" w:rsidR="00072FA0" w:rsidRDefault="00072FA0">
            <w:pPr>
              <w:spacing w:before="100" w:beforeAutospacing="1" w:after="100" w:afterAutospacing="1"/>
              <w:ind w:left="113" w:right="113"/>
              <w:jc w:val="center"/>
              <w:rPr>
                <w:b/>
              </w:rPr>
            </w:pPr>
            <w:r>
              <w:rPr>
                <w:b/>
                <w:color w:val="000000"/>
              </w:rPr>
              <w:t>Programos kodas</w:t>
            </w:r>
          </w:p>
        </w:tc>
        <w:tc>
          <w:tcPr>
            <w:tcW w:w="702" w:type="dxa"/>
            <w:gridSpan w:val="2"/>
            <w:vMerge w:val="restart"/>
            <w:tcBorders>
              <w:top w:val="single" w:sz="4" w:space="0" w:color="auto"/>
              <w:left w:val="nil"/>
              <w:bottom w:val="single" w:sz="8" w:space="0" w:color="000000"/>
              <w:right w:val="single" w:sz="8" w:space="0" w:color="auto"/>
            </w:tcBorders>
            <w:shd w:val="clear" w:color="auto" w:fill="FFFFFF"/>
            <w:textDirection w:val="btLr"/>
            <w:vAlign w:val="center"/>
            <w:hideMark/>
          </w:tcPr>
          <w:p w14:paraId="14CD17F9" w14:textId="77777777" w:rsidR="00072FA0" w:rsidRDefault="00072FA0">
            <w:pPr>
              <w:spacing w:before="100" w:beforeAutospacing="1" w:after="100" w:afterAutospacing="1"/>
              <w:ind w:left="113" w:right="113"/>
              <w:jc w:val="center"/>
              <w:rPr>
                <w:b/>
              </w:rPr>
            </w:pPr>
            <w:r>
              <w:rPr>
                <w:b/>
                <w:color w:val="000000"/>
              </w:rPr>
              <w:t>Programos tikslo kodas</w:t>
            </w:r>
          </w:p>
        </w:tc>
        <w:tc>
          <w:tcPr>
            <w:tcW w:w="705" w:type="dxa"/>
            <w:gridSpan w:val="2"/>
            <w:vMerge w:val="restart"/>
            <w:tcBorders>
              <w:top w:val="single" w:sz="4" w:space="0" w:color="auto"/>
              <w:left w:val="nil"/>
              <w:bottom w:val="single" w:sz="8" w:space="0" w:color="000000"/>
              <w:right w:val="single" w:sz="8" w:space="0" w:color="auto"/>
            </w:tcBorders>
            <w:shd w:val="clear" w:color="auto" w:fill="FFFFFF"/>
            <w:textDirection w:val="btLr"/>
            <w:vAlign w:val="center"/>
            <w:hideMark/>
          </w:tcPr>
          <w:p w14:paraId="1B1D71AB" w14:textId="77777777" w:rsidR="00072FA0" w:rsidRDefault="00072FA0">
            <w:pPr>
              <w:spacing w:before="100" w:beforeAutospacing="1" w:after="100" w:afterAutospacing="1"/>
              <w:ind w:left="113" w:right="113"/>
              <w:jc w:val="center"/>
              <w:rPr>
                <w:b/>
              </w:rPr>
            </w:pPr>
            <w:r>
              <w:rPr>
                <w:b/>
                <w:color w:val="000000"/>
              </w:rPr>
              <w:t>Uždavinio kodas</w:t>
            </w:r>
          </w:p>
        </w:tc>
        <w:tc>
          <w:tcPr>
            <w:tcW w:w="611" w:type="dxa"/>
            <w:gridSpan w:val="2"/>
            <w:vMerge w:val="restart"/>
            <w:tcBorders>
              <w:top w:val="single" w:sz="4" w:space="0" w:color="auto"/>
              <w:left w:val="nil"/>
              <w:bottom w:val="single" w:sz="8" w:space="0" w:color="000000"/>
              <w:right w:val="single" w:sz="8" w:space="0" w:color="auto"/>
            </w:tcBorders>
            <w:shd w:val="clear" w:color="auto" w:fill="FFFFFF"/>
            <w:textDirection w:val="btLr"/>
            <w:vAlign w:val="center"/>
            <w:hideMark/>
          </w:tcPr>
          <w:p w14:paraId="539E682A" w14:textId="77777777" w:rsidR="00072FA0" w:rsidRDefault="00072FA0">
            <w:pPr>
              <w:spacing w:before="100" w:beforeAutospacing="1" w:after="100" w:afterAutospacing="1"/>
              <w:ind w:left="113" w:right="113"/>
              <w:jc w:val="center"/>
              <w:rPr>
                <w:b/>
              </w:rPr>
            </w:pPr>
            <w:r>
              <w:rPr>
                <w:b/>
                <w:color w:val="000000"/>
              </w:rPr>
              <w:t>Priemonės kodas</w:t>
            </w:r>
          </w:p>
        </w:tc>
        <w:tc>
          <w:tcPr>
            <w:tcW w:w="1276" w:type="dxa"/>
            <w:vMerge w:val="restart"/>
            <w:tcBorders>
              <w:top w:val="single" w:sz="4" w:space="0" w:color="auto"/>
              <w:left w:val="nil"/>
              <w:bottom w:val="single" w:sz="8" w:space="0" w:color="000000"/>
              <w:right w:val="single" w:sz="4" w:space="0" w:color="auto"/>
            </w:tcBorders>
            <w:shd w:val="clear" w:color="auto" w:fill="FFFFFF"/>
            <w:vAlign w:val="center"/>
            <w:hideMark/>
          </w:tcPr>
          <w:p w14:paraId="7F0EF230" w14:textId="77777777" w:rsidR="00072FA0" w:rsidRDefault="00072FA0">
            <w:pPr>
              <w:jc w:val="center"/>
              <w:rPr>
                <w:b/>
                <w:color w:val="000000"/>
              </w:rPr>
            </w:pPr>
            <w:r>
              <w:rPr>
                <w:b/>
                <w:color w:val="000000"/>
              </w:rPr>
              <w:t xml:space="preserve">Priemonės  </w:t>
            </w:r>
          </w:p>
          <w:p w14:paraId="7B6E20F5" w14:textId="77777777" w:rsidR="00072FA0" w:rsidRDefault="00072FA0">
            <w:pPr>
              <w:jc w:val="center"/>
              <w:rPr>
                <w:b/>
                <w:color w:val="000000"/>
              </w:rPr>
            </w:pPr>
            <w:r>
              <w:rPr>
                <w:b/>
                <w:color w:val="000000"/>
              </w:rPr>
              <w:t>pavadinimas</w:t>
            </w:r>
          </w:p>
        </w:tc>
        <w:tc>
          <w:tcPr>
            <w:tcW w:w="1711" w:type="dxa"/>
            <w:vMerge w:val="restart"/>
            <w:tcBorders>
              <w:top w:val="single" w:sz="4" w:space="0" w:color="auto"/>
              <w:left w:val="nil"/>
              <w:bottom w:val="single" w:sz="8" w:space="0" w:color="000000"/>
              <w:right w:val="single" w:sz="4" w:space="0" w:color="auto"/>
            </w:tcBorders>
            <w:shd w:val="clear" w:color="auto" w:fill="FFFFFF"/>
            <w:vAlign w:val="center"/>
            <w:hideMark/>
          </w:tcPr>
          <w:p w14:paraId="4AF34B38" w14:textId="33700DC3" w:rsidR="00072FA0" w:rsidRDefault="00B73597">
            <w:pPr>
              <w:spacing w:before="100" w:beforeAutospacing="1" w:after="100" w:afterAutospacing="1"/>
              <w:jc w:val="center"/>
              <w:rPr>
                <w:b/>
              </w:rPr>
            </w:pPr>
            <w:r w:rsidRPr="00B00DA2">
              <w:rPr>
                <w:b/>
              </w:rPr>
              <w:t>Rezultatai/</w:t>
            </w:r>
            <w:r>
              <w:rPr>
                <w:b/>
              </w:rPr>
              <w:t xml:space="preserve"> </w:t>
            </w:r>
            <w:r w:rsidRPr="00B00DA2">
              <w:rPr>
                <w:b/>
              </w:rPr>
              <w:t>Vertinimo kriterijai</w:t>
            </w:r>
          </w:p>
        </w:tc>
        <w:tc>
          <w:tcPr>
            <w:tcW w:w="6227"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29972B1" w14:textId="77777777" w:rsidR="00072FA0" w:rsidRDefault="00072FA0">
            <w:pPr>
              <w:spacing w:before="100" w:beforeAutospacing="1" w:after="100" w:afterAutospacing="1"/>
              <w:jc w:val="center"/>
              <w:rPr>
                <w:b/>
              </w:rPr>
            </w:pPr>
            <w:r>
              <w:rPr>
                <w:b/>
                <w:color w:val="000000"/>
              </w:rPr>
              <w:t>Savivaldybės biudžeto asignavimai</w:t>
            </w:r>
          </w:p>
        </w:tc>
        <w:tc>
          <w:tcPr>
            <w:tcW w:w="1276" w:type="dxa"/>
            <w:tcBorders>
              <w:top w:val="single" w:sz="4" w:space="0" w:color="auto"/>
              <w:left w:val="single" w:sz="4" w:space="0" w:color="auto"/>
              <w:bottom w:val="single" w:sz="8" w:space="0" w:color="000000"/>
              <w:right w:val="single" w:sz="8" w:space="0" w:color="auto"/>
            </w:tcBorders>
            <w:shd w:val="clear" w:color="auto" w:fill="FFFFCC"/>
            <w:tcMar>
              <w:top w:w="0" w:type="dxa"/>
              <w:left w:w="108" w:type="dxa"/>
              <w:bottom w:w="0" w:type="dxa"/>
              <w:right w:w="108" w:type="dxa"/>
            </w:tcMar>
            <w:vAlign w:val="center"/>
            <w:hideMark/>
          </w:tcPr>
          <w:p w14:paraId="03D1D7DB" w14:textId="77777777" w:rsidR="00072FA0" w:rsidRDefault="00072FA0">
            <w:pPr>
              <w:spacing w:before="100" w:beforeAutospacing="1" w:after="100" w:afterAutospacing="1"/>
              <w:rPr>
                <w:b/>
              </w:rPr>
            </w:pPr>
            <w:r>
              <w:rPr>
                <w:b/>
                <w:color w:val="000000"/>
              </w:rPr>
              <w:t>Iš viso</w:t>
            </w:r>
          </w:p>
        </w:tc>
        <w:tc>
          <w:tcPr>
            <w:tcW w:w="1535" w:type="dxa"/>
            <w:tcBorders>
              <w:top w:val="single" w:sz="4" w:space="0" w:color="auto"/>
              <w:left w:val="nil"/>
              <w:bottom w:val="single" w:sz="8" w:space="0" w:color="000000"/>
              <w:right w:val="single" w:sz="4" w:space="0" w:color="auto"/>
            </w:tcBorders>
            <w:shd w:val="clear" w:color="auto" w:fill="C0C0C0"/>
            <w:tcMar>
              <w:top w:w="0" w:type="dxa"/>
              <w:left w:w="108" w:type="dxa"/>
              <w:bottom w:w="0" w:type="dxa"/>
              <w:right w:w="108" w:type="dxa"/>
            </w:tcMar>
            <w:vAlign w:val="center"/>
            <w:hideMark/>
          </w:tcPr>
          <w:p w14:paraId="2452A13C" w14:textId="77777777" w:rsidR="00072FA0" w:rsidRDefault="00072FA0">
            <w:pPr>
              <w:spacing w:before="100" w:beforeAutospacing="1" w:after="100" w:afterAutospacing="1"/>
              <w:jc w:val="center"/>
              <w:rPr>
                <w:b/>
              </w:rPr>
            </w:pPr>
            <w:r>
              <w:rPr>
                <w:b/>
                <w:color w:val="000000"/>
              </w:rPr>
              <w:t>Pastabos</w:t>
            </w:r>
          </w:p>
        </w:tc>
        <w:tc>
          <w:tcPr>
            <w:tcW w:w="2881" w:type="dxa"/>
            <w:gridSpan w:val="3"/>
            <w:tcBorders>
              <w:top w:val="nil"/>
              <w:left w:val="single" w:sz="4" w:space="0" w:color="auto"/>
              <w:bottom w:val="nil"/>
              <w:right w:val="nil"/>
            </w:tcBorders>
            <w:vAlign w:val="center"/>
          </w:tcPr>
          <w:p w14:paraId="110048E0" w14:textId="77777777" w:rsidR="00072FA0" w:rsidRDefault="00072FA0"/>
        </w:tc>
      </w:tr>
      <w:tr w:rsidR="00072FA0" w14:paraId="5396E66A" w14:textId="77777777" w:rsidTr="00B73597">
        <w:trPr>
          <w:gridAfter w:val="2"/>
          <w:wAfter w:w="2851" w:type="dxa"/>
          <w:trHeight w:val="315"/>
        </w:trPr>
        <w:tc>
          <w:tcPr>
            <w:tcW w:w="699" w:type="dxa"/>
            <w:vMerge/>
            <w:tcBorders>
              <w:top w:val="single" w:sz="4" w:space="0" w:color="auto"/>
              <w:left w:val="single" w:sz="8" w:space="0" w:color="auto"/>
              <w:bottom w:val="single" w:sz="8" w:space="0" w:color="000000"/>
              <w:right w:val="single" w:sz="8" w:space="0" w:color="auto"/>
            </w:tcBorders>
            <w:vAlign w:val="center"/>
            <w:hideMark/>
          </w:tcPr>
          <w:p w14:paraId="21016706" w14:textId="77777777" w:rsidR="00072FA0" w:rsidRDefault="00072FA0">
            <w:pPr>
              <w:rPr>
                <w:b/>
              </w:rPr>
            </w:pPr>
          </w:p>
        </w:tc>
        <w:tc>
          <w:tcPr>
            <w:tcW w:w="702" w:type="dxa"/>
            <w:gridSpan w:val="2"/>
            <w:vMerge/>
            <w:tcBorders>
              <w:top w:val="single" w:sz="4" w:space="0" w:color="auto"/>
              <w:left w:val="nil"/>
              <w:bottom w:val="single" w:sz="8" w:space="0" w:color="000000"/>
              <w:right w:val="single" w:sz="8" w:space="0" w:color="auto"/>
            </w:tcBorders>
            <w:vAlign w:val="center"/>
            <w:hideMark/>
          </w:tcPr>
          <w:p w14:paraId="4DDA0AF3" w14:textId="77777777" w:rsidR="00072FA0" w:rsidRDefault="00072FA0">
            <w:pPr>
              <w:rPr>
                <w:b/>
              </w:rPr>
            </w:pPr>
          </w:p>
        </w:tc>
        <w:tc>
          <w:tcPr>
            <w:tcW w:w="705" w:type="dxa"/>
            <w:gridSpan w:val="2"/>
            <w:vMerge/>
            <w:tcBorders>
              <w:top w:val="single" w:sz="4" w:space="0" w:color="auto"/>
              <w:left w:val="nil"/>
              <w:bottom w:val="single" w:sz="8" w:space="0" w:color="000000"/>
              <w:right w:val="single" w:sz="8" w:space="0" w:color="auto"/>
            </w:tcBorders>
            <w:vAlign w:val="center"/>
            <w:hideMark/>
          </w:tcPr>
          <w:p w14:paraId="40E2E7D7" w14:textId="77777777" w:rsidR="00072FA0" w:rsidRDefault="00072FA0">
            <w:pPr>
              <w:rPr>
                <w:b/>
              </w:rPr>
            </w:pPr>
          </w:p>
        </w:tc>
        <w:tc>
          <w:tcPr>
            <w:tcW w:w="611" w:type="dxa"/>
            <w:gridSpan w:val="2"/>
            <w:vMerge/>
            <w:tcBorders>
              <w:top w:val="single" w:sz="4" w:space="0" w:color="auto"/>
              <w:left w:val="nil"/>
              <w:bottom w:val="single" w:sz="8" w:space="0" w:color="000000"/>
              <w:right w:val="single" w:sz="8" w:space="0" w:color="auto"/>
            </w:tcBorders>
            <w:vAlign w:val="center"/>
            <w:hideMark/>
          </w:tcPr>
          <w:p w14:paraId="5BE4FB98" w14:textId="77777777" w:rsidR="00072FA0" w:rsidRDefault="00072FA0">
            <w:pPr>
              <w:rPr>
                <w:b/>
              </w:rPr>
            </w:pPr>
          </w:p>
        </w:tc>
        <w:tc>
          <w:tcPr>
            <w:tcW w:w="1276" w:type="dxa"/>
            <w:vMerge/>
            <w:tcBorders>
              <w:top w:val="single" w:sz="4" w:space="0" w:color="auto"/>
              <w:left w:val="nil"/>
              <w:bottom w:val="single" w:sz="8" w:space="0" w:color="000000"/>
              <w:right w:val="single" w:sz="4" w:space="0" w:color="auto"/>
            </w:tcBorders>
            <w:vAlign w:val="center"/>
            <w:hideMark/>
          </w:tcPr>
          <w:p w14:paraId="7A94E3E9" w14:textId="77777777" w:rsidR="00072FA0" w:rsidRDefault="00072FA0">
            <w:pPr>
              <w:rPr>
                <w:b/>
                <w:color w:val="000000"/>
              </w:rPr>
            </w:pPr>
          </w:p>
        </w:tc>
        <w:tc>
          <w:tcPr>
            <w:tcW w:w="1711" w:type="dxa"/>
            <w:vMerge/>
            <w:tcBorders>
              <w:top w:val="single" w:sz="4" w:space="0" w:color="auto"/>
              <w:left w:val="nil"/>
              <w:bottom w:val="single" w:sz="8" w:space="0" w:color="000000"/>
              <w:right w:val="single" w:sz="4" w:space="0" w:color="auto"/>
            </w:tcBorders>
            <w:vAlign w:val="center"/>
            <w:hideMark/>
          </w:tcPr>
          <w:p w14:paraId="3CF85EDA" w14:textId="77777777" w:rsidR="00072FA0" w:rsidRDefault="00072FA0">
            <w:pPr>
              <w:rPr>
                <w:b/>
              </w:rPr>
            </w:pPr>
          </w:p>
        </w:tc>
        <w:tc>
          <w:tcPr>
            <w:tcW w:w="1407"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1F5B98C1" w14:textId="77777777" w:rsidR="00072FA0" w:rsidRDefault="00072FA0">
            <w:pPr>
              <w:spacing w:before="100" w:beforeAutospacing="1" w:after="100" w:afterAutospacing="1"/>
              <w:jc w:val="center"/>
              <w:rPr>
                <w:b/>
              </w:rPr>
            </w:pPr>
            <w:r>
              <w:rPr>
                <w:b/>
                <w:color w:val="000000"/>
              </w:rPr>
              <w:t>Iš savivaldybės biudžeto</w:t>
            </w:r>
          </w:p>
        </w:tc>
        <w:tc>
          <w:tcPr>
            <w:tcW w:w="1276"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17FFE980" w14:textId="77777777" w:rsidR="00072FA0" w:rsidRDefault="00072FA0">
            <w:pPr>
              <w:spacing w:before="100" w:beforeAutospacing="1" w:after="100" w:afterAutospacing="1"/>
              <w:jc w:val="center"/>
              <w:rPr>
                <w:b/>
              </w:rPr>
            </w:pPr>
            <w:r>
              <w:rPr>
                <w:b/>
                <w:color w:val="000000"/>
              </w:rPr>
              <w:t>Iš valstybės biudžeto specialiųjų tikslinių dotacijų</w:t>
            </w:r>
          </w:p>
        </w:tc>
        <w:tc>
          <w:tcPr>
            <w:tcW w:w="1276"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4FAD8E9E" w14:textId="77777777" w:rsidR="00072FA0" w:rsidRDefault="00072FA0">
            <w:pPr>
              <w:spacing w:before="100" w:beforeAutospacing="1" w:after="100" w:afterAutospacing="1"/>
              <w:jc w:val="center"/>
              <w:rPr>
                <w:b/>
              </w:rPr>
            </w:pPr>
            <w:r>
              <w:rPr>
                <w:b/>
                <w:color w:val="000000"/>
              </w:rPr>
              <w:t>Iš biudžetinių įstaigų įmokų ir pajamų iš mokesčių dalies</w:t>
            </w:r>
          </w:p>
        </w:tc>
        <w:tc>
          <w:tcPr>
            <w:tcW w:w="1276" w:type="dxa"/>
            <w:vMerge w:val="restart"/>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5045294D" w14:textId="77777777" w:rsidR="00072FA0" w:rsidRDefault="00072FA0">
            <w:pPr>
              <w:spacing w:before="100" w:beforeAutospacing="1" w:after="100" w:afterAutospacing="1"/>
              <w:jc w:val="center"/>
              <w:rPr>
                <w:b/>
              </w:rPr>
            </w:pPr>
            <w:r>
              <w:rPr>
                <w:b/>
                <w:color w:val="000000"/>
              </w:rPr>
              <w:t>Iš viso asignavimų</w:t>
            </w:r>
          </w:p>
        </w:tc>
        <w:tc>
          <w:tcPr>
            <w:tcW w:w="99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4E4A04" w14:textId="77777777" w:rsidR="00072FA0" w:rsidRDefault="00072FA0">
            <w:pPr>
              <w:spacing w:before="100" w:beforeAutospacing="1" w:after="100" w:afterAutospacing="1"/>
              <w:jc w:val="center"/>
              <w:rPr>
                <w:b/>
              </w:rPr>
            </w:pPr>
            <w:r>
              <w:rPr>
                <w:b/>
                <w:color w:val="000000"/>
              </w:rPr>
              <w:t>Kitos lėšos</w:t>
            </w:r>
          </w:p>
        </w:tc>
        <w:tc>
          <w:tcPr>
            <w:tcW w:w="1276" w:type="dxa"/>
            <w:vMerge w:val="restart"/>
            <w:tcBorders>
              <w:top w:val="single" w:sz="8" w:space="0" w:color="auto"/>
              <w:left w:val="single" w:sz="4" w:space="0" w:color="auto"/>
              <w:bottom w:val="single" w:sz="8" w:space="0" w:color="000000"/>
              <w:right w:val="single" w:sz="8" w:space="0" w:color="auto"/>
            </w:tcBorders>
            <w:shd w:val="clear" w:color="auto" w:fill="FFFFFF" w:themeFill="background1"/>
            <w:vAlign w:val="center"/>
          </w:tcPr>
          <w:p w14:paraId="3E7A232A" w14:textId="77777777" w:rsidR="00072FA0" w:rsidRDefault="00072FA0"/>
        </w:tc>
        <w:tc>
          <w:tcPr>
            <w:tcW w:w="1535" w:type="dxa"/>
            <w:vMerge w:val="restart"/>
            <w:tcBorders>
              <w:top w:val="single" w:sz="8" w:space="0" w:color="auto"/>
              <w:left w:val="nil"/>
              <w:bottom w:val="single" w:sz="8" w:space="0" w:color="000000"/>
              <w:right w:val="single" w:sz="4" w:space="0" w:color="auto"/>
            </w:tcBorders>
            <w:shd w:val="clear" w:color="auto" w:fill="BFBFBF"/>
            <w:vAlign w:val="center"/>
          </w:tcPr>
          <w:p w14:paraId="6EA3E66F" w14:textId="77777777" w:rsidR="00072FA0" w:rsidRDefault="00072FA0"/>
        </w:tc>
        <w:tc>
          <w:tcPr>
            <w:tcW w:w="30" w:type="dxa"/>
            <w:tcBorders>
              <w:top w:val="nil"/>
              <w:left w:val="single" w:sz="4" w:space="0" w:color="auto"/>
              <w:bottom w:val="nil"/>
              <w:right w:val="nil"/>
            </w:tcBorders>
            <w:vAlign w:val="center"/>
          </w:tcPr>
          <w:p w14:paraId="20CC2AE9" w14:textId="77777777" w:rsidR="00072FA0" w:rsidRDefault="00072FA0"/>
        </w:tc>
      </w:tr>
      <w:tr w:rsidR="00072FA0" w14:paraId="41D51068" w14:textId="77777777" w:rsidTr="00B73597">
        <w:trPr>
          <w:gridAfter w:val="2"/>
          <w:wAfter w:w="2851" w:type="dxa"/>
          <w:trHeight w:val="285"/>
        </w:trPr>
        <w:tc>
          <w:tcPr>
            <w:tcW w:w="699" w:type="dxa"/>
            <w:vMerge/>
            <w:tcBorders>
              <w:top w:val="single" w:sz="4" w:space="0" w:color="auto"/>
              <w:left w:val="single" w:sz="8" w:space="0" w:color="auto"/>
              <w:bottom w:val="single" w:sz="8" w:space="0" w:color="000000"/>
              <w:right w:val="single" w:sz="8" w:space="0" w:color="auto"/>
            </w:tcBorders>
            <w:vAlign w:val="center"/>
            <w:hideMark/>
          </w:tcPr>
          <w:p w14:paraId="5F124C12" w14:textId="77777777" w:rsidR="00072FA0" w:rsidRDefault="00072FA0">
            <w:pPr>
              <w:rPr>
                <w:b/>
              </w:rPr>
            </w:pPr>
          </w:p>
        </w:tc>
        <w:tc>
          <w:tcPr>
            <w:tcW w:w="702" w:type="dxa"/>
            <w:gridSpan w:val="2"/>
            <w:vMerge/>
            <w:tcBorders>
              <w:top w:val="single" w:sz="4" w:space="0" w:color="auto"/>
              <w:left w:val="nil"/>
              <w:bottom w:val="single" w:sz="8" w:space="0" w:color="000000"/>
              <w:right w:val="single" w:sz="8" w:space="0" w:color="auto"/>
            </w:tcBorders>
            <w:vAlign w:val="center"/>
            <w:hideMark/>
          </w:tcPr>
          <w:p w14:paraId="5BFD2707" w14:textId="77777777" w:rsidR="00072FA0" w:rsidRDefault="00072FA0">
            <w:pPr>
              <w:rPr>
                <w:b/>
              </w:rPr>
            </w:pPr>
          </w:p>
        </w:tc>
        <w:tc>
          <w:tcPr>
            <w:tcW w:w="705" w:type="dxa"/>
            <w:gridSpan w:val="2"/>
            <w:vMerge/>
            <w:tcBorders>
              <w:top w:val="single" w:sz="4" w:space="0" w:color="auto"/>
              <w:left w:val="nil"/>
              <w:bottom w:val="single" w:sz="8" w:space="0" w:color="000000"/>
              <w:right w:val="single" w:sz="8" w:space="0" w:color="auto"/>
            </w:tcBorders>
            <w:vAlign w:val="center"/>
            <w:hideMark/>
          </w:tcPr>
          <w:p w14:paraId="19CF253E" w14:textId="77777777" w:rsidR="00072FA0" w:rsidRDefault="00072FA0">
            <w:pPr>
              <w:rPr>
                <w:b/>
              </w:rPr>
            </w:pPr>
          </w:p>
        </w:tc>
        <w:tc>
          <w:tcPr>
            <w:tcW w:w="611" w:type="dxa"/>
            <w:gridSpan w:val="2"/>
            <w:vMerge/>
            <w:tcBorders>
              <w:top w:val="single" w:sz="4" w:space="0" w:color="auto"/>
              <w:left w:val="nil"/>
              <w:bottom w:val="single" w:sz="8" w:space="0" w:color="000000"/>
              <w:right w:val="single" w:sz="8" w:space="0" w:color="auto"/>
            </w:tcBorders>
            <w:vAlign w:val="center"/>
            <w:hideMark/>
          </w:tcPr>
          <w:p w14:paraId="3AD46C01" w14:textId="77777777" w:rsidR="00072FA0" w:rsidRDefault="00072FA0">
            <w:pPr>
              <w:rPr>
                <w:b/>
              </w:rPr>
            </w:pPr>
          </w:p>
        </w:tc>
        <w:tc>
          <w:tcPr>
            <w:tcW w:w="1276" w:type="dxa"/>
            <w:vMerge/>
            <w:tcBorders>
              <w:top w:val="single" w:sz="4" w:space="0" w:color="auto"/>
              <w:left w:val="nil"/>
              <w:bottom w:val="single" w:sz="8" w:space="0" w:color="000000"/>
              <w:right w:val="single" w:sz="4" w:space="0" w:color="auto"/>
            </w:tcBorders>
            <w:vAlign w:val="center"/>
            <w:hideMark/>
          </w:tcPr>
          <w:p w14:paraId="024029D9" w14:textId="77777777" w:rsidR="00072FA0" w:rsidRDefault="00072FA0">
            <w:pPr>
              <w:rPr>
                <w:b/>
                <w:color w:val="000000"/>
              </w:rPr>
            </w:pPr>
          </w:p>
        </w:tc>
        <w:tc>
          <w:tcPr>
            <w:tcW w:w="1711" w:type="dxa"/>
            <w:vMerge/>
            <w:tcBorders>
              <w:top w:val="single" w:sz="4" w:space="0" w:color="auto"/>
              <w:left w:val="nil"/>
              <w:bottom w:val="single" w:sz="8" w:space="0" w:color="000000"/>
              <w:right w:val="single" w:sz="4" w:space="0" w:color="auto"/>
            </w:tcBorders>
            <w:vAlign w:val="center"/>
            <w:hideMark/>
          </w:tcPr>
          <w:p w14:paraId="7292283F" w14:textId="77777777" w:rsidR="00072FA0" w:rsidRDefault="00072FA0">
            <w:pPr>
              <w:rPr>
                <w:b/>
              </w:rPr>
            </w:pPr>
          </w:p>
        </w:tc>
        <w:tc>
          <w:tcPr>
            <w:tcW w:w="1407" w:type="dxa"/>
            <w:vMerge/>
            <w:tcBorders>
              <w:top w:val="nil"/>
              <w:left w:val="nil"/>
              <w:bottom w:val="single" w:sz="8" w:space="0" w:color="000000"/>
              <w:right w:val="single" w:sz="8" w:space="0" w:color="auto"/>
            </w:tcBorders>
            <w:vAlign w:val="center"/>
            <w:hideMark/>
          </w:tcPr>
          <w:p w14:paraId="6C1EDE7D" w14:textId="77777777" w:rsidR="00072FA0" w:rsidRDefault="00072FA0">
            <w:pPr>
              <w:rPr>
                <w:b/>
              </w:rPr>
            </w:pPr>
          </w:p>
        </w:tc>
        <w:tc>
          <w:tcPr>
            <w:tcW w:w="1276" w:type="dxa"/>
            <w:vMerge/>
            <w:tcBorders>
              <w:top w:val="nil"/>
              <w:left w:val="nil"/>
              <w:bottom w:val="single" w:sz="8" w:space="0" w:color="000000"/>
              <w:right w:val="single" w:sz="8" w:space="0" w:color="auto"/>
            </w:tcBorders>
            <w:vAlign w:val="center"/>
            <w:hideMark/>
          </w:tcPr>
          <w:p w14:paraId="774A5E03" w14:textId="77777777" w:rsidR="00072FA0" w:rsidRDefault="00072FA0">
            <w:pPr>
              <w:rPr>
                <w:b/>
              </w:rPr>
            </w:pPr>
          </w:p>
        </w:tc>
        <w:tc>
          <w:tcPr>
            <w:tcW w:w="1276" w:type="dxa"/>
            <w:vMerge/>
            <w:tcBorders>
              <w:top w:val="nil"/>
              <w:left w:val="nil"/>
              <w:bottom w:val="single" w:sz="8" w:space="0" w:color="000000"/>
              <w:right w:val="single" w:sz="8" w:space="0" w:color="auto"/>
            </w:tcBorders>
            <w:vAlign w:val="center"/>
            <w:hideMark/>
          </w:tcPr>
          <w:p w14:paraId="7B059BFC" w14:textId="77777777" w:rsidR="00072FA0" w:rsidRDefault="00072FA0">
            <w:pPr>
              <w:rPr>
                <w:b/>
              </w:rPr>
            </w:pPr>
          </w:p>
        </w:tc>
        <w:tc>
          <w:tcPr>
            <w:tcW w:w="1276" w:type="dxa"/>
            <w:vMerge/>
            <w:tcBorders>
              <w:top w:val="nil"/>
              <w:left w:val="nil"/>
              <w:bottom w:val="single" w:sz="8" w:space="0" w:color="000000"/>
              <w:right w:val="single" w:sz="4" w:space="0" w:color="auto"/>
            </w:tcBorders>
            <w:vAlign w:val="center"/>
            <w:hideMark/>
          </w:tcPr>
          <w:p w14:paraId="213E1F57" w14:textId="77777777" w:rsidR="00072FA0" w:rsidRDefault="00072FA0">
            <w:pPr>
              <w:rPr>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7450BC5" w14:textId="77777777" w:rsidR="00072FA0" w:rsidRDefault="00072FA0">
            <w:pPr>
              <w:rPr>
                <w:b/>
              </w:rPr>
            </w:pPr>
          </w:p>
        </w:tc>
        <w:tc>
          <w:tcPr>
            <w:tcW w:w="1276" w:type="dxa"/>
            <w:vMerge/>
            <w:tcBorders>
              <w:top w:val="single" w:sz="8" w:space="0" w:color="auto"/>
              <w:left w:val="single" w:sz="4" w:space="0" w:color="auto"/>
              <w:bottom w:val="single" w:sz="8" w:space="0" w:color="000000"/>
              <w:right w:val="single" w:sz="8" w:space="0" w:color="auto"/>
            </w:tcBorders>
            <w:vAlign w:val="center"/>
            <w:hideMark/>
          </w:tcPr>
          <w:p w14:paraId="5EE16320" w14:textId="77777777" w:rsidR="00072FA0" w:rsidRDefault="00072FA0"/>
        </w:tc>
        <w:tc>
          <w:tcPr>
            <w:tcW w:w="1535" w:type="dxa"/>
            <w:vMerge/>
            <w:tcBorders>
              <w:top w:val="single" w:sz="8" w:space="0" w:color="auto"/>
              <w:left w:val="nil"/>
              <w:bottom w:val="single" w:sz="8" w:space="0" w:color="000000"/>
              <w:right w:val="single" w:sz="4" w:space="0" w:color="auto"/>
            </w:tcBorders>
            <w:vAlign w:val="center"/>
            <w:hideMark/>
          </w:tcPr>
          <w:p w14:paraId="07A4A54F" w14:textId="77777777" w:rsidR="00072FA0" w:rsidRDefault="00072FA0"/>
        </w:tc>
        <w:tc>
          <w:tcPr>
            <w:tcW w:w="30" w:type="dxa"/>
            <w:tcBorders>
              <w:top w:val="nil"/>
              <w:left w:val="single" w:sz="4" w:space="0" w:color="auto"/>
              <w:bottom w:val="nil"/>
              <w:right w:val="nil"/>
            </w:tcBorders>
            <w:vAlign w:val="center"/>
          </w:tcPr>
          <w:p w14:paraId="526683A4" w14:textId="77777777" w:rsidR="00072FA0" w:rsidRDefault="00072FA0"/>
        </w:tc>
      </w:tr>
      <w:tr w:rsidR="00072FA0" w14:paraId="2574EC8D" w14:textId="77777777" w:rsidTr="00B73597">
        <w:trPr>
          <w:gridAfter w:val="2"/>
          <w:wAfter w:w="2851" w:type="dxa"/>
          <w:trHeight w:val="1520"/>
        </w:trPr>
        <w:tc>
          <w:tcPr>
            <w:tcW w:w="699" w:type="dxa"/>
            <w:vMerge/>
            <w:tcBorders>
              <w:top w:val="single" w:sz="4" w:space="0" w:color="auto"/>
              <w:left w:val="single" w:sz="8" w:space="0" w:color="auto"/>
              <w:bottom w:val="single" w:sz="8" w:space="0" w:color="000000"/>
              <w:right w:val="single" w:sz="8" w:space="0" w:color="auto"/>
            </w:tcBorders>
            <w:vAlign w:val="center"/>
            <w:hideMark/>
          </w:tcPr>
          <w:p w14:paraId="25E339DA" w14:textId="77777777" w:rsidR="00072FA0" w:rsidRDefault="00072FA0">
            <w:pPr>
              <w:rPr>
                <w:b/>
              </w:rPr>
            </w:pPr>
          </w:p>
        </w:tc>
        <w:tc>
          <w:tcPr>
            <w:tcW w:w="702" w:type="dxa"/>
            <w:gridSpan w:val="2"/>
            <w:vMerge/>
            <w:tcBorders>
              <w:top w:val="single" w:sz="4" w:space="0" w:color="auto"/>
              <w:left w:val="nil"/>
              <w:bottom w:val="single" w:sz="8" w:space="0" w:color="000000"/>
              <w:right w:val="single" w:sz="8" w:space="0" w:color="auto"/>
            </w:tcBorders>
            <w:vAlign w:val="center"/>
            <w:hideMark/>
          </w:tcPr>
          <w:p w14:paraId="192F3265" w14:textId="77777777" w:rsidR="00072FA0" w:rsidRDefault="00072FA0">
            <w:pPr>
              <w:rPr>
                <w:b/>
              </w:rPr>
            </w:pPr>
          </w:p>
        </w:tc>
        <w:tc>
          <w:tcPr>
            <w:tcW w:w="705" w:type="dxa"/>
            <w:gridSpan w:val="2"/>
            <w:vMerge/>
            <w:tcBorders>
              <w:top w:val="single" w:sz="4" w:space="0" w:color="auto"/>
              <w:left w:val="nil"/>
              <w:bottom w:val="single" w:sz="8" w:space="0" w:color="000000"/>
              <w:right w:val="single" w:sz="8" w:space="0" w:color="auto"/>
            </w:tcBorders>
            <w:vAlign w:val="center"/>
            <w:hideMark/>
          </w:tcPr>
          <w:p w14:paraId="42AD0A22" w14:textId="77777777" w:rsidR="00072FA0" w:rsidRDefault="00072FA0">
            <w:pPr>
              <w:rPr>
                <w:b/>
              </w:rPr>
            </w:pPr>
          </w:p>
        </w:tc>
        <w:tc>
          <w:tcPr>
            <w:tcW w:w="611" w:type="dxa"/>
            <w:gridSpan w:val="2"/>
            <w:vMerge/>
            <w:tcBorders>
              <w:top w:val="single" w:sz="4" w:space="0" w:color="auto"/>
              <w:left w:val="nil"/>
              <w:bottom w:val="single" w:sz="8" w:space="0" w:color="000000"/>
              <w:right w:val="single" w:sz="8" w:space="0" w:color="auto"/>
            </w:tcBorders>
            <w:vAlign w:val="center"/>
            <w:hideMark/>
          </w:tcPr>
          <w:p w14:paraId="036A9219" w14:textId="77777777" w:rsidR="00072FA0" w:rsidRDefault="00072FA0">
            <w:pPr>
              <w:rPr>
                <w:b/>
              </w:rPr>
            </w:pPr>
          </w:p>
        </w:tc>
        <w:tc>
          <w:tcPr>
            <w:tcW w:w="1276" w:type="dxa"/>
            <w:vMerge/>
            <w:tcBorders>
              <w:top w:val="single" w:sz="4" w:space="0" w:color="auto"/>
              <w:left w:val="nil"/>
              <w:bottom w:val="single" w:sz="8" w:space="0" w:color="000000"/>
              <w:right w:val="single" w:sz="4" w:space="0" w:color="auto"/>
            </w:tcBorders>
            <w:vAlign w:val="center"/>
            <w:hideMark/>
          </w:tcPr>
          <w:p w14:paraId="2A737118" w14:textId="77777777" w:rsidR="00072FA0" w:rsidRDefault="00072FA0">
            <w:pPr>
              <w:rPr>
                <w:b/>
                <w:color w:val="000000"/>
              </w:rPr>
            </w:pPr>
          </w:p>
        </w:tc>
        <w:tc>
          <w:tcPr>
            <w:tcW w:w="1711" w:type="dxa"/>
            <w:vMerge/>
            <w:tcBorders>
              <w:top w:val="single" w:sz="4" w:space="0" w:color="auto"/>
              <w:left w:val="nil"/>
              <w:bottom w:val="single" w:sz="8" w:space="0" w:color="000000"/>
              <w:right w:val="single" w:sz="4" w:space="0" w:color="auto"/>
            </w:tcBorders>
            <w:vAlign w:val="center"/>
            <w:hideMark/>
          </w:tcPr>
          <w:p w14:paraId="29C67F69" w14:textId="77777777" w:rsidR="00072FA0" w:rsidRDefault="00072FA0">
            <w:pPr>
              <w:rPr>
                <w:b/>
              </w:rPr>
            </w:pPr>
          </w:p>
        </w:tc>
        <w:tc>
          <w:tcPr>
            <w:tcW w:w="1407" w:type="dxa"/>
            <w:vMerge/>
            <w:tcBorders>
              <w:top w:val="nil"/>
              <w:left w:val="nil"/>
              <w:bottom w:val="single" w:sz="8" w:space="0" w:color="000000"/>
              <w:right w:val="single" w:sz="8" w:space="0" w:color="auto"/>
            </w:tcBorders>
            <w:vAlign w:val="center"/>
            <w:hideMark/>
          </w:tcPr>
          <w:p w14:paraId="3F12A2E1" w14:textId="77777777" w:rsidR="00072FA0" w:rsidRDefault="00072FA0">
            <w:pPr>
              <w:rPr>
                <w:b/>
              </w:rPr>
            </w:pPr>
          </w:p>
        </w:tc>
        <w:tc>
          <w:tcPr>
            <w:tcW w:w="1276" w:type="dxa"/>
            <w:vMerge/>
            <w:tcBorders>
              <w:top w:val="nil"/>
              <w:left w:val="nil"/>
              <w:bottom w:val="single" w:sz="8" w:space="0" w:color="000000"/>
              <w:right w:val="single" w:sz="8" w:space="0" w:color="auto"/>
            </w:tcBorders>
            <w:vAlign w:val="center"/>
            <w:hideMark/>
          </w:tcPr>
          <w:p w14:paraId="48FF735F" w14:textId="77777777" w:rsidR="00072FA0" w:rsidRDefault="00072FA0">
            <w:pPr>
              <w:rPr>
                <w:b/>
              </w:rPr>
            </w:pPr>
          </w:p>
        </w:tc>
        <w:tc>
          <w:tcPr>
            <w:tcW w:w="1276" w:type="dxa"/>
            <w:vMerge/>
            <w:tcBorders>
              <w:top w:val="nil"/>
              <w:left w:val="nil"/>
              <w:bottom w:val="single" w:sz="8" w:space="0" w:color="000000"/>
              <w:right w:val="single" w:sz="8" w:space="0" w:color="auto"/>
            </w:tcBorders>
            <w:vAlign w:val="center"/>
            <w:hideMark/>
          </w:tcPr>
          <w:p w14:paraId="0AF9D0FE" w14:textId="77777777" w:rsidR="00072FA0" w:rsidRDefault="00072FA0">
            <w:pPr>
              <w:rPr>
                <w:b/>
              </w:rPr>
            </w:pPr>
          </w:p>
        </w:tc>
        <w:tc>
          <w:tcPr>
            <w:tcW w:w="1276" w:type="dxa"/>
            <w:vMerge/>
            <w:tcBorders>
              <w:top w:val="nil"/>
              <w:left w:val="nil"/>
              <w:bottom w:val="single" w:sz="8" w:space="0" w:color="000000"/>
              <w:right w:val="single" w:sz="4" w:space="0" w:color="auto"/>
            </w:tcBorders>
            <w:vAlign w:val="center"/>
            <w:hideMark/>
          </w:tcPr>
          <w:p w14:paraId="2CD34CB5" w14:textId="77777777" w:rsidR="00072FA0" w:rsidRDefault="00072FA0">
            <w:pPr>
              <w:rPr>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328A94" w14:textId="77777777" w:rsidR="00072FA0" w:rsidRDefault="00072FA0">
            <w:pPr>
              <w:rPr>
                <w:b/>
              </w:rPr>
            </w:pPr>
          </w:p>
        </w:tc>
        <w:tc>
          <w:tcPr>
            <w:tcW w:w="1276" w:type="dxa"/>
            <w:vMerge/>
            <w:tcBorders>
              <w:top w:val="single" w:sz="8" w:space="0" w:color="auto"/>
              <w:left w:val="single" w:sz="4" w:space="0" w:color="auto"/>
              <w:bottom w:val="single" w:sz="8" w:space="0" w:color="000000"/>
              <w:right w:val="single" w:sz="8" w:space="0" w:color="auto"/>
            </w:tcBorders>
            <w:vAlign w:val="center"/>
            <w:hideMark/>
          </w:tcPr>
          <w:p w14:paraId="4AFB2CE7" w14:textId="77777777" w:rsidR="00072FA0" w:rsidRDefault="00072FA0"/>
        </w:tc>
        <w:tc>
          <w:tcPr>
            <w:tcW w:w="1535" w:type="dxa"/>
            <w:vMerge/>
            <w:tcBorders>
              <w:top w:val="single" w:sz="8" w:space="0" w:color="auto"/>
              <w:left w:val="nil"/>
              <w:bottom w:val="single" w:sz="8" w:space="0" w:color="000000"/>
              <w:right w:val="single" w:sz="4" w:space="0" w:color="auto"/>
            </w:tcBorders>
            <w:vAlign w:val="center"/>
            <w:hideMark/>
          </w:tcPr>
          <w:p w14:paraId="20F66B4B" w14:textId="77777777" w:rsidR="00072FA0" w:rsidRDefault="00072FA0"/>
        </w:tc>
        <w:tc>
          <w:tcPr>
            <w:tcW w:w="30" w:type="dxa"/>
            <w:tcBorders>
              <w:top w:val="nil"/>
              <w:left w:val="single" w:sz="4" w:space="0" w:color="auto"/>
              <w:bottom w:val="nil"/>
              <w:right w:val="nil"/>
            </w:tcBorders>
            <w:vAlign w:val="center"/>
          </w:tcPr>
          <w:p w14:paraId="287ED9C4" w14:textId="77777777" w:rsidR="00072FA0" w:rsidRDefault="00072FA0"/>
        </w:tc>
      </w:tr>
      <w:tr w:rsidR="00072FA0" w14:paraId="59400F2D" w14:textId="77777777" w:rsidTr="00BD3EA1">
        <w:trPr>
          <w:trHeight w:val="396"/>
        </w:trPr>
        <w:tc>
          <w:tcPr>
            <w:tcW w:w="14742" w:type="dxa"/>
            <w:gridSpan w:val="16"/>
            <w:tcBorders>
              <w:top w:val="single" w:sz="4" w:space="0" w:color="auto"/>
              <w:left w:val="single" w:sz="4" w:space="0" w:color="auto"/>
              <w:bottom w:val="nil"/>
              <w:right w:val="single" w:sz="4" w:space="0" w:color="auto"/>
            </w:tcBorders>
            <w:shd w:val="clear" w:color="auto" w:fill="FFFFFF"/>
            <w:tcMar>
              <w:top w:w="0" w:type="dxa"/>
              <w:left w:w="108" w:type="dxa"/>
              <w:bottom w:w="0" w:type="dxa"/>
              <w:right w:w="108" w:type="dxa"/>
            </w:tcMar>
            <w:vAlign w:val="center"/>
            <w:hideMark/>
          </w:tcPr>
          <w:p w14:paraId="11A3A77B" w14:textId="77777777" w:rsidR="00072FA0" w:rsidRDefault="00072FA0">
            <w:pPr>
              <w:spacing w:before="100" w:beforeAutospacing="1" w:after="100" w:afterAutospacing="1"/>
              <w:jc w:val="center"/>
            </w:pPr>
            <w:r>
              <w:rPr>
                <w:b/>
                <w:bCs/>
                <w:color w:val="000000"/>
              </w:rPr>
              <w:t xml:space="preserve">Susisiekimo ir gatvių apšvietimo infrastruktūros gerinimo programa (03) </w:t>
            </w:r>
          </w:p>
        </w:tc>
        <w:tc>
          <w:tcPr>
            <w:tcW w:w="2881" w:type="dxa"/>
            <w:gridSpan w:val="3"/>
            <w:tcBorders>
              <w:top w:val="nil"/>
              <w:left w:val="single" w:sz="4" w:space="0" w:color="auto"/>
              <w:bottom w:val="nil"/>
              <w:right w:val="nil"/>
            </w:tcBorders>
            <w:vAlign w:val="center"/>
          </w:tcPr>
          <w:p w14:paraId="4E5CCD62" w14:textId="77777777" w:rsidR="00072FA0" w:rsidRDefault="00072FA0"/>
        </w:tc>
      </w:tr>
      <w:tr w:rsidR="00072FA0" w14:paraId="6D256174" w14:textId="77777777" w:rsidTr="00BD3EA1">
        <w:trPr>
          <w:trHeight w:val="288"/>
        </w:trPr>
        <w:tc>
          <w:tcPr>
            <w:tcW w:w="699"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99324BE" w14:textId="77777777" w:rsidR="00072FA0" w:rsidRDefault="00072FA0">
            <w:pPr>
              <w:spacing w:before="100" w:beforeAutospacing="1" w:after="100" w:afterAutospacing="1"/>
              <w:jc w:val="center"/>
              <w:rPr>
                <w:sz w:val="18"/>
                <w:szCs w:val="18"/>
              </w:rPr>
            </w:pPr>
            <w:r>
              <w:rPr>
                <w:color w:val="000000"/>
                <w:sz w:val="18"/>
                <w:szCs w:val="18"/>
              </w:rPr>
              <w:t>03</w:t>
            </w:r>
          </w:p>
        </w:tc>
        <w:tc>
          <w:tcPr>
            <w:tcW w:w="702"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CF53602" w14:textId="77777777" w:rsidR="00072FA0" w:rsidRDefault="00072FA0">
            <w:pPr>
              <w:spacing w:before="100" w:beforeAutospacing="1" w:after="100" w:afterAutospacing="1"/>
              <w:jc w:val="center"/>
              <w:rPr>
                <w:sz w:val="18"/>
                <w:szCs w:val="18"/>
              </w:rPr>
            </w:pPr>
            <w:r>
              <w:rPr>
                <w:color w:val="000000"/>
                <w:sz w:val="18"/>
                <w:szCs w:val="18"/>
              </w:rPr>
              <w:t>01</w:t>
            </w:r>
          </w:p>
        </w:tc>
        <w:tc>
          <w:tcPr>
            <w:tcW w:w="13341" w:type="dxa"/>
            <w:gridSpan w:val="13"/>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14:paraId="1625D248" w14:textId="77777777" w:rsidR="00072FA0" w:rsidRDefault="00072FA0">
            <w:pPr>
              <w:spacing w:before="100" w:beforeAutospacing="1" w:after="100" w:afterAutospacing="1"/>
              <w:rPr>
                <w:b/>
              </w:rPr>
            </w:pPr>
            <w:r>
              <w:rPr>
                <w:b/>
                <w:color w:val="000000"/>
              </w:rPr>
              <w:t>Plėtoti rajono gyventojams patogią ir saugią susisiekimo sistemą</w:t>
            </w:r>
          </w:p>
        </w:tc>
        <w:tc>
          <w:tcPr>
            <w:tcW w:w="2881" w:type="dxa"/>
            <w:gridSpan w:val="3"/>
            <w:tcBorders>
              <w:top w:val="nil"/>
              <w:left w:val="single" w:sz="4" w:space="0" w:color="auto"/>
              <w:bottom w:val="nil"/>
              <w:right w:val="nil"/>
            </w:tcBorders>
            <w:vAlign w:val="center"/>
          </w:tcPr>
          <w:p w14:paraId="4400C8D5" w14:textId="77777777" w:rsidR="00072FA0" w:rsidRDefault="00072FA0"/>
        </w:tc>
      </w:tr>
      <w:tr w:rsidR="00072FA0" w14:paraId="263731D6" w14:textId="77777777" w:rsidTr="00BD3EA1">
        <w:trPr>
          <w:trHeight w:val="288"/>
        </w:trPr>
        <w:tc>
          <w:tcPr>
            <w:tcW w:w="699"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E188352" w14:textId="77777777" w:rsidR="00072FA0" w:rsidRDefault="00072FA0">
            <w:pPr>
              <w:spacing w:before="100" w:beforeAutospacing="1" w:after="100" w:afterAutospacing="1"/>
              <w:jc w:val="center"/>
              <w:rPr>
                <w:sz w:val="18"/>
                <w:szCs w:val="18"/>
              </w:rPr>
            </w:pPr>
            <w:r>
              <w:rPr>
                <w:color w:val="000000"/>
                <w:sz w:val="18"/>
                <w:szCs w:val="18"/>
              </w:rPr>
              <w:t>03</w:t>
            </w:r>
          </w:p>
        </w:tc>
        <w:tc>
          <w:tcPr>
            <w:tcW w:w="70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D72B516" w14:textId="77777777" w:rsidR="00072FA0" w:rsidRDefault="00072FA0">
            <w:pPr>
              <w:spacing w:before="100" w:beforeAutospacing="1" w:after="100" w:afterAutospacing="1"/>
              <w:jc w:val="center"/>
              <w:rPr>
                <w:sz w:val="18"/>
                <w:szCs w:val="18"/>
              </w:rPr>
            </w:pPr>
            <w:r>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499CDBB" w14:textId="77777777" w:rsidR="00072FA0" w:rsidRDefault="00072FA0">
            <w:pPr>
              <w:spacing w:before="100" w:beforeAutospacing="1" w:after="100" w:afterAutospacing="1"/>
              <w:jc w:val="center"/>
              <w:rPr>
                <w:sz w:val="18"/>
                <w:szCs w:val="18"/>
              </w:rPr>
            </w:pPr>
            <w:r>
              <w:rPr>
                <w:sz w:val="18"/>
                <w:szCs w:val="18"/>
              </w:rPr>
              <w:t>03</w:t>
            </w:r>
          </w:p>
        </w:tc>
        <w:tc>
          <w:tcPr>
            <w:tcW w:w="12636"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B765660" w14:textId="77777777" w:rsidR="00072FA0" w:rsidRDefault="00072FA0">
            <w:pPr>
              <w:spacing w:before="100" w:beforeAutospacing="1" w:after="100" w:afterAutospacing="1"/>
              <w:rPr>
                <w:b/>
              </w:rPr>
            </w:pPr>
            <w:r>
              <w:rPr>
                <w:b/>
                <w:color w:val="000000"/>
              </w:rPr>
              <w:t>Apšviesti rajono gyvenviečių gatves ir plėsti gatvių apšvietimo tinklus</w:t>
            </w:r>
          </w:p>
        </w:tc>
        <w:tc>
          <w:tcPr>
            <w:tcW w:w="2881" w:type="dxa"/>
            <w:gridSpan w:val="3"/>
            <w:tcBorders>
              <w:top w:val="nil"/>
              <w:left w:val="nil"/>
              <w:bottom w:val="nil"/>
              <w:right w:val="single" w:sz="4" w:space="0" w:color="auto"/>
            </w:tcBorders>
            <w:vAlign w:val="center"/>
          </w:tcPr>
          <w:p w14:paraId="75DC79BD" w14:textId="77777777" w:rsidR="00072FA0" w:rsidRDefault="00072FA0"/>
        </w:tc>
      </w:tr>
      <w:tr w:rsidR="00072FA0" w14:paraId="5D8F0E45" w14:textId="77777777" w:rsidTr="00B73597">
        <w:trPr>
          <w:gridAfter w:val="1"/>
          <w:wAfter w:w="2030" w:type="dxa"/>
          <w:trHeight w:val="984"/>
        </w:trPr>
        <w:tc>
          <w:tcPr>
            <w:tcW w:w="699" w:type="dxa"/>
            <w:tcBorders>
              <w:top w:val="nil"/>
              <w:left w:val="single" w:sz="4" w:space="0" w:color="auto"/>
              <w:bottom w:val="single" w:sz="8" w:space="0" w:color="auto"/>
              <w:right w:val="single" w:sz="8" w:space="0" w:color="auto"/>
            </w:tcBorders>
            <w:shd w:val="clear" w:color="auto" w:fill="FFFFFF"/>
            <w:vAlign w:val="center"/>
            <w:hideMark/>
          </w:tcPr>
          <w:p w14:paraId="2E7FA10E" w14:textId="77777777" w:rsidR="00072FA0" w:rsidRDefault="00072FA0">
            <w:pPr>
              <w:spacing w:before="100" w:beforeAutospacing="1" w:after="100" w:afterAutospacing="1"/>
              <w:jc w:val="center"/>
              <w:rPr>
                <w:sz w:val="18"/>
                <w:szCs w:val="18"/>
              </w:rPr>
            </w:pPr>
            <w:r>
              <w:rPr>
                <w:color w:val="000000"/>
                <w:sz w:val="18"/>
                <w:szCs w:val="18"/>
              </w:rPr>
              <w:t>03</w:t>
            </w:r>
          </w:p>
        </w:tc>
        <w:tc>
          <w:tcPr>
            <w:tcW w:w="702" w:type="dxa"/>
            <w:gridSpan w:val="2"/>
            <w:tcBorders>
              <w:top w:val="nil"/>
              <w:left w:val="nil"/>
              <w:bottom w:val="single" w:sz="8" w:space="0" w:color="auto"/>
              <w:right w:val="single" w:sz="8" w:space="0" w:color="auto"/>
            </w:tcBorders>
            <w:shd w:val="clear" w:color="auto" w:fill="FFFFFF"/>
            <w:vAlign w:val="center"/>
            <w:hideMark/>
          </w:tcPr>
          <w:p w14:paraId="71526668" w14:textId="77777777" w:rsidR="00072FA0" w:rsidRDefault="00072FA0">
            <w:pPr>
              <w:spacing w:before="100" w:beforeAutospacing="1" w:after="100" w:afterAutospacing="1"/>
              <w:jc w:val="center"/>
              <w:rPr>
                <w:sz w:val="18"/>
                <w:szCs w:val="18"/>
              </w:rPr>
            </w:pPr>
            <w:r>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vAlign w:val="center"/>
            <w:hideMark/>
          </w:tcPr>
          <w:p w14:paraId="012F9933" w14:textId="77777777" w:rsidR="00072FA0" w:rsidRDefault="00072FA0">
            <w:pPr>
              <w:spacing w:before="100" w:beforeAutospacing="1" w:after="100" w:afterAutospacing="1"/>
              <w:ind w:left="-107" w:firstLine="107"/>
              <w:jc w:val="center"/>
              <w:rPr>
                <w:sz w:val="18"/>
                <w:szCs w:val="18"/>
              </w:rPr>
            </w:pPr>
            <w:r>
              <w:rPr>
                <w:sz w:val="18"/>
                <w:szCs w:val="18"/>
              </w:rPr>
              <w:t>03</w:t>
            </w:r>
          </w:p>
        </w:tc>
        <w:tc>
          <w:tcPr>
            <w:tcW w:w="611" w:type="dxa"/>
            <w:gridSpan w:val="2"/>
            <w:tcBorders>
              <w:top w:val="nil"/>
              <w:left w:val="nil"/>
              <w:bottom w:val="single" w:sz="8" w:space="0" w:color="auto"/>
              <w:right w:val="single" w:sz="8" w:space="0" w:color="auto"/>
            </w:tcBorders>
            <w:shd w:val="clear" w:color="auto" w:fill="FFFFFF"/>
            <w:vAlign w:val="center"/>
            <w:hideMark/>
          </w:tcPr>
          <w:p w14:paraId="1A14DEEB" w14:textId="77777777" w:rsidR="00072FA0" w:rsidRDefault="00072FA0">
            <w:pPr>
              <w:spacing w:before="100" w:beforeAutospacing="1" w:after="100" w:afterAutospacing="1"/>
              <w:jc w:val="center"/>
              <w:rPr>
                <w:sz w:val="18"/>
                <w:szCs w:val="18"/>
              </w:rPr>
            </w:pPr>
            <w:r>
              <w:rPr>
                <w:color w:val="000000"/>
                <w:sz w:val="18"/>
                <w:szCs w:val="18"/>
              </w:rPr>
              <w:t>01</w:t>
            </w:r>
          </w:p>
        </w:tc>
        <w:tc>
          <w:tcPr>
            <w:tcW w:w="1276" w:type="dxa"/>
            <w:tcBorders>
              <w:top w:val="nil"/>
              <w:left w:val="nil"/>
              <w:bottom w:val="single" w:sz="8" w:space="0" w:color="auto"/>
              <w:right w:val="single" w:sz="8" w:space="0" w:color="auto"/>
            </w:tcBorders>
            <w:shd w:val="clear" w:color="auto" w:fill="FFFFFF"/>
            <w:vAlign w:val="center"/>
            <w:hideMark/>
          </w:tcPr>
          <w:p w14:paraId="2DB8A95A" w14:textId="77777777" w:rsidR="00072FA0" w:rsidRDefault="00072FA0">
            <w:pPr>
              <w:spacing w:before="100" w:beforeAutospacing="1" w:after="100" w:afterAutospacing="1"/>
              <w:jc w:val="center"/>
              <w:rPr>
                <w:sz w:val="18"/>
                <w:szCs w:val="18"/>
              </w:rPr>
            </w:pPr>
            <w:r>
              <w:rPr>
                <w:color w:val="000000"/>
                <w:sz w:val="18"/>
                <w:szCs w:val="18"/>
              </w:rPr>
              <w:t>Elektros energijos įsigijimas gatvių apšvietimui ir nuolatinė gatvių apšvietimo tinklų priežiūra seniūnijose</w:t>
            </w:r>
          </w:p>
        </w:tc>
        <w:tc>
          <w:tcPr>
            <w:tcW w:w="1711" w:type="dxa"/>
            <w:tcBorders>
              <w:top w:val="nil"/>
              <w:left w:val="nil"/>
              <w:bottom w:val="single" w:sz="8" w:space="0" w:color="auto"/>
              <w:right w:val="single" w:sz="8" w:space="0" w:color="auto"/>
            </w:tcBorders>
            <w:shd w:val="clear" w:color="auto" w:fill="FFFFFF"/>
            <w:vAlign w:val="center"/>
            <w:hideMark/>
          </w:tcPr>
          <w:p w14:paraId="2045A7B8" w14:textId="0C4CDFDE" w:rsidR="00072FA0" w:rsidRDefault="00072FA0" w:rsidP="00C14587">
            <w:pPr>
              <w:jc w:val="both"/>
              <w:rPr>
                <w:sz w:val="18"/>
                <w:szCs w:val="18"/>
              </w:rPr>
            </w:pPr>
            <w:r>
              <w:rPr>
                <w:sz w:val="18"/>
                <w:szCs w:val="18"/>
                <w:lang w:val="pt-BR"/>
              </w:rPr>
              <w:t>Apšviesta 1</w:t>
            </w:r>
            <w:r w:rsidR="00C14587">
              <w:rPr>
                <w:sz w:val="18"/>
                <w:szCs w:val="18"/>
                <w:lang w:val="pt-BR"/>
              </w:rPr>
              <w:t>7</w:t>
            </w:r>
            <w:r>
              <w:rPr>
                <w:sz w:val="18"/>
                <w:szCs w:val="18"/>
                <w:lang w:val="pt-BR"/>
              </w:rPr>
              <w:t xml:space="preserve"> seniūnijos gyvenviečių gatvių tamsiu paros metu, įvykdytas el.tinklų einamasis  remontas, atlikta el.tinklų priežiūra, įrengtas gatvių apšvietimas</w:t>
            </w:r>
            <w:r w:rsidR="00C14587">
              <w:rPr>
                <w:sz w:val="18"/>
                <w:szCs w:val="18"/>
                <w:lang w:val="pt-BR"/>
              </w:rPr>
              <w:t xml:space="preserve"> (prie darželio)</w:t>
            </w:r>
            <w:r>
              <w:rPr>
                <w:sz w:val="18"/>
                <w:szCs w:val="18"/>
                <w:lang w:val="pt-BR"/>
              </w:rPr>
              <w:t xml:space="preserve"> </w:t>
            </w:r>
            <w:r w:rsidR="00C14587">
              <w:rPr>
                <w:sz w:val="18"/>
                <w:szCs w:val="18"/>
                <w:lang w:val="pt-BR"/>
              </w:rPr>
              <w:t xml:space="preserve"> D.   Kabiškių k,</w:t>
            </w:r>
            <w:r>
              <w:rPr>
                <w:sz w:val="18"/>
                <w:szCs w:val="18"/>
                <w:lang w:val="pt-BR"/>
              </w:rPr>
              <w:t xml:space="preserve">  įrengtas skver</w:t>
            </w:r>
            <w:r w:rsidR="00C14587">
              <w:rPr>
                <w:sz w:val="18"/>
                <w:szCs w:val="18"/>
                <w:lang w:val="pt-BR"/>
              </w:rPr>
              <w:t>o</w:t>
            </w:r>
            <w:r>
              <w:rPr>
                <w:sz w:val="18"/>
                <w:szCs w:val="18"/>
                <w:lang w:val="pt-BR"/>
              </w:rPr>
              <w:t xml:space="preserve"> apšvietimas </w:t>
            </w:r>
            <w:r w:rsidR="00C14587">
              <w:rPr>
                <w:sz w:val="18"/>
                <w:szCs w:val="18"/>
                <w:lang w:val="pt-BR"/>
              </w:rPr>
              <w:t>Rudaus</w:t>
            </w:r>
            <w:r>
              <w:rPr>
                <w:sz w:val="18"/>
                <w:szCs w:val="18"/>
                <w:lang w:val="pt-BR"/>
              </w:rPr>
              <w:t>ių k.</w:t>
            </w:r>
            <w:r w:rsidR="00C14587">
              <w:rPr>
                <w:sz w:val="18"/>
                <w:szCs w:val="18"/>
                <w:lang w:val="pt-BR"/>
              </w:rPr>
              <w:t>, įrengtas  apšvietimas Eitminiškių k.,</w:t>
            </w:r>
          </w:p>
        </w:tc>
        <w:tc>
          <w:tcPr>
            <w:tcW w:w="14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3FFAA6" w14:textId="044FB08E" w:rsidR="00072FA0" w:rsidRDefault="00072FA0" w:rsidP="000929A9">
            <w:pPr>
              <w:spacing w:before="100" w:beforeAutospacing="1" w:after="100" w:afterAutospacing="1"/>
              <w:jc w:val="center"/>
              <w:rPr>
                <w:sz w:val="18"/>
                <w:szCs w:val="18"/>
              </w:rPr>
            </w:pPr>
            <w:r>
              <w:rPr>
                <w:sz w:val="18"/>
                <w:szCs w:val="18"/>
              </w:rPr>
              <w:t>1</w:t>
            </w:r>
            <w:r w:rsidR="000929A9">
              <w:rPr>
                <w:sz w:val="18"/>
                <w:szCs w:val="18"/>
              </w:rPr>
              <w:t>6</w:t>
            </w:r>
            <w:r>
              <w:rPr>
                <w:sz w:val="18"/>
                <w:szCs w:val="18"/>
              </w:rPr>
              <w:t>0,0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07F885C" w14:textId="77777777" w:rsidR="00072FA0" w:rsidRDefault="00072FA0">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79F0FA5" w14:textId="77777777" w:rsidR="00072FA0" w:rsidRDefault="00072FA0">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280369" w14:textId="07058F30" w:rsidR="00072FA0" w:rsidRDefault="000929A9">
            <w:pPr>
              <w:spacing w:before="100" w:beforeAutospacing="1" w:after="100" w:afterAutospacing="1"/>
              <w:jc w:val="center"/>
              <w:rPr>
                <w:sz w:val="18"/>
                <w:szCs w:val="18"/>
              </w:rPr>
            </w:pPr>
            <w:r>
              <w:rPr>
                <w:sz w:val="18"/>
                <w:szCs w:val="18"/>
              </w:rPr>
              <w:t>16</w:t>
            </w:r>
            <w:r w:rsidR="00072FA0">
              <w:rPr>
                <w:sz w:val="18"/>
                <w:szCs w:val="18"/>
              </w:rPr>
              <w:t>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66179E25" w14:textId="77777777" w:rsidR="00072FA0" w:rsidRDefault="00072FA0">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331AEAD4" w14:textId="371A8A90" w:rsidR="00072FA0" w:rsidRDefault="00072FA0" w:rsidP="000929A9">
            <w:pPr>
              <w:spacing w:before="100" w:beforeAutospacing="1" w:after="100" w:afterAutospacing="1"/>
              <w:jc w:val="center"/>
              <w:rPr>
                <w:sz w:val="18"/>
                <w:szCs w:val="18"/>
              </w:rPr>
            </w:pPr>
            <w:r>
              <w:rPr>
                <w:sz w:val="18"/>
                <w:szCs w:val="18"/>
              </w:rPr>
              <w:t>1</w:t>
            </w:r>
            <w:r w:rsidR="000929A9">
              <w:rPr>
                <w:sz w:val="18"/>
                <w:szCs w:val="18"/>
              </w:rPr>
              <w:t>6</w:t>
            </w:r>
            <w:r>
              <w:rPr>
                <w:sz w:val="18"/>
                <w:szCs w:val="18"/>
              </w:rPr>
              <w:t>0,0</w:t>
            </w:r>
          </w:p>
        </w:tc>
        <w:tc>
          <w:tcPr>
            <w:tcW w:w="1535"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2AAF8462" w14:textId="77777777" w:rsidR="00072FA0" w:rsidRDefault="00072FA0">
            <w:pPr>
              <w:spacing w:before="100" w:beforeAutospacing="1" w:after="100" w:afterAutospacing="1"/>
              <w:jc w:val="center"/>
              <w:rPr>
                <w:sz w:val="18"/>
                <w:szCs w:val="18"/>
              </w:rPr>
            </w:pPr>
          </w:p>
        </w:tc>
        <w:tc>
          <w:tcPr>
            <w:tcW w:w="851" w:type="dxa"/>
            <w:gridSpan w:val="2"/>
            <w:tcBorders>
              <w:top w:val="nil"/>
              <w:left w:val="nil"/>
              <w:bottom w:val="nil"/>
              <w:right w:val="single" w:sz="4" w:space="0" w:color="auto"/>
            </w:tcBorders>
            <w:vAlign w:val="center"/>
          </w:tcPr>
          <w:p w14:paraId="2A767460" w14:textId="77777777" w:rsidR="00072FA0" w:rsidRDefault="00072FA0"/>
          <w:p w14:paraId="1D5B5960" w14:textId="77777777" w:rsidR="00072FA0" w:rsidRDefault="00072FA0"/>
          <w:p w14:paraId="54806AD3" w14:textId="77777777" w:rsidR="00072FA0" w:rsidRDefault="00072FA0"/>
        </w:tc>
      </w:tr>
      <w:tr w:rsidR="00072FA0" w14:paraId="22374598" w14:textId="77777777" w:rsidTr="00BD3EA1">
        <w:trPr>
          <w:trHeight w:val="396"/>
        </w:trPr>
        <w:tc>
          <w:tcPr>
            <w:tcW w:w="14742" w:type="dxa"/>
            <w:gridSpan w:val="16"/>
            <w:tcBorders>
              <w:top w:val="single" w:sz="4" w:space="0" w:color="auto"/>
              <w:left w:val="single" w:sz="4" w:space="0" w:color="auto"/>
              <w:bottom w:val="nil"/>
              <w:right w:val="single" w:sz="8" w:space="0" w:color="000000"/>
            </w:tcBorders>
            <w:shd w:val="clear" w:color="auto" w:fill="FFFFFF"/>
            <w:tcMar>
              <w:top w:w="0" w:type="dxa"/>
              <w:left w:w="108" w:type="dxa"/>
              <w:bottom w:w="0" w:type="dxa"/>
              <w:right w:w="108" w:type="dxa"/>
            </w:tcMar>
            <w:vAlign w:val="center"/>
            <w:hideMark/>
          </w:tcPr>
          <w:p w14:paraId="5423634D" w14:textId="77777777" w:rsidR="00072FA0" w:rsidRDefault="00072FA0">
            <w:pPr>
              <w:spacing w:before="100" w:beforeAutospacing="1" w:after="100" w:afterAutospacing="1"/>
              <w:jc w:val="center"/>
            </w:pPr>
            <w:r>
              <w:rPr>
                <w:b/>
                <w:bCs/>
                <w:color w:val="000000"/>
              </w:rPr>
              <w:t xml:space="preserve">Valdymo programa (04) </w:t>
            </w:r>
          </w:p>
        </w:tc>
        <w:tc>
          <w:tcPr>
            <w:tcW w:w="2881" w:type="dxa"/>
            <w:gridSpan w:val="3"/>
            <w:tcBorders>
              <w:top w:val="nil"/>
              <w:left w:val="nil"/>
              <w:bottom w:val="nil"/>
              <w:right w:val="single" w:sz="4" w:space="0" w:color="auto"/>
            </w:tcBorders>
            <w:vAlign w:val="center"/>
          </w:tcPr>
          <w:p w14:paraId="6CA572F0" w14:textId="77777777" w:rsidR="00072FA0" w:rsidRDefault="00072FA0"/>
        </w:tc>
      </w:tr>
      <w:tr w:rsidR="00072FA0" w14:paraId="5FEB984B" w14:textId="77777777" w:rsidTr="00BD3EA1">
        <w:trPr>
          <w:trHeight w:val="288"/>
        </w:trPr>
        <w:tc>
          <w:tcPr>
            <w:tcW w:w="699"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D759AFB" w14:textId="77777777" w:rsidR="00072FA0" w:rsidRDefault="00072FA0">
            <w:pPr>
              <w:spacing w:before="100" w:beforeAutospacing="1" w:after="100" w:afterAutospacing="1"/>
              <w:jc w:val="center"/>
              <w:rPr>
                <w:sz w:val="18"/>
                <w:szCs w:val="18"/>
              </w:rPr>
            </w:pPr>
            <w:r>
              <w:rPr>
                <w:color w:val="000000"/>
                <w:sz w:val="18"/>
                <w:szCs w:val="18"/>
              </w:rPr>
              <w:t>04</w:t>
            </w:r>
          </w:p>
        </w:tc>
        <w:tc>
          <w:tcPr>
            <w:tcW w:w="702"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3C762F4" w14:textId="77777777" w:rsidR="00072FA0" w:rsidRDefault="00072FA0">
            <w:pPr>
              <w:spacing w:before="100" w:beforeAutospacing="1" w:after="100" w:afterAutospacing="1"/>
              <w:jc w:val="center"/>
              <w:rPr>
                <w:sz w:val="18"/>
                <w:szCs w:val="18"/>
              </w:rPr>
            </w:pPr>
            <w:r>
              <w:rPr>
                <w:color w:val="000000"/>
                <w:sz w:val="18"/>
                <w:szCs w:val="18"/>
              </w:rPr>
              <w:t>01</w:t>
            </w:r>
          </w:p>
        </w:tc>
        <w:tc>
          <w:tcPr>
            <w:tcW w:w="13341" w:type="dxa"/>
            <w:gridSpan w:val="1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32C0753" w14:textId="77777777" w:rsidR="00072FA0" w:rsidRDefault="00072FA0">
            <w:pPr>
              <w:spacing w:before="100" w:beforeAutospacing="1" w:after="100" w:afterAutospacing="1"/>
              <w:rPr>
                <w:b/>
              </w:rPr>
            </w:pPr>
            <w:r>
              <w:rPr>
                <w:b/>
                <w:color w:val="000000"/>
              </w:rPr>
              <w:t>Užtikrinti sklandų savivaldybės institucijų darbą</w:t>
            </w:r>
          </w:p>
        </w:tc>
        <w:tc>
          <w:tcPr>
            <w:tcW w:w="2881" w:type="dxa"/>
            <w:gridSpan w:val="3"/>
            <w:tcBorders>
              <w:top w:val="nil"/>
              <w:left w:val="nil"/>
              <w:bottom w:val="nil"/>
              <w:right w:val="single" w:sz="4" w:space="0" w:color="auto"/>
            </w:tcBorders>
            <w:vAlign w:val="center"/>
          </w:tcPr>
          <w:p w14:paraId="7B21EF70" w14:textId="77777777" w:rsidR="00072FA0" w:rsidRDefault="00072FA0"/>
        </w:tc>
      </w:tr>
      <w:tr w:rsidR="00072FA0" w14:paraId="610D5D68" w14:textId="77777777" w:rsidTr="00BD3EA1">
        <w:trPr>
          <w:trHeight w:val="288"/>
        </w:trPr>
        <w:tc>
          <w:tcPr>
            <w:tcW w:w="699"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C3E51C8" w14:textId="77777777" w:rsidR="00072FA0" w:rsidRDefault="00072FA0">
            <w:pPr>
              <w:spacing w:before="100" w:beforeAutospacing="1" w:after="100" w:afterAutospacing="1"/>
              <w:jc w:val="center"/>
              <w:rPr>
                <w:sz w:val="18"/>
                <w:szCs w:val="18"/>
              </w:rPr>
            </w:pPr>
            <w:r>
              <w:rPr>
                <w:color w:val="000000"/>
                <w:sz w:val="18"/>
                <w:szCs w:val="18"/>
              </w:rPr>
              <w:t>04</w:t>
            </w:r>
          </w:p>
        </w:tc>
        <w:tc>
          <w:tcPr>
            <w:tcW w:w="70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DD44C02" w14:textId="77777777" w:rsidR="00072FA0" w:rsidRDefault="00072FA0">
            <w:pPr>
              <w:spacing w:before="100" w:beforeAutospacing="1" w:after="100" w:afterAutospacing="1"/>
              <w:jc w:val="center"/>
              <w:rPr>
                <w:sz w:val="18"/>
                <w:szCs w:val="18"/>
              </w:rPr>
            </w:pPr>
            <w:r>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474C75C" w14:textId="77777777" w:rsidR="00072FA0" w:rsidRDefault="00072FA0">
            <w:pPr>
              <w:spacing w:before="100" w:beforeAutospacing="1" w:after="100" w:afterAutospacing="1"/>
              <w:jc w:val="center"/>
              <w:rPr>
                <w:sz w:val="18"/>
                <w:szCs w:val="18"/>
              </w:rPr>
            </w:pPr>
            <w:r>
              <w:rPr>
                <w:color w:val="000000"/>
                <w:sz w:val="18"/>
                <w:szCs w:val="18"/>
              </w:rPr>
              <w:t>01</w:t>
            </w:r>
          </w:p>
        </w:tc>
        <w:tc>
          <w:tcPr>
            <w:tcW w:w="12636"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F10FE12" w14:textId="77777777" w:rsidR="00072FA0" w:rsidRDefault="00072FA0">
            <w:pPr>
              <w:spacing w:before="100" w:beforeAutospacing="1" w:after="100" w:afterAutospacing="1"/>
              <w:rPr>
                <w:b/>
              </w:rPr>
            </w:pPr>
            <w:r>
              <w:rPr>
                <w:b/>
                <w:color w:val="000000"/>
              </w:rPr>
              <w:t>Sudaryti sąlygas Savivaldybės funkcijų vykdymui</w:t>
            </w:r>
          </w:p>
        </w:tc>
        <w:tc>
          <w:tcPr>
            <w:tcW w:w="2881" w:type="dxa"/>
            <w:gridSpan w:val="3"/>
            <w:tcBorders>
              <w:top w:val="nil"/>
              <w:left w:val="nil"/>
              <w:bottom w:val="nil"/>
              <w:right w:val="single" w:sz="4" w:space="0" w:color="auto"/>
            </w:tcBorders>
            <w:vAlign w:val="center"/>
          </w:tcPr>
          <w:p w14:paraId="59EFD6B9" w14:textId="77777777" w:rsidR="00072FA0" w:rsidRDefault="00072FA0"/>
        </w:tc>
      </w:tr>
      <w:tr w:rsidR="00072FA0" w14:paraId="494F654A" w14:textId="77777777" w:rsidTr="00B73597">
        <w:trPr>
          <w:gridAfter w:val="1"/>
          <w:wAfter w:w="2030" w:type="dxa"/>
          <w:trHeight w:val="984"/>
        </w:trPr>
        <w:tc>
          <w:tcPr>
            <w:tcW w:w="699" w:type="dxa"/>
            <w:tcBorders>
              <w:top w:val="nil"/>
              <w:left w:val="single" w:sz="4" w:space="0" w:color="auto"/>
              <w:bottom w:val="single" w:sz="8" w:space="0" w:color="auto"/>
              <w:right w:val="single" w:sz="8" w:space="0" w:color="auto"/>
            </w:tcBorders>
            <w:shd w:val="clear" w:color="auto" w:fill="FFFFFF"/>
            <w:vAlign w:val="center"/>
            <w:hideMark/>
          </w:tcPr>
          <w:p w14:paraId="58C555B1" w14:textId="77777777" w:rsidR="00072FA0" w:rsidRDefault="00072FA0">
            <w:pPr>
              <w:spacing w:before="100" w:beforeAutospacing="1" w:after="100" w:afterAutospacing="1"/>
              <w:jc w:val="center"/>
              <w:rPr>
                <w:sz w:val="18"/>
                <w:szCs w:val="18"/>
              </w:rPr>
            </w:pPr>
            <w:r>
              <w:rPr>
                <w:color w:val="000000"/>
                <w:sz w:val="18"/>
                <w:szCs w:val="18"/>
              </w:rPr>
              <w:t>04</w:t>
            </w:r>
          </w:p>
        </w:tc>
        <w:tc>
          <w:tcPr>
            <w:tcW w:w="702" w:type="dxa"/>
            <w:gridSpan w:val="2"/>
            <w:tcBorders>
              <w:top w:val="nil"/>
              <w:left w:val="nil"/>
              <w:bottom w:val="single" w:sz="8" w:space="0" w:color="auto"/>
              <w:right w:val="single" w:sz="8" w:space="0" w:color="auto"/>
            </w:tcBorders>
            <w:shd w:val="clear" w:color="auto" w:fill="FFFFFF"/>
            <w:vAlign w:val="center"/>
            <w:hideMark/>
          </w:tcPr>
          <w:p w14:paraId="25754B42" w14:textId="77777777" w:rsidR="00072FA0" w:rsidRDefault="00072FA0">
            <w:pPr>
              <w:spacing w:before="100" w:beforeAutospacing="1" w:after="100" w:afterAutospacing="1"/>
              <w:jc w:val="center"/>
              <w:rPr>
                <w:sz w:val="18"/>
                <w:szCs w:val="18"/>
              </w:rPr>
            </w:pPr>
            <w:r>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vAlign w:val="center"/>
            <w:hideMark/>
          </w:tcPr>
          <w:p w14:paraId="1FD4E24B" w14:textId="77777777" w:rsidR="00072FA0" w:rsidRDefault="00072FA0">
            <w:pPr>
              <w:spacing w:before="100" w:beforeAutospacing="1" w:after="100" w:afterAutospacing="1"/>
              <w:ind w:left="-107" w:firstLine="107"/>
              <w:jc w:val="center"/>
              <w:rPr>
                <w:sz w:val="18"/>
                <w:szCs w:val="18"/>
              </w:rPr>
            </w:pPr>
            <w:r>
              <w:rPr>
                <w:color w:val="000000"/>
                <w:sz w:val="18"/>
                <w:szCs w:val="18"/>
              </w:rPr>
              <w:t>01</w:t>
            </w:r>
          </w:p>
        </w:tc>
        <w:tc>
          <w:tcPr>
            <w:tcW w:w="611" w:type="dxa"/>
            <w:gridSpan w:val="2"/>
            <w:tcBorders>
              <w:top w:val="nil"/>
              <w:left w:val="nil"/>
              <w:bottom w:val="single" w:sz="8" w:space="0" w:color="auto"/>
              <w:right w:val="single" w:sz="8" w:space="0" w:color="auto"/>
            </w:tcBorders>
            <w:shd w:val="clear" w:color="auto" w:fill="FFFFFF"/>
            <w:vAlign w:val="center"/>
            <w:hideMark/>
          </w:tcPr>
          <w:p w14:paraId="44FA1D61" w14:textId="77777777" w:rsidR="00072FA0" w:rsidRDefault="00072FA0">
            <w:pPr>
              <w:spacing w:before="100" w:beforeAutospacing="1" w:after="100" w:afterAutospacing="1"/>
              <w:jc w:val="center"/>
              <w:rPr>
                <w:sz w:val="18"/>
                <w:szCs w:val="18"/>
              </w:rPr>
            </w:pPr>
            <w:r>
              <w:rPr>
                <w:color w:val="000000"/>
                <w:sz w:val="18"/>
                <w:szCs w:val="18"/>
              </w:rPr>
              <w:t>04</w:t>
            </w:r>
          </w:p>
        </w:tc>
        <w:tc>
          <w:tcPr>
            <w:tcW w:w="1276" w:type="dxa"/>
            <w:tcBorders>
              <w:top w:val="nil"/>
              <w:left w:val="nil"/>
              <w:bottom w:val="single" w:sz="8" w:space="0" w:color="auto"/>
              <w:right w:val="single" w:sz="8" w:space="0" w:color="auto"/>
            </w:tcBorders>
            <w:shd w:val="clear" w:color="auto" w:fill="FFFFFF"/>
            <w:vAlign w:val="center"/>
            <w:hideMark/>
          </w:tcPr>
          <w:p w14:paraId="4A45ECAD" w14:textId="77777777" w:rsidR="00072FA0" w:rsidRDefault="00072FA0">
            <w:pPr>
              <w:spacing w:before="100" w:beforeAutospacing="1" w:after="100" w:afterAutospacing="1"/>
              <w:jc w:val="center"/>
              <w:rPr>
                <w:sz w:val="18"/>
                <w:szCs w:val="18"/>
              </w:rPr>
            </w:pPr>
            <w:r>
              <w:rPr>
                <w:color w:val="000000"/>
                <w:sz w:val="18"/>
                <w:szCs w:val="18"/>
              </w:rPr>
              <w:t>Seniūnijų darbo organizavimas</w:t>
            </w:r>
          </w:p>
        </w:tc>
        <w:tc>
          <w:tcPr>
            <w:tcW w:w="1711" w:type="dxa"/>
            <w:tcBorders>
              <w:top w:val="nil"/>
              <w:left w:val="nil"/>
              <w:bottom w:val="single" w:sz="8" w:space="0" w:color="auto"/>
              <w:right w:val="single" w:sz="8" w:space="0" w:color="auto"/>
            </w:tcBorders>
            <w:shd w:val="clear" w:color="auto" w:fill="FFFFFF"/>
            <w:vAlign w:val="center"/>
            <w:hideMark/>
          </w:tcPr>
          <w:p w14:paraId="77958BE6" w14:textId="77777777" w:rsidR="00072FA0" w:rsidRDefault="00072FA0">
            <w:pPr>
              <w:tabs>
                <w:tab w:val="left" w:pos="1005"/>
              </w:tabs>
              <w:jc w:val="both"/>
              <w:rPr>
                <w:sz w:val="18"/>
                <w:szCs w:val="18"/>
              </w:rPr>
            </w:pPr>
            <w:r>
              <w:rPr>
                <w:sz w:val="18"/>
                <w:szCs w:val="18"/>
              </w:rPr>
              <w:t>Vykdoma nuolat</w:t>
            </w:r>
          </w:p>
        </w:tc>
        <w:tc>
          <w:tcPr>
            <w:tcW w:w="14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24FBB4" w14:textId="7D2D7B26" w:rsidR="00072FA0" w:rsidRDefault="00974199">
            <w:pPr>
              <w:spacing w:before="100" w:beforeAutospacing="1" w:after="100" w:afterAutospacing="1"/>
              <w:jc w:val="center"/>
              <w:rPr>
                <w:sz w:val="18"/>
                <w:szCs w:val="18"/>
              </w:rPr>
            </w:pPr>
            <w:r>
              <w:rPr>
                <w:color w:val="000000"/>
                <w:sz w:val="18"/>
                <w:szCs w:val="18"/>
              </w:rPr>
              <w:t>276,5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8D8F9B1" w14:textId="77777777" w:rsidR="00072FA0" w:rsidRDefault="00072FA0">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EFB1DA" w14:textId="77EA77DC" w:rsidR="00072FA0" w:rsidRDefault="00072FA0">
            <w:pPr>
              <w:spacing w:before="100" w:beforeAutospacing="1" w:after="100" w:afterAutospacing="1"/>
              <w:jc w:val="center"/>
              <w:rPr>
                <w:sz w:val="18"/>
                <w:szCs w:val="18"/>
              </w:rPr>
            </w:pPr>
            <w:r>
              <w:rPr>
                <w:sz w:val="18"/>
                <w:szCs w:val="18"/>
              </w:rPr>
              <w:t>2,7</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86B4AA" w14:textId="0F6B2892" w:rsidR="00072FA0" w:rsidRDefault="00974199">
            <w:pPr>
              <w:spacing w:before="100" w:beforeAutospacing="1" w:after="100" w:afterAutospacing="1"/>
              <w:jc w:val="center"/>
              <w:rPr>
                <w:sz w:val="18"/>
                <w:szCs w:val="18"/>
              </w:rPr>
            </w:pPr>
            <w:r>
              <w:rPr>
                <w:sz w:val="18"/>
                <w:szCs w:val="18"/>
              </w:rPr>
              <w:t>279,2</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2ECDA7A3" w14:textId="77777777" w:rsidR="00072FA0" w:rsidRDefault="00072FA0">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22A4F5CD" w14:textId="62B6FBBD" w:rsidR="00072FA0" w:rsidRDefault="00974199">
            <w:pPr>
              <w:spacing w:before="100" w:beforeAutospacing="1" w:after="100" w:afterAutospacing="1"/>
              <w:jc w:val="center"/>
              <w:rPr>
                <w:sz w:val="18"/>
                <w:szCs w:val="18"/>
              </w:rPr>
            </w:pPr>
            <w:r>
              <w:rPr>
                <w:color w:val="000000"/>
                <w:sz w:val="18"/>
                <w:szCs w:val="18"/>
              </w:rPr>
              <w:t>279,2</w:t>
            </w:r>
          </w:p>
        </w:tc>
        <w:tc>
          <w:tcPr>
            <w:tcW w:w="1535"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14:paraId="2D768E4B" w14:textId="77777777" w:rsidR="00072FA0" w:rsidRDefault="00072FA0">
            <w:pPr>
              <w:spacing w:before="100" w:beforeAutospacing="1" w:after="100" w:afterAutospacing="1"/>
              <w:jc w:val="center"/>
              <w:rPr>
                <w:sz w:val="18"/>
                <w:szCs w:val="18"/>
              </w:rPr>
            </w:pPr>
          </w:p>
        </w:tc>
        <w:tc>
          <w:tcPr>
            <w:tcW w:w="851" w:type="dxa"/>
            <w:gridSpan w:val="2"/>
            <w:tcBorders>
              <w:top w:val="nil"/>
              <w:left w:val="nil"/>
              <w:bottom w:val="nil"/>
              <w:right w:val="single" w:sz="4" w:space="0" w:color="auto"/>
            </w:tcBorders>
            <w:vAlign w:val="center"/>
          </w:tcPr>
          <w:p w14:paraId="383D9E66" w14:textId="77777777" w:rsidR="00072FA0" w:rsidRDefault="00072FA0"/>
          <w:p w14:paraId="2EF29003" w14:textId="77777777" w:rsidR="00072FA0" w:rsidRDefault="00072FA0"/>
          <w:p w14:paraId="2A8B9E94" w14:textId="77777777" w:rsidR="00072FA0" w:rsidRDefault="00072FA0"/>
        </w:tc>
      </w:tr>
      <w:tr w:rsidR="00974199" w14:paraId="7D058183" w14:textId="77777777" w:rsidTr="00B73597">
        <w:trPr>
          <w:gridAfter w:val="1"/>
          <w:wAfter w:w="2030" w:type="dxa"/>
          <w:trHeight w:val="984"/>
        </w:trPr>
        <w:tc>
          <w:tcPr>
            <w:tcW w:w="699" w:type="dxa"/>
            <w:tcBorders>
              <w:top w:val="nil"/>
              <w:left w:val="single" w:sz="4" w:space="0" w:color="auto"/>
              <w:bottom w:val="single" w:sz="8" w:space="0" w:color="auto"/>
              <w:right w:val="single" w:sz="8" w:space="0" w:color="auto"/>
            </w:tcBorders>
            <w:shd w:val="clear" w:color="auto" w:fill="FFFFFF"/>
            <w:vAlign w:val="center"/>
          </w:tcPr>
          <w:p w14:paraId="5F77E4F2" w14:textId="2B9FA692" w:rsidR="00974199" w:rsidRDefault="00974199" w:rsidP="00974199">
            <w:pPr>
              <w:spacing w:before="100" w:beforeAutospacing="1" w:after="100" w:afterAutospacing="1"/>
              <w:jc w:val="center"/>
              <w:rPr>
                <w:color w:val="000000"/>
                <w:sz w:val="18"/>
                <w:szCs w:val="18"/>
              </w:rPr>
            </w:pPr>
            <w:r>
              <w:rPr>
                <w:color w:val="000000"/>
                <w:sz w:val="18"/>
                <w:szCs w:val="18"/>
              </w:rPr>
              <w:lastRenderedPageBreak/>
              <w:t>04</w:t>
            </w:r>
          </w:p>
        </w:tc>
        <w:tc>
          <w:tcPr>
            <w:tcW w:w="702" w:type="dxa"/>
            <w:gridSpan w:val="2"/>
            <w:tcBorders>
              <w:top w:val="nil"/>
              <w:left w:val="nil"/>
              <w:bottom w:val="single" w:sz="8" w:space="0" w:color="auto"/>
              <w:right w:val="single" w:sz="8" w:space="0" w:color="auto"/>
            </w:tcBorders>
            <w:shd w:val="clear" w:color="auto" w:fill="FFFFFF"/>
            <w:vAlign w:val="center"/>
          </w:tcPr>
          <w:p w14:paraId="15970862" w14:textId="26C608F4" w:rsidR="00974199" w:rsidRDefault="00974199" w:rsidP="00974199">
            <w:pPr>
              <w:spacing w:before="100" w:beforeAutospacing="1" w:after="100" w:afterAutospacing="1"/>
              <w:jc w:val="center"/>
              <w:rPr>
                <w:color w:val="000000"/>
                <w:sz w:val="18"/>
                <w:szCs w:val="18"/>
              </w:rPr>
            </w:pPr>
            <w:r>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vAlign w:val="center"/>
          </w:tcPr>
          <w:p w14:paraId="5E2963BA" w14:textId="16525149" w:rsidR="00974199" w:rsidRDefault="00974199" w:rsidP="00974199">
            <w:pPr>
              <w:spacing w:before="100" w:beforeAutospacing="1" w:after="100" w:afterAutospacing="1"/>
              <w:ind w:left="-107" w:firstLine="107"/>
              <w:jc w:val="center"/>
              <w:rPr>
                <w:color w:val="000000"/>
                <w:sz w:val="18"/>
                <w:szCs w:val="18"/>
              </w:rPr>
            </w:pPr>
            <w:r>
              <w:rPr>
                <w:color w:val="000000"/>
                <w:sz w:val="18"/>
                <w:szCs w:val="18"/>
              </w:rPr>
              <w:t>01</w:t>
            </w:r>
          </w:p>
        </w:tc>
        <w:tc>
          <w:tcPr>
            <w:tcW w:w="611" w:type="dxa"/>
            <w:gridSpan w:val="2"/>
            <w:tcBorders>
              <w:top w:val="nil"/>
              <w:left w:val="nil"/>
              <w:bottom w:val="single" w:sz="8" w:space="0" w:color="auto"/>
              <w:right w:val="single" w:sz="8" w:space="0" w:color="auto"/>
            </w:tcBorders>
            <w:shd w:val="clear" w:color="auto" w:fill="FFFFFF"/>
            <w:vAlign w:val="center"/>
          </w:tcPr>
          <w:p w14:paraId="74E3C563" w14:textId="6F050C6C" w:rsidR="00974199" w:rsidRDefault="00974199" w:rsidP="00974199">
            <w:pPr>
              <w:spacing w:before="100" w:beforeAutospacing="1" w:after="100" w:afterAutospacing="1"/>
              <w:jc w:val="center"/>
              <w:rPr>
                <w:color w:val="000000"/>
                <w:sz w:val="18"/>
                <w:szCs w:val="18"/>
              </w:rPr>
            </w:pPr>
            <w:r>
              <w:rPr>
                <w:color w:val="000000"/>
                <w:sz w:val="18"/>
                <w:szCs w:val="18"/>
              </w:rPr>
              <w:t>04</w:t>
            </w:r>
          </w:p>
        </w:tc>
        <w:tc>
          <w:tcPr>
            <w:tcW w:w="1276" w:type="dxa"/>
            <w:tcBorders>
              <w:top w:val="nil"/>
              <w:left w:val="nil"/>
              <w:bottom w:val="single" w:sz="8" w:space="0" w:color="auto"/>
              <w:right w:val="single" w:sz="8" w:space="0" w:color="auto"/>
            </w:tcBorders>
            <w:shd w:val="clear" w:color="auto" w:fill="FFFFFF"/>
            <w:vAlign w:val="center"/>
          </w:tcPr>
          <w:p w14:paraId="6118599A" w14:textId="5C4AEF18" w:rsidR="00974199" w:rsidRDefault="00974199" w:rsidP="00974199">
            <w:pPr>
              <w:spacing w:before="100" w:beforeAutospacing="1" w:after="100" w:afterAutospacing="1"/>
              <w:jc w:val="center"/>
              <w:rPr>
                <w:color w:val="000000"/>
                <w:sz w:val="18"/>
                <w:szCs w:val="18"/>
              </w:rPr>
            </w:pPr>
            <w:r>
              <w:rPr>
                <w:color w:val="000000"/>
                <w:sz w:val="18"/>
                <w:szCs w:val="18"/>
              </w:rPr>
              <w:t>Žemės ūkio administravimas</w:t>
            </w:r>
          </w:p>
        </w:tc>
        <w:tc>
          <w:tcPr>
            <w:tcW w:w="1711" w:type="dxa"/>
            <w:tcBorders>
              <w:top w:val="nil"/>
              <w:left w:val="nil"/>
              <w:bottom w:val="single" w:sz="8" w:space="0" w:color="auto"/>
              <w:right w:val="single" w:sz="8" w:space="0" w:color="auto"/>
            </w:tcBorders>
            <w:shd w:val="clear" w:color="auto" w:fill="FFFFFF"/>
            <w:vAlign w:val="center"/>
          </w:tcPr>
          <w:p w14:paraId="7E3265D9" w14:textId="2EA0E044" w:rsidR="00974199" w:rsidRDefault="00974199" w:rsidP="00974199">
            <w:pPr>
              <w:tabs>
                <w:tab w:val="left" w:pos="1005"/>
              </w:tabs>
              <w:jc w:val="both"/>
              <w:rPr>
                <w:sz w:val="18"/>
                <w:szCs w:val="18"/>
              </w:rPr>
            </w:pPr>
            <w:r>
              <w:rPr>
                <w:sz w:val="18"/>
                <w:szCs w:val="18"/>
              </w:rPr>
              <w:t>Vykdoma nuolat</w:t>
            </w:r>
          </w:p>
        </w:tc>
        <w:tc>
          <w:tcPr>
            <w:tcW w:w="14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E7A2E2A" w14:textId="20E470B5" w:rsidR="00974199" w:rsidRDefault="00974199" w:rsidP="00974199">
            <w:pPr>
              <w:spacing w:before="100" w:beforeAutospacing="1" w:after="100" w:afterAutospacing="1"/>
              <w:jc w:val="center"/>
              <w:rPr>
                <w:color w:val="000000"/>
                <w:sz w:val="18"/>
                <w:szCs w:val="18"/>
              </w:rPr>
            </w:pPr>
            <w:r>
              <w:rPr>
                <w:color w:val="000000"/>
                <w:sz w:val="18"/>
                <w:szCs w:val="18"/>
              </w:rPr>
              <w:t>35,3</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049F6AB" w14:textId="77777777" w:rsidR="00974199" w:rsidRDefault="00974199" w:rsidP="00974199">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088F03D" w14:textId="77777777" w:rsidR="00974199" w:rsidRDefault="00974199" w:rsidP="00974199">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0752023" w14:textId="76C48A92" w:rsidR="00974199" w:rsidRDefault="00974199" w:rsidP="00974199">
            <w:pPr>
              <w:spacing w:before="100" w:beforeAutospacing="1" w:after="100" w:afterAutospacing="1"/>
              <w:jc w:val="center"/>
              <w:rPr>
                <w:sz w:val="18"/>
                <w:szCs w:val="18"/>
              </w:rPr>
            </w:pPr>
            <w:r>
              <w:rPr>
                <w:sz w:val="18"/>
                <w:szCs w:val="18"/>
              </w:rPr>
              <w:t>35,3</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585EBF99" w14:textId="77777777" w:rsidR="00974199" w:rsidRDefault="00974199" w:rsidP="00974199">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45E9252D" w14:textId="6D04F36E" w:rsidR="00974199" w:rsidRDefault="00974199" w:rsidP="00974199">
            <w:pPr>
              <w:spacing w:before="100" w:beforeAutospacing="1" w:after="100" w:afterAutospacing="1"/>
              <w:jc w:val="center"/>
              <w:rPr>
                <w:color w:val="000000"/>
                <w:sz w:val="18"/>
                <w:szCs w:val="18"/>
              </w:rPr>
            </w:pPr>
            <w:r>
              <w:rPr>
                <w:color w:val="000000"/>
                <w:sz w:val="18"/>
                <w:szCs w:val="18"/>
              </w:rPr>
              <w:t>35,3</w:t>
            </w:r>
          </w:p>
        </w:tc>
        <w:tc>
          <w:tcPr>
            <w:tcW w:w="1535"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14:paraId="1C440BF6" w14:textId="77777777" w:rsidR="00974199" w:rsidRDefault="00974199" w:rsidP="00974199">
            <w:pPr>
              <w:spacing w:before="100" w:beforeAutospacing="1" w:after="100" w:afterAutospacing="1"/>
              <w:jc w:val="center"/>
              <w:rPr>
                <w:sz w:val="18"/>
                <w:szCs w:val="18"/>
              </w:rPr>
            </w:pPr>
          </w:p>
        </w:tc>
        <w:tc>
          <w:tcPr>
            <w:tcW w:w="851" w:type="dxa"/>
            <w:gridSpan w:val="2"/>
            <w:tcBorders>
              <w:top w:val="nil"/>
              <w:left w:val="nil"/>
              <w:bottom w:val="nil"/>
              <w:right w:val="single" w:sz="4" w:space="0" w:color="auto"/>
            </w:tcBorders>
            <w:vAlign w:val="center"/>
          </w:tcPr>
          <w:p w14:paraId="798BA352" w14:textId="77777777" w:rsidR="00974199" w:rsidRDefault="00974199" w:rsidP="00974199"/>
        </w:tc>
      </w:tr>
      <w:tr w:rsidR="00974199" w14:paraId="1868C549" w14:textId="77777777" w:rsidTr="00B04640">
        <w:trPr>
          <w:gridAfter w:val="3"/>
          <w:wAfter w:w="2881" w:type="dxa"/>
          <w:trHeight w:val="835"/>
        </w:trPr>
        <w:tc>
          <w:tcPr>
            <w:tcW w:w="14742" w:type="dxa"/>
            <w:gridSpan w:val="16"/>
            <w:tcBorders>
              <w:top w:val="nil"/>
              <w:left w:val="single" w:sz="4" w:space="0" w:color="auto"/>
              <w:bottom w:val="nil"/>
              <w:right w:val="single" w:sz="4" w:space="0" w:color="auto"/>
            </w:tcBorders>
            <w:shd w:val="clear" w:color="auto" w:fill="FFFFFF"/>
            <w:tcMar>
              <w:top w:w="0" w:type="dxa"/>
              <w:left w:w="108" w:type="dxa"/>
              <w:bottom w:w="0" w:type="dxa"/>
              <w:right w:w="108" w:type="dxa"/>
            </w:tcMar>
            <w:vAlign w:val="center"/>
          </w:tcPr>
          <w:p w14:paraId="05ED9357" w14:textId="77777777" w:rsidR="00974199" w:rsidRDefault="00974199" w:rsidP="00974199">
            <w:pPr>
              <w:spacing w:before="100" w:beforeAutospacing="1" w:after="100" w:afterAutospacing="1"/>
              <w:jc w:val="center"/>
              <w:rPr>
                <w:b/>
                <w:bCs/>
                <w:color w:val="000000"/>
              </w:rPr>
            </w:pPr>
          </w:p>
          <w:p w14:paraId="063A20B7" w14:textId="77777777" w:rsidR="00974199" w:rsidRDefault="00974199" w:rsidP="00974199">
            <w:pPr>
              <w:spacing w:before="100" w:beforeAutospacing="1" w:after="100" w:afterAutospacing="1"/>
              <w:jc w:val="center"/>
              <w:rPr>
                <w:b/>
                <w:bCs/>
                <w:color w:val="000000"/>
              </w:rPr>
            </w:pPr>
          </w:p>
          <w:p w14:paraId="7F05B11E" w14:textId="77777777" w:rsidR="00974199" w:rsidRDefault="00974199" w:rsidP="00974199">
            <w:pPr>
              <w:spacing w:before="100" w:beforeAutospacing="1" w:after="100" w:afterAutospacing="1"/>
              <w:jc w:val="center"/>
            </w:pPr>
            <w:r>
              <w:rPr>
                <w:b/>
                <w:bCs/>
                <w:color w:val="000000"/>
              </w:rPr>
              <w:t xml:space="preserve">Saugios ir švarios gyvenamosios aplinkos kūrimo programa (05) </w:t>
            </w:r>
          </w:p>
        </w:tc>
      </w:tr>
      <w:tr w:rsidR="00974199" w14:paraId="5D14D76B" w14:textId="77777777" w:rsidTr="00BD3EA1">
        <w:trPr>
          <w:gridAfter w:val="3"/>
          <w:wAfter w:w="2881" w:type="dxa"/>
          <w:trHeight w:val="288"/>
        </w:trPr>
        <w:tc>
          <w:tcPr>
            <w:tcW w:w="699"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6653EE4" w14:textId="77777777" w:rsidR="00974199" w:rsidRDefault="00974199" w:rsidP="00974199">
            <w:pPr>
              <w:spacing w:before="100" w:beforeAutospacing="1" w:after="100" w:afterAutospacing="1"/>
              <w:jc w:val="center"/>
              <w:rPr>
                <w:sz w:val="18"/>
                <w:szCs w:val="18"/>
              </w:rPr>
            </w:pPr>
            <w:r>
              <w:rPr>
                <w:color w:val="000000"/>
                <w:sz w:val="18"/>
                <w:szCs w:val="18"/>
              </w:rPr>
              <w:t>05</w:t>
            </w:r>
          </w:p>
        </w:tc>
        <w:tc>
          <w:tcPr>
            <w:tcW w:w="702"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52A5B3C" w14:textId="77777777" w:rsidR="00974199" w:rsidRDefault="00974199" w:rsidP="00974199">
            <w:pPr>
              <w:spacing w:before="100" w:beforeAutospacing="1" w:after="100" w:afterAutospacing="1"/>
              <w:jc w:val="center"/>
              <w:rPr>
                <w:sz w:val="18"/>
                <w:szCs w:val="18"/>
              </w:rPr>
            </w:pPr>
            <w:r>
              <w:rPr>
                <w:color w:val="000000"/>
                <w:sz w:val="18"/>
                <w:szCs w:val="18"/>
              </w:rPr>
              <w:t>01</w:t>
            </w:r>
          </w:p>
        </w:tc>
        <w:tc>
          <w:tcPr>
            <w:tcW w:w="13341" w:type="dxa"/>
            <w:gridSpan w:val="13"/>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14:paraId="74FB05A7" w14:textId="77777777" w:rsidR="00974199" w:rsidRDefault="00974199" w:rsidP="00974199">
            <w:pPr>
              <w:spacing w:before="100" w:beforeAutospacing="1" w:after="100" w:afterAutospacing="1"/>
              <w:rPr>
                <w:b/>
              </w:rPr>
            </w:pPr>
            <w:r>
              <w:rPr>
                <w:b/>
                <w:color w:val="000000"/>
              </w:rPr>
              <w:t>Užtikrinti gyventojams nepertraukiamą komunalinių paslaugų teikimą</w:t>
            </w:r>
          </w:p>
        </w:tc>
      </w:tr>
      <w:tr w:rsidR="00974199" w14:paraId="04FCD863" w14:textId="77777777" w:rsidTr="00BD3EA1">
        <w:trPr>
          <w:gridAfter w:val="3"/>
          <w:wAfter w:w="2881" w:type="dxa"/>
          <w:trHeight w:val="288"/>
        </w:trPr>
        <w:tc>
          <w:tcPr>
            <w:tcW w:w="699"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399188A" w14:textId="77777777" w:rsidR="00974199" w:rsidRDefault="00974199" w:rsidP="00974199">
            <w:pPr>
              <w:spacing w:before="100" w:beforeAutospacing="1" w:after="100" w:afterAutospacing="1"/>
              <w:jc w:val="center"/>
              <w:rPr>
                <w:sz w:val="18"/>
                <w:szCs w:val="18"/>
              </w:rPr>
            </w:pPr>
            <w:r>
              <w:rPr>
                <w:color w:val="000000"/>
                <w:sz w:val="18"/>
                <w:szCs w:val="18"/>
              </w:rPr>
              <w:t>05</w:t>
            </w:r>
          </w:p>
        </w:tc>
        <w:tc>
          <w:tcPr>
            <w:tcW w:w="70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34F127E" w14:textId="77777777" w:rsidR="00974199" w:rsidRDefault="00974199" w:rsidP="00974199">
            <w:pPr>
              <w:spacing w:before="100" w:beforeAutospacing="1" w:after="100" w:afterAutospacing="1"/>
              <w:jc w:val="center"/>
              <w:rPr>
                <w:sz w:val="18"/>
                <w:szCs w:val="18"/>
              </w:rPr>
            </w:pPr>
            <w:r>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B8533A2" w14:textId="77777777" w:rsidR="00974199" w:rsidRDefault="00974199" w:rsidP="00974199">
            <w:pPr>
              <w:spacing w:before="100" w:beforeAutospacing="1" w:after="100" w:afterAutospacing="1"/>
              <w:jc w:val="center"/>
              <w:rPr>
                <w:sz w:val="18"/>
                <w:szCs w:val="18"/>
              </w:rPr>
            </w:pPr>
            <w:r>
              <w:rPr>
                <w:color w:val="000000"/>
                <w:sz w:val="18"/>
                <w:szCs w:val="18"/>
              </w:rPr>
              <w:t>02</w:t>
            </w:r>
          </w:p>
        </w:tc>
        <w:tc>
          <w:tcPr>
            <w:tcW w:w="12636" w:type="dxa"/>
            <w:gridSpan w:val="11"/>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14:paraId="301A88BF" w14:textId="77777777" w:rsidR="00974199" w:rsidRDefault="00974199" w:rsidP="00974199">
            <w:pPr>
              <w:spacing w:before="100" w:beforeAutospacing="1" w:after="100" w:afterAutospacing="1"/>
              <w:rPr>
                <w:b/>
              </w:rPr>
            </w:pPr>
            <w:r>
              <w:rPr>
                <w:b/>
                <w:color w:val="000000"/>
              </w:rPr>
              <w:t>Palaikyti rajone švarią aplinką</w:t>
            </w:r>
          </w:p>
        </w:tc>
      </w:tr>
      <w:tr w:rsidR="00974199" w14:paraId="1E1E8E93" w14:textId="77777777" w:rsidTr="00B73597">
        <w:trPr>
          <w:gridAfter w:val="3"/>
          <w:wAfter w:w="2881" w:type="dxa"/>
          <w:trHeight w:val="984"/>
        </w:trPr>
        <w:tc>
          <w:tcPr>
            <w:tcW w:w="699" w:type="dxa"/>
            <w:tcBorders>
              <w:top w:val="nil"/>
              <w:left w:val="single" w:sz="4" w:space="0" w:color="auto"/>
              <w:bottom w:val="single" w:sz="8" w:space="0" w:color="auto"/>
              <w:right w:val="single" w:sz="8" w:space="0" w:color="auto"/>
            </w:tcBorders>
            <w:shd w:val="clear" w:color="auto" w:fill="FFFFFF"/>
            <w:vAlign w:val="center"/>
            <w:hideMark/>
          </w:tcPr>
          <w:p w14:paraId="73060F00" w14:textId="77777777" w:rsidR="00974199" w:rsidRDefault="00974199" w:rsidP="00974199">
            <w:pPr>
              <w:spacing w:before="100" w:beforeAutospacing="1" w:after="100" w:afterAutospacing="1"/>
              <w:jc w:val="center"/>
              <w:rPr>
                <w:sz w:val="18"/>
                <w:szCs w:val="18"/>
              </w:rPr>
            </w:pPr>
            <w:r>
              <w:rPr>
                <w:color w:val="000000"/>
                <w:sz w:val="18"/>
                <w:szCs w:val="18"/>
              </w:rPr>
              <w:t>05</w:t>
            </w:r>
          </w:p>
        </w:tc>
        <w:tc>
          <w:tcPr>
            <w:tcW w:w="702" w:type="dxa"/>
            <w:gridSpan w:val="2"/>
            <w:tcBorders>
              <w:top w:val="nil"/>
              <w:left w:val="nil"/>
              <w:bottom w:val="single" w:sz="8" w:space="0" w:color="auto"/>
              <w:right w:val="single" w:sz="8" w:space="0" w:color="auto"/>
            </w:tcBorders>
            <w:shd w:val="clear" w:color="auto" w:fill="FFFFFF"/>
            <w:vAlign w:val="center"/>
            <w:hideMark/>
          </w:tcPr>
          <w:p w14:paraId="4A7A6650" w14:textId="77777777" w:rsidR="00974199" w:rsidRDefault="00974199" w:rsidP="00974199">
            <w:pPr>
              <w:spacing w:before="100" w:beforeAutospacing="1" w:after="100" w:afterAutospacing="1"/>
              <w:jc w:val="center"/>
              <w:rPr>
                <w:sz w:val="18"/>
                <w:szCs w:val="18"/>
              </w:rPr>
            </w:pPr>
            <w:r>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vAlign w:val="center"/>
            <w:hideMark/>
          </w:tcPr>
          <w:p w14:paraId="54B3F9E1" w14:textId="77777777" w:rsidR="00974199" w:rsidRDefault="00974199" w:rsidP="00974199">
            <w:pPr>
              <w:spacing w:before="100" w:beforeAutospacing="1" w:after="100" w:afterAutospacing="1"/>
              <w:ind w:left="-107" w:firstLine="107"/>
              <w:jc w:val="center"/>
              <w:rPr>
                <w:sz w:val="18"/>
                <w:szCs w:val="18"/>
              </w:rPr>
            </w:pPr>
            <w:r>
              <w:rPr>
                <w:color w:val="000000"/>
                <w:sz w:val="18"/>
                <w:szCs w:val="18"/>
              </w:rPr>
              <w:t>02</w:t>
            </w:r>
          </w:p>
        </w:tc>
        <w:tc>
          <w:tcPr>
            <w:tcW w:w="611" w:type="dxa"/>
            <w:gridSpan w:val="2"/>
            <w:tcBorders>
              <w:top w:val="nil"/>
              <w:left w:val="nil"/>
              <w:bottom w:val="single" w:sz="8" w:space="0" w:color="auto"/>
              <w:right w:val="single" w:sz="8" w:space="0" w:color="auto"/>
            </w:tcBorders>
            <w:shd w:val="clear" w:color="auto" w:fill="FFFFFF"/>
            <w:vAlign w:val="center"/>
            <w:hideMark/>
          </w:tcPr>
          <w:p w14:paraId="17861F62" w14:textId="77777777" w:rsidR="00974199" w:rsidRDefault="00974199" w:rsidP="00974199">
            <w:pPr>
              <w:spacing w:before="100" w:beforeAutospacing="1" w:after="100" w:afterAutospacing="1"/>
              <w:jc w:val="center"/>
              <w:rPr>
                <w:sz w:val="18"/>
                <w:szCs w:val="18"/>
              </w:rPr>
            </w:pPr>
            <w:r>
              <w:rPr>
                <w:color w:val="000000"/>
                <w:sz w:val="18"/>
                <w:szCs w:val="18"/>
              </w:rPr>
              <w:t>05</w:t>
            </w:r>
          </w:p>
        </w:tc>
        <w:tc>
          <w:tcPr>
            <w:tcW w:w="1276" w:type="dxa"/>
            <w:tcBorders>
              <w:top w:val="nil"/>
              <w:left w:val="nil"/>
              <w:bottom w:val="single" w:sz="8" w:space="0" w:color="auto"/>
              <w:right w:val="single" w:sz="8" w:space="0" w:color="auto"/>
            </w:tcBorders>
            <w:shd w:val="clear" w:color="auto" w:fill="FFFFFF"/>
            <w:vAlign w:val="center"/>
            <w:hideMark/>
          </w:tcPr>
          <w:p w14:paraId="0F6EA2A2" w14:textId="77777777" w:rsidR="00974199" w:rsidRDefault="00974199" w:rsidP="00974199">
            <w:pPr>
              <w:spacing w:before="100" w:beforeAutospacing="1" w:after="100" w:afterAutospacing="1"/>
              <w:jc w:val="center"/>
              <w:rPr>
                <w:sz w:val="18"/>
                <w:szCs w:val="18"/>
              </w:rPr>
            </w:pPr>
            <w:r>
              <w:rPr>
                <w:color w:val="000000"/>
                <w:sz w:val="18"/>
                <w:szCs w:val="18"/>
              </w:rPr>
              <w:t>Atliekų tvarkymas (bešeimininkių šiukšlių surinkimas ir išvežimas) seniūnijose</w:t>
            </w:r>
          </w:p>
        </w:tc>
        <w:tc>
          <w:tcPr>
            <w:tcW w:w="1711" w:type="dxa"/>
            <w:tcBorders>
              <w:top w:val="nil"/>
              <w:left w:val="nil"/>
              <w:bottom w:val="single" w:sz="8" w:space="0" w:color="auto"/>
              <w:right w:val="single" w:sz="8" w:space="0" w:color="auto"/>
            </w:tcBorders>
            <w:shd w:val="clear" w:color="auto" w:fill="FFFFFF"/>
            <w:vAlign w:val="center"/>
            <w:hideMark/>
          </w:tcPr>
          <w:p w14:paraId="2261E4E3" w14:textId="77777777" w:rsidR="00974199" w:rsidRDefault="00974199" w:rsidP="00974199">
            <w:pPr>
              <w:jc w:val="both"/>
              <w:rPr>
                <w:sz w:val="18"/>
                <w:szCs w:val="18"/>
              </w:rPr>
            </w:pPr>
            <w:r>
              <w:rPr>
                <w:sz w:val="18"/>
                <w:szCs w:val="18"/>
                <w:lang w:val="pt-BR"/>
              </w:rPr>
              <w:t>Išvežtos šiukšlės iš bendro naudojimo zonų D.Kabiškių, Eitminiškių, Rudausių, Kreivalaužių gyvenviečių , sutvarkyta poilsio zona prie Gėlos ežero. Sutvarkytos kapinės Eitminiškių ir Purnuškių k.</w:t>
            </w:r>
          </w:p>
        </w:tc>
        <w:tc>
          <w:tcPr>
            <w:tcW w:w="14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96AF9C" w14:textId="44C2E066" w:rsidR="00974199" w:rsidRDefault="00974199" w:rsidP="00974199">
            <w:pPr>
              <w:spacing w:before="100" w:beforeAutospacing="1" w:after="100" w:afterAutospacing="1"/>
              <w:jc w:val="center"/>
              <w:rPr>
                <w:sz w:val="18"/>
                <w:szCs w:val="18"/>
              </w:rPr>
            </w:pPr>
            <w:r>
              <w:rPr>
                <w:color w:val="000000"/>
                <w:sz w:val="18"/>
                <w:szCs w:val="18"/>
              </w:rPr>
              <w:t>13,0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FDBB0AA" w14:textId="77777777" w:rsidR="00974199" w:rsidRDefault="00974199" w:rsidP="00974199">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A153E0E" w14:textId="77777777" w:rsidR="00974199" w:rsidRDefault="00974199" w:rsidP="00974199">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FA5FD3" w14:textId="1F9B886F" w:rsidR="00974199" w:rsidRDefault="00974199" w:rsidP="00974199">
            <w:pPr>
              <w:spacing w:before="100" w:beforeAutospacing="1" w:after="100" w:afterAutospacing="1"/>
              <w:jc w:val="center"/>
              <w:rPr>
                <w:sz w:val="18"/>
                <w:szCs w:val="18"/>
              </w:rPr>
            </w:pPr>
            <w:r>
              <w:rPr>
                <w:sz w:val="18"/>
                <w:szCs w:val="18"/>
              </w:rPr>
              <w:t>13,0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2F3AF918" w14:textId="77777777" w:rsidR="00974199" w:rsidRDefault="00974199" w:rsidP="00974199">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0472E696" w14:textId="6C0E491C" w:rsidR="00974199" w:rsidRDefault="00974199" w:rsidP="00974199">
            <w:pPr>
              <w:spacing w:before="100" w:beforeAutospacing="1" w:after="100" w:afterAutospacing="1"/>
              <w:jc w:val="center"/>
              <w:rPr>
                <w:sz w:val="18"/>
                <w:szCs w:val="18"/>
              </w:rPr>
            </w:pPr>
            <w:r>
              <w:rPr>
                <w:color w:val="000000"/>
                <w:sz w:val="18"/>
                <w:szCs w:val="18"/>
              </w:rPr>
              <w:t>13,0</w:t>
            </w:r>
          </w:p>
        </w:tc>
        <w:tc>
          <w:tcPr>
            <w:tcW w:w="1535" w:type="dxa"/>
            <w:tcBorders>
              <w:top w:val="nil"/>
              <w:left w:val="nil"/>
              <w:bottom w:val="single" w:sz="8" w:space="0" w:color="auto"/>
              <w:right w:val="single" w:sz="4" w:space="0" w:color="auto"/>
            </w:tcBorders>
            <w:shd w:val="clear" w:color="auto" w:fill="C0C0C0"/>
            <w:tcMar>
              <w:top w:w="0" w:type="dxa"/>
              <w:left w:w="108" w:type="dxa"/>
              <w:bottom w:w="0" w:type="dxa"/>
              <w:right w:w="108" w:type="dxa"/>
            </w:tcMar>
            <w:vAlign w:val="center"/>
          </w:tcPr>
          <w:p w14:paraId="4704CC4D" w14:textId="77777777" w:rsidR="00974199" w:rsidRDefault="00974199" w:rsidP="00974199">
            <w:pPr>
              <w:spacing w:before="100" w:beforeAutospacing="1" w:after="100" w:afterAutospacing="1"/>
              <w:jc w:val="center"/>
              <w:rPr>
                <w:sz w:val="18"/>
                <w:szCs w:val="18"/>
              </w:rPr>
            </w:pPr>
          </w:p>
        </w:tc>
      </w:tr>
      <w:tr w:rsidR="00974199" w14:paraId="2FE14A34" w14:textId="77777777" w:rsidTr="00B73597">
        <w:trPr>
          <w:gridAfter w:val="3"/>
          <w:wAfter w:w="2881" w:type="dxa"/>
          <w:trHeight w:val="1657"/>
        </w:trPr>
        <w:tc>
          <w:tcPr>
            <w:tcW w:w="699" w:type="dxa"/>
            <w:tcBorders>
              <w:top w:val="nil"/>
              <w:left w:val="single" w:sz="4" w:space="0" w:color="auto"/>
              <w:bottom w:val="single" w:sz="8" w:space="0" w:color="auto"/>
              <w:right w:val="single" w:sz="8" w:space="0" w:color="auto"/>
            </w:tcBorders>
            <w:shd w:val="clear" w:color="auto" w:fill="FFFFFF"/>
            <w:vAlign w:val="center"/>
            <w:hideMark/>
          </w:tcPr>
          <w:p w14:paraId="155066C3" w14:textId="77777777" w:rsidR="00974199" w:rsidRDefault="00974199" w:rsidP="00974199">
            <w:pPr>
              <w:spacing w:before="100" w:beforeAutospacing="1" w:after="100" w:afterAutospacing="1"/>
              <w:jc w:val="center"/>
              <w:rPr>
                <w:color w:val="000000"/>
                <w:sz w:val="18"/>
                <w:szCs w:val="18"/>
              </w:rPr>
            </w:pPr>
            <w:r>
              <w:rPr>
                <w:color w:val="000000"/>
                <w:sz w:val="18"/>
                <w:szCs w:val="18"/>
              </w:rPr>
              <w:t>05</w:t>
            </w:r>
          </w:p>
        </w:tc>
        <w:tc>
          <w:tcPr>
            <w:tcW w:w="702" w:type="dxa"/>
            <w:gridSpan w:val="2"/>
            <w:tcBorders>
              <w:top w:val="nil"/>
              <w:left w:val="nil"/>
              <w:bottom w:val="single" w:sz="8" w:space="0" w:color="auto"/>
              <w:right w:val="single" w:sz="8" w:space="0" w:color="auto"/>
            </w:tcBorders>
            <w:shd w:val="clear" w:color="auto" w:fill="FFFFFF"/>
            <w:vAlign w:val="center"/>
            <w:hideMark/>
          </w:tcPr>
          <w:p w14:paraId="4882F3A6" w14:textId="77777777" w:rsidR="00974199" w:rsidRDefault="00974199" w:rsidP="00974199">
            <w:pPr>
              <w:spacing w:before="100" w:beforeAutospacing="1" w:after="100" w:afterAutospacing="1"/>
              <w:jc w:val="center"/>
              <w:rPr>
                <w:color w:val="000000"/>
                <w:sz w:val="18"/>
                <w:szCs w:val="18"/>
              </w:rPr>
            </w:pPr>
            <w:r>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vAlign w:val="center"/>
            <w:hideMark/>
          </w:tcPr>
          <w:p w14:paraId="62C9F29B" w14:textId="77777777" w:rsidR="00974199" w:rsidRDefault="00974199" w:rsidP="00974199">
            <w:pPr>
              <w:spacing w:before="100" w:beforeAutospacing="1" w:after="100" w:afterAutospacing="1"/>
              <w:ind w:left="-107" w:firstLine="107"/>
              <w:jc w:val="center"/>
              <w:rPr>
                <w:color w:val="000000"/>
                <w:sz w:val="18"/>
                <w:szCs w:val="18"/>
              </w:rPr>
            </w:pPr>
            <w:r>
              <w:rPr>
                <w:color w:val="000000"/>
                <w:sz w:val="18"/>
                <w:szCs w:val="18"/>
              </w:rPr>
              <w:t>02</w:t>
            </w:r>
          </w:p>
        </w:tc>
        <w:tc>
          <w:tcPr>
            <w:tcW w:w="611" w:type="dxa"/>
            <w:gridSpan w:val="2"/>
            <w:tcBorders>
              <w:top w:val="nil"/>
              <w:left w:val="nil"/>
              <w:bottom w:val="single" w:sz="8" w:space="0" w:color="auto"/>
              <w:right w:val="single" w:sz="8" w:space="0" w:color="auto"/>
            </w:tcBorders>
            <w:shd w:val="clear" w:color="auto" w:fill="FFFFFF"/>
            <w:vAlign w:val="center"/>
            <w:hideMark/>
          </w:tcPr>
          <w:p w14:paraId="786D1333" w14:textId="77777777" w:rsidR="00974199" w:rsidRDefault="00974199" w:rsidP="00974199">
            <w:pPr>
              <w:spacing w:before="100" w:beforeAutospacing="1" w:after="100" w:afterAutospacing="1"/>
              <w:jc w:val="center"/>
              <w:rPr>
                <w:color w:val="000000"/>
                <w:sz w:val="18"/>
                <w:szCs w:val="18"/>
              </w:rPr>
            </w:pPr>
            <w:r>
              <w:rPr>
                <w:color w:val="000000"/>
                <w:sz w:val="18"/>
                <w:szCs w:val="18"/>
              </w:rPr>
              <w:t>06</w:t>
            </w:r>
          </w:p>
        </w:tc>
        <w:tc>
          <w:tcPr>
            <w:tcW w:w="1276" w:type="dxa"/>
            <w:tcBorders>
              <w:top w:val="nil"/>
              <w:left w:val="nil"/>
              <w:bottom w:val="single" w:sz="8" w:space="0" w:color="auto"/>
              <w:right w:val="single" w:sz="8" w:space="0" w:color="auto"/>
            </w:tcBorders>
            <w:shd w:val="clear" w:color="auto" w:fill="FFFFFF"/>
            <w:vAlign w:val="center"/>
            <w:hideMark/>
          </w:tcPr>
          <w:p w14:paraId="0B868524" w14:textId="77777777" w:rsidR="00974199" w:rsidRDefault="00974199" w:rsidP="00974199">
            <w:pPr>
              <w:spacing w:before="100" w:beforeAutospacing="1" w:after="100" w:afterAutospacing="1"/>
              <w:jc w:val="center"/>
              <w:rPr>
                <w:color w:val="000000"/>
                <w:sz w:val="18"/>
                <w:szCs w:val="18"/>
              </w:rPr>
            </w:pPr>
            <w:r>
              <w:rPr>
                <w:color w:val="000000"/>
                <w:sz w:val="18"/>
                <w:szCs w:val="18"/>
              </w:rPr>
              <w:t>Viešųjų erdvių (kapinių, poilsio zonų ir pan.) tvarkymas seniūnijose</w:t>
            </w:r>
          </w:p>
        </w:tc>
        <w:tc>
          <w:tcPr>
            <w:tcW w:w="1711" w:type="dxa"/>
            <w:tcBorders>
              <w:top w:val="nil"/>
              <w:left w:val="nil"/>
              <w:bottom w:val="single" w:sz="8" w:space="0" w:color="auto"/>
              <w:right w:val="single" w:sz="8" w:space="0" w:color="auto"/>
            </w:tcBorders>
            <w:shd w:val="clear" w:color="auto" w:fill="FFFFFF"/>
            <w:hideMark/>
          </w:tcPr>
          <w:p w14:paraId="42AE6210" w14:textId="1987E052" w:rsidR="00974199" w:rsidRDefault="00974199" w:rsidP="00974199">
            <w:pPr>
              <w:jc w:val="both"/>
              <w:rPr>
                <w:sz w:val="18"/>
                <w:szCs w:val="18"/>
              </w:rPr>
            </w:pPr>
            <w:r>
              <w:rPr>
                <w:sz w:val="18"/>
                <w:szCs w:val="18"/>
              </w:rPr>
              <w:t>Seniūnijai priklausančių žvyrkelių greideravimas., vietinių kelių  VL0504 ir VL0573 paprastojo remonto darbai, sniego valymas esant poreikiui; nupjauti avariniai medžiai seniūnijos teritorijoje, atlikti archeologiniai tyrimai Piliakalnio k., atliktas Nemenčinės kapinių teritorijos plėtros projektas;</w:t>
            </w:r>
          </w:p>
          <w:p w14:paraId="6823E64C" w14:textId="57E1324F" w:rsidR="00974199" w:rsidRDefault="00974199" w:rsidP="00974199">
            <w:pPr>
              <w:jc w:val="both"/>
              <w:rPr>
                <w:sz w:val="18"/>
                <w:szCs w:val="18"/>
              </w:rPr>
            </w:pPr>
            <w:r>
              <w:rPr>
                <w:sz w:val="18"/>
                <w:szCs w:val="18"/>
              </w:rPr>
              <w:t xml:space="preserve">įrengta krepšinio aikštelė  Rudausių k., įrengtas  lieptas D.Kabiškių k., įrengti pėsčiųjų takeliai Rudausių k. ir </w:t>
            </w:r>
            <w:r>
              <w:rPr>
                <w:sz w:val="18"/>
                <w:szCs w:val="18"/>
              </w:rPr>
              <w:lastRenderedPageBreak/>
              <w:t>Kreivalaužių k., įrengtas parkingas Rudausių k.; įrengta mažoji urbanistika  ir atliktas apželdinimas skveruose Rudausių k. ir Kreivalaužių k.</w:t>
            </w:r>
          </w:p>
        </w:tc>
        <w:tc>
          <w:tcPr>
            <w:tcW w:w="14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46E719" w14:textId="755701C0" w:rsidR="00974199" w:rsidRDefault="00974199" w:rsidP="00974199">
            <w:pPr>
              <w:spacing w:before="100" w:beforeAutospacing="1" w:after="100" w:afterAutospacing="1"/>
              <w:jc w:val="center"/>
              <w:rPr>
                <w:color w:val="000000"/>
                <w:sz w:val="18"/>
                <w:szCs w:val="18"/>
              </w:rPr>
            </w:pPr>
            <w:r>
              <w:rPr>
                <w:color w:val="000000"/>
                <w:sz w:val="18"/>
                <w:szCs w:val="18"/>
              </w:rPr>
              <w:lastRenderedPageBreak/>
              <w:t>699,7</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F1C7CBA" w14:textId="77777777" w:rsidR="00974199" w:rsidRDefault="00974199" w:rsidP="00974199">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2E9D2D3" w14:textId="77777777" w:rsidR="00974199" w:rsidRDefault="00974199" w:rsidP="00974199">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49A7D1" w14:textId="3BC53897" w:rsidR="00974199" w:rsidRDefault="00974199" w:rsidP="00974199">
            <w:pPr>
              <w:spacing w:before="100" w:beforeAutospacing="1" w:after="100" w:afterAutospacing="1"/>
              <w:jc w:val="center"/>
              <w:rPr>
                <w:sz w:val="18"/>
                <w:szCs w:val="18"/>
              </w:rPr>
            </w:pPr>
            <w:r>
              <w:rPr>
                <w:sz w:val="18"/>
                <w:szCs w:val="18"/>
              </w:rPr>
              <w:t>699,7</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57B7DB7C" w14:textId="77777777" w:rsidR="00974199" w:rsidRDefault="00974199" w:rsidP="00974199">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436C06BA" w14:textId="77377E47" w:rsidR="00974199" w:rsidRDefault="00974199" w:rsidP="00974199">
            <w:pPr>
              <w:spacing w:before="100" w:beforeAutospacing="1" w:after="100" w:afterAutospacing="1"/>
              <w:jc w:val="center"/>
              <w:rPr>
                <w:color w:val="000000"/>
                <w:sz w:val="18"/>
                <w:szCs w:val="18"/>
              </w:rPr>
            </w:pPr>
            <w:r>
              <w:rPr>
                <w:color w:val="000000"/>
                <w:sz w:val="18"/>
                <w:szCs w:val="18"/>
              </w:rPr>
              <w:t>699,7</w:t>
            </w:r>
          </w:p>
        </w:tc>
        <w:tc>
          <w:tcPr>
            <w:tcW w:w="1535" w:type="dxa"/>
            <w:tcBorders>
              <w:top w:val="nil"/>
              <w:left w:val="nil"/>
              <w:bottom w:val="single" w:sz="8" w:space="0" w:color="auto"/>
              <w:right w:val="single" w:sz="4" w:space="0" w:color="auto"/>
            </w:tcBorders>
            <w:shd w:val="clear" w:color="auto" w:fill="C0C0C0"/>
            <w:tcMar>
              <w:top w:w="0" w:type="dxa"/>
              <w:left w:w="108" w:type="dxa"/>
              <w:bottom w:w="0" w:type="dxa"/>
              <w:right w:w="108" w:type="dxa"/>
            </w:tcMar>
            <w:vAlign w:val="center"/>
          </w:tcPr>
          <w:p w14:paraId="224AEFE1" w14:textId="77777777" w:rsidR="00974199" w:rsidRDefault="00974199" w:rsidP="00974199">
            <w:pPr>
              <w:spacing w:before="100" w:beforeAutospacing="1" w:after="100" w:afterAutospacing="1"/>
              <w:jc w:val="center"/>
              <w:rPr>
                <w:sz w:val="18"/>
                <w:szCs w:val="18"/>
              </w:rPr>
            </w:pPr>
          </w:p>
        </w:tc>
      </w:tr>
      <w:tr w:rsidR="00974199" w14:paraId="29358B32" w14:textId="77777777" w:rsidTr="00BD3EA1">
        <w:trPr>
          <w:gridAfter w:val="3"/>
          <w:wAfter w:w="2881" w:type="dxa"/>
          <w:trHeight w:val="396"/>
        </w:trPr>
        <w:tc>
          <w:tcPr>
            <w:tcW w:w="14742" w:type="dxa"/>
            <w:gridSpan w:val="16"/>
            <w:tcBorders>
              <w:top w:val="single" w:sz="4" w:space="0" w:color="auto"/>
              <w:left w:val="single" w:sz="4" w:space="0" w:color="auto"/>
              <w:bottom w:val="nil"/>
              <w:right w:val="single" w:sz="4" w:space="0" w:color="auto"/>
            </w:tcBorders>
            <w:shd w:val="clear" w:color="auto" w:fill="FFFFFF"/>
            <w:tcMar>
              <w:top w:w="0" w:type="dxa"/>
              <w:left w:w="108" w:type="dxa"/>
              <w:bottom w:w="0" w:type="dxa"/>
              <w:right w:w="108" w:type="dxa"/>
            </w:tcMar>
            <w:vAlign w:val="center"/>
          </w:tcPr>
          <w:p w14:paraId="70E880F5" w14:textId="77777777" w:rsidR="00974199" w:rsidRDefault="00974199" w:rsidP="00974199">
            <w:pPr>
              <w:spacing w:before="100" w:beforeAutospacing="1" w:after="100" w:afterAutospacing="1"/>
              <w:jc w:val="center"/>
              <w:rPr>
                <w:b/>
                <w:bCs/>
                <w:color w:val="000000"/>
              </w:rPr>
            </w:pPr>
          </w:p>
          <w:p w14:paraId="22A82F91" w14:textId="77777777" w:rsidR="00974199" w:rsidRDefault="00974199" w:rsidP="00974199">
            <w:pPr>
              <w:spacing w:before="100" w:beforeAutospacing="1" w:after="100" w:afterAutospacing="1"/>
              <w:jc w:val="center"/>
            </w:pPr>
            <w:r>
              <w:rPr>
                <w:b/>
                <w:bCs/>
                <w:color w:val="000000"/>
              </w:rPr>
              <w:t xml:space="preserve">Socialinės atskirties mažinimo programa (08) </w:t>
            </w:r>
          </w:p>
        </w:tc>
      </w:tr>
      <w:tr w:rsidR="00974199" w14:paraId="248A2BFC" w14:textId="77777777" w:rsidTr="00BD3EA1">
        <w:trPr>
          <w:gridAfter w:val="3"/>
          <w:wAfter w:w="2881" w:type="dxa"/>
          <w:trHeight w:val="288"/>
        </w:trPr>
        <w:tc>
          <w:tcPr>
            <w:tcW w:w="709" w:type="dxa"/>
            <w:gridSpan w:val="2"/>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629B584" w14:textId="77777777" w:rsidR="00974199" w:rsidRDefault="00974199" w:rsidP="00974199">
            <w:pPr>
              <w:spacing w:before="100" w:beforeAutospacing="1" w:after="100" w:afterAutospacing="1"/>
              <w:jc w:val="center"/>
              <w:rPr>
                <w:sz w:val="18"/>
                <w:szCs w:val="18"/>
              </w:rPr>
            </w:pPr>
            <w:r>
              <w:rPr>
                <w:color w:val="000000"/>
                <w:sz w:val="18"/>
                <w:szCs w:val="18"/>
              </w:rPr>
              <w:t>08</w:t>
            </w:r>
          </w:p>
        </w:tc>
        <w:tc>
          <w:tcPr>
            <w:tcW w:w="70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9252CD9" w14:textId="77777777" w:rsidR="00974199" w:rsidRDefault="00974199" w:rsidP="00974199">
            <w:pPr>
              <w:spacing w:before="100" w:beforeAutospacing="1" w:after="100" w:afterAutospacing="1"/>
              <w:jc w:val="center"/>
              <w:rPr>
                <w:sz w:val="18"/>
                <w:szCs w:val="18"/>
              </w:rPr>
            </w:pPr>
            <w:r>
              <w:rPr>
                <w:color w:val="000000"/>
                <w:sz w:val="18"/>
                <w:szCs w:val="18"/>
              </w:rPr>
              <w:t>01</w:t>
            </w:r>
          </w:p>
        </w:tc>
        <w:tc>
          <w:tcPr>
            <w:tcW w:w="13324" w:type="dxa"/>
            <w:gridSpan w:val="12"/>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14:paraId="72363488" w14:textId="77777777" w:rsidR="00974199" w:rsidRDefault="00974199" w:rsidP="00974199">
            <w:pPr>
              <w:spacing w:before="100" w:beforeAutospacing="1" w:after="100" w:afterAutospacing="1"/>
              <w:rPr>
                <w:b/>
              </w:rPr>
            </w:pPr>
            <w:r>
              <w:rPr>
                <w:b/>
                <w:color w:val="000000"/>
              </w:rPr>
              <w:t>Didinti socialiai remtinų asmenų integraciją į visuomenę ir mažinti socialinę atskirtį</w:t>
            </w:r>
          </w:p>
        </w:tc>
      </w:tr>
      <w:tr w:rsidR="00974199" w14:paraId="76886BCA" w14:textId="77777777" w:rsidTr="00BD3EA1">
        <w:trPr>
          <w:gridAfter w:val="3"/>
          <w:wAfter w:w="2881" w:type="dxa"/>
          <w:trHeight w:val="288"/>
        </w:trPr>
        <w:tc>
          <w:tcPr>
            <w:tcW w:w="709" w:type="dxa"/>
            <w:gridSpan w:val="2"/>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3C62FA5" w14:textId="77777777" w:rsidR="00974199" w:rsidRDefault="00974199" w:rsidP="00974199">
            <w:pPr>
              <w:spacing w:before="100" w:beforeAutospacing="1" w:after="100" w:afterAutospacing="1"/>
              <w:jc w:val="center"/>
              <w:rPr>
                <w:sz w:val="18"/>
                <w:szCs w:val="18"/>
              </w:rPr>
            </w:pPr>
            <w:r>
              <w:rPr>
                <w:color w:val="000000"/>
                <w:sz w:val="18"/>
                <w:szCs w:val="18"/>
              </w:rPr>
              <w:t>08</w:t>
            </w:r>
          </w:p>
        </w:tc>
        <w:tc>
          <w:tcPr>
            <w:tcW w:w="70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51EC99F" w14:textId="77777777" w:rsidR="00974199" w:rsidRDefault="00974199" w:rsidP="00974199">
            <w:pPr>
              <w:spacing w:before="100" w:beforeAutospacing="1" w:after="100" w:afterAutospacing="1"/>
              <w:jc w:val="center"/>
              <w:rPr>
                <w:sz w:val="18"/>
                <w:szCs w:val="18"/>
              </w:rPr>
            </w:pPr>
            <w:r>
              <w:rPr>
                <w:color w:val="000000"/>
                <w:sz w:val="18"/>
                <w:szCs w:val="18"/>
              </w:rPr>
              <w:t>01</w:t>
            </w:r>
          </w:p>
        </w:tc>
        <w:tc>
          <w:tcPr>
            <w:tcW w:w="70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929BC31" w14:textId="77777777" w:rsidR="00974199" w:rsidRDefault="00974199" w:rsidP="00974199">
            <w:pPr>
              <w:spacing w:before="100" w:beforeAutospacing="1" w:after="100" w:afterAutospacing="1"/>
              <w:jc w:val="center"/>
              <w:rPr>
                <w:sz w:val="18"/>
                <w:szCs w:val="18"/>
              </w:rPr>
            </w:pPr>
            <w:r>
              <w:rPr>
                <w:color w:val="000000"/>
                <w:sz w:val="18"/>
                <w:szCs w:val="18"/>
              </w:rPr>
              <w:t>01</w:t>
            </w:r>
          </w:p>
        </w:tc>
        <w:tc>
          <w:tcPr>
            <w:tcW w:w="12616" w:type="dxa"/>
            <w:gridSpan w:val="10"/>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14:paraId="61257F10" w14:textId="77777777" w:rsidR="00974199" w:rsidRDefault="00974199" w:rsidP="00974199">
            <w:pPr>
              <w:spacing w:before="100" w:beforeAutospacing="1" w:after="100" w:afterAutospacing="1"/>
              <w:rPr>
                <w:b/>
              </w:rPr>
            </w:pPr>
            <w:r>
              <w:rPr>
                <w:b/>
                <w:color w:val="000000"/>
              </w:rPr>
              <w:t>Teikti socialinę paramą</w:t>
            </w:r>
          </w:p>
        </w:tc>
      </w:tr>
      <w:tr w:rsidR="00974199" w14:paraId="0E37FCDB" w14:textId="77777777" w:rsidTr="00B73597">
        <w:trPr>
          <w:gridAfter w:val="3"/>
          <w:wAfter w:w="2881" w:type="dxa"/>
          <w:trHeight w:val="1517"/>
        </w:trPr>
        <w:tc>
          <w:tcPr>
            <w:tcW w:w="709" w:type="dxa"/>
            <w:gridSpan w:val="2"/>
            <w:tcBorders>
              <w:top w:val="nil"/>
              <w:left w:val="single" w:sz="4" w:space="0" w:color="auto"/>
              <w:bottom w:val="single" w:sz="8" w:space="0" w:color="auto"/>
              <w:right w:val="single" w:sz="8" w:space="0" w:color="auto"/>
            </w:tcBorders>
            <w:shd w:val="clear" w:color="auto" w:fill="FFFFFF"/>
            <w:vAlign w:val="center"/>
            <w:hideMark/>
          </w:tcPr>
          <w:p w14:paraId="6A9C228F" w14:textId="77777777" w:rsidR="00974199" w:rsidRDefault="00974199" w:rsidP="00974199">
            <w:pPr>
              <w:spacing w:before="100" w:beforeAutospacing="1" w:after="100" w:afterAutospacing="1"/>
              <w:jc w:val="center"/>
              <w:rPr>
                <w:sz w:val="18"/>
                <w:szCs w:val="18"/>
              </w:rPr>
            </w:pPr>
            <w:r>
              <w:rPr>
                <w:color w:val="000000"/>
                <w:sz w:val="18"/>
                <w:szCs w:val="18"/>
              </w:rPr>
              <w:t>08</w:t>
            </w:r>
          </w:p>
        </w:tc>
        <w:tc>
          <w:tcPr>
            <w:tcW w:w="709" w:type="dxa"/>
            <w:gridSpan w:val="2"/>
            <w:tcBorders>
              <w:top w:val="nil"/>
              <w:left w:val="nil"/>
              <w:bottom w:val="single" w:sz="8" w:space="0" w:color="auto"/>
              <w:right w:val="single" w:sz="8" w:space="0" w:color="auto"/>
            </w:tcBorders>
            <w:shd w:val="clear" w:color="auto" w:fill="FFFFFF"/>
            <w:vAlign w:val="center"/>
            <w:hideMark/>
          </w:tcPr>
          <w:p w14:paraId="02E6C3A9" w14:textId="77777777" w:rsidR="00974199" w:rsidRDefault="00974199" w:rsidP="00974199">
            <w:pPr>
              <w:spacing w:before="100" w:beforeAutospacing="1" w:after="100" w:afterAutospacing="1"/>
              <w:jc w:val="center"/>
              <w:rPr>
                <w:sz w:val="18"/>
                <w:szCs w:val="18"/>
              </w:rPr>
            </w:pPr>
            <w:r>
              <w:rPr>
                <w:color w:val="000000"/>
                <w:sz w:val="18"/>
                <w:szCs w:val="18"/>
              </w:rPr>
              <w:t>01</w:t>
            </w:r>
          </w:p>
        </w:tc>
        <w:tc>
          <w:tcPr>
            <w:tcW w:w="708" w:type="dxa"/>
            <w:gridSpan w:val="2"/>
            <w:tcBorders>
              <w:top w:val="nil"/>
              <w:left w:val="nil"/>
              <w:bottom w:val="single" w:sz="8" w:space="0" w:color="auto"/>
              <w:right w:val="single" w:sz="8" w:space="0" w:color="auto"/>
            </w:tcBorders>
            <w:shd w:val="clear" w:color="auto" w:fill="FFFFFF"/>
            <w:vAlign w:val="center"/>
            <w:hideMark/>
          </w:tcPr>
          <w:p w14:paraId="69ECD999" w14:textId="77777777" w:rsidR="00974199" w:rsidRDefault="00974199" w:rsidP="00974199">
            <w:pPr>
              <w:spacing w:before="100" w:beforeAutospacing="1" w:after="100" w:afterAutospacing="1"/>
              <w:ind w:left="-107" w:firstLine="107"/>
              <w:jc w:val="center"/>
              <w:rPr>
                <w:sz w:val="18"/>
                <w:szCs w:val="18"/>
              </w:rPr>
            </w:pPr>
            <w:r>
              <w:rPr>
                <w:color w:val="000000"/>
                <w:sz w:val="18"/>
                <w:szCs w:val="18"/>
              </w:rPr>
              <w:t>01</w:t>
            </w:r>
          </w:p>
        </w:tc>
        <w:tc>
          <w:tcPr>
            <w:tcW w:w="591" w:type="dxa"/>
            <w:tcBorders>
              <w:top w:val="nil"/>
              <w:left w:val="nil"/>
              <w:bottom w:val="single" w:sz="8" w:space="0" w:color="auto"/>
              <w:right w:val="single" w:sz="8" w:space="0" w:color="auto"/>
            </w:tcBorders>
            <w:shd w:val="clear" w:color="auto" w:fill="FFFFFF"/>
            <w:vAlign w:val="center"/>
            <w:hideMark/>
          </w:tcPr>
          <w:p w14:paraId="3E64AD0F" w14:textId="77777777" w:rsidR="00974199" w:rsidRDefault="00974199" w:rsidP="00974199">
            <w:pPr>
              <w:spacing w:before="100" w:beforeAutospacing="1" w:after="100" w:afterAutospacing="1"/>
              <w:jc w:val="center"/>
              <w:rPr>
                <w:sz w:val="18"/>
                <w:szCs w:val="18"/>
              </w:rPr>
            </w:pPr>
            <w:r>
              <w:rPr>
                <w:color w:val="000000"/>
                <w:sz w:val="18"/>
                <w:szCs w:val="18"/>
              </w:rPr>
              <w:t>01</w:t>
            </w:r>
          </w:p>
        </w:tc>
        <w:tc>
          <w:tcPr>
            <w:tcW w:w="1276" w:type="dxa"/>
            <w:tcBorders>
              <w:top w:val="nil"/>
              <w:left w:val="nil"/>
              <w:bottom w:val="single" w:sz="8" w:space="0" w:color="auto"/>
              <w:right w:val="single" w:sz="8" w:space="0" w:color="auto"/>
            </w:tcBorders>
            <w:shd w:val="clear" w:color="auto" w:fill="FFFFFF"/>
            <w:vAlign w:val="center"/>
            <w:hideMark/>
          </w:tcPr>
          <w:p w14:paraId="374FE733" w14:textId="77777777" w:rsidR="00974199" w:rsidRDefault="00974199" w:rsidP="00974199">
            <w:pPr>
              <w:spacing w:before="100" w:beforeAutospacing="1" w:after="100" w:afterAutospacing="1"/>
              <w:jc w:val="center"/>
              <w:rPr>
                <w:sz w:val="18"/>
                <w:szCs w:val="18"/>
              </w:rPr>
            </w:pPr>
            <w:r>
              <w:rPr>
                <w:sz w:val="18"/>
                <w:szCs w:val="18"/>
              </w:rPr>
              <w:t>Piniginės socialinės paramos teikimas, išmokant pašalpas ir kompensacijas</w:t>
            </w:r>
          </w:p>
        </w:tc>
        <w:tc>
          <w:tcPr>
            <w:tcW w:w="1711" w:type="dxa"/>
            <w:tcBorders>
              <w:top w:val="nil"/>
              <w:left w:val="nil"/>
              <w:bottom w:val="single" w:sz="8" w:space="0" w:color="auto"/>
              <w:right w:val="single" w:sz="8" w:space="0" w:color="auto"/>
            </w:tcBorders>
            <w:shd w:val="clear" w:color="auto" w:fill="FFFFFF"/>
            <w:vAlign w:val="center"/>
            <w:hideMark/>
          </w:tcPr>
          <w:p w14:paraId="0F6565B3" w14:textId="77777777" w:rsidR="00974199" w:rsidRDefault="00974199" w:rsidP="00974199">
            <w:pPr>
              <w:tabs>
                <w:tab w:val="left" w:pos="1005"/>
              </w:tabs>
              <w:jc w:val="both"/>
              <w:rPr>
                <w:sz w:val="18"/>
                <w:szCs w:val="18"/>
              </w:rPr>
            </w:pPr>
            <w:r>
              <w:rPr>
                <w:sz w:val="18"/>
                <w:szCs w:val="18"/>
              </w:rPr>
              <w:t>Vykdoma nuolat</w:t>
            </w:r>
          </w:p>
        </w:tc>
        <w:tc>
          <w:tcPr>
            <w:tcW w:w="14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FB3328" w14:textId="7D54A755" w:rsidR="00974199" w:rsidRDefault="00974199" w:rsidP="00974199">
            <w:pPr>
              <w:spacing w:before="100" w:beforeAutospacing="1" w:after="100" w:afterAutospacing="1"/>
              <w:jc w:val="center"/>
              <w:rPr>
                <w:sz w:val="18"/>
                <w:szCs w:val="18"/>
              </w:rPr>
            </w:pPr>
            <w:r>
              <w:rPr>
                <w:sz w:val="18"/>
                <w:szCs w:val="18"/>
              </w:rPr>
              <w:t>31,2</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2E6690A" w14:textId="77777777" w:rsidR="00974199" w:rsidRDefault="00974199" w:rsidP="00974199">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C58607F" w14:textId="77777777" w:rsidR="00974199" w:rsidRDefault="00974199" w:rsidP="00974199">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7AED5B" w14:textId="3594E8F8" w:rsidR="00974199" w:rsidRDefault="00974199" w:rsidP="00974199">
            <w:pPr>
              <w:spacing w:before="100" w:beforeAutospacing="1" w:after="100" w:afterAutospacing="1"/>
              <w:jc w:val="center"/>
              <w:rPr>
                <w:sz w:val="18"/>
                <w:szCs w:val="18"/>
              </w:rPr>
            </w:pPr>
            <w:r>
              <w:rPr>
                <w:sz w:val="18"/>
                <w:szCs w:val="18"/>
              </w:rPr>
              <w:t>31,2</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37F0BAC3" w14:textId="77777777" w:rsidR="00974199" w:rsidRDefault="00974199" w:rsidP="00974199">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2939AA9A" w14:textId="076F27D1" w:rsidR="00974199" w:rsidRDefault="00974199" w:rsidP="00974199">
            <w:pPr>
              <w:spacing w:before="100" w:beforeAutospacing="1" w:after="100" w:afterAutospacing="1"/>
              <w:jc w:val="center"/>
              <w:rPr>
                <w:sz w:val="18"/>
                <w:szCs w:val="18"/>
              </w:rPr>
            </w:pPr>
            <w:r>
              <w:rPr>
                <w:sz w:val="18"/>
                <w:szCs w:val="18"/>
              </w:rPr>
              <w:t>31,2</w:t>
            </w:r>
          </w:p>
        </w:tc>
        <w:tc>
          <w:tcPr>
            <w:tcW w:w="1535" w:type="dxa"/>
            <w:tcBorders>
              <w:top w:val="nil"/>
              <w:left w:val="nil"/>
              <w:bottom w:val="single" w:sz="8" w:space="0" w:color="auto"/>
              <w:right w:val="single" w:sz="4" w:space="0" w:color="auto"/>
            </w:tcBorders>
            <w:shd w:val="clear" w:color="auto" w:fill="C0C0C0"/>
            <w:tcMar>
              <w:top w:w="0" w:type="dxa"/>
              <w:left w:w="108" w:type="dxa"/>
              <w:bottom w:w="0" w:type="dxa"/>
              <w:right w:w="108" w:type="dxa"/>
            </w:tcMar>
            <w:vAlign w:val="center"/>
          </w:tcPr>
          <w:p w14:paraId="24528EAB" w14:textId="77777777" w:rsidR="00974199" w:rsidRDefault="00974199" w:rsidP="00974199">
            <w:pPr>
              <w:spacing w:before="100" w:beforeAutospacing="1" w:after="100" w:afterAutospacing="1"/>
              <w:ind w:right="2773"/>
              <w:jc w:val="center"/>
              <w:rPr>
                <w:sz w:val="18"/>
                <w:szCs w:val="18"/>
              </w:rPr>
            </w:pPr>
          </w:p>
        </w:tc>
      </w:tr>
    </w:tbl>
    <w:p w14:paraId="14EC2305" w14:textId="77777777" w:rsidR="00072FA0" w:rsidRDefault="00072FA0" w:rsidP="00072FA0"/>
    <w:p w14:paraId="420838E7" w14:textId="77777777" w:rsidR="00072FA0" w:rsidRDefault="00072FA0" w:rsidP="00072FA0"/>
    <w:p w14:paraId="507BD7B3" w14:textId="77777777" w:rsidR="00072FA0" w:rsidRDefault="00072FA0" w:rsidP="00072FA0"/>
    <w:p w14:paraId="3A0EC971" w14:textId="5BFBC703" w:rsidR="00072FA0" w:rsidRPr="00B04640" w:rsidRDefault="00072FA0" w:rsidP="00B04640">
      <w:pPr>
        <w:ind w:firstLine="1296"/>
        <w:rPr>
          <w:sz w:val="24"/>
          <w:szCs w:val="24"/>
        </w:rPr>
      </w:pPr>
      <w:r w:rsidRPr="00B04640">
        <w:rPr>
          <w:sz w:val="24"/>
          <w:szCs w:val="24"/>
        </w:rPr>
        <w:t>Seniūnė                                                                                                                                                                            Valerija Stakauskaitė</w:t>
      </w:r>
    </w:p>
    <w:p w14:paraId="6452BE9A" w14:textId="77777777" w:rsidR="00072FA0" w:rsidRPr="00B04640" w:rsidRDefault="00072FA0" w:rsidP="00072FA0">
      <w:pPr>
        <w:rPr>
          <w:sz w:val="24"/>
          <w:szCs w:val="24"/>
        </w:rPr>
      </w:pPr>
    </w:p>
    <w:p w14:paraId="55670FE2" w14:textId="77777777" w:rsidR="00072FA0" w:rsidRPr="00B04640" w:rsidRDefault="00072FA0" w:rsidP="00072FA0">
      <w:pPr>
        <w:rPr>
          <w:sz w:val="24"/>
          <w:szCs w:val="24"/>
        </w:rPr>
      </w:pPr>
    </w:p>
    <w:p w14:paraId="6DD92731" w14:textId="3B91C748" w:rsidR="00072FA0" w:rsidRPr="00B04640" w:rsidRDefault="00072FA0" w:rsidP="00B04640">
      <w:pPr>
        <w:ind w:firstLine="1296"/>
        <w:rPr>
          <w:sz w:val="24"/>
          <w:szCs w:val="24"/>
        </w:rPr>
      </w:pPr>
      <w:r w:rsidRPr="00B04640">
        <w:rPr>
          <w:sz w:val="24"/>
          <w:szCs w:val="24"/>
        </w:rPr>
        <w:t>Vyresn. finansininkė                                                                                                                                                       Janina Bistrickienė</w:t>
      </w:r>
    </w:p>
    <w:p w14:paraId="2041AF0B" w14:textId="08BDB8E6" w:rsidR="00603D9E" w:rsidRPr="006D599B" w:rsidRDefault="00603D9E" w:rsidP="007E18A8">
      <w:pPr>
        <w:rPr>
          <w:sz w:val="24"/>
          <w:szCs w:val="24"/>
        </w:rPr>
      </w:pPr>
      <w:r w:rsidRPr="006D599B">
        <w:rPr>
          <w:sz w:val="24"/>
          <w:szCs w:val="24"/>
        </w:rPr>
        <w:t xml:space="preserve">                                   </w:t>
      </w:r>
      <w:r w:rsidR="00291E63" w:rsidRPr="006D599B">
        <w:rPr>
          <w:sz w:val="24"/>
          <w:szCs w:val="24"/>
        </w:rPr>
        <w:t xml:space="preserve">                                                 </w:t>
      </w:r>
      <w:r w:rsidRPr="006D599B">
        <w:rPr>
          <w:sz w:val="24"/>
          <w:szCs w:val="24"/>
        </w:rPr>
        <w:t xml:space="preserve">                                                                                </w:t>
      </w:r>
    </w:p>
    <w:sectPr w:rsidR="00603D9E" w:rsidRPr="006D599B" w:rsidSect="00237A0D">
      <w:pgSz w:w="16840" w:h="11907" w:orient="landscape" w:code="9"/>
      <w:pgMar w:top="1701" w:right="680" w:bottom="567" w:left="1134" w:header="709" w:footer="709"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rPr>
        <w:rFonts w:cs="Times New Roman"/>
      </w:rPr>
    </w:lvl>
  </w:abstractNum>
  <w:abstractNum w:abstractNumId="2" w15:restartNumberingAfterBreak="0">
    <w:nsid w:val="00000004"/>
    <w:multiLevelType w:val="multilevel"/>
    <w:tmpl w:val="FFD8C57C"/>
    <w:name w:val="WW8Num4"/>
    <w:lvl w:ilvl="0">
      <w:start w:val="1"/>
      <w:numFmt w:val="decimal"/>
      <w:lvlText w:val="%1."/>
      <w:lvlJc w:val="left"/>
      <w:pPr>
        <w:tabs>
          <w:tab w:val="num" w:pos="1070"/>
        </w:tabs>
        <w:ind w:left="1070" w:hanging="360"/>
      </w:pPr>
      <w:rPr>
        <w:rFonts w:cs="Times New Roman"/>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 w15:restartNumberingAfterBreak="0">
    <w:nsid w:val="0A7B4EF9"/>
    <w:multiLevelType w:val="hybridMultilevel"/>
    <w:tmpl w:val="40D82CDC"/>
    <w:lvl w:ilvl="0" w:tplc="0427000D">
      <w:start w:val="1"/>
      <w:numFmt w:val="bullet"/>
      <w:lvlText w:val=""/>
      <w:lvlJc w:val="left"/>
      <w:pPr>
        <w:ind w:left="1287" w:hanging="360"/>
      </w:pPr>
      <w:rPr>
        <w:rFonts w:ascii="Wingdings" w:hAnsi="Wingdings" w:hint="default"/>
      </w:rPr>
    </w:lvl>
    <w:lvl w:ilvl="1" w:tplc="04270003">
      <w:start w:val="1"/>
      <w:numFmt w:val="bullet"/>
      <w:lvlText w:val="o"/>
      <w:lvlJc w:val="left"/>
      <w:pPr>
        <w:ind w:left="2007" w:hanging="360"/>
      </w:pPr>
      <w:rPr>
        <w:rFonts w:ascii="Courier New" w:hAnsi="Courier New" w:cs="Courier New" w:hint="default"/>
      </w:rPr>
    </w:lvl>
    <w:lvl w:ilvl="2" w:tplc="04270005">
      <w:start w:val="1"/>
      <w:numFmt w:val="bullet"/>
      <w:lvlText w:val=""/>
      <w:lvlJc w:val="left"/>
      <w:pPr>
        <w:ind w:left="2727" w:hanging="360"/>
      </w:pPr>
      <w:rPr>
        <w:rFonts w:ascii="Wingdings" w:hAnsi="Wingdings" w:hint="default"/>
      </w:rPr>
    </w:lvl>
    <w:lvl w:ilvl="3" w:tplc="04270001">
      <w:start w:val="1"/>
      <w:numFmt w:val="bullet"/>
      <w:lvlText w:val=""/>
      <w:lvlJc w:val="left"/>
      <w:pPr>
        <w:ind w:left="3447" w:hanging="360"/>
      </w:pPr>
      <w:rPr>
        <w:rFonts w:ascii="Symbol" w:hAnsi="Symbol" w:hint="default"/>
      </w:rPr>
    </w:lvl>
    <w:lvl w:ilvl="4" w:tplc="04270003">
      <w:start w:val="1"/>
      <w:numFmt w:val="bullet"/>
      <w:lvlText w:val="o"/>
      <w:lvlJc w:val="left"/>
      <w:pPr>
        <w:ind w:left="4167" w:hanging="360"/>
      </w:pPr>
      <w:rPr>
        <w:rFonts w:ascii="Courier New" w:hAnsi="Courier New" w:cs="Courier New" w:hint="default"/>
      </w:rPr>
    </w:lvl>
    <w:lvl w:ilvl="5" w:tplc="04270005">
      <w:start w:val="1"/>
      <w:numFmt w:val="bullet"/>
      <w:lvlText w:val=""/>
      <w:lvlJc w:val="left"/>
      <w:pPr>
        <w:ind w:left="4887" w:hanging="360"/>
      </w:pPr>
      <w:rPr>
        <w:rFonts w:ascii="Wingdings" w:hAnsi="Wingdings" w:hint="default"/>
      </w:rPr>
    </w:lvl>
    <w:lvl w:ilvl="6" w:tplc="04270001">
      <w:start w:val="1"/>
      <w:numFmt w:val="bullet"/>
      <w:lvlText w:val=""/>
      <w:lvlJc w:val="left"/>
      <w:pPr>
        <w:ind w:left="5607" w:hanging="360"/>
      </w:pPr>
      <w:rPr>
        <w:rFonts w:ascii="Symbol" w:hAnsi="Symbol" w:hint="default"/>
      </w:rPr>
    </w:lvl>
    <w:lvl w:ilvl="7" w:tplc="04270003">
      <w:start w:val="1"/>
      <w:numFmt w:val="bullet"/>
      <w:lvlText w:val="o"/>
      <w:lvlJc w:val="left"/>
      <w:pPr>
        <w:ind w:left="6327" w:hanging="360"/>
      </w:pPr>
      <w:rPr>
        <w:rFonts w:ascii="Courier New" w:hAnsi="Courier New" w:cs="Courier New" w:hint="default"/>
      </w:rPr>
    </w:lvl>
    <w:lvl w:ilvl="8" w:tplc="04270005">
      <w:start w:val="1"/>
      <w:numFmt w:val="bullet"/>
      <w:lvlText w:val=""/>
      <w:lvlJc w:val="left"/>
      <w:pPr>
        <w:ind w:left="7047" w:hanging="360"/>
      </w:pPr>
      <w:rPr>
        <w:rFonts w:ascii="Wingdings" w:hAnsi="Wingdings" w:hint="default"/>
      </w:rPr>
    </w:lvl>
  </w:abstractNum>
  <w:abstractNum w:abstractNumId="4" w15:restartNumberingAfterBreak="0">
    <w:nsid w:val="0A911A51"/>
    <w:multiLevelType w:val="hybridMultilevel"/>
    <w:tmpl w:val="96E0ABFC"/>
    <w:lvl w:ilvl="0" w:tplc="04270001">
      <w:start w:val="1"/>
      <w:numFmt w:val="bullet"/>
      <w:lvlText w:val=""/>
      <w:lvlJc w:val="left"/>
      <w:pPr>
        <w:tabs>
          <w:tab w:val="num" w:pos="1485"/>
        </w:tabs>
        <w:ind w:left="1485" w:hanging="360"/>
      </w:pPr>
      <w:rPr>
        <w:rFonts w:ascii="Symbol" w:hAnsi="Symbol" w:hint="default"/>
      </w:rPr>
    </w:lvl>
    <w:lvl w:ilvl="1" w:tplc="04270003" w:tentative="1">
      <w:start w:val="1"/>
      <w:numFmt w:val="bullet"/>
      <w:lvlText w:val="o"/>
      <w:lvlJc w:val="left"/>
      <w:pPr>
        <w:tabs>
          <w:tab w:val="num" w:pos="2205"/>
        </w:tabs>
        <w:ind w:left="2205" w:hanging="360"/>
      </w:pPr>
      <w:rPr>
        <w:rFonts w:ascii="Courier New" w:hAnsi="Courier New" w:hint="default"/>
      </w:rPr>
    </w:lvl>
    <w:lvl w:ilvl="2" w:tplc="04270005" w:tentative="1">
      <w:start w:val="1"/>
      <w:numFmt w:val="bullet"/>
      <w:lvlText w:val=""/>
      <w:lvlJc w:val="left"/>
      <w:pPr>
        <w:tabs>
          <w:tab w:val="num" w:pos="2925"/>
        </w:tabs>
        <w:ind w:left="2925" w:hanging="360"/>
      </w:pPr>
      <w:rPr>
        <w:rFonts w:ascii="Wingdings" w:hAnsi="Wingdings" w:hint="default"/>
      </w:rPr>
    </w:lvl>
    <w:lvl w:ilvl="3" w:tplc="04270001" w:tentative="1">
      <w:start w:val="1"/>
      <w:numFmt w:val="bullet"/>
      <w:lvlText w:val=""/>
      <w:lvlJc w:val="left"/>
      <w:pPr>
        <w:tabs>
          <w:tab w:val="num" w:pos="3645"/>
        </w:tabs>
        <w:ind w:left="3645" w:hanging="360"/>
      </w:pPr>
      <w:rPr>
        <w:rFonts w:ascii="Symbol" w:hAnsi="Symbol" w:hint="default"/>
      </w:rPr>
    </w:lvl>
    <w:lvl w:ilvl="4" w:tplc="04270003" w:tentative="1">
      <w:start w:val="1"/>
      <w:numFmt w:val="bullet"/>
      <w:lvlText w:val="o"/>
      <w:lvlJc w:val="left"/>
      <w:pPr>
        <w:tabs>
          <w:tab w:val="num" w:pos="4365"/>
        </w:tabs>
        <w:ind w:left="4365" w:hanging="360"/>
      </w:pPr>
      <w:rPr>
        <w:rFonts w:ascii="Courier New" w:hAnsi="Courier New" w:hint="default"/>
      </w:rPr>
    </w:lvl>
    <w:lvl w:ilvl="5" w:tplc="04270005" w:tentative="1">
      <w:start w:val="1"/>
      <w:numFmt w:val="bullet"/>
      <w:lvlText w:val=""/>
      <w:lvlJc w:val="left"/>
      <w:pPr>
        <w:tabs>
          <w:tab w:val="num" w:pos="5085"/>
        </w:tabs>
        <w:ind w:left="5085" w:hanging="360"/>
      </w:pPr>
      <w:rPr>
        <w:rFonts w:ascii="Wingdings" w:hAnsi="Wingdings" w:hint="default"/>
      </w:rPr>
    </w:lvl>
    <w:lvl w:ilvl="6" w:tplc="04270001" w:tentative="1">
      <w:start w:val="1"/>
      <w:numFmt w:val="bullet"/>
      <w:lvlText w:val=""/>
      <w:lvlJc w:val="left"/>
      <w:pPr>
        <w:tabs>
          <w:tab w:val="num" w:pos="5805"/>
        </w:tabs>
        <w:ind w:left="5805" w:hanging="360"/>
      </w:pPr>
      <w:rPr>
        <w:rFonts w:ascii="Symbol" w:hAnsi="Symbol" w:hint="default"/>
      </w:rPr>
    </w:lvl>
    <w:lvl w:ilvl="7" w:tplc="04270003" w:tentative="1">
      <w:start w:val="1"/>
      <w:numFmt w:val="bullet"/>
      <w:lvlText w:val="o"/>
      <w:lvlJc w:val="left"/>
      <w:pPr>
        <w:tabs>
          <w:tab w:val="num" w:pos="6525"/>
        </w:tabs>
        <w:ind w:left="6525" w:hanging="360"/>
      </w:pPr>
      <w:rPr>
        <w:rFonts w:ascii="Courier New" w:hAnsi="Courier New" w:hint="default"/>
      </w:rPr>
    </w:lvl>
    <w:lvl w:ilvl="8" w:tplc="04270005" w:tentative="1">
      <w:start w:val="1"/>
      <w:numFmt w:val="bullet"/>
      <w:lvlText w:val=""/>
      <w:lvlJc w:val="left"/>
      <w:pPr>
        <w:tabs>
          <w:tab w:val="num" w:pos="7245"/>
        </w:tabs>
        <w:ind w:left="7245" w:hanging="360"/>
      </w:pPr>
      <w:rPr>
        <w:rFonts w:ascii="Wingdings" w:hAnsi="Wingdings" w:hint="default"/>
      </w:rPr>
    </w:lvl>
  </w:abstractNum>
  <w:abstractNum w:abstractNumId="5" w15:restartNumberingAfterBreak="0">
    <w:nsid w:val="0FC40FD4"/>
    <w:multiLevelType w:val="multilevel"/>
    <w:tmpl w:val="D99835B6"/>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A974085"/>
    <w:multiLevelType w:val="hybridMultilevel"/>
    <w:tmpl w:val="F08CDE5E"/>
    <w:lvl w:ilvl="0" w:tplc="0427000F">
      <w:start w:val="1"/>
      <w:numFmt w:val="decimal"/>
      <w:lvlText w:val="%1."/>
      <w:lvlJc w:val="left"/>
      <w:pPr>
        <w:ind w:left="1800" w:hanging="360"/>
      </w:pPr>
      <w:rPr>
        <w:rFonts w:cs="Times New Roman"/>
      </w:rPr>
    </w:lvl>
    <w:lvl w:ilvl="1" w:tplc="04270019" w:tentative="1">
      <w:start w:val="1"/>
      <w:numFmt w:val="lowerLetter"/>
      <w:lvlText w:val="%2."/>
      <w:lvlJc w:val="left"/>
      <w:pPr>
        <w:ind w:left="2520" w:hanging="360"/>
      </w:pPr>
      <w:rPr>
        <w:rFonts w:cs="Times New Roman"/>
      </w:rPr>
    </w:lvl>
    <w:lvl w:ilvl="2" w:tplc="0427001B" w:tentative="1">
      <w:start w:val="1"/>
      <w:numFmt w:val="lowerRoman"/>
      <w:lvlText w:val="%3."/>
      <w:lvlJc w:val="right"/>
      <w:pPr>
        <w:ind w:left="3240" w:hanging="180"/>
      </w:pPr>
      <w:rPr>
        <w:rFonts w:cs="Times New Roman"/>
      </w:rPr>
    </w:lvl>
    <w:lvl w:ilvl="3" w:tplc="0427000F" w:tentative="1">
      <w:start w:val="1"/>
      <w:numFmt w:val="decimal"/>
      <w:lvlText w:val="%4."/>
      <w:lvlJc w:val="left"/>
      <w:pPr>
        <w:ind w:left="3960" w:hanging="360"/>
      </w:pPr>
      <w:rPr>
        <w:rFonts w:cs="Times New Roman"/>
      </w:rPr>
    </w:lvl>
    <w:lvl w:ilvl="4" w:tplc="04270019" w:tentative="1">
      <w:start w:val="1"/>
      <w:numFmt w:val="lowerLetter"/>
      <w:lvlText w:val="%5."/>
      <w:lvlJc w:val="left"/>
      <w:pPr>
        <w:ind w:left="4680" w:hanging="360"/>
      </w:pPr>
      <w:rPr>
        <w:rFonts w:cs="Times New Roman"/>
      </w:rPr>
    </w:lvl>
    <w:lvl w:ilvl="5" w:tplc="0427001B" w:tentative="1">
      <w:start w:val="1"/>
      <w:numFmt w:val="lowerRoman"/>
      <w:lvlText w:val="%6."/>
      <w:lvlJc w:val="right"/>
      <w:pPr>
        <w:ind w:left="5400" w:hanging="180"/>
      </w:pPr>
      <w:rPr>
        <w:rFonts w:cs="Times New Roman"/>
      </w:rPr>
    </w:lvl>
    <w:lvl w:ilvl="6" w:tplc="0427000F" w:tentative="1">
      <w:start w:val="1"/>
      <w:numFmt w:val="decimal"/>
      <w:lvlText w:val="%7."/>
      <w:lvlJc w:val="left"/>
      <w:pPr>
        <w:ind w:left="6120" w:hanging="360"/>
      </w:pPr>
      <w:rPr>
        <w:rFonts w:cs="Times New Roman"/>
      </w:rPr>
    </w:lvl>
    <w:lvl w:ilvl="7" w:tplc="04270019" w:tentative="1">
      <w:start w:val="1"/>
      <w:numFmt w:val="lowerLetter"/>
      <w:lvlText w:val="%8."/>
      <w:lvlJc w:val="left"/>
      <w:pPr>
        <w:ind w:left="6840" w:hanging="360"/>
      </w:pPr>
      <w:rPr>
        <w:rFonts w:cs="Times New Roman"/>
      </w:rPr>
    </w:lvl>
    <w:lvl w:ilvl="8" w:tplc="0427001B" w:tentative="1">
      <w:start w:val="1"/>
      <w:numFmt w:val="lowerRoman"/>
      <w:lvlText w:val="%9."/>
      <w:lvlJc w:val="right"/>
      <w:pPr>
        <w:ind w:left="7560" w:hanging="180"/>
      </w:pPr>
      <w:rPr>
        <w:rFonts w:cs="Times New Roman"/>
      </w:rPr>
    </w:lvl>
  </w:abstractNum>
  <w:abstractNum w:abstractNumId="7" w15:restartNumberingAfterBreak="0">
    <w:nsid w:val="22085396"/>
    <w:multiLevelType w:val="multilevel"/>
    <w:tmpl w:val="53262FEC"/>
    <w:lvl w:ilvl="0">
      <w:start w:val="1"/>
      <w:numFmt w:val="decimal"/>
      <w:lvlText w:val="%1."/>
      <w:lvlJc w:val="left"/>
      <w:pPr>
        <w:ind w:left="1571" w:hanging="360"/>
      </w:pPr>
      <w:rPr>
        <w:rFonts w:hint="default"/>
      </w:rPr>
    </w:lvl>
    <w:lvl w:ilvl="1">
      <w:start w:val="1"/>
      <w:numFmt w:val="decimal"/>
      <w:isLgl/>
      <w:lvlText w:val="%1.%2."/>
      <w:lvlJc w:val="left"/>
      <w:pPr>
        <w:ind w:left="1838" w:hanging="540"/>
      </w:pPr>
      <w:rPr>
        <w:rFonts w:hint="default"/>
      </w:rPr>
    </w:lvl>
    <w:lvl w:ilvl="2">
      <w:start w:val="1"/>
      <w:numFmt w:val="decimal"/>
      <w:isLgl/>
      <w:lvlText w:val="%1.%2.%3."/>
      <w:lvlJc w:val="left"/>
      <w:pPr>
        <w:ind w:left="2105" w:hanging="720"/>
      </w:pPr>
      <w:rPr>
        <w:rFonts w:hint="default"/>
      </w:rPr>
    </w:lvl>
    <w:lvl w:ilvl="3">
      <w:start w:val="1"/>
      <w:numFmt w:val="decimal"/>
      <w:isLgl/>
      <w:lvlText w:val="%1.%2.%3.%4."/>
      <w:lvlJc w:val="left"/>
      <w:pPr>
        <w:ind w:left="2192" w:hanging="72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726" w:hanging="1080"/>
      </w:pPr>
      <w:rPr>
        <w:rFonts w:hint="default"/>
      </w:rPr>
    </w:lvl>
    <w:lvl w:ilvl="6">
      <w:start w:val="1"/>
      <w:numFmt w:val="decimal"/>
      <w:isLgl/>
      <w:lvlText w:val="%1.%2.%3.%4.%5.%6.%7."/>
      <w:lvlJc w:val="left"/>
      <w:pPr>
        <w:ind w:left="3173" w:hanging="1440"/>
      </w:pPr>
      <w:rPr>
        <w:rFonts w:hint="default"/>
      </w:rPr>
    </w:lvl>
    <w:lvl w:ilvl="7">
      <w:start w:val="1"/>
      <w:numFmt w:val="decimal"/>
      <w:isLgl/>
      <w:lvlText w:val="%1.%2.%3.%4.%5.%6.%7.%8."/>
      <w:lvlJc w:val="left"/>
      <w:pPr>
        <w:ind w:left="3260" w:hanging="1440"/>
      </w:pPr>
      <w:rPr>
        <w:rFonts w:hint="default"/>
      </w:rPr>
    </w:lvl>
    <w:lvl w:ilvl="8">
      <w:start w:val="1"/>
      <w:numFmt w:val="decimal"/>
      <w:isLgl/>
      <w:lvlText w:val="%1.%2.%3.%4.%5.%6.%7.%8.%9."/>
      <w:lvlJc w:val="left"/>
      <w:pPr>
        <w:ind w:left="3707" w:hanging="1800"/>
      </w:pPr>
      <w:rPr>
        <w:rFonts w:hint="default"/>
      </w:rPr>
    </w:lvl>
  </w:abstractNum>
  <w:abstractNum w:abstractNumId="8" w15:restartNumberingAfterBreak="0">
    <w:nsid w:val="336E454B"/>
    <w:multiLevelType w:val="hybridMultilevel"/>
    <w:tmpl w:val="CEF07EB2"/>
    <w:lvl w:ilvl="0" w:tplc="20E67B1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9" w15:restartNumberingAfterBreak="0">
    <w:nsid w:val="492F5461"/>
    <w:multiLevelType w:val="hybridMultilevel"/>
    <w:tmpl w:val="88A22756"/>
    <w:lvl w:ilvl="0" w:tplc="04270001">
      <w:start w:val="1"/>
      <w:numFmt w:val="bullet"/>
      <w:lvlText w:val=""/>
      <w:lvlJc w:val="left"/>
      <w:pPr>
        <w:tabs>
          <w:tab w:val="num" w:pos="1500"/>
        </w:tabs>
        <w:ind w:left="1500" w:hanging="360"/>
      </w:pPr>
      <w:rPr>
        <w:rFonts w:ascii="Symbol" w:hAnsi="Symbol" w:hint="default"/>
      </w:rPr>
    </w:lvl>
    <w:lvl w:ilvl="1" w:tplc="04270003" w:tentative="1">
      <w:start w:val="1"/>
      <w:numFmt w:val="bullet"/>
      <w:lvlText w:val="o"/>
      <w:lvlJc w:val="left"/>
      <w:pPr>
        <w:tabs>
          <w:tab w:val="num" w:pos="2220"/>
        </w:tabs>
        <w:ind w:left="2220" w:hanging="360"/>
      </w:pPr>
      <w:rPr>
        <w:rFonts w:ascii="Courier New" w:hAnsi="Courier New" w:hint="default"/>
      </w:rPr>
    </w:lvl>
    <w:lvl w:ilvl="2" w:tplc="04270005" w:tentative="1">
      <w:start w:val="1"/>
      <w:numFmt w:val="bullet"/>
      <w:lvlText w:val=""/>
      <w:lvlJc w:val="left"/>
      <w:pPr>
        <w:tabs>
          <w:tab w:val="num" w:pos="2940"/>
        </w:tabs>
        <w:ind w:left="2940" w:hanging="360"/>
      </w:pPr>
      <w:rPr>
        <w:rFonts w:ascii="Wingdings" w:hAnsi="Wingdings" w:hint="default"/>
      </w:rPr>
    </w:lvl>
    <w:lvl w:ilvl="3" w:tplc="04270001" w:tentative="1">
      <w:start w:val="1"/>
      <w:numFmt w:val="bullet"/>
      <w:lvlText w:val=""/>
      <w:lvlJc w:val="left"/>
      <w:pPr>
        <w:tabs>
          <w:tab w:val="num" w:pos="3660"/>
        </w:tabs>
        <w:ind w:left="3660" w:hanging="360"/>
      </w:pPr>
      <w:rPr>
        <w:rFonts w:ascii="Symbol" w:hAnsi="Symbol" w:hint="default"/>
      </w:rPr>
    </w:lvl>
    <w:lvl w:ilvl="4" w:tplc="04270003" w:tentative="1">
      <w:start w:val="1"/>
      <w:numFmt w:val="bullet"/>
      <w:lvlText w:val="o"/>
      <w:lvlJc w:val="left"/>
      <w:pPr>
        <w:tabs>
          <w:tab w:val="num" w:pos="4380"/>
        </w:tabs>
        <w:ind w:left="4380" w:hanging="360"/>
      </w:pPr>
      <w:rPr>
        <w:rFonts w:ascii="Courier New" w:hAnsi="Courier New" w:hint="default"/>
      </w:rPr>
    </w:lvl>
    <w:lvl w:ilvl="5" w:tplc="04270005" w:tentative="1">
      <w:start w:val="1"/>
      <w:numFmt w:val="bullet"/>
      <w:lvlText w:val=""/>
      <w:lvlJc w:val="left"/>
      <w:pPr>
        <w:tabs>
          <w:tab w:val="num" w:pos="5100"/>
        </w:tabs>
        <w:ind w:left="5100" w:hanging="360"/>
      </w:pPr>
      <w:rPr>
        <w:rFonts w:ascii="Wingdings" w:hAnsi="Wingdings" w:hint="default"/>
      </w:rPr>
    </w:lvl>
    <w:lvl w:ilvl="6" w:tplc="04270001" w:tentative="1">
      <w:start w:val="1"/>
      <w:numFmt w:val="bullet"/>
      <w:lvlText w:val=""/>
      <w:lvlJc w:val="left"/>
      <w:pPr>
        <w:tabs>
          <w:tab w:val="num" w:pos="5820"/>
        </w:tabs>
        <w:ind w:left="5820" w:hanging="360"/>
      </w:pPr>
      <w:rPr>
        <w:rFonts w:ascii="Symbol" w:hAnsi="Symbol" w:hint="default"/>
      </w:rPr>
    </w:lvl>
    <w:lvl w:ilvl="7" w:tplc="04270003" w:tentative="1">
      <w:start w:val="1"/>
      <w:numFmt w:val="bullet"/>
      <w:lvlText w:val="o"/>
      <w:lvlJc w:val="left"/>
      <w:pPr>
        <w:tabs>
          <w:tab w:val="num" w:pos="6540"/>
        </w:tabs>
        <w:ind w:left="6540" w:hanging="360"/>
      </w:pPr>
      <w:rPr>
        <w:rFonts w:ascii="Courier New" w:hAnsi="Courier New" w:hint="default"/>
      </w:rPr>
    </w:lvl>
    <w:lvl w:ilvl="8" w:tplc="04270005" w:tentative="1">
      <w:start w:val="1"/>
      <w:numFmt w:val="bullet"/>
      <w:lvlText w:val=""/>
      <w:lvlJc w:val="left"/>
      <w:pPr>
        <w:tabs>
          <w:tab w:val="num" w:pos="7260"/>
        </w:tabs>
        <w:ind w:left="7260" w:hanging="360"/>
      </w:pPr>
      <w:rPr>
        <w:rFonts w:ascii="Wingdings" w:hAnsi="Wingdings" w:hint="default"/>
      </w:rPr>
    </w:lvl>
  </w:abstractNum>
  <w:abstractNum w:abstractNumId="10" w15:restartNumberingAfterBreak="0">
    <w:nsid w:val="59D57B28"/>
    <w:multiLevelType w:val="hybridMultilevel"/>
    <w:tmpl w:val="8DA22C2C"/>
    <w:lvl w:ilvl="0" w:tplc="24BCC3F0">
      <w:start w:val="1"/>
      <w:numFmt w:val="decimal"/>
      <w:lvlText w:val="%1."/>
      <w:lvlJc w:val="left"/>
      <w:pPr>
        <w:ind w:left="1211" w:hanging="360"/>
      </w:pPr>
      <w:rPr>
        <w:rFonts w:hint="default"/>
        <w:b/>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5EE53CA6"/>
    <w:multiLevelType w:val="hybridMultilevel"/>
    <w:tmpl w:val="DDB4DD1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2" w15:restartNumberingAfterBreak="0">
    <w:nsid w:val="60846CFD"/>
    <w:multiLevelType w:val="multilevel"/>
    <w:tmpl w:val="FD1225A2"/>
    <w:lvl w:ilvl="0">
      <w:start w:val="1"/>
      <w:numFmt w:val="decimal"/>
      <w:lvlText w:val="%1."/>
      <w:lvlJc w:val="left"/>
      <w:pPr>
        <w:tabs>
          <w:tab w:val="num" w:pos="720"/>
        </w:tabs>
        <w:ind w:left="720" w:hanging="360"/>
      </w:pPr>
    </w:lvl>
    <w:lvl w:ilvl="1">
      <w:start w:val="1"/>
      <w:numFmt w:val="decimal"/>
      <w:lvlText w:val="%2."/>
      <w:lvlJc w:val="left"/>
      <w:pPr>
        <w:tabs>
          <w:tab w:val="num" w:pos="1211"/>
        </w:tabs>
        <w:ind w:left="1211"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0944A75"/>
    <w:multiLevelType w:val="hybridMultilevel"/>
    <w:tmpl w:val="7B4EFA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69D013EA"/>
    <w:multiLevelType w:val="hybridMultilevel"/>
    <w:tmpl w:val="6B40097C"/>
    <w:lvl w:ilvl="0" w:tplc="04270001">
      <w:start w:val="1"/>
      <w:numFmt w:val="bullet"/>
      <w:lvlText w:val=""/>
      <w:lvlJc w:val="left"/>
      <w:pPr>
        <w:tabs>
          <w:tab w:val="num" w:pos="1500"/>
        </w:tabs>
        <w:ind w:left="1500" w:hanging="360"/>
      </w:pPr>
      <w:rPr>
        <w:rFonts w:ascii="Symbol" w:hAnsi="Symbol" w:hint="default"/>
      </w:rPr>
    </w:lvl>
    <w:lvl w:ilvl="1" w:tplc="04270003" w:tentative="1">
      <w:start w:val="1"/>
      <w:numFmt w:val="bullet"/>
      <w:lvlText w:val="o"/>
      <w:lvlJc w:val="left"/>
      <w:pPr>
        <w:tabs>
          <w:tab w:val="num" w:pos="2220"/>
        </w:tabs>
        <w:ind w:left="2220" w:hanging="360"/>
      </w:pPr>
      <w:rPr>
        <w:rFonts w:ascii="Courier New" w:hAnsi="Courier New" w:hint="default"/>
      </w:rPr>
    </w:lvl>
    <w:lvl w:ilvl="2" w:tplc="04270005" w:tentative="1">
      <w:start w:val="1"/>
      <w:numFmt w:val="bullet"/>
      <w:lvlText w:val=""/>
      <w:lvlJc w:val="left"/>
      <w:pPr>
        <w:tabs>
          <w:tab w:val="num" w:pos="2940"/>
        </w:tabs>
        <w:ind w:left="2940" w:hanging="360"/>
      </w:pPr>
      <w:rPr>
        <w:rFonts w:ascii="Wingdings" w:hAnsi="Wingdings" w:hint="default"/>
      </w:rPr>
    </w:lvl>
    <w:lvl w:ilvl="3" w:tplc="04270001" w:tentative="1">
      <w:start w:val="1"/>
      <w:numFmt w:val="bullet"/>
      <w:lvlText w:val=""/>
      <w:lvlJc w:val="left"/>
      <w:pPr>
        <w:tabs>
          <w:tab w:val="num" w:pos="3660"/>
        </w:tabs>
        <w:ind w:left="3660" w:hanging="360"/>
      </w:pPr>
      <w:rPr>
        <w:rFonts w:ascii="Symbol" w:hAnsi="Symbol" w:hint="default"/>
      </w:rPr>
    </w:lvl>
    <w:lvl w:ilvl="4" w:tplc="04270003" w:tentative="1">
      <w:start w:val="1"/>
      <w:numFmt w:val="bullet"/>
      <w:lvlText w:val="o"/>
      <w:lvlJc w:val="left"/>
      <w:pPr>
        <w:tabs>
          <w:tab w:val="num" w:pos="4380"/>
        </w:tabs>
        <w:ind w:left="4380" w:hanging="360"/>
      </w:pPr>
      <w:rPr>
        <w:rFonts w:ascii="Courier New" w:hAnsi="Courier New" w:hint="default"/>
      </w:rPr>
    </w:lvl>
    <w:lvl w:ilvl="5" w:tplc="04270005" w:tentative="1">
      <w:start w:val="1"/>
      <w:numFmt w:val="bullet"/>
      <w:lvlText w:val=""/>
      <w:lvlJc w:val="left"/>
      <w:pPr>
        <w:tabs>
          <w:tab w:val="num" w:pos="5100"/>
        </w:tabs>
        <w:ind w:left="5100" w:hanging="360"/>
      </w:pPr>
      <w:rPr>
        <w:rFonts w:ascii="Wingdings" w:hAnsi="Wingdings" w:hint="default"/>
      </w:rPr>
    </w:lvl>
    <w:lvl w:ilvl="6" w:tplc="04270001" w:tentative="1">
      <w:start w:val="1"/>
      <w:numFmt w:val="bullet"/>
      <w:lvlText w:val=""/>
      <w:lvlJc w:val="left"/>
      <w:pPr>
        <w:tabs>
          <w:tab w:val="num" w:pos="5820"/>
        </w:tabs>
        <w:ind w:left="5820" w:hanging="360"/>
      </w:pPr>
      <w:rPr>
        <w:rFonts w:ascii="Symbol" w:hAnsi="Symbol" w:hint="default"/>
      </w:rPr>
    </w:lvl>
    <w:lvl w:ilvl="7" w:tplc="04270003" w:tentative="1">
      <w:start w:val="1"/>
      <w:numFmt w:val="bullet"/>
      <w:lvlText w:val="o"/>
      <w:lvlJc w:val="left"/>
      <w:pPr>
        <w:tabs>
          <w:tab w:val="num" w:pos="6540"/>
        </w:tabs>
        <w:ind w:left="6540" w:hanging="360"/>
      </w:pPr>
      <w:rPr>
        <w:rFonts w:ascii="Courier New" w:hAnsi="Courier New" w:hint="default"/>
      </w:rPr>
    </w:lvl>
    <w:lvl w:ilvl="8" w:tplc="04270005" w:tentative="1">
      <w:start w:val="1"/>
      <w:numFmt w:val="bullet"/>
      <w:lvlText w:val=""/>
      <w:lvlJc w:val="left"/>
      <w:pPr>
        <w:tabs>
          <w:tab w:val="num" w:pos="7260"/>
        </w:tabs>
        <w:ind w:left="7260" w:hanging="360"/>
      </w:pPr>
      <w:rPr>
        <w:rFonts w:ascii="Wingdings" w:hAnsi="Wingdings" w:hint="default"/>
      </w:rPr>
    </w:lvl>
  </w:abstractNum>
  <w:abstractNum w:abstractNumId="15" w15:restartNumberingAfterBreak="0">
    <w:nsid w:val="6B0F7238"/>
    <w:multiLevelType w:val="multilevel"/>
    <w:tmpl w:val="B2FE69D0"/>
    <w:lvl w:ilvl="0">
      <w:start w:val="1"/>
      <w:numFmt w:val="decimal"/>
      <w:lvlText w:val="%1."/>
      <w:lvlJc w:val="left"/>
      <w:pPr>
        <w:ind w:left="720" w:hanging="360"/>
      </w:pPr>
      <w:rPr>
        <w:rFonts w:hint="default"/>
      </w:rPr>
    </w:lvl>
    <w:lvl w:ilvl="1">
      <w:start w:val="2"/>
      <w:numFmt w:val="decimal"/>
      <w:isLgl/>
      <w:lvlText w:val="%1.%2."/>
      <w:lvlJc w:val="left"/>
      <w:pPr>
        <w:ind w:left="1982" w:hanging="564"/>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16"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7D987FF5"/>
    <w:multiLevelType w:val="hybridMultilevel"/>
    <w:tmpl w:val="6C72DA7C"/>
    <w:lvl w:ilvl="0" w:tplc="00000004">
      <w:start w:val="1"/>
      <w:numFmt w:val="decimal"/>
      <w:lvlText w:val="%1."/>
      <w:lvlJc w:val="left"/>
      <w:pPr>
        <w:ind w:left="1211"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033463034">
    <w:abstractNumId w:val="0"/>
  </w:num>
  <w:num w:numId="2" w16cid:durableId="1732650562">
    <w:abstractNumId w:val="1"/>
  </w:num>
  <w:num w:numId="3" w16cid:durableId="1073511128">
    <w:abstractNumId w:val="2"/>
  </w:num>
  <w:num w:numId="4" w16cid:durableId="272248145">
    <w:abstractNumId w:val="5"/>
  </w:num>
  <w:num w:numId="5" w16cid:durableId="1966809991">
    <w:abstractNumId w:val="6"/>
  </w:num>
  <w:num w:numId="6" w16cid:durableId="1795713722">
    <w:abstractNumId w:val="17"/>
  </w:num>
  <w:num w:numId="7" w16cid:durableId="1174799799">
    <w:abstractNumId w:val="16"/>
  </w:num>
  <w:num w:numId="8" w16cid:durableId="1435318988">
    <w:abstractNumId w:val="18"/>
  </w:num>
  <w:num w:numId="9" w16cid:durableId="1759402072">
    <w:abstractNumId w:val="13"/>
  </w:num>
  <w:num w:numId="10" w16cid:durableId="795638868">
    <w:abstractNumId w:val="14"/>
  </w:num>
  <w:num w:numId="11" w16cid:durableId="444933582">
    <w:abstractNumId w:val="4"/>
  </w:num>
  <w:num w:numId="12" w16cid:durableId="521550436">
    <w:abstractNumId w:val="9"/>
  </w:num>
  <w:num w:numId="13" w16cid:durableId="1288118481">
    <w:abstractNumId w:val="15"/>
  </w:num>
  <w:num w:numId="14" w16cid:durableId="8566944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01323643">
    <w:abstractNumId w:val="19"/>
  </w:num>
  <w:num w:numId="16" w16cid:durableId="1848520429">
    <w:abstractNumId w:val="7"/>
  </w:num>
  <w:num w:numId="17" w16cid:durableId="1704743045">
    <w:abstractNumId w:val="8"/>
  </w:num>
  <w:num w:numId="18" w16cid:durableId="970749843">
    <w:abstractNumId w:val="12"/>
  </w:num>
  <w:num w:numId="19" w16cid:durableId="1198853676">
    <w:abstractNumId w:val="10"/>
  </w:num>
  <w:num w:numId="20" w16cid:durableId="21418755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772"/>
    <w:rsid w:val="000021A3"/>
    <w:rsid w:val="00003D33"/>
    <w:rsid w:val="00006A85"/>
    <w:rsid w:val="00007F26"/>
    <w:rsid w:val="00011E4C"/>
    <w:rsid w:val="00012162"/>
    <w:rsid w:val="00014F07"/>
    <w:rsid w:val="00017213"/>
    <w:rsid w:val="000205ED"/>
    <w:rsid w:val="000206F7"/>
    <w:rsid w:val="00024F64"/>
    <w:rsid w:val="000279D8"/>
    <w:rsid w:val="00033744"/>
    <w:rsid w:val="0003453D"/>
    <w:rsid w:val="00035FEC"/>
    <w:rsid w:val="0003648E"/>
    <w:rsid w:val="00036567"/>
    <w:rsid w:val="00045A6F"/>
    <w:rsid w:val="0004739A"/>
    <w:rsid w:val="0005454A"/>
    <w:rsid w:val="00065ADA"/>
    <w:rsid w:val="00070DD0"/>
    <w:rsid w:val="00071FEB"/>
    <w:rsid w:val="00072B4B"/>
    <w:rsid w:val="00072FA0"/>
    <w:rsid w:val="00073FDC"/>
    <w:rsid w:val="00080952"/>
    <w:rsid w:val="000818FF"/>
    <w:rsid w:val="00091003"/>
    <w:rsid w:val="000929A9"/>
    <w:rsid w:val="00096A42"/>
    <w:rsid w:val="00096DDF"/>
    <w:rsid w:val="000A1EC1"/>
    <w:rsid w:val="000A27CE"/>
    <w:rsid w:val="000A4547"/>
    <w:rsid w:val="000A5712"/>
    <w:rsid w:val="000A5EC2"/>
    <w:rsid w:val="000A7CFF"/>
    <w:rsid w:val="000B36EB"/>
    <w:rsid w:val="000B410F"/>
    <w:rsid w:val="000B4992"/>
    <w:rsid w:val="000C03B1"/>
    <w:rsid w:val="000C293E"/>
    <w:rsid w:val="000C3009"/>
    <w:rsid w:val="000D00A0"/>
    <w:rsid w:val="000D4336"/>
    <w:rsid w:val="000E29CD"/>
    <w:rsid w:val="000E2E19"/>
    <w:rsid w:val="000E473C"/>
    <w:rsid w:val="000E636A"/>
    <w:rsid w:val="000E703D"/>
    <w:rsid w:val="000E7F51"/>
    <w:rsid w:val="000F1018"/>
    <w:rsid w:val="000F2954"/>
    <w:rsid w:val="000F6202"/>
    <w:rsid w:val="00104899"/>
    <w:rsid w:val="001058E5"/>
    <w:rsid w:val="0010623C"/>
    <w:rsid w:val="00111E70"/>
    <w:rsid w:val="00112159"/>
    <w:rsid w:val="0011370F"/>
    <w:rsid w:val="00115818"/>
    <w:rsid w:val="00140AE2"/>
    <w:rsid w:val="00141AC8"/>
    <w:rsid w:val="00147110"/>
    <w:rsid w:val="00154F34"/>
    <w:rsid w:val="00156003"/>
    <w:rsid w:val="00157988"/>
    <w:rsid w:val="00157B9E"/>
    <w:rsid w:val="00164859"/>
    <w:rsid w:val="0016499C"/>
    <w:rsid w:val="00164B68"/>
    <w:rsid w:val="00165225"/>
    <w:rsid w:val="00171967"/>
    <w:rsid w:val="0017241D"/>
    <w:rsid w:val="00173CBD"/>
    <w:rsid w:val="00177DBE"/>
    <w:rsid w:val="00183578"/>
    <w:rsid w:val="0018387F"/>
    <w:rsid w:val="001908D7"/>
    <w:rsid w:val="001A49FB"/>
    <w:rsid w:val="001A5399"/>
    <w:rsid w:val="001B4378"/>
    <w:rsid w:val="001B4447"/>
    <w:rsid w:val="001C6727"/>
    <w:rsid w:val="001C6A71"/>
    <w:rsid w:val="001D26E9"/>
    <w:rsid w:val="001D313A"/>
    <w:rsid w:val="001D3515"/>
    <w:rsid w:val="001D3C90"/>
    <w:rsid w:val="001D4098"/>
    <w:rsid w:val="001E7066"/>
    <w:rsid w:val="001F2FC3"/>
    <w:rsid w:val="001F3A4F"/>
    <w:rsid w:val="00200A4D"/>
    <w:rsid w:val="00202001"/>
    <w:rsid w:val="00204E52"/>
    <w:rsid w:val="00206A89"/>
    <w:rsid w:val="00214BEB"/>
    <w:rsid w:val="0022662B"/>
    <w:rsid w:val="00237357"/>
    <w:rsid w:val="00237A0D"/>
    <w:rsid w:val="0024574A"/>
    <w:rsid w:val="00250F79"/>
    <w:rsid w:val="00251B95"/>
    <w:rsid w:val="00252990"/>
    <w:rsid w:val="00253571"/>
    <w:rsid w:val="002543CF"/>
    <w:rsid w:val="00262A7A"/>
    <w:rsid w:val="002639D0"/>
    <w:rsid w:val="002642B6"/>
    <w:rsid w:val="00271C64"/>
    <w:rsid w:val="00280581"/>
    <w:rsid w:val="00281033"/>
    <w:rsid w:val="0028167D"/>
    <w:rsid w:val="00291E63"/>
    <w:rsid w:val="0029586E"/>
    <w:rsid w:val="002970C6"/>
    <w:rsid w:val="002A1CE3"/>
    <w:rsid w:val="002A691B"/>
    <w:rsid w:val="002B125D"/>
    <w:rsid w:val="002B26A4"/>
    <w:rsid w:val="002B3C11"/>
    <w:rsid w:val="002B3EC5"/>
    <w:rsid w:val="002B5EBD"/>
    <w:rsid w:val="002B7629"/>
    <w:rsid w:val="002C3CDB"/>
    <w:rsid w:val="002C7A89"/>
    <w:rsid w:val="002C7B01"/>
    <w:rsid w:val="002E070D"/>
    <w:rsid w:val="002E5171"/>
    <w:rsid w:val="002F2363"/>
    <w:rsid w:val="00303D90"/>
    <w:rsid w:val="0030576E"/>
    <w:rsid w:val="00305883"/>
    <w:rsid w:val="0032063A"/>
    <w:rsid w:val="00323207"/>
    <w:rsid w:val="00325394"/>
    <w:rsid w:val="00331E1D"/>
    <w:rsid w:val="003325DA"/>
    <w:rsid w:val="00337F24"/>
    <w:rsid w:val="00340E4E"/>
    <w:rsid w:val="00344063"/>
    <w:rsid w:val="00344065"/>
    <w:rsid w:val="00346F83"/>
    <w:rsid w:val="00350EF0"/>
    <w:rsid w:val="00354422"/>
    <w:rsid w:val="00361F1D"/>
    <w:rsid w:val="003654A8"/>
    <w:rsid w:val="003677F2"/>
    <w:rsid w:val="003728FE"/>
    <w:rsid w:val="00372CC6"/>
    <w:rsid w:val="00375785"/>
    <w:rsid w:val="0038196A"/>
    <w:rsid w:val="00387DD7"/>
    <w:rsid w:val="00391245"/>
    <w:rsid w:val="00393E50"/>
    <w:rsid w:val="00395076"/>
    <w:rsid w:val="003B17CF"/>
    <w:rsid w:val="003B34E3"/>
    <w:rsid w:val="003B4F13"/>
    <w:rsid w:val="003C233B"/>
    <w:rsid w:val="003D0176"/>
    <w:rsid w:val="003D5DAE"/>
    <w:rsid w:val="003D5E7D"/>
    <w:rsid w:val="003D79DF"/>
    <w:rsid w:val="003E3CEE"/>
    <w:rsid w:val="003E511A"/>
    <w:rsid w:val="003E6C2C"/>
    <w:rsid w:val="003F3CEB"/>
    <w:rsid w:val="003F6144"/>
    <w:rsid w:val="003F742B"/>
    <w:rsid w:val="004003C3"/>
    <w:rsid w:val="00406E53"/>
    <w:rsid w:val="0041434A"/>
    <w:rsid w:val="00417FE0"/>
    <w:rsid w:val="00427B7C"/>
    <w:rsid w:val="004325B0"/>
    <w:rsid w:val="00433A0F"/>
    <w:rsid w:val="00440E61"/>
    <w:rsid w:val="00443EDB"/>
    <w:rsid w:val="00444F1C"/>
    <w:rsid w:val="00445504"/>
    <w:rsid w:val="00446DFF"/>
    <w:rsid w:val="00447BAA"/>
    <w:rsid w:val="004506EF"/>
    <w:rsid w:val="0045243D"/>
    <w:rsid w:val="00455D1D"/>
    <w:rsid w:val="004565C6"/>
    <w:rsid w:val="00456729"/>
    <w:rsid w:val="004609B0"/>
    <w:rsid w:val="00462C33"/>
    <w:rsid w:val="00464FB4"/>
    <w:rsid w:val="00465F59"/>
    <w:rsid w:val="00472322"/>
    <w:rsid w:val="00472FBA"/>
    <w:rsid w:val="00473FA3"/>
    <w:rsid w:val="00474816"/>
    <w:rsid w:val="00477BAE"/>
    <w:rsid w:val="00480B87"/>
    <w:rsid w:val="00484D59"/>
    <w:rsid w:val="00491CA3"/>
    <w:rsid w:val="004946FB"/>
    <w:rsid w:val="00497D68"/>
    <w:rsid w:val="004A193A"/>
    <w:rsid w:val="004A4023"/>
    <w:rsid w:val="004A76E1"/>
    <w:rsid w:val="004B225B"/>
    <w:rsid w:val="004B3302"/>
    <w:rsid w:val="004B71AB"/>
    <w:rsid w:val="004B7355"/>
    <w:rsid w:val="004B7983"/>
    <w:rsid w:val="004C25DC"/>
    <w:rsid w:val="004C551A"/>
    <w:rsid w:val="004D0057"/>
    <w:rsid w:val="004D017E"/>
    <w:rsid w:val="004D12A4"/>
    <w:rsid w:val="004D3A8F"/>
    <w:rsid w:val="004D77D0"/>
    <w:rsid w:val="004E07EF"/>
    <w:rsid w:val="004E0AAC"/>
    <w:rsid w:val="004E0ED0"/>
    <w:rsid w:val="004E1290"/>
    <w:rsid w:val="004E2114"/>
    <w:rsid w:val="004E33FE"/>
    <w:rsid w:val="004E5EE8"/>
    <w:rsid w:val="004F3756"/>
    <w:rsid w:val="005018B9"/>
    <w:rsid w:val="00512B86"/>
    <w:rsid w:val="00515901"/>
    <w:rsid w:val="0051756A"/>
    <w:rsid w:val="005175A2"/>
    <w:rsid w:val="00524F0C"/>
    <w:rsid w:val="005252E1"/>
    <w:rsid w:val="00547868"/>
    <w:rsid w:val="005569F2"/>
    <w:rsid w:val="00560B14"/>
    <w:rsid w:val="00562C59"/>
    <w:rsid w:val="0056657D"/>
    <w:rsid w:val="00573626"/>
    <w:rsid w:val="00574F6D"/>
    <w:rsid w:val="00580126"/>
    <w:rsid w:val="0058201A"/>
    <w:rsid w:val="00582D36"/>
    <w:rsid w:val="00583AB7"/>
    <w:rsid w:val="00583CA9"/>
    <w:rsid w:val="00587BF1"/>
    <w:rsid w:val="00592722"/>
    <w:rsid w:val="00594C5B"/>
    <w:rsid w:val="00596BBD"/>
    <w:rsid w:val="0059725C"/>
    <w:rsid w:val="0059798C"/>
    <w:rsid w:val="00597E70"/>
    <w:rsid w:val="005A2888"/>
    <w:rsid w:val="005B2D45"/>
    <w:rsid w:val="005B5E7D"/>
    <w:rsid w:val="005C5E7F"/>
    <w:rsid w:val="005C640C"/>
    <w:rsid w:val="005C7913"/>
    <w:rsid w:val="005D5C1C"/>
    <w:rsid w:val="005E17F0"/>
    <w:rsid w:val="005E29AE"/>
    <w:rsid w:val="005E3C54"/>
    <w:rsid w:val="005E44E9"/>
    <w:rsid w:val="005E65BF"/>
    <w:rsid w:val="005F236D"/>
    <w:rsid w:val="005F3FEE"/>
    <w:rsid w:val="006031D7"/>
    <w:rsid w:val="00603815"/>
    <w:rsid w:val="00603D9E"/>
    <w:rsid w:val="00603FC4"/>
    <w:rsid w:val="00607DCA"/>
    <w:rsid w:val="006104C7"/>
    <w:rsid w:val="006116D8"/>
    <w:rsid w:val="00612600"/>
    <w:rsid w:val="00614564"/>
    <w:rsid w:val="006212F0"/>
    <w:rsid w:val="00631275"/>
    <w:rsid w:val="00632050"/>
    <w:rsid w:val="00637211"/>
    <w:rsid w:val="00637C9C"/>
    <w:rsid w:val="00643FA6"/>
    <w:rsid w:val="00643FFC"/>
    <w:rsid w:val="00646789"/>
    <w:rsid w:val="006509FC"/>
    <w:rsid w:val="00653C6C"/>
    <w:rsid w:val="0066522A"/>
    <w:rsid w:val="00671E9D"/>
    <w:rsid w:val="0067508F"/>
    <w:rsid w:val="00675979"/>
    <w:rsid w:val="00677D82"/>
    <w:rsid w:val="00690201"/>
    <w:rsid w:val="00690E08"/>
    <w:rsid w:val="006934DA"/>
    <w:rsid w:val="006A426C"/>
    <w:rsid w:val="006A5498"/>
    <w:rsid w:val="006A6EB4"/>
    <w:rsid w:val="006B0BBD"/>
    <w:rsid w:val="006B2468"/>
    <w:rsid w:val="006C241E"/>
    <w:rsid w:val="006C3B67"/>
    <w:rsid w:val="006C3E12"/>
    <w:rsid w:val="006C3E2E"/>
    <w:rsid w:val="006D3ED2"/>
    <w:rsid w:val="006D4068"/>
    <w:rsid w:val="006D599B"/>
    <w:rsid w:val="006D6181"/>
    <w:rsid w:val="006E1742"/>
    <w:rsid w:val="006E2F62"/>
    <w:rsid w:val="006E47C4"/>
    <w:rsid w:val="006E5B60"/>
    <w:rsid w:val="006E7F7E"/>
    <w:rsid w:val="006F32D4"/>
    <w:rsid w:val="00702FB0"/>
    <w:rsid w:val="00703BBE"/>
    <w:rsid w:val="00703C3D"/>
    <w:rsid w:val="00704428"/>
    <w:rsid w:val="00705461"/>
    <w:rsid w:val="007072A2"/>
    <w:rsid w:val="00713868"/>
    <w:rsid w:val="00713FD1"/>
    <w:rsid w:val="007142F1"/>
    <w:rsid w:val="007158F1"/>
    <w:rsid w:val="00723B2B"/>
    <w:rsid w:val="00732128"/>
    <w:rsid w:val="00734D87"/>
    <w:rsid w:val="007378BB"/>
    <w:rsid w:val="00741DA1"/>
    <w:rsid w:val="0074737D"/>
    <w:rsid w:val="0075404C"/>
    <w:rsid w:val="00754E38"/>
    <w:rsid w:val="007561BD"/>
    <w:rsid w:val="007606DE"/>
    <w:rsid w:val="00761D45"/>
    <w:rsid w:val="00761D9F"/>
    <w:rsid w:val="0076331D"/>
    <w:rsid w:val="00763524"/>
    <w:rsid w:val="00763F70"/>
    <w:rsid w:val="007732BA"/>
    <w:rsid w:val="00774D3A"/>
    <w:rsid w:val="00784558"/>
    <w:rsid w:val="0079091B"/>
    <w:rsid w:val="007968E1"/>
    <w:rsid w:val="00796916"/>
    <w:rsid w:val="00797AD1"/>
    <w:rsid w:val="007A2174"/>
    <w:rsid w:val="007A2874"/>
    <w:rsid w:val="007A4255"/>
    <w:rsid w:val="007A4F7B"/>
    <w:rsid w:val="007A6FF4"/>
    <w:rsid w:val="007A793B"/>
    <w:rsid w:val="007B078B"/>
    <w:rsid w:val="007B31D5"/>
    <w:rsid w:val="007B64CC"/>
    <w:rsid w:val="007B6715"/>
    <w:rsid w:val="007B6FFD"/>
    <w:rsid w:val="007C31C9"/>
    <w:rsid w:val="007C4095"/>
    <w:rsid w:val="007C5419"/>
    <w:rsid w:val="007D203A"/>
    <w:rsid w:val="007D2E87"/>
    <w:rsid w:val="007D346D"/>
    <w:rsid w:val="007D6E7D"/>
    <w:rsid w:val="007E18A8"/>
    <w:rsid w:val="007E49D9"/>
    <w:rsid w:val="007F2B86"/>
    <w:rsid w:val="007F3D6A"/>
    <w:rsid w:val="007F3F5E"/>
    <w:rsid w:val="008057AD"/>
    <w:rsid w:val="00817FE0"/>
    <w:rsid w:val="00847AED"/>
    <w:rsid w:val="00851D2A"/>
    <w:rsid w:val="00855F1D"/>
    <w:rsid w:val="00865A40"/>
    <w:rsid w:val="0086654D"/>
    <w:rsid w:val="008709D8"/>
    <w:rsid w:val="0087532B"/>
    <w:rsid w:val="0089119C"/>
    <w:rsid w:val="0089265A"/>
    <w:rsid w:val="008A0503"/>
    <w:rsid w:val="008C0081"/>
    <w:rsid w:val="008C05B0"/>
    <w:rsid w:val="008C1EEE"/>
    <w:rsid w:val="008C3948"/>
    <w:rsid w:val="008C5660"/>
    <w:rsid w:val="008D56F8"/>
    <w:rsid w:val="008D71B0"/>
    <w:rsid w:val="008E6787"/>
    <w:rsid w:val="008E67E8"/>
    <w:rsid w:val="008E70CF"/>
    <w:rsid w:val="008F533E"/>
    <w:rsid w:val="008F7CED"/>
    <w:rsid w:val="00910504"/>
    <w:rsid w:val="00910F25"/>
    <w:rsid w:val="00911ED4"/>
    <w:rsid w:val="00920B44"/>
    <w:rsid w:val="00924197"/>
    <w:rsid w:val="00930E48"/>
    <w:rsid w:val="00937428"/>
    <w:rsid w:val="00945C4C"/>
    <w:rsid w:val="0095045E"/>
    <w:rsid w:val="009511E7"/>
    <w:rsid w:val="009513F5"/>
    <w:rsid w:val="00954EEE"/>
    <w:rsid w:val="009558A4"/>
    <w:rsid w:val="00963B0F"/>
    <w:rsid w:val="00965418"/>
    <w:rsid w:val="00974199"/>
    <w:rsid w:val="00977722"/>
    <w:rsid w:val="00981F0D"/>
    <w:rsid w:val="00985507"/>
    <w:rsid w:val="0098556B"/>
    <w:rsid w:val="00990EDA"/>
    <w:rsid w:val="00992072"/>
    <w:rsid w:val="0099693D"/>
    <w:rsid w:val="009A073A"/>
    <w:rsid w:val="009A2C64"/>
    <w:rsid w:val="009A3DDB"/>
    <w:rsid w:val="009A5A05"/>
    <w:rsid w:val="009B4A67"/>
    <w:rsid w:val="009C20F5"/>
    <w:rsid w:val="009C2155"/>
    <w:rsid w:val="009C466A"/>
    <w:rsid w:val="009C6490"/>
    <w:rsid w:val="009C6FEC"/>
    <w:rsid w:val="009D201E"/>
    <w:rsid w:val="009D4161"/>
    <w:rsid w:val="009E2CE4"/>
    <w:rsid w:val="009E2E6A"/>
    <w:rsid w:val="009E672F"/>
    <w:rsid w:val="009F49B2"/>
    <w:rsid w:val="00A0023F"/>
    <w:rsid w:val="00A03EA4"/>
    <w:rsid w:val="00A056C7"/>
    <w:rsid w:val="00A15A5E"/>
    <w:rsid w:val="00A21F24"/>
    <w:rsid w:val="00A25C0E"/>
    <w:rsid w:val="00A4105A"/>
    <w:rsid w:val="00A41C06"/>
    <w:rsid w:val="00A462A0"/>
    <w:rsid w:val="00A4646A"/>
    <w:rsid w:val="00A46A09"/>
    <w:rsid w:val="00A4797B"/>
    <w:rsid w:val="00A51ED5"/>
    <w:rsid w:val="00A522CD"/>
    <w:rsid w:val="00A54842"/>
    <w:rsid w:val="00A554F5"/>
    <w:rsid w:val="00A60741"/>
    <w:rsid w:val="00A61DC9"/>
    <w:rsid w:val="00A652C3"/>
    <w:rsid w:val="00A71C39"/>
    <w:rsid w:val="00A72EE0"/>
    <w:rsid w:val="00A735A9"/>
    <w:rsid w:val="00A76E67"/>
    <w:rsid w:val="00A821C2"/>
    <w:rsid w:val="00A84431"/>
    <w:rsid w:val="00A95D0D"/>
    <w:rsid w:val="00A976BB"/>
    <w:rsid w:val="00AA609B"/>
    <w:rsid w:val="00AB04A3"/>
    <w:rsid w:val="00AB372B"/>
    <w:rsid w:val="00AB4083"/>
    <w:rsid w:val="00AB49B3"/>
    <w:rsid w:val="00AB6C9C"/>
    <w:rsid w:val="00AC03E4"/>
    <w:rsid w:val="00AC097B"/>
    <w:rsid w:val="00AC5CDC"/>
    <w:rsid w:val="00AD23DA"/>
    <w:rsid w:val="00AD5A71"/>
    <w:rsid w:val="00AD7417"/>
    <w:rsid w:val="00AF05B5"/>
    <w:rsid w:val="00AF0EA9"/>
    <w:rsid w:val="00AF529E"/>
    <w:rsid w:val="00B00DA2"/>
    <w:rsid w:val="00B01390"/>
    <w:rsid w:val="00B02161"/>
    <w:rsid w:val="00B04640"/>
    <w:rsid w:val="00B109F0"/>
    <w:rsid w:val="00B11EE0"/>
    <w:rsid w:val="00B15223"/>
    <w:rsid w:val="00B3108A"/>
    <w:rsid w:val="00B31694"/>
    <w:rsid w:val="00B356BF"/>
    <w:rsid w:val="00B35C02"/>
    <w:rsid w:val="00B546E5"/>
    <w:rsid w:val="00B64E6B"/>
    <w:rsid w:val="00B70724"/>
    <w:rsid w:val="00B71BE3"/>
    <w:rsid w:val="00B73597"/>
    <w:rsid w:val="00B77EDF"/>
    <w:rsid w:val="00B82580"/>
    <w:rsid w:val="00B826BF"/>
    <w:rsid w:val="00B914E0"/>
    <w:rsid w:val="00B941C5"/>
    <w:rsid w:val="00B94988"/>
    <w:rsid w:val="00BA2D04"/>
    <w:rsid w:val="00BA2E9B"/>
    <w:rsid w:val="00BA68CE"/>
    <w:rsid w:val="00BA78F8"/>
    <w:rsid w:val="00BB2225"/>
    <w:rsid w:val="00BB22B3"/>
    <w:rsid w:val="00BB7E23"/>
    <w:rsid w:val="00BC047C"/>
    <w:rsid w:val="00BC43BB"/>
    <w:rsid w:val="00BC548E"/>
    <w:rsid w:val="00BD2B03"/>
    <w:rsid w:val="00BD3EA1"/>
    <w:rsid w:val="00BD6460"/>
    <w:rsid w:val="00BD6998"/>
    <w:rsid w:val="00BE3A54"/>
    <w:rsid w:val="00BE745A"/>
    <w:rsid w:val="00BF4916"/>
    <w:rsid w:val="00C0663C"/>
    <w:rsid w:val="00C06820"/>
    <w:rsid w:val="00C12535"/>
    <w:rsid w:val="00C12A4E"/>
    <w:rsid w:val="00C14587"/>
    <w:rsid w:val="00C15094"/>
    <w:rsid w:val="00C235F2"/>
    <w:rsid w:val="00C279B6"/>
    <w:rsid w:val="00C34010"/>
    <w:rsid w:val="00C34888"/>
    <w:rsid w:val="00C3588B"/>
    <w:rsid w:val="00C35971"/>
    <w:rsid w:val="00C55084"/>
    <w:rsid w:val="00C55195"/>
    <w:rsid w:val="00C60FB7"/>
    <w:rsid w:val="00C67D97"/>
    <w:rsid w:val="00C737D0"/>
    <w:rsid w:val="00C7666F"/>
    <w:rsid w:val="00C76E93"/>
    <w:rsid w:val="00C8009C"/>
    <w:rsid w:val="00C86AA9"/>
    <w:rsid w:val="00C91631"/>
    <w:rsid w:val="00CA1D2D"/>
    <w:rsid w:val="00CA54D3"/>
    <w:rsid w:val="00CA7E86"/>
    <w:rsid w:val="00CB00CE"/>
    <w:rsid w:val="00CB0566"/>
    <w:rsid w:val="00CB1EA4"/>
    <w:rsid w:val="00CB7666"/>
    <w:rsid w:val="00CC5552"/>
    <w:rsid w:val="00CC573A"/>
    <w:rsid w:val="00CC6772"/>
    <w:rsid w:val="00CC68E3"/>
    <w:rsid w:val="00CC750A"/>
    <w:rsid w:val="00CC788B"/>
    <w:rsid w:val="00CD6480"/>
    <w:rsid w:val="00CE07A1"/>
    <w:rsid w:val="00CE42DE"/>
    <w:rsid w:val="00CE5980"/>
    <w:rsid w:val="00CE76CC"/>
    <w:rsid w:val="00CF7341"/>
    <w:rsid w:val="00D00228"/>
    <w:rsid w:val="00D0048B"/>
    <w:rsid w:val="00D00A1C"/>
    <w:rsid w:val="00D07E57"/>
    <w:rsid w:val="00D14CD9"/>
    <w:rsid w:val="00D2408D"/>
    <w:rsid w:val="00D245FB"/>
    <w:rsid w:val="00D24603"/>
    <w:rsid w:val="00D24DB3"/>
    <w:rsid w:val="00D27FDF"/>
    <w:rsid w:val="00D31B50"/>
    <w:rsid w:val="00D3551A"/>
    <w:rsid w:val="00D35E76"/>
    <w:rsid w:val="00D371ED"/>
    <w:rsid w:val="00D41BD5"/>
    <w:rsid w:val="00D4295A"/>
    <w:rsid w:val="00D47509"/>
    <w:rsid w:val="00D47C71"/>
    <w:rsid w:val="00D536F4"/>
    <w:rsid w:val="00D55370"/>
    <w:rsid w:val="00D71FB6"/>
    <w:rsid w:val="00D723AC"/>
    <w:rsid w:val="00D72F25"/>
    <w:rsid w:val="00D761F2"/>
    <w:rsid w:val="00D8368B"/>
    <w:rsid w:val="00D8369E"/>
    <w:rsid w:val="00D83F05"/>
    <w:rsid w:val="00D87BEE"/>
    <w:rsid w:val="00D93193"/>
    <w:rsid w:val="00DA02CD"/>
    <w:rsid w:val="00DA2AAF"/>
    <w:rsid w:val="00DA48AF"/>
    <w:rsid w:val="00DB0EF3"/>
    <w:rsid w:val="00DB1DC9"/>
    <w:rsid w:val="00DB29D3"/>
    <w:rsid w:val="00DB4BB4"/>
    <w:rsid w:val="00DB6929"/>
    <w:rsid w:val="00DC0913"/>
    <w:rsid w:val="00DC16D5"/>
    <w:rsid w:val="00DC3C2F"/>
    <w:rsid w:val="00DC3FBB"/>
    <w:rsid w:val="00DC437B"/>
    <w:rsid w:val="00DC5089"/>
    <w:rsid w:val="00DC6D7D"/>
    <w:rsid w:val="00DC6F76"/>
    <w:rsid w:val="00DC7651"/>
    <w:rsid w:val="00DD008C"/>
    <w:rsid w:val="00DD212F"/>
    <w:rsid w:val="00DD22F3"/>
    <w:rsid w:val="00DD5D70"/>
    <w:rsid w:val="00DE19C4"/>
    <w:rsid w:val="00DE7B1A"/>
    <w:rsid w:val="00DF6087"/>
    <w:rsid w:val="00E059B5"/>
    <w:rsid w:val="00E11B48"/>
    <w:rsid w:val="00E13A92"/>
    <w:rsid w:val="00E14DF4"/>
    <w:rsid w:val="00E16231"/>
    <w:rsid w:val="00E22301"/>
    <w:rsid w:val="00E23560"/>
    <w:rsid w:val="00E30099"/>
    <w:rsid w:val="00E33884"/>
    <w:rsid w:val="00E34B10"/>
    <w:rsid w:val="00E35CA1"/>
    <w:rsid w:val="00E41AFC"/>
    <w:rsid w:val="00E43261"/>
    <w:rsid w:val="00E47022"/>
    <w:rsid w:val="00E50DCA"/>
    <w:rsid w:val="00E56F99"/>
    <w:rsid w:val="00E6389B"/>
    <w:rsid w:val="00E75037"/>
    <w:rsid w:val="00E814D2"/>
    <w:rsid w:val="00E81712"/>
    <w:rsid w:val="00E84E79"/>
    <w:rsid w:val="00E9195B"/>
    <w:rsid w:val="00E949A7"/>
    <w:rsid w:val="00EA25F7"/>
    <w:rsid w:val="00EA3590"/>
    <w:rsid w:val="00EA5E64"/>
    <w:rsid w:val="00EB6F6C"/>
    <w:rsid w:val="00EC1A4C"/>
    <w:rsid w:val="00EC1E2B"/>
    <w:rsid w:val="00EC4096"/>
    <w:rsid w:val="00EC40E0"/>
    <w:rsid w:val="00EC5FEA"/>
    <w:rsid w:val="00EC6977"/>
    <w:rsid w:val="00ED6843"/>
    <w:rsid w:val="00ED6B72"/>
    <w:rsid w:val="00ED75B6"/>
    <w:rsid w:val="00ED7C4A"/>
    <w:rsid w:val="00EE5926"/>
    <w:rsid w:val="00EE5A41"/>
    <w:rsid w:val="00EF00FF"/>
    <w:rsid w:val="00EF71C0"/>
    <w:rsid w:val="00F007C9"/>
    <w:rsid w:val="00F012B0"/>
    <w:rsid w:val="00F01ED4"/>
    <w:rsid w:val="00F07E23"/>
    <w:rsid w:val="00F11566"/>
    <w:rsid w:val="00F13D30"/>
    <w:rsid w:val="00F1482B"/>
    <w:rsid w:val="00F15043"/>
    <w:rsid w:val="00F15368"/>
    <w:rsid w:val="00F15595"/>
    <w:rsid w:val="00F21C07"/>
    <w:rsid w:val="00F22A11"/>
    <w:rsid w:val="00F24275"/>
    <w:rsid w:val="00F251A8"/>
    <w:rsid w:val="00F3058D"/>
    <w:rsid w:val="00F33B29"/>
    <w:rsid w:val="00F3518D"/>
    <w:rsid w:val="00F35363"/>
    <w:rsid w:val="00F44054"/>
    <w:rsid w:val="00F4499B"/>
    <w:rsid w:val="00F472D4"/>
    <w:rsid w:val="00F5261E"/>
    <w:rsid w:val="00F54790"/>
    <w:rsid w:val="00F60180"/>
    <w:rsid w:val="00F60A61"/>
    <w:rsid w:val="00F63E8F"/>
    <w:rsid w:val="00F6517B"/>
    <w:rsid w:val="00F713DC"/>
    <w:rsid w:val="00F72D13"/>
    <w:rsid w:val="00F802A7"/>
    <w:rsid w:val="00F8236E"/>
    <w:rsid w:val="00F87C9D"/>
    <w:rsid w:val="00F87E46"/>
    <w:rsid w:val="00F938D4"/>
    <w:rsid w:val="00F9425E"/>
    <w:rsid w:val="00F97113"/>
    <w:rsid w:val="00FA3C6A"/>
    <w:rsid w:val="00FA3D5B"/>
    <w:rsid w:val="00FB0AAD"/>
    <w:rsid w:val="00FB1B21"/>
    <w:rsid w:val="00FB2AED"/>
    <w:rsid w:val="00FB4BCB"/>
    <w:rsid w:val="00FD55C1"/>
    <w:rsid w:val="00FD5748"/>
    <w:rsid w:val="00FD78EF"/>
    <w:rsid w:val="00FE2A98"/>
    <w:rsid w:val="00FE2B50"/>
    <w:rsid w:val="00FE301F"/>
    <w:rsid w:val="00FE39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5092895"/>
  <w15:docId w15:val="{EAEEB6CF-86DE-44DF-906B-472200291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728FE"/>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uiPriority w:val="99"/>
    <w:rsid w:val="003728FE"/>
    <w:pPr>
      <w:spacing w:line="360" w:lineRule="auto"/>
      <w:ind w:left="360"/>
      <w:jc w:val="both"/>
    </w:pPr>
  </w:style>
  <w:style w:type="character" w:customStyle="1" w:styleId="PagrindiniotekstotraukaDiagrama">
    <w:name w:val="Pagrindinio teksto įtrauka Diagrama"/>
    <w:basedOn w:val="Numatytasispastraiposriftas"/>
    <w:link w:val="Pagrindiniotekstotrauka"/>
    <w:uiPriority w:val="99"/>
    <w:locked/>
    <w:rsid w:val="005175A2"/>
    <w:rPr>
      <w:sz w:val="24"/>
      <w:lang w:val="lt-LT" w:eastAsia="lt-LT"/>
    </w:rPr>
  </w:style>
  <w:style w:type="paragraph" w:styleId="Debesliotekstas">
    <w:name w:val="Balloon Text"/>
    <w:basedOn w:val="prastasis"/>
    <w:link w:val="DebesliotekstasDiagrama"/>
    <w:uiPriority w:val="99"/>
    <w:semiHidden/>
    <w:rsid w:val="003728FE"/>
    <w:rPr>
      <w:sz w:val="2"/>
    </w:rPr>
  </w:style>
  <w:style w:type="character" w:customStyle="1" w:styleId="DebesliotekstasDiagrama">
    <w:name w:val="Debesėlio tekstas Diagrama"/>
    <w:basedOn w:val="Numatytasispastraiposriftas"/>
    <w:link w:val="Debesliotekstas"/>
    <w:uiPriority w:val="99"/>
    <w:semiHidden/>
    <w:locked/>
    <w:rsid w:val="00ED7C4A"/>
    <w:rPr>
      <w:sz w:val="2"/>
    </w:rPr>
  </w:style>
  <w:style w:type="character" w:styleId="Komentaronuoroda">
    <w:name w:val="annotation reference"/>
    <w:basedOn w:val="Numatytasispastraiposriftas"/>
    <w:uiPriority w:val="99"/>
    <w:semiHidden/>
    <w:rsid w:val="003728FE"/>
    <w:rPr>
      <w:rFonts w:cs="Times New Roman"/>
      <w:sz w:val="16"/>
    </w:rPr>
  </w:style>
  <w:style w:type="paragraph" w:styleId="Komentarotekstas">
    <w:name w:val="annotation text"/>
    <w:basedOn w:val="prastasis"/>
    <w:link w:val="KomentarotekstasDiagrama"/>
    <w:uiPriority w:val="99"/>
    <w:semiHidden/>
    <w:rsid w:val="003728FE"/>
  </w:style>
  <w:style w:type="character" w:customStyle="1" w:styleId="KomentarotekstasDiagrama">
    <w:name w:val="Komentaro tekstas Diagrama"/>
    <w:basedOn w:val="Numatytasispastraiposriftas"/>
    <w:link w:val="Komentarotekstas"/>
    <w:uiPriority w:val="99"/>
    <w:semiHidden/>
    <w:locked/>
    <w:rsid w:val="00ED7C4A"/>
    <w:rPr>
      <w:sz w:val="20"/>
    </w:rPr>
  </w:style>
  <w:style w:type="paragraph" w:styleId="Komentarotema">
    <w:name w:val="annotation subject"/>
    <w:basedOn w:val="Komentarotekstas"/>
    <w:next w:val="Komentarotekstas"/>
    <w:link w:val="KomentarotemaDiagrama"/>
    <w:uiPriority w:val="99"/>
    <w:semiHidden/>
    <w:rsid w:val="003728FE"/>
    <w:rPr>
      <w:b/>
      <w:bCs/>
    </w:rPr>
  </w:style>
  <w:style w:type="character" w:customStyle="1" w:styleId="KomentarotemaDiagrama">
    <w:name w:val="Komentaro tema Diagrama"/>
    <w:basedOn w:val="KomentarotekstasDiagrama"/>
    <w:link w:val="Komentarotema"/>
    <w:uiPriority w:val="99"/>
    <w:semiHidden/>
    <w:locked/>
    <w:rsid w:val="00ED7C4A"/>
    <w:rPr>
      <w:b/>
      <w:sz w:val="20"/>
    </w:rPr>
  </w:style>
  <w:style w:type="paragraph" w:styleId="Pagrindiniotekstotrauka2">
    <w:name w:val="Body Text Indent 2"/>
    <w:basedOn w:val="prastasis"/>
    <w:link w:val="Pagrindiniotekstotrauka2Diagrama"/>
    <w:uiPriority w:val="99"/>
    <w:rsid w:val="003728FE"/>
    <w:pPr>
      <w:spacing w:line="360" w:lineRule="auto"/>
      <w:ind w:left="360" w:firstLine="720"/>
      <w:jc w:val="both"/>
    </w:pPr>
  </w:style>
  <w:style w:type="character" w:customStyle="1" w:styleId="Pagrindiniotekstotrauka2Diagrama">
    <w:name w:val="Pagrindinio teksto įtrauka 2 Diagrama"/>
    <w:basedOn w:val="Numatytasispastraiposriftas"/>
    <w:link w:val="Pagrindiniotekstotrauka2"/>
    <w:uiPriority w:val="99"/>
    <w:semiHidden/>
    <w:locked/>
    <w:rsid w:val="00ED7C4A"/>
    <w:rPr>
      <w:sz w:val="24"/>
    </w:rPr>
  </w:style>
  <w:style w:type="paragraph" w:styleId="Pagrindiniotekstotrauka3">
    <w:name w:val="Body Text Indent 3"/>
    <w:basedOn w:val="prastasis"/>
    <w:link w:val="Pagrindiniotekstotrauka3Diagrama"/>
    <w:uiPriority w:val="99"/>
    <w:rsid w:val="003728FE"/>
    <w:pPr>
      <w:spacing w:line="360" w:lineRule="auto"/>
      <w:ind w:firstLine="851"/>
      <w:jc w:val="both"/>
    </w:pPr>
    <w:rPr>
      <w:sz w:val="16"/>
      <w:szCs w:val="16"/>
    </w:rPr>
  </w:style>
  <w:style w:type="character" w:customStyle="1" w:styleId="Pagrindiniotekstotrauka3Diagrama">
    <w:name w:val="Pagrindinio teksto įtrauka 3 Diagrama"/>
    <w:basedOn w:val="Numatytasispastraiposriftas"/>
    <w:link w:val="Pagrindiniotekstotrauka3"/>
    <w:uiPriority w:val="99"/>
    <w:semiHidden/>
    <w:locked/>
    <w:rsid w:val="00ED7C4A"/>
    <w:rPr>
      <w:sz w:val="16"/>
    </w:rPr>
  </w:style>
  <w:style w:type="paragraph" w:styleId="Pagrindinistekstas">
    <w:name w:val="Body Text"/>
    <w:basedOn w:val="prastasis"/>
    <w:link w:val="PagrindinistekstasDiagrama"/>
    <w:uiPriority w:val="99"/>
    <w:rsid w:val="003728FE"/>
  </w:style>
  <w:style w:type="character" w:customStyle="1" w:styleId="PagrindinistekstasDiagrama">
    <w:name w:val="Pagrindinis tekstas Diagrama"/>
    <w:basedOn w:val="Numatytasispastraiposriftas"/>
    <w:link w:val="Pagrindinistekstas"/>
    <w:uiPriority w:val="99"/>
    <w:semiHidden/>
    <w:locked/>
    <w:rsid w:val="00ED7C4A"/>
    <w:rPr>
      <w:sz w:val="24"/>
    </w:rPr>
  </w:style>
  <w:style w:type="paragraph" w:styleId="Pagrindinistekstas2">
    <w:name w:val="Body Text 2"/>
    <w:basedOn w:val="prastasis"/>
    <w:link w:val="Pagrindinistekstas2Diagrama"/>
    <w:uiPriority w:val="99"/>
    <w:rsid w:val="003728FE"/>
  </w:style>
  <w:style w:type="character" w:customStyle="1" w:styleId="Pagrindinistekstas2Diagrama">
    <w:name w:val="Pagrindinis tekstas 2 Diagrama"/>
    <w:basedOn w:val="Numatytasispastraiposriftas"/>
    <w:link w:val="Pagrindinistekstas2"/>
    <w:uiPriority w:val="99"/>
    <w:semiHidden/>
    <w:locked/>
    <w:rsid w:val="00ED7C4A"/>
    <w:rPr>
      <w:sz w:val="24"/>
    </w:rPr>
  </w:style>
  <w:style w:type="table" w:styleId="Lentelstinklelis">
    <w:name w:val="Table Grid"/>
    <w:basedOn w:val="prastojilentel"/>
    <w:uiPriority w:val="99"/>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antrat">
    <w:name w:val="Subtitle"/>
    <w:basedOn w:val="prastasis"/>
    <w:link w:val="PaantratDiagrama"/>
    <w:uiPriority w:val="99"/>
    <w:qFormat/>
    <w:locked/>
    <w:rsid w:val="00B15223"/>
    <w:pPr>
      <w:tabs>
        <w:tab w:val="left" w:pos="2694"/>
      </w:tabs>
      <w:jc w:val="center"/>
    </w:pPr>
    <w:rPr>
      <w:b/>
      <w:bCs/>
      <w:caps/>
      <w:noProof/>
      <w:lang w:eastAsia="en-US"/>
    </w:rPr>
  </w:style>
  <w:style w:type="character" w:customStyle="1" w:styleId="PaantratDiagrama">
    <w:name w:val="Paantraštė Diagrama"/>
    <w:basedOn w:val="Numatytasispastraiposriftas"/>
    <w:link w:val="Paantrat"/>
    <w:uiPriority w:val="99"/>
    <w:rsid w:val="00B15223"/>
    <w:rPr>
      <w:b/>
      <w:bCs/>
      <w:caps/>
      <w:noProof/>
      <w:sz w:val="24"/>
      <w:szCs w:val="24"/>
      <w:lang w:eastAsia="en-US"/>
    </w:rPr>
  </w:style>
  <w:style w:type="paragraph" w:styleId="Sraopastraipa">
    <w:name w:val="List Paragraph"/>
    <w:basedOn w:val="prastasis"/>
    <w:uiPriority w:val="34"/>
    <w:qFormat/>
    <w:rsid w:val="00547868"/>
    <w:pPr>
      <w:ind w:left="720"/>
      <w:contextualSpacing/>
    </w:pPr>
  </w:style>
  <w:style w:type="character" w:styleId="Hipersaitas">
    <w:name w:val="Hyperlink"/>
    <w:basedOn w:val="Numatytasispastraiposriftas"/>
    <w:uiPriority w:val="99"/>
    <w:semiHidden/>
    <w:unhideWhenUsed/>
    <w:rsid w:val="00A821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9019">
      <w:bodyDiv w:val="1"/>
      <w:marLeft w:val="0"/>
      <w:marRight w:val="0"/>
      <w:marTop w:val="0"/>
      <w:marBottom w:val="0"/>
      <w:divBdr>
        <w:top w:val="none" w:sz="0" w:space="0" w:color="auto"/>
        <w:left w:val="none" w:sz="0" w:space="0" w:color="auto"/>
        <w:bottom w:val="none" w:sz="0" w:space="0" w:color="auto"/>
        <w:right w:val="none" w:sz="0" w:space="0" w:color="auto"/>
      </w:divBdr>
    </w:div>
    <w:div w:id="196744359">
      <w:bodyDiv w:val="1"/>
      <w:marLeft w:val="0"/>
      <w:marRight w:val="0"/>
      <w:marTop w:val="0"/>
      <w:marBottom w:val="0"/>
      <w:divBdr>
        <w:top w:val="none" w:sz="0" w:space="0" w:color="auto"/>
        <w:left w:val="none" w:sz="0" w:space="0" w:color="auto"/>
        <w:bottom w:val="none" w:sz="0" w:space="0" w:color="auto"/>
        <w:right w:val="none" w:sz="0" w:space="0" w:color="auto"/>
      </w:divBdr>
    </w:div>
    <w:div w:id="205722507">
      <w:bodyDiv w:val="1"/>
      <w:marLeft w:val="0"/>
      <w:marRight w:val="0"/>
      <w:marTop w:val="0"/>
      <w:marBottom w:val="0"/>
      <w:divBdr>
        <w:top w:val="none" w:sz="0" w:space="0" w:color="auto"/>
        <w:left w:val="none" w:sz="0" w:space="0" w:color="auto"/>
        <w:bottom w:val="none" w:sz="0" w:space="0" w:color="auto"/>
        <w:right w:val="none" w:sz="0" w:space="0" w:color="auto"/>
      </w:divBdr>
    </w:div>
    <w:div w:id="290285155">
      <w:bodyDiv w:val="1"/>
      <w:marLeft w:val="0"/>
      <w:marRight w:val="0"/>
      <w:marTop w:val="0"/>
      <w:marBottom w:val="0"/>
      <w:divBdr>
        <w:top w:val="none" w:sz="0" w:space="0" w:color="auto"/>
        <w:left w:val="none" w:sz="0" w:space="0" w:color="auto"/>
        <w:bottom w:val="none" w:sz="0" w:space="0" w:color="auto"/>
        <w:right w:val="none" w:sz="0" w:space="0" w:color="auto"/>
      </w:divBdr>
    </w:div>
    <w:div w:id="645164281">
      <w:bodyDiv w:val="1"/>
      <w:marLeft w:val="0"/>
      <w:marRight w:val="0"/>
      <w:marTop w:val="0"/>
      <w:marBottom w:val="0"/>
      <w:divBdr>
        <w:top w:val="none" w:sz="0" w:space="0" w:color="auto"/>
        <w:left w:val="none" w:sz="0" w:space="0" w:color="auto"/>
        <w:bottom w:val="none" w:sz="0" w:space="0" w:color="auto"/>
        <w:right w:val="none" w:sz="0" w:space="0" w:color="auto"/>
      </w:divBdr>
    </w:div>
    <w:div w:id="673727132">
      <w:bodyDiv w:val="1"/>
      <w:marLeft w:val="0"/>
      <w:marRight w:val="0"/>
      <w:marTop w:val="0"/>
      <w:marBottom w:val="0"/>
      <w:divBdr>
        <w:top w:val="none" w:sz="0" w:space="0" w:color="auto"/>
        <w:left w:val="none" w:sz="0" w:space="0" w:color="auto"/>
        <w:bottom w:val="none" w:sz="0" w:space="0" w:color="auto"/>
        <w:right w:val="none" w:sz="0" w:space="0" w:color="auto"/>
      </w:divBdr>
    </w:div>
    <w:div w:id="717363810">
      <w:bodyDiv w:val="1"/>
      <w:marLeft w:val="0"/>
      <w:marRight w:val="0"/>
      <w:marTop w:val="0"/>
      <w:marBottom w:val="0"/>
      <w:divBdr>
        <w:top w:val="none" w:sz="0" w:space="0" w:color="auto"/>
        <w:left w:val="none" w:sz="0" w:space="0" w:color="auto"/>
        <w:bottom w:val="none" w:sz="0" w:space="0" w:color="auto"/>
        <w:right w:val="none" w:sz="0" w:space="0" w:color="auto"/>
      </w:divBdr>
    </w:div>
    <w:div w:id="1083600327">
      <w:bodyDiv w:val="1"/>
      <w:marLeft w:val="0"/>
      <w:marRight w:val="0"/>
      <w:marTop w:val="0"/>
      <w:marBottom w:val="0"/>
      <w:divBdr>
        <w:top w:val="none" w:sz="0" w:space="0" w:color="auto"/>
        <w:left w:val="none" w:sz="0" w:space="0" w:color="auto"/>
        <w:bottom w:val="none" w:sz="0" w:space="0" w:color="auto"/>
        <w:right w:val="none" w:sz="0" w:space="0" w:color="auto"/>
      </w:divBdr>
    </w:div>
    <w:div w:id="1432164447">
      <w:marLeft w:val="0"/>
      <w:marRight w:val="0"/>
      <w:marTop w:val="0"/>
      <w:marBottom w:val="0"/>
      <w:divBdr>
        <w:top w:val="none" w:sz="0" w:space="0" w:color="auto"/>
        <w:left w:val="none" w:sz="0" w:space="0" w:color="auto"/>
        <w:bottom w:val="none" w:sz="0" w:space="0" w:color="auto"/>
        <w:right w:val="none" w:sz="0" w:space="0" w:color="auto"/>
      </w:divBdr>
    </w:div>
    <w:div w:id="1432164448">
      <w:marLeft w:val="0"/>
      <w:marRight w:val="0"/>
      <w:marTop w:val="0"/>
      <w:marBottom w:val="0"/>
      <w:divBdr>
        <w:top w:val="none" w:sz="0" w:space="0" w:color="auto"/>
        <w:left w:val="none" w:sz="0" w:space="0" w:color="auto"/>
        <w:bottom w:val="none" w:sz="0" w:space="0" w:color="auto"/>
        <w:right w:val="none" w:sz="0" w:space="0" w:color="auto"/>
      </w:divBdr>
    </w:div>
    <w:div w:id="1432164449">
      <w:marLeft w:val="0"/>
      <w:marRight w:val="0"/>
      <w:marTop w:val="0"/>
      <w:marBottom w:val="0"/>
      <w:divBdr>
        <w:top w:val="none" w:sz="0" w:space="0" w:color="auto"/>
        <w:left w:val="none" w:sz="0" w:space="0" w:color="auto"/>
        <w:bottom w:val="none" w:sz="0" w:space="0" w:color="auto"/>
        <w:right w:val="none" w:sz="0" w:space="0" w:color="auto"/>
      </w:divBdr>
    </w:div>
    <w:div w:id="1432164450">
      <w:marLeft w:val="0"/>
      <w:marRight w:val="0"/>
      <w:marTop w:val="0"/>
      <w:marBottom w:val="0"/>
      <w:divBdr>
        <w:top w:val="none" w:sz="0" w:space="0" w:color="auto"/>
        <w:left w:val="none" w:sz="0" w:space="0" w:color="auto"/>
        <w:bottom w:val="none" w:sz="0" w:space="0" w:color="auto"/>
        <w:right w:val="none" w:sz="0" w:space="0" w:color="auto"/>
      </w:divBdr>
    </w:div>
    <w:div w:id="1432164451">
      <w:marLeft w:val="0"/>
      <w:marRight w:val="0"/>
      <w:marTop w:val="0"/>
      <w:marBottom w:val="0"/>
      <w:divBdr>
        <w:top w:val="none" w:sz="0" w:space="0" w:color="auto"/>
        <w:left w:val="none" w:sz="0" w:space="0" w:color="auto"/>
        <w:bottom w:val="none" w:sz="0" w:space="0" w:color="auto"/>
        <w:right w:val="none" w:sz="0" w:space="0" w:color="auto"/>
      </w:divBdr>
    </w:div>
    <w:div w:id="1605188624">
      <w:bodyDiv w:val="1"/>
      <w:marLeft w:val="0"/>
      <w:marRight w:val="0"/>
      <w:marTop w:val="0"/>
      <w:marBottom w:val="0"/>
      <w:divBdr>
        <w:top w:val="none" w:sz="0" w:space="0" w:color="auto"/>
        <w:left w:val="none" w:sz="0" w:space="0" w:color="auto"/>
        <w:bottom w:val="none" w:sz="0" w:space="0" w:color="auto"/>
        <w:right w:val="none" w:sz="0" w:space="0" w:color="auto"/>
      </w:divBdr>
    </w:div>
    <w:div w:id="1730373019">
      <w:bodyDiv w:val="1"/>
      <w:marLeft w:val="0"/>
      <w:marRight w:val="0"/>
      <w:marTop w:val="0"/>
      <w:marBottom w:val="0"/>
      <w:divBdr>
        <w:top w:val="none" w:sz="0" w:space="0" w:color="auto"/>
        <w:left w:val="none" w:sz="0" w:space="0" w:color="auto"/>
        <w:bottom w:val="none" w:sz="0" w:space="0" w:color="auto"/>
        <w:right w:val="none" w:sz="0" w:space="0" w:color="auto"/>
      </w:divBdr>
    </w:div>
    <w:div w:id="1798328074">
      <w:bodyDiv w:val="1"/>
      <w:marLeft w:val="0"/>
      <w:marRight w:val="0"/>
      <w:marTop w:val="0"/>
      <w:marBottom w:val="0"/>
      <w:divBdr>
        <w:top w:val="none" w:sz="0" w:space="0" w:color="auto"/>
        <w:left w:val="none" w:sz="0" w:space="0" w:color="auto"/>
        <w:bottom w:val="none" w:sz="0" w:space="0" w:color="auto"/>
        <w:right w:val="none" w:sz="0" w:space="0" w:color="auto"/>
      </w:divBdr>
    </w:div>
    <w:div w:id="198535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t.wikipedia.org/wiki/Neris" TargetMode="External"/><Relationship Id="rId13" Type="http://schemas.openxmlformats.org/officeDocument/2006/relationships/hyperlink" Target="https://lt.wikipedia.org/wiki/%C5%BDalesa_(up%C4%9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t.wikipedia.org/wiki/Lavori%C5%A1ki%C5%B3-Nemen%C4%8Din%C4%97s_mi%C5%A1kai" TargetMode="External"/><Relationship Id="rId12" Type="http://schemas.openxmlformats.org/officeDocument/2006/relationships/hyperlink" Target="https://lt.wikipedia.org/w/index.php?title=S%C4%85valka&amp;action=edit&amp;redlink=1" TargetMode="External"/><Relationship Id="rId17" Type="http://schemas.openxmlformats.org/officeDocument/2006/relationships/hyperlink" Target="https://lt.wikipedia.org/wiki/G%C4%97laitis" TargetMode="External"/><Relationship Id="rId2" Type="http://schemas.openxmlformats.org/officeDocument/2006/relationships/numbering" Target="numbering.xml"/><Relationship Id="rId16" Type="http://schemas.openxmlformats.org/officeDocument/2006/relationships/hyperlink" Target="https://lt.wikipedia.org/wiki/G%C4%97la_(e%C5%BEeras)" TargetMode="External"/><Relationship Id="rId1" Type="http://schemas.openxmlformats.org/officeDocument/2006/relationships/customXml" Target="../customXml/item1.xml"/><Relationship Id="rId6" Type="http://schemas.openxmlformats.org/officeDocument/2006/relationships/hyperlink" Target="https://lt.wikipedia.org/wiki/Neries-%C5%BDeimenos_%C5%BEemuma" TargetMode="External"/><Relationship Id="rId11" Type="http://schemas.openxmlformats.org/officeDocument/2006/relationships/hyperlink" Target="https://lt.wikipedia.org/wiki/Nemen%C4%8Dia" TargetMode="External"/><Relationship Id="rId5" Type="http://schemas.openxmlformats.org/officeDocument/2006/relationships/webSettings" Target="webSettings.xml"/><Relationship Id="rId15" Type="http://schemas.openxmlformats.org/officeDocument/2006/relationships/hyperlink" Target="https://lt.wikipedia.org/wiki/Girija_(e%C5%BEeras)" TargetMode="External"/><Relationship Id="rId10" Type="http://schemas.openxmlformats.org/officeDocument/2006/relationships/hyperlink" Target="https://lt.wikipedia.org/wiki/Jusin%C4%9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t.wikipedia.org/wiki/%C5%BDeimena" TargetMode="External"/><Relationship Id="rId14" Type="http://schemas.openxmlformats.org/officeDocument/2006/relationships/hyperlink" Target="https://lt.wikipedia.org/wiki/Girija_(up%C4%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6BEE3-62BF-47C4-8F4C-F5D34E6ED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1634</Words>
  <Characters>13320</Characters>
  <Application>Microsoft Office Word</Application>
  <DocSecurity>0</DocSecurity>
  <Lines>111</Lines>
  <Paragraphs>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creator>Agnė Aškelianec</dc:creator>
  <cp:lastModifiedBy>Uršulia Seniut</cp:lastModifiedBy>
  <cp:revision>4</cp:revision>
  <cp:lastPrinted>2023-01-29T13:54:00Z</cp:lastPrinted>
  <dcterms:created xsi:type="dcterms:W3CDTF">2024-03-28T06:21:00Z</dcterms:created>
  <dcterms:modified xsi:type="dcterms:W3CDTF">2024-04-25T12:01:00Z</dcterms:modified>
</cp:coreProperties>
</file>