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77C9A" w14:textId="77777777" w:rsidR="001049C8" w:rsidRDefault="001049C8" w:rsidP="001049C8">
      <w:pPr>
        <w:ind w:left="5610"/>
        <w:jc w:val="right"/>
        <w:rPr>
          <w:sz w:val="24"/>
          <w:szCs w:val="24"/>
          <w:lang w:val="lt-LT"/>
        </w:rPr>
      </w:pPr>
    </w:p>
    <w:p w14:paraId="50977C9B" w14:textId="6709B8C3" w:rsidR="00C054BA" w:rsidRDefault="006D045B" w:rsidP="002A2141">
      <w:pPr>
        <w:ind w:left="5610"/>
        <w:rPr>
          <w:sz w:val="24"/>
          <w:szCs w:val="24"/>
          <w:lang w:val="lt-LT"/>
        </w:rPr>
      </w:pPr>
      <w:r w:rsidRPr="006336F0">
        <w:rPr>
          <w:sz w:val="24"/>
          <w:szCs w:val="24"/>
          <w:lang w:val="lt-LT"/>
        </w:rPr>
        <w:t>PATVIRTINTA</w:t>
      </w:r>
      <w:r w:rsidRPr="006336F0">
        <w:rPr>
          <w:sz w:val="24"/>
          <w:szCs w:val="24"/>
          <w:lang w:val="lt-LT"/>
        </w:rPr>
        <w:br/>
      </w:r>
      <w:r w:rsidR="000E5635">
        <w:rPr>
          <w:sz w:val="24"/>
          <w:szCs w:val="24"/>
          <w:lang w:val="lt-LT"/>
        </w:rPr>
        <w:t>Vilniaus</w:t>
      </w:r>
      <w:r w:rsidR="00BD1509">
        <w:rPr>
          <w:sz w:val="24"/>
          <w:szCs w:val="24"/>
          <w:lang w:val="lt-LT"/>
        </w:rPr>
        <w:t xml:space="preserve"> </w:t>
      </w:r>
      <w:r w:rsidR="00D65A13">
        <w:rPr>
          <w:sz w:val="24"/>
          <w:szCs w:val="24"/>
          <w:lang w:val="lt-LT"/>
        </w:rPr>
        <w:t>rajono savivaldybės admin</w:t>
      </w:r>
      <w:r w:rsidR="002A2141">
        <w:rPr>
          <w:sz w:val="24"/>
          <w:szCs w:val="24"/>
          <w:lang w:val="lt-LT"/>
        </w:rPr>
        <w:t>istracijos direktoriaus</w:t>
      </w:r>
    </w:p>
    <w:p w14:paraId="50977C9C" w14:textId="538E8482" w:rsidR="00C054BA" w:rsidRDefault="005915CD" w:rsidP="002A2141">
      <w:pPr>
        <w:ind w:left="561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2020 m. </w:t>
      </w:r>
      <w:r w:rsidR="00A17304">
        <w:rPr>
          <w:sz w:val="24"/>
          <w:szCs w:val="24"/>
          <w:lang w:val="lt-LT"/>
        </w:rPr>
        <w:t xml:space="preserve">rugpjūčio 4 </w:t>
      </w:r>
      <w:r w:rsidR="00C054BA">
        <w:rPr>
          <w:sz w:val="24"/>
          <w:szCs w:val="24"/>
          <w:lang w:val="lt-LT"/>
        </w:rPr>
        <w:t>d.</w:t>
      </w:r>
      <w:r w:rsidR="00A17304">
        <w:rPr>
          <w:sz w:val="24"/>
          <w:szCs w:val="24"/>
          <w:lang w:val="lt-LT"/>
        </w:rPr>
        <w:t xml:space="preserve"> </w:t>
      </w:r>
    </w:p>
    <w:p w14:paraId="50977C9D" w14:textId="5C0C00FB" w:rsidR="006D045B" w:rsidRDefault="00802099" w:rsidP="002A2141">
      <w:pPr>
        <w:ind w:left="561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įsakymu </w:t>
      </w:r>
      <w:r w:rsidR="00A17304">
        <w:rPr>
          <w:sz w:val="24"/>
          <w:szCs w:val="24"/>
          <w:lang w:val="lt-LT"/>
        </w:rPr>
        <w:t xml:space="preserve">Nr. </w:t>
      </w:r>
      <w:r w:rsidR="00A17304" w:rsidRPr="00A17304">
        <w:rPr>
          <w:sz w:val="24"/>
          <w:szCs w:val="24"/>
          <w:lang w:val="lt-LT"/>
        </w:rPr>
        <w:t>A27(1)-1925</w:t>
      </w:r>
    </w:p>
    <w:p w14:paraId="50977C9E" w14:textId="77777777" w:rsidR="002A2141" w:rsidRPr="006336F0" w:rsidRDefault="002A2141" w:rsidP="002A2141">
      <w:pPr>
        <w:ind w:left="5610"/>
        <w:rPr>
          <w:sz w:val="24"/>
          <w:szCs w:val="24"/>
          <w:lang w:val="lt-LT"/>
        </w:rPr>
      </w:pPr>
    </w:p>
    <w:p w14:paraId="50977C9F" w14:textId="77777777" w:rsidR="006D045B" w:rsidRDefault="006D045B" w:rsidP="009A4107">
      <w:pPr>
        <w:spacing w:line="300" w:lineRule="exact"/>
        <w:ind w:left="5643"/>
        <w:rPr>
          <w:sz w:val="24"/>
          <w:szCs w:val="24"/>
          <w:lang w:val="lt-LT"/>
        </w:rPr>
      </w:pPr>
    </w:p>
    <w:p w14:paraId="50977CA0" w14:textId="77777777" w:rsidR="00471595" w:rsidRDefault="00471595" w:rsidP="00AD5BED">
      <w:pPr>
        <w:jc w:val="center"/>
        <w:rPr>
          <w:b/>
          <w:caps/>
          <w:sz w:val="24"/>
          <w:szCs w:val="24"/>
          <w:lang w:val="lt-LT"/>
        </w:rPr>
      </w:pPr>
    </w:p>
    <w:p w14:paraId="50977CA1" w14:textId="77777777" w:rsidR="00AD5BED" w:rsidRPr="00772C71" w:rsidRDefault="009A4107" w:rsidP="00AD5BED">
      <w:pPr>
        <w:jc w:val="center"/>
        <w:rPr>
          <w:b/>
          <w:caps/>
          <w:sz w:val="24"/>
          <w:szCs w:val="24"/>
          <w:lang w:val="lt-LT"/>
        </w:rPr>
      </w:pPr>
      <w:r>
        <w:rPr>
          <w:b/>
          <w:caps/>
          <w:sz w:val="24"/>
          <w:szCs w:val="24"/>
          <w:lang w:val="lt-LT"/>
        </w:rPr>
        <w:t>kolektyvinės apsaugos statiniO</w:t>
      </w:r>
      <w:r w:rsidR="00AD5BED" w:rsidRPr="00772C71">
        <w:rPr>
          <w:b/>
          <w:caps/>
          <w:sz w:val="24"/>
          <w:szCs w:val="24"/>
          <w:lang w:val="lt-LT"/>
        </w:rPr>
        <w:t xml:space="preserve"> vidaus</w:t>
      </w:r>
      <w:r>
        <w:rPr>
          <w:b/>
          <w:caps/>
          <w:sz w:val="24"/>
          <w:szCs w:val="24"/>
          <w:lang w:val="lt-LT"/>
        </w:rPr>
        <w:t xml:space="preserve"> TVARKOS taisyklėS</w:t>
      </w:r>
      <w:r w:rsidR="00AD5BED" w:rsidRPr="00772C71">
        <w:rPr>
          <w:b/>
          <w:caps/>
          <w:sz w:val="24"/>
          <w:szCs w:val="24"/>
          <w:lang w:val="lt-LT"/>
        </w:rPr>
        <w:t xml:space="preserve"> </w:t>
      </w:r>
    </w:p>
    <w:p w14:paraId="50977CA2" w14:textId="77777777" w:rsidR="00CF00C8" w:rsidRDefault="00CF00C8" w:rsidP="00CF00C8">
      <w:pPr>
        <w:ind w:firstLine="748"/>
        <w:rPr>
          <w:sz w:val="24"/>
          <w:szCs w:val="24"/>
          <w:lang w:val="lt-LT"/>
        </w:rPr>
      </w:pPr>
    </w:p>
    <w:p w14:paraId="50977CA3" w14:textId="77777777" w:rsidR="00CF00C8" w:rsidRDefault="00CF00C8" w:rsidP="009A4107">
      <w:pPr>
        <w:rPr>
          <w:sz w:val="24"/>
          <w:szCs w:val="24"/>
          <w:lang w:val="lt-LT"/>
        </w:rPr>
      </w:pPr>
    </w:p>
    <w:p w14:paraId="50977CA4" w14:textId="34A469B3" w:rsidR="00CF00C8" w:rsidRDefault="00CF00C8" w:rsidP="00471595">
      <w:pPr>
        <w:spacing w:line="360" w:lineRule="auto"/>
        <w:ind w:firstLine="686"/>
        <w:jc w:val="both"/>
        <w:rPr>
          <w:sz w:val="24"/>
          <w:szCs w:val="24"/>
          <w:lang w:val="lt-LT"/>
        </w:rPr>
      </w:pPr>
      <w:r w:rsidRPr="00772C71">
        <w:rPr>
          <w:sz w:val="24"/>
          <w:szCs w:val="24"/>
          <w:lang w:val="lt-LT"/>
        </w:rPr>
        <w:t xml:space="preserve"> 1</w:t>
      </w:r>
      <w:r w:rsidR="00471595">
        <w:rPr>
          <w:sz w:val="24"/>
          <w:szCs w:val="24"/>
          <w:lang w:val="lt-LT"/>
        </w:rPr>
        <w:t>. Kolektyvinės apsaugos statinio</w:t>
      </w:r>
      <w:r w:rsidRPr="00772C71">
        <w:rPr>
          <w:sz w:val="24"/>
          <w:szCs w:val="24"/>
          <w:lang w:val="lt-LT"/>
        </w:rPr>
        <w:t xml:space="preserve"> (toliau </w:t>
      </w:r>
      <w:r w:rsidR="00471595">
        <w:rPr>
          <w:sz w:val="24"/>
          <w:szCs w:val="24"/>
          <w:lang w:val="lt-LT"/>
        </w:rPr>
        <w:t>- Statinys</w:t>
      </w:r>
      <w:r w:rsidRPr="00772C71">
        <w:rPr>
          <w:sz w:val="24"/>
          <w:szCs w:val="24"/>
          <w:lang w:val="lt-LT"/>
        </w:rPr>
        <w:t>) vidaus</w:t>
      </w:r>
      <w:r w:rsidR="009A4107">
        <w:rPr>
          <w:sz w:val="24"/>
          <w:szCs w:val="24"/>
          <w:lang w:val="lt-LT"/>
        </w:rPr>
        <w:t xml:space="preserve"> </w:t>
      </w:r>
      <w:bookmarkStart w:id="0" w:name="_GoBack"/>
      <w:bookmarkEnd w:id="0"/>
      <w:r w:rsidR="009A4107">
        <w:rPr>
          <w:sz w:val="24"/>
          <w:szCs w:val="24"/>
          <w:lang w:val="lt-LT"/>
        </w:rPr>
        <w:t>tvarkos</w:t>
      </w:r>
      <w:r w:rsidRPr="00772C71">
        <w:rPr>
          <w:sz w:val="24"/>
          <w:szCs w:val="24"/>
          <w:lang w:val="lt-LT"/>
        </w:rPr>
        <w:t xml:space="preserve"> taisyklė</w:t>
      </w:r>
      <w:r w:rsidR="00980586">
        <w:rPr>
          <w:sz w:val="24"/>
          <w:szCs w:val="24"/>
          <w:lang w:val="lt-LT"/>
        </w:rPr>
        <w:t>s reglamentuoja Statinio vidaus tvarką apsaugant ar laikinai apgyvendina</w:t>
      </w:r>
      <w:r w:rsidR="00A321FD">
        <w:rPr>
          <w:sz w:val="24"/>
          <w:szCs w:val="24"/>
          <w:lang w:val="lt-LT"/>
        </w:rPr>
        <w:t>n</w:t>
      </w:r>
      <w:r w:rsidR="00980586">
        <w:rPr>
          <w:sz w:val="24"/>
          <w:szCs w:val="24"/>
          <w:lang w:val="lt-LT"/>
        </w:rPr>
        <w:t xml:space="preserve">t evakuotus gyventojus. </w:t>
      </w:r>
    </w:p>
    <w:p w14:paraId="50977CA5" w14:textId="2A8C1F14" w:rsidR="00980586" w:rsidRPr="00772C71" w:rsidRDefault="00980586" w:rsidP="00471595">
      <w:pPr>
        <w:spacing w:line="360" w:lineRule="auto"/>
        <w:ind w:firstLine="68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 Šių taisyklių nuostatos taikomos ti</w:t>
      </w:r>
      <w:r w:rsidR="00471595">
        <w:rPr>
          <w:sz w:val="24"/>
          <w:szCs w:val="24"/>
          <w:lang w:val="lt-LT"/>
        </w:rPr>
        <w:t>e</w:t>
      </w:r>
      <w:r w:rsidR="00A321FD">
        <w:rPr>
          <w:sz w:val="24"/>
          <w:szCs w:val="24"/>
          <w:lang w:val="lt-LT"/>
        </w:rPr>
        <w:t>k, kiek to</w:t>
      </w:r>
      <w:r>
        <w:rPr>
          <w:sz w:val="24"/>
          <w:szCs w:val="24"/>
          <w:lang w:val="lt-LT"/>
        </w:rPr>
        <w:t xml:space="preserve"> nereglamentuoja kiti teisės aktai. </w:t>
      </w:r>
    </w:p>
    <w:p w14:paraId="50977CA6" w14:textId="6BA319C9" w:rsidR="00CF00C8" w:rsidRPr="00772C71" w:rsidRDefault="00876B2B" w:rsidP="00471595">
      <w:pPr>
        <w:spacing w:line="360" w:lineRule="auto"/>
        <w:ind w:firstLine="68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</w:t>
      </w:r>
      <w:r w:rsidR="00B62E52">
        <w:rPr>
          <w:sz w:val="24"/>
          <w:szCs w:val="24"/>
          <w:lang w:val="lt-LT"/>
        </w:rPr>
        <w:t>. Statinys</w:t>
      </w:r>
      <w:r w:rsidR="00D65A13">
        <w:rPr>
          <w:sz w:val="24"/>
          <w:szCs w:val="24"/>
          <w:lang w:val="lt-LT"/>
        </w:rPr>
        <w:t xml:space="preserve"> yra viešoji vieta</w:t>
      </w:r>
      <w:r w:rsidR="00CF00C8" w:rsidRPr="00772C71">
        <w:rPr>
          <w:sz w:val="24"/>
          <w:szCs w:val="24"/>
          <w:lang w:val="lt-LT"/>
        </w:rPr>
        <w:t xml:space="preserve">, todėl </w:t>
      </w:r>
      <w:r w:rsidR="00125A3D">
        <w:rPr>
          <w:sz w:val="24"/>
          <w:szCs w:val="24"/>
          <w:lang w:val="lt-LT"/>
        </w:rPr>
        <w:t>Statinyje apsaugomi ar laikinai apgyvendinti evakuoti gyventojai (toliau –</w:t>
      </w:r>
      <w:r w:rsidR="00B62E52" w:rsidRPr="00772C71">
        <w:rPr>
          <w:sz w:val="24"/>
          <w:szCs w:val="24"/>
          <w:lang w:val="lt-LT"/>
        </w:rPr>
        <w:t xml:space="preserve"> </w:t>
      </w:r>
      <w:r w:rsidR="00CF00C8" w:rsidRPr="00772C71">
        <w:rPr>
          <w:sz w:val="24"/>
          <w:szCs w:val="24"/>
          <w:lang w:val="lt-LT"/>
        </w:rPr>
        <w:t>gyventojai</w:t>
      </w:r>
      <w:r w:rsidR="00125A3D">
        <w:rPr>
          <w:sz w:val="24"/>
          <w:szCs w:val="24"/>
          <w:lang w:val="lt-LT"/>
        </w:rPr>
        <w:t>) privalo laikytis</w:t>
      </w:r>
      <w:r w:rsidR="00CF00C8" w:rsidRPr="00772C71">
        <w:rPr>
          <w:sz w:val="24"/>
          <w:szCs w:val="24"/>
          <w:lang w:val="lt-LT"/>
        </w:rPr>
        <w:t xml:space="preserve"> viešo</w:t>
      </w:r>
      <w:r w:rsidR="00125A3D">
        <w:rPr>
          <w:sz w:val="24"/>
          <w:szCs w:val="24"/>
          <w:lang w:val="lt-LT"/>
        </w:rPr>
        <w:t>sios tvarkos reikalavimų</w:t>
      </w:r>
      <w:r w:rsidR="00CF00C8" w:rsidRPr="00772C71">
        <w:rPr>
          <w:sz w:val="24"/>
          <w:szCs w:val="24"/>
          <w:lang w:val="lt-LT"/>
        </w:rPr>
        <w:t>.</w:t>
      </w:r>
    </w:p>
    <w:p w14:paraId="50977CA7" w14:textId="6B2131E6" w:rsidR="00CF00C8" w:rsidRPr="00772C71" w:rsidRDefault="00876B2B" w:rsidP="00471595">
      <w:pPr>
        <w:spacing w:line="360" w:lineRule="auto"/>
        <w:ind w:firstLine="68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4</w:t>
      </w:r>
      <w:r w:rsidR="00CF00C8" w:rsidRPr="00772C71">
        <w:rPr>
          <w:sz w:val="24"/>
          <w:szCs w:val="24"/>
          <w:lang w:val="lt-LT"/>
        </w:rPr>
        <w:t xml:space="preserve">. </w:t>
      </w:r>
      <w:r w:rsidR="00125A3D">
        <w:rPr>
          <w:sz w:val="24"/>
          <w:szCs w:val="24"/>
          <w:lang w:val="lt-LT"/>
        </w:rPr>
        <w:t>Statinio</w:t>
      </w:r>
      <w:r w:rsidR="00CF00C8" w:rsidRPr="00772C71">
        <w:rPr>
          <w:sz w:val="24"/>
          <w:szCs w:val="24"/>
          <w:lang w:val="lt-LT"/>
        </w:rPr>
        <w:t xml:space="preserve"> gyventoja</w:t>
      </w:r>
      <w:r w:rsidR="00CF00C8">
        <w:rPr>
          <w:sz w:val="24"/>
          <w:szCs w:val="24"/>
          <w:lang w:val="lt-LT"/>
        </w:rPr>
        <w:t>i</w:t>
      </w:r>
      <w:r w:rsidR="00CF00C8" w:rsidRPr="00772C71">
        <w:rPr>
          <w:sz w:val="24"/>
          <w:szCs w:val="24"/>
          <w:lang w:val="lt-LT"/>
        </w:rPr>
        <w:t xml:space="preserve">, </w:t>
      </w:r>
      <w:r w:rsidR="00CF00C8" w:rsidRPr="00772C71">
        <w:rPr>
          <w:rStyle w:val="shorttext"/>
          <w:sz w:val="24"/>
          <w:szCs w:val="24"/>
          <w:lang w:val="lt-LT"/>
        </w:rPr>
        <w:t>nesilaikan</w:t>
      </w:r>
      <w:r w:rsidR="00CF00C8">
        <w:rPr>
          <w:rStyle w:val="shorttext"/>
          <w:sz w:val="24"/>
          <w:szCs w:val="24"/>
          <w:lang w:val="lt-LT"/>
        </w:rPr>
        <w:t>tys</w:t>
      </w:r>
      <w:r w:rsidR="00CF00C8" w:rsidRPr="00772C71">
        <w:rPr>
          <w:rStyle w:val="shorttext"/>
          <w:sz w:val="24"/>
          <w:szCs w:val="24"/>
          <w:lang w:val="lt-LT"/>
        </w:rPr>
        <w:t xml:space="preserve"> </w:t>
      </w:r>
      <w:r w:rsidR="00CF00C8" w:rsidRPr="00772C71">
        <w:rPr>
          <w:rStyle w:val="hps"/>
          <w:sz w:val="24"/>
          <w:szCs w:val="24"/>
          <w:lang w:val="lt-LT"/>
        </w:rPr>
        <w:t>šių taisyklių</w:t>
      </w:r>
      <w:r w:rsidR="00125A3D">
        <w:rPr>
          <w:rStyle w:val="hps"/>
          <w:sz w:val="24"/>
          <w:szCs w:val="24"/>
          <w:lang w:val="lt-LT"/>
        </w:rPr>
        <w:t xml:space="preserve"> reikalavimų</w:t>
      </w:r>
      <w:r w:rsidR="00D65A13">
        <w:rPr>
          <w:rStyle w:val="hps"/>
          <w:sz w:val="24"/>
          <w:szCs w:val="24"/>
          <w:lang w:val="lt-LT"/>
        </w:rPr>
        <w:t>,</w:t>
      </w:r>
      <w:r w:rsidR="00CF00C8" w:rsidRPr="00772C71">
        <w:rPr>
          <w:rStyle w:val="hps"/>
          <w:sz w:val="24"/>
          <w:szCs w:val="24"/>
          <w:lang w:val="lt-LT"/>
        </w:rPr>
        <w:t xml:space="preserve"> atsako </w:t>
      </w:r>
      <w:r w:rsidR="00CF00C8">
        <w:rPr>
          <w:rStyle w:val="hps"/>
          <w:sz w:val="24"/>
          <w:szCs w:val="24"/>
          <w:lang w:val="lt-LT"/>
        </w:rPr>
        <w:t xml:space="preserve">teisės aktų nustatyta tvarka </w:t>
      </w:r>
      <w:r w:rsidR="00CF00C8" w:rsidRPr="00772C71">
        <w:rPr>
          <w:rStyle w:val="hps"/>
          <w:sz w:val="24"/>
          <w:szCs w:val="24"/>
          <w:lang w:val="lt-LT"/>
        </w:rPr>
        <w:t>ir gali būti iškeldinti iš</w:t>
      </w:r>
      <w:r w:rsidR="00B62E52" w:rsidRPr="00B62E52">
        <w:rPr>
          <w:sz w:val="24"/>
          <w:szCs w:val="24"/>
          <w:lang w:val="lt-LT"/>
        </w:rPr>
        <w:t xml:space="preserve"> </w:t>
      </w:r>
      <w:r w:rsidR="00125A3D">
        <w:rPr>
          <w:sz w:val="24"/>
          <w:szCs w:val="24"/>
          <w:lang w:val="lt-LT"/>
        </w:rPr>
        <w:t>Statinio.</w:t>
      </w:r>
    </w:p>
    <w:p w14:paraId="50977CA8" w14:textId="1261C9C5" w:rsidR="00CF00C8" w:rsidRPr="00772C71" w:rsidRDefault="00876B2B" w:rsidP="00471595">
      <w:pPr>
        <w:spacing w:line="360" w:lineRule="auto"/>
        <w:ind w:firstLine="68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5</w:t>
      </w:r>
      <w:r w:rsidR="00CF00C8">
        <w:rPr>
          <w:sz w:val="24"/>
          <w:szCs w:val="24"/>
          <w:lang w:val="lt-LT"/>
        </w:rPr>
        <w:t xml:space="preserve">.  </w:t>
      </w:r>
      <w:r w:rsidR="00471595">
        <w:rPr>
          <w:sz w:val="24"/>
          <w:szCs w:val="24"/>
          <w:lang w:val="lt-LT"/>
        </w:rPr>
        <w:t>Statinio administracija vykdo l</w:t>
      </w:r>
      <w:r w:rsidR="00CF00C8">
        <w:rPr>
          <w:sz w:val="24"/>
          <w:szCs w:val="24"/>
          <w:lang w:val="lt-LT"/>
        </w:rPr>
        <w:t>aikinam ap</w:t>
      </w:r>
      <w:r w:rsidR="00CF00C8" w:rsidRPr="00772C71">
        <w:rPr>
          <w:sz w:val="24"/>
          <w:szCs w:val="24"/>
          <w:lang w:val="lt-LT"/>
        </w:rPr>
        <w:t>gyven</w:t>
      </w:r>
      <w:r w:rsidR="00CF00C8">
        <w:rPr>
          <w:sz w:val="24"/>
          <w:szCs w:val="24"/>
          <w:lang w:val="lt-LT"/>
        </w:rPr>
        <w:t>d</w:t>
      </w:r>
      <w:r w:rsidR="00CF00C8" w:rsidRPr="00772C71">
        <w:rPr>
          <w:sz w:val="24"/>
          <w:szCs w:val="24"/>
          <w:lang w:val="lt-LT"/>
        </w:rPr>
        <w:t>i</w:t>
      </w:r>
      <w:r w:rsidR="00471595">
        <w:rPr>
          <w:sz w:val="24"/>
          <w:szCs w:val="24"/>
          <w:lang w:val="lt-LT"/>
        </w:rPr>
        <w:t>nimui priimamų</w:t>
      </w:r>
      <w:r w:rsidR="00125A3D">
        <w:rPr>
          <w:sz w:val="24"/>
          <w:szCs w:val="24"/>
          <w:lang w:val="lt-LT"/>
        </w:rPr>
        <w:t xml:space="preserve"> evakuoti</w:t>
      </w:r>
      <w:r w:rsidR="00471595">
        <w:rPr>
          <w:sz w:val="24"/>
          <w:szCs w:val="24"/>
          <w:lang w:val="lt-LT"/>
        </w:rPr>
        <w:t xml:space="preserve"> gyventojų apskaitą. </w:t>
      </w:r>
      <w:r w:rsidR="00CF00C8" w:rsidRPr="00772C71">
        <w:rPr>
          <w:sz w:val="24"/>
          <w:szCs w:val="24"/>
          <w:lang w:val="lt-LT"/>
        </w:rPr>
        <w:t xml:space="preserve">Po gyventojų </w:t>
      </w:r>
      <w:r w:rsidR="00CF00C8">
        <w:rPr>
          <w:sz w:val="24"/>
          <w:szCs w:val="24"/>
          <w:lang w:val="lt-LT"/>
        </w:rPr>
        <w:t xml:space="preserve">apgyvendinimo </w:t>
      </w:r>
      <w:r w:rsidR="00D65A13">
        <w:rPr>
          <w:sz w:val="24"/>
          <w:szCs w:val="24"/>
          <w:lang w:val="lt-LT"/>
        </w:rPr>
        <w:t xml:space="preserve">Statinyje vykdomas </w:t>
      </w:r>
      <w:r w:rsidR="00803271">
        <w:rPr>
          <w:sz w:val="24"/>
          <w:szCs w:val="24"/>
          <w:lang w:val="lt-LT"/>
        </w:rPr>
        <w:t>budėjimas</w:t>
      </w:r>
      <w:r w:rsidR="00CF00C8" w:rsidRPr="00772C71">
        <w:rPr>
          <w:sz w:val="24"/>
          <w:szCs w:val="24"/>
          <w:lang w:val="lt-LT"/>
        </w:rPr>
        <w:t xml:space="preserve">. </w:t>
      </w:r>
    </w:p>
    <w:p w14:paraId="50977CA9" w14:textId="77777777" w:rsidR="00CF00C8" w:rsidRPr="00772C71" w:rsidRDefault="00876B2B" w:rsidP="00471595">
      <w:pPr>
        <w:spacing w:line="360" w:lineRule="auto"/>
        <w:ind w:firstLine="68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6</w:t>
      </w:r>
      <w:r w:rsidR="00CF00C8">
        <w:rPr>
          <w:sz w:val="24"/>
          <w:szCs w:val="24"/>
          <w:lang w:val="lt-LT"/>
        </w:rPr>
        <w:t>.  Gyventojų</w:t>
      </w:r>
      <w:r w:rsidR="00471595">
        <w:rPr>
          <w:sz w:val="24"/>
          <w:szCs w:val="24"/>
          <w:lang w:val="lt-LT"/>
        </w:rPr>
        <w:t xml:space="preserve"> laikiną</w:t>
      </w:r>
      <w:r w:rsidR="00CF00C8" w:rsidRPr="00772C71">
        <w:rPr>
          <w:sz w:val="24"/>
          <w:szCs w:val="24"/>
          <w:lang w:val="lt-LT"/>
        </w:rPr>
        <w:t xml:space="preserve"> apgyvendinimą vykdo ir kon</w:t>
      </w:r>
      <w:r w:rsidR="00D21DE5">
        <w:rPr>
          <w:sz w:val="24"/>
          <w:szCs w:val="24"/>
          <w:lang w:val="lt-LT"/>
        </w:rPr>
        <w:t>troliuoja</w:t>
      </w:r>
      <w:r w:rsidR="00CF00C8">
        <w:rPr>
          <w:sz w:val="24"/>
          <w:szCs w:val="24"/>
          <w:lang w:val="lt-LT"/>
        </w:rPr>
        <w:t xml:space="preserve"> </w:t>
      </w:r>
      <w:r w:rsidR="00125A3D">
        <w:rPr>
          <w:sz w:val="24"/>
          <w:szCs w:val="24"/>
          <w:lang w:val="lt-LT"/>
        </w:rPr>
        <w:t>Statinio</w:t>
      </w:r>
      <w:r w:rsidR="00CF00C8">
        <w:rPr>
          <w:sz w:val="24"/>
          <w:szCs w:val="24"/>
          <w:lang w:val="lt-LT"/>
        </w:rPr>
        <w:t xml:space="preserve"> administracija</w:t>
      </w:r>
      <w:r w:rsidR="00CF00C8" w:rsidRPr="00772C71">
        <w:rPr>
          <w:sz w:val="24"/>
          <w:szCs w:val="24"/>
          <w:lang w:val="lt-LT"/>
        </w:rPr>
        <w:t xml:space="preserve">.  </w:t>
      </w:r>
      <w:r w:rsidR="00B43099">
        <w:rPr>
          <w:sz w:val="24"/>
          <w:szCs w:val="24"/>
          <w:lang w:val="lt-LT"/>
        </w:rPr>
        <w:t xml:space="preserve">Statinio </w:t>
      </w:r>
      <w:r w:rsidR="00CF00C8" w:rsidRPr="00772C71">
        <w:rPr>
          <w:sz w:val="24"/>
          <w:szCs w:val="24"/>
          <w:lang w:val="lt-LT"/>
        </w:rPr>
        <w:t xml:space="preserve"> gyvent</w:t>
      </w:r>
      <w:r w:rsidR="00471595">
        <w:rPr>
          <w:sz w:val="24"/>
          <w:szCs w:val="24"/>
          <w:lang w:val="lt-LT"/>
        </w:rPr>
        <w:t>ojams už savavališkus</w:t>
      </w:r>
      <w:r w:rsidR="00CF00C8" w:rsidRPr="00772C71">
        <w:rPr>
          <w:sz w:val="24"/>
          <w:szCs w:val="24"/>
          <w:lang w:val="lt-LT"/>
        </w:rPr>
        <w:t xml:space="preserve"> </w:t>
      </w:r>
      <w:r w:rsidR="00471595">
        <w:rPr>
          <w:sz w:val="24"/>
          <w:szCs w:val="24"/>
          <w:lang w:val="lt-LT"/>
        </w:rPr>
        <w:t>veiksmus ar savavališką patalpų</w:t>
      </w:r>
      <w:r w:rsidR="00CF00C8" w:rsidRPr="00772C71">
        <w:rPr>
          <w:sz w:val="24"/>
          <w:szCs w:val="24"/>
          <w:lang w:val="lt-LT"/>
        </w:rPr>
        <w:t xml:space="preserve"> pertva</w:t>
      </w:r>
      <w:r w:rsidR="00471595">
        <w:rPr>
          <w:sz w:val="24"/>
          <w:szCs w:val="24"/>
          <w:lang w:val="lt-LT"/>
        </w:rPr>
        <w:t>rkymą taikomos 4 punkte numatytos priemonės</w:t>
      </w:r>
      <w:r w:rsidR="00CF00C8" w:rsidRPr="00772C71">
        <w:rPr>
          <w:sz w:val="24"/>
          <w:szCs w:val="24"/>
          <w:lang w:val="lt-LT"/>
        </w:rPr>
        <w:t>.</w:t>
      </w:r>
    </w:p>
    <w:p w14:paraId="50977CAA" w14:textId="586836BD" w:rsidR="00CF00C8" w:rsidRPr="00772C71" w:rsidRDefault="00876B2B" w:rsidP="00471595">
      <w:pPr>
        <w:spacing w:line="360" w:lineRule="auto"/>
        <w:ind w:firstLine="68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7</w:t>
      </w:r>
      <w:r w:rsidR="00B43099">
        <w:rPr>
          <w:sz w:val="24"/>
          <w:szCs w:val="24"/>
          <w:lang w:val="lt-LT"/>
        </w:rPr>
        <w:t>.   Gyventojams</w:t>
      </w:r>
      <w:r w:rsidR="00D65A13">
        <w:rPr>
          <w:sz w:val="24"/>
          <w:szCs w:val="24"/>
          <w:lang w:val="lt-LT"/>
        </w:rPr>
        <w:t>,</w:t>
      </w:r>
      <w:r w:rsidR="00CF00C8" w:rsidRPr="00772C71">
        <w:rPr>
          <w:sz w:val="24"/>
          <w:szCs w:val="24"/>
          <w:lang w:val="lt-LT"/>
        </w:rPr>
        <w:t xml:space="preserve"> apgyvendinti</w:t>
      </w:r>
      <w:r w:rsidR="00B43099">
        <w:rPr>
          <w:sz w:val="24"/>
          <w:szCs w:val="24"/>
          <w:lang w:val="lt-LT"/>
        </w:rPr>
        <w:t>ems Statinyje</w:t>
      </w:r>
      <w:r w:rsidR="00D65A13">
        <w:rPr>
          <w:sz w:val="24"/>
          <w:szCs w:val="24"/>
          <w:lang w:val="lt-LT"/>
        </w:rPr>
        <w:t>,</w:t>
      </w:r>
      <w:r w:rsidR="00B43099">
        <w:rPr>
          <w:sz w:val="24"/>
          <w:szCs w:val="24"/>
          <w:lang w:val="lt-LT"/>
        </w:rPr>
        <w:t xml:space="preserve"> būtinoji medicininė pagalba</w:t>
      </w:r>
      <w:r w:rsidR="00CF00C8" w:rsidRPr="00772C71">
        <w:rPr>
          <w:sz w:val="24"/>
          <w:szCs w:val="24"/>
          <w:lang w:val="lt-LT"/>
        </w:rPr>
        <w:t xml:space="preserve"> teikiama nemokamai. Sergant</w:t>
      </w:r>
      <w:r w:rsidR="00CF00C8">
        <w:rPr>
          <w:sz w:val="24"/>
          <w:szCs w:val="24"/>
          <w:lang w:val="lt-LT"/>
        </w:rPr>
        <w:t>ys</w:t>
      </w:r>
      <w:r w:rsidR="00CF00C8" w:rsidRPr="00772C71">
        <w:rPr>
          <w:sz w:val="24"/>
          <w:szCs w:val="24"/>
          <w:lang w:val="lt-LT"/>
        </w:rPr>
        <w:t xml:space="preserve"> </w:t>
      </w:r>
      <w:r w:rsidR="00B43099">
        <w:rPr>
          <w:sz w:val="24"/>
          <w:szCs w:val="24"/>
          <w:lang w:val="lt-LT"/>
        </w:rPr>
        <w:t>Statinio</w:t>
      </w:r>
      <w:r w:rsidR="00471595">
        <w:rPr>
          <w:sz w:val="24"/>
          <w:szCs w:val="24"/>
          <w:lang w:val="lt-LT"/>
        </w:rPr>
        <w:t xml:space="preserve"> gyventojai siunčiami į ligoninę</w:t>
      </w:r>
      <w:r w:rsidR="00CF00C8" w:rsidRPr="00772C71">
        <w:rPr>
          <w:sz w:val="24"/>
          <w:szCs w:val="24"/>
          <w:lang w:val="lt-LT"/>
        </w:rPr>
        <w:t>.</w:t>
      </w:r>
    </w:p>
    <w:p w14:paraId="50977CAB" w14:textId="36E09CBF" w:rsidR="00CF00C8" w:rsidRDefault="00876B2B" w:rsidP="00471595">
      <w:pPr>
        <w:spacing w:line="360" w:lineRule="auto"/>
        <w:ind w:firstLine="68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8</w:t>
      </w:r>
      <w:r w:rsidR="00CF00C8" w:rsidRPr="00772C71">
        <w:rPr>
          <w:sz w:val="24"/>
          <w:szCs w:val="24"/>
          <w:lang w:val="lt-LT"/>
        </w:rPr>
        <w:t xml:space="preserve">.  </w:t>
      </w:r>
      <w:r w:rsidR="00B43099">
        <w:rPr>
          <w:sz w:val="24"/>
          <w:szCs w:val="24"/>
          <w:lang w:val="lt-LT"/>
        </w:rPr>
        <w:t>Statinio</w:t>
      </w:r>
      <w:r w:rsidR="00CF00C8" w:rsidRPr="00772C71">
        <w:rPr>
          <w:sz w:val="24"/>
          <w:szCs w:val="24"/>
          <w:lang w:val="lt-LT"/>
        </w:rPr>
        <w:t xml:space="preserve"> gyventojų maitinimą</w:t>
      </w:r>
      <w:r w:rsidR="0096508D">
        <w:rPr>
          <w:sz w:val="24"/>
          <w:szCs w:val="24"/>
          <w:lang w:val="lt-LT"/>
        </w:rPr>
        <w:t xml:space="preserve"> organizuoja Savivaldybės gyventojų evakavimo ir priėmimo komisija. Statinio administracija pagal savo galimybes prisideda organizuojant ir vykdant šių gyventojų maitinimą, nustatant maitinimo </w:t>
      </w:r>
      <w:r w:rsidR="00CF00C8" w:rsidRPr="00772C71">
        <w:rPr>
          <w:sz w:val="24"/>
          <w:szCs w:val="24"/>
          <w:lang w:val="lt-LT"/>
        </w:rPr>
        <w:t>tvarką ir laiką.</w:t>
      </w:r>
      <w:r w:rsidR="0096508D">
        <w:rPr>
          <w:sz w:val="24"/>
          <w:szCs w:val="24"/>
          <w:lang w:val="lt-LT"/>
        </w:rPr>
        <w:t xml:space="preserve"> </w:t>
      </w:r>
      <w:r w:rsidR="00CF00C8" w:rsidRPr="00772C71">
        <w:rPr>
          <w:sz w:val="24"/>
          <w:szCs w:val="24"/>
          <w:lang w:val="lt-LT"/>
        </w:rPr>
        <w:t xml:space="preserve">Savavališkai ruošti karštą maistą </w:t>
      </w:r>
      <w:r w:rsidR="00B43099">
        <w:rPr>
          <w:sz w:val="24"/>
          <w:szCs w:val="24"/>
          <w:lang w:val="lt-LT"/>
        </w:rPr>
        <w:t>Statinyje</w:t>
      </w:r>
      <w:r w:rsidR="00D65A13">
        <w:rPr>
          <w:sz w:val="24"/>
          <w:szCs w:val="24"/>
          <w:lang w:val="lt-LT"/>
        </w:rPr>
        <w:t xml:space="preserve"> griežtai draudžiama</w:t>
      </w:r>
      <w:r w:rsidR="00CF00C8" w:rsidRPr="00772C71">
        <w:rPr>
          <w:sz w:val="24"/>
          <w:szCs w:val="24"/>
          <w:lang w:val="lt-LT"/>
        </w:rPr>
        <w:t xml:space="preserve">. </w:t>
      </w:r>
      <w:r w:rsidR="00F921EE">
        <w:rPr>
          <w:sz w:val="24"/>
          <w:szCs w:val="24"/>
          <w:lang w:val="lt-LT"/>
        </w:rPr>
        <w:t xml:space="preserve">Draudžiama naudoti netvarkingus elektros </w:t>
      </w:r>
      <w:r w:rsidR="006F4C56">
        <w:rPr>
          <w:sz w:val="24"/>
          <w:szCs w:val="24"/>
          <w:lang w:val="lt-LT"/>
        </w:rPr>
        <w:t>prietaisus</w:t>
      </w:r>
      <w:r w:rsidR="00F921EE">
        <w:rPr>
          <w:sz w:val="24"/>
          <w:szCs w:val="24"/>
          <w:lang w:val="lt-LT"/>
        </w:rPr>
        <w:t xml:space="preserve">. </w:t>
      </w:r>
    </w:p>
    <w:p w14:paraId="50977CAC" w14:textId="7AF81565" w:rsidR="00CC45F7" w:rsidRDefault="00CC45F7" w:rsidP="00471595">
      <w:pPr>
        <w:spacing w:line="360" w:lineRule="auto"/>
        <w:ind w:firstLine="68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9. Asmens higienos priemonėmis gyventojai aprū</w:t>
      </w:r>
      <w:r w:rsidR="00D65A13">
        <w:rPr>
          <w:sz w:val="24"/>
          <w:szCs w:val="24"/>
          <w:lang w:val="lt-LT"/>
        </w:rPr>
        <w:t>pinami pagal individualų poreikį</w:t>
      </w:r>
      <w:r>
        <w:rPr>
          <w:sz w:val="24"/>
          <w:szCs w:val="24"/>
          <w:lang w:val="lt-LT"/>
        </w:rPr>
        <w:t xml:space="preserve"> (įskaitant vystyklus, sauskelnes, paklotus ir kita).</w:t>
      </w:r>
    </w:p>
    <w:p w14:paraId="50977CAD" w14:textId="6E74F5CF" w:rsidR="00CC45F7" w:rsidRPr="00772C71" w:rsidRDefault="00CC45F7" w:rsidP="00471595">
      <w:pPr>
        <w:spacing w:line="360" w:lineRule="auto"/>
        <w:ind w:firstLine="68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10. Tualeto kabina aprūpinama h</w:t>
      </w:r>
      <w:r w:rsidR="00D65A13">
        <w:rPr>
          <w:sz w:val="24"/>
          <w:szCs w:val="24"/>
          <w:lang w:val="lt-LT"/>
        </w:rPr>
        <w:t>igienos priemonėmis, pakaba</w:t>
      </w:r>
      <w:r>
        <w:rPr>
          <w:sz w:val="24"/>
          <w:szCs w:val="24"/>
          <w:lang w:val="lt-LT"/>
        </w:rPr>
        <w:t xml:space="preserve">. </w:t>
      </w:r>
      <w:r w:rsidR="007B056F">
        <w:rPr>
          <w:sz w:val="24"/>
          <w:szCs w:val="24"/>
          <w:lang w:val="lt-LT"/>
        </w:rPr>
        <w:t xml:space="preserve">Tualeto patalpoje turi būti bent viena kriauklė su karšto ir šalto vandens čiaupu ir rankų plovimo priemonėmis, rankų džiovintuvas arba popierinis rankšluostis, veidrodis, šiukšliadėžė. </w:t>
      </w:r>
    </w:p>
    <w:p w14:paraId="50977CAE" w14:textId="20A6A8BF" w:rsidR="00CF00C8" w:rsidRPr="00772C71" w:rsidRDefault="007B056F" w:rsidP="00471595">
      <w:pPr>
        <w:spacing w:line="360" w:lineRule="auto"/>
        <w:ind w:firstLine="68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11</w:t>
      </w:r>
      <w:r w:rsidR="00CF00C8">
        <w:rPr>
          <w:sz w:val="24"/>
          <w:szCs w:val="24"/>
          <w:lang w:val="lt-LT"/>
        </w:rPr>
        <w:t xml:space="preserve">. </w:t>
      </w:r>
      <w:r w:rsidR="00E873FA" w:rsidRPr="008D29E7">
        <w:rPr>
          <w:sz w:val="24"/>
          <w:szCs w:val="24"/>
          <w:lang w:val="lt-LT"/>
        </w:rPr>
        <w:t>Statinio gyventojai atsako už jiems patikėtą inventorių</w:t>
      </w:r>
      <w:r w:rsidR="00E873FA">
        <w:rPr>
          <w:sz w:val="24"/>
          <w:szCs w:val="24"/>
          <w:lang w:val="lt-LT"/>
        </w:rPr>
        <w:t xml:space="preserve">. </w:t>
      </w:r>
      <w:r w:rsidR="00CF00C8">
        <w:rPr>
          <w:sz w:val="24"/>
          <w:szCs w:val="24"/>
          <w:lang w:val="lt-LT"/>
        </w:rPr>
        <w:t>Padaryta žala</w:t>
      </w:r>
      <w:r w:rsidR="00CF00C8" w:rsidRPr="00772C71">
        <w:rPr>
          <w:sz w:val="24"/>
          <w:szCs w:val="24"/>
          <w:lang w:val="lt-LT"/>
        </w:rPr>
        <w:t xml:space="preserve"> patalpoms, įrangai ir </w:t>
      </w:r>
      <w:r w:rsidR="00B43099">
        <w:rPr>
          <w:sz w:val="24"/>
          <w:szCs w:val="24"/>
          <w:lang w:val="lt-LT"/>
        </w:rPr>
        <w:t>Statinio</w:t>
      </w:r>
      <w:r w:rsidR="00CF00C8" w:rsidRPr="00772C71">
        <w:rPr>
          <w:sz w:val="24"/>
          <w:szCs w:val="24"/>
          <w:lang w:val="lt-LT"/>
        </w:rPr>
        <w:t xml:space="preserve"> turtui</w:t>
      </w:r>
      <w:r w:rsidR="00A321FD">
        <w:rPr>
          <w:sz w:val="24"/>
          <w:szCs w:val="24"/>
          <w:lang w:val="lt-LT"/>
        </w:rPr>
        <w:t xml:space="preserve"> (baldams, pataly</w:t>
      </w:r>
      <w:r w:rsidR="00B43099">
        <w:rPr>
          <w:sz w:val="24"/>
          <w:szCs w:val="24"/>
          <w:lang w:val="lt-LT"/>
        </w:rPr>
        <w:t>nei, įrankiams, prietaisams indams)</w:t>
      </w:r>
      <w:r w:rsidR="00CF00C8" w:rsidRPr="00772C71">
        <w:rPr>
          <w:sz w:val="24"/>
          <w:szCs w:val="24"/>
          <w:lang w:val="lt-LT"/>
        </w:rPr>
        <w:t xml:space="preserve"> </w:t>
      </w:r>
      <w:r w:rsidR="00B43099">
        <w:rPr>
          <w:sz w:val="24"/>
          <w:szCs w:val="24"/>
          <w:lang w:val="lt-LT"/>
        </w:rPr>
        <w:t>išieškoma iš</w:t>
      </w:r>
      <w:r w:rsidR="00CF00C8" w:rsidRPr="00772C71">
        <w:rPr>
          <w:sz w:val="24"/>
          <w:szCs w:val="24"/>
          <w:lang w:val="lt-LT"/>
        </w:rPr>
        <w:t xml:space="preserve"> gyv</w:t>
      </w:r>
      <w:r w:rsidR="00CF00C8">
        <w:rPr>
          <w:sz w:val="24"/>
          <w:szCs w:val="24"/>
          <w:lang w:val="lt-LT"/>
        </w:rPr>
        <w:t xml:space="preserve">entojų. </w:t>
      </w:r>
      <w:r w:rsidR="00D65A13">
        <w:rPr>
          <w:sz w:val="24"/>
          <w:szCs w:val="24"/>
          <w:lang w:val="lt-LT"/>
        </w:rPr>
        <w:t>Už vaikų padarytą</w:t>
      </w:r>
      <w:r w:rsidR="00CF00C8" w:rsidRPr="00772C71">
        <w:rPr>
          <w:sz w:val="24"/>
          <w:szCs w:val="24"/>
          <w:lang w:val="lt-LT"/>
        </w:rPr>
        <w:t xml:space="preserve"> žalą atsako tėvai.</w:t>
      </w:r>
    </w:p>
    <w:p w14:paraId="50977CAF" w14:textId="77777777" w:rsidR="00F921EE" w:rsidRDefault="007B056F" w:rsidP="00F921EE">
      <w:pPr>
        <w:spacing w:line="360" w:lineRule="auto"/>
        <w:ind w:firstLine="68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12</w:t>
      </w:r>
      <w:r w:rsidR="00CF00C8" w:rsidRPr="00772C71">
        <w:rPr>
          <w:sz w:val="24"/>
          <w:szCs w:val="24"/>
          <w:lang w:val="lt-LT"/>
        </w:rPr>
        <w:t xml:space="preserve">. </w:t>
      </w:r>
      <w:r w:rsidR="00B43099">
        <w:rPr>
          <w:sz w:val="24"/>
          <w:szCs w:val="24"/>
          <w:lang w:val="lt-LT"/>
        </w:rPr>
        <w:t>Statinio</w:t>
      </w:r>
      <w:r w:rsidR="00CF00C8" w:rsidRPr="00772C71">
        <w:rPr>
          <w:sz w:val="24"/>
          <w:szCs w:val="24"/>
          <w:lang w:val="lt-LT"/>
        </w:rPr>
        <w:t xml:space="preserve"> gyventojai privalo laikytis </w:t>
      </w:r>
      <w:r w:rsidR="00B43099">
        <w:rPr>
          <w:sz w:val="24"/>
          <w:szCs w:val="24"/>
          <w:lang w:val="lt-LT"/>
        </w:rPr>
        <w:t xml:space="preserve">viešosios tvarkos, </w:t>
      </w:r>
      <w:r w:rsidR="00CF00C8" w:rsidRPr="00772C71">
        <w:rPr>
          <w:sz w:val="24"/>
          <w:szCs w:val="24"/>
          <w:lang w:val="lt-LT"/>
        </w:rPr>
        <w:t>priešgaisrinės, higienos ir</w:t>
      </w:r>
      <w:r w:rsidR="00CF00C8">
        <w:rPr>
          <w:sz w:val="24"/>
          <w:szCs w:val="24"/>
          <w:lang w:val="lt-LT"/>
        </w:rPr>
        <w:t xml:space="preserve"> vidaus</w:t>
      </w:r>
      <w:r w:rsidR="00CF00C8" w:rsidRPr="00772C71">
        <w:rPr>
          <w:sz w:val="24"/>
          <w:szCs w:val="24"/>
          <w:lang w:val="lt-LT"/>
        </w:rPr>
        <w:t xml:space="preserve"> tvarkos </w:t>
      </w:r>
      <w:r w:rsidR="00F921EE">
        <w:rPr>
          <w:sz w:val="24"/>
          <w:szCs w:val="24"/>
          <w:lang w:val="lt-LT"/>
        </w:rPr>
        <w:t>taisyklių reikalavimų, n</w:t>
      </w:r>
      <w:r w:rsidR="00F921EE" w:rsidRPr="008D29E7">
        <w:rPr>
          <w:sz w:val="24"/>
          <w:szCs w:val="24"/>
          <w:lang w:val="lt-LT"/>
        </w:rPr>
        <w:t>epažeidinėti kitų gyventojų teisių</w:t>
      </w:r>
      <w:r w:rsidR="00F921EE">
        <w:rPr>
          <w:sz w:val="24"/>
          <w:szCs w:val="24"/>
          <w:lang w:val="lt-LT"/>
        </w:rPr>
        <w:t xml:space="preserve">. </w:t>
      </w:r>
      <w:r w:rsidR="00CF00C8">
        <w:rPr>
          <w:sz w:val="24"/>
          <w:szCs w:val="24"/>
          <w:lang w:val="lt-LT"/>
        </w:rPr>
        <w:t xml:space="preserve"> </w:t>
      </w:r>
    </w:p>
    <w:p w14:paraId="50977CB0" w14:textId="2F4CBA74" w:rsidR="008D29E7" w:rsidRPr="008D29E7" w:rsidRDefault="007B056F" w:rsidP="00F921EE">
      <w:pPr>
        <w:spacing w:line="360" w:lineRule="auto"/>
        <w:ind w:firstLine="68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lastRenderedPageBreak/>
        <w:t>13</w:t>
      </w:r>
      <w:r w:rsidR="00F921EE">
        <w:rPr>
          <w:sz w:val="24"/>
          <w:szCs w:val="24"/>
          <w:lang w:val="lt-LT"/>
        </w:rPr>
        <w:t xml:space="preserve">. </w:t>
      </w:r>
      <w:r w:rsidR="00E873FA">
        <w:rPr>
          <w:sz w:val="24"/>
          <w:szCs w:val="24"/>
          <w:lang w:val="lt-LT"/>
        </w:rPr>
        <w:t>Gyventojai</w:t>
      </w:r>
      <w:r w:rsidR="008D29E7" w:rsidRPr="008D29E7">
        <w:rPr>
          <w:sz w:val="24"/>
          <w:szCs w:val="24"/>
          <w:lang w:val="lt-LT"/>
        </w:rPr>
        <w:t xml:space="preserve"> patys tvarko patalpas, išneša šiukšles į šiukšlių surinkimo vietas</w:t>
      </w:r>
      <w:r w:rsidR="00E873FA">
        <w:rPr>
          <w:sz w:val="24"/>
          <w:szCs w:val="24"/>
          <w:lang w:val="lt-LT"/>
        </w:rPr>
        <w:t xml:space="preserve">, atlieka patalpų valymą </w:t>
      </w:r>
      <w:r w:rsidR="00E873FA" w:rsidRPr="00772C71">
        <w:rPr>
          <w:sz w:val="24"/>
          <w:szCs w:val="24"/>
          <w:lang w:val="lt-LT"/>
        </w:rPr>
        <w:t xml:space="preserve">pagal </w:t>
      </w:r>
      <w:r w:rsidR="00E873FA">
        <w:rPr>
          <w:sz w:val="24"/>
          <w:szCs w:val="24"/>
          <w:lang w:val="lt-LT"/>
        </w:rPr>
        <w:t>Statinio</w:t>
      </w:r>
      <w:r w:rsidR="00E873FA" w:rsidRPr="00772C71">
        <w:rPr>
          <w:sz w:val="24"/>
          <w:szCs w:val="24"/>
          <w:lang w:val="lt-LT"/>
        </w:rPr>
        <w:t xml:space="preserve"> admi</w:t>
      </w:r>
      <w:r w:rsidR="00D65A13">
        <w:rPr>
          <w:sz w:val="24"/>
          <w:szCs w:val="24"/>
          <w:lang w:val="lt-LT"/>
        </w:rPr>
        <w:t>nistracijos patvirtintą</w:t>
      </w:r>
      <w:r w:rsidR="00E873FA">
        <w:rPr>
          <w:sz w:val="24"/>
          <w:szCs w:val="24"/>
          <w:lang w:val="lt-LT"/>
        </w:rPr>
        <w:t xml:space="preserve"> grafiką.</w:t>
      </w:r>
      <w:r w:rsidR="008D29E7" w:rsidRPr="008D29E7">
        <w:rPr>
          <w:sz w:val="24"/>
          <w:szCs w:val="24"/>
          <w:lang w:val="lt-LT"/>
        </w:rPr>
        <w:t xml:space="preserve"> Bendro naudojimo patalpų tvarkymą organizuoja ir užtikrina Statinio administracija.</w:t>
      </w:r>
    </w:p>
    <w:p w14:paraId="50977CB1" w14:textId="77777777" w:rsidR="007940F1" w:rsidRDefault="007B056F" w:rsidP="00F921EE">
      <w:pPr>
        <w:spacing w:line="360" w:lineRule="auto"/>
        <w:ind w:firstLine="684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14.</w:t>
      </w:r>
      <w:r w:rsidR="0096508D">
        <w:rPr>
          <w:sz w:val="24"/>
          <w:szCs w:val="24"/>
          <w:lang w:val="lt-LT"/>
        </w:rPr>
        <w:t xml:space="preserve">  Rūky</w:t>
      </w:r>
      <w:r w:rsidR="00CF00C8" w:rsidRPr="00772C71">
        <w:rPr>
          <w:sz w:val="24"/>
          <w:szCs w:val="24"/>
          <w:lang w:val="lt-LT"/>
        </w:rPr>
        <w:t xml:space="preserve">mas </w:t>
      </w:r>
      <w:r w:rsidR="00B43099">
        <w:rPr>
          <w:sz w:val="24"/>
          <w:szCs w:val="24"/>
          <w:lang w:val="lt-LT"/>
        </w:rPr>
        <w:t>Statinio patalpose griežtai draudžiamas. Rūkyti leidžiama tik nustatytose vietose</w:t>
      </w:r>
    </w:p>
    <w:p w14:paraId="50977CB2" w14:textId="77777777" w:rsidR="008D29E7" w:rsidRDefault="00B43099" w:rsidP="007940F1">
      <w:pPr>
        <w:spacing w:line="360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lauke.</w:t>
      </w:r>
    </w:p>
    <w:p w14:paraId="50977CB3" w14:textId="77777777" w:rsidR="00F921EE" w:rsidRPr="008D29E7" w:rsidRDefault="00F921EE" w:rsidP="00F921EE">
      <w:pPr>
        <w:spacing w:line="360" w:lineRule="auto"/>
        <w:ind w:firstLine="684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13. </w:t>
      </w:r>
      <w:r w:rsidRPr="008D29E7">
        <w:rPr>
          <w:sz w:val="24"/>
          <w:szCs w:val="24"/>
          <w:lang w:val="lt-LT"/>
        </w:rPr>
        <w:t>Gyventojams draudžiama trukdyti ilsėtis kitiems gyventojams, garsiai klausytis muzikos, triukšmauti nuo 22</w:t>
      </w:r>
      <w:r w:rsidR="000D4C48">
        <w:rPr>
          <w:sz w:val="24"/>
          <w:szCs w:val="24"/>
          <w:lang w:val="lt-LT"/>
        </w:rPr>
        <w:t>.00</w:t>
      </w:r>
      <w:r w:rsidRPr="008D29E7">
        <w:rPr>
          <w:sz w:val="24"/>
          <w:szCs w:val="24"/>
          <w:lang w:val="lt-LT"/>
        </w:rPr>
        <w:t xml:space="preserve"> val. iki 7</w:t>
      </w:r>
      <w:r w:rsidR="000D4C48">
        <w:rPr>
          <w:sz w:val="24"/>
          <w:szCs w:val="24"/>
          <w:lang w:val="lt-LT"/>
        </w:rPr>
        <w:t>.</w:t>
      </w:r>
      <w:r w:rsidRPr="008D29E7">
        <w:rPr>
          <w:sz w:val="24"/>
          <w:szCs w:val="24"/>
          <w:lang w:val="lt-LT"/>
        </w:rPr>
        <w:t xml:space="preserve"> val.</w:t>
      </w:r>
    </w:p>
    <w:p w14:paraId="50977CB4" w14:textId="77777777" w:rsidR="008D29E7" w:rsidRDefault="00876B2B" w:rsidP="00F921EE">
      <w:pPr>
        <w:spacing w:line="360" w:lineRule="auto"/>
        <w:ind w:firstLine="684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</w:t>
      </w:r>
      <w:r w:rsidR="007B056F">
        <w:rPr>
          <w:sz w:val="24"/>
          <w:szCs w:val="24"/>
          <w:lang w:val="lt-LT"/>
        </w:rPr>
        <w:t>5</w:t>
      </w:r>
      <w:r>
        <w:rPr>
          <w:sz w:val="24"/>
          <w:szCs w:val="24"/>
          <w:lang w:val="lt-LT"/>
        </w:rPr>
        <w:t xml:space="preserve">. Lankytojai </w:t>
      </w:r>
      <w:r w:rsidR="00B43099">
        <w:rPr>
          <w:sz w:val="24"/>
          <w:szCs w:val="24"/>
          <w:lang w:val="lt-LT"/>
        </w:rPr>
        <w:t xml:space="preserve">gali </w:t>
      </w:r>
      <w:r w:rsidR="00CF00C8" w:rsidRPr="00772C71">
        <w:rPr>
          <w:sz w:val="24"/>
          <w:szCs w:val="24"/>
          <w:lang w:val="lt-LT"/>
        </w:rPr>
        <w:t xml:space="preserve">lankyti </w:t>
      </w:r>
      <w:r w:rsidR="00B43099">
        <w:rPr>
          <w:sz w:val="24"/>
          <w:szCs w:val="24"/>
          <w:lang w:val="lt-LT"/>
        </w:rPr>
        <w:t xml:space="preserve">Statinio </w:t>
      </w:r>
      <w:r w:rsidR="00CF00C8">
        <w:rPr>
          <w:sz w:val="24"/>
          <w:szCs w:val="24"/>
          <w:lang w:val="lt-LT"/>
        </w:rPr>
        <w:t>gyventojus</w:t>
      </w:r>
      <w:r w:rsidR="00CF00C8" w:rsidRPr="00772C71">
        <w:rPr>
          <w:sz w:val="24"/>
          <w:szCs w:val="24"/>
          <w:lang w:val="lt-LT"/>
        </w:rPr>
        <w:t xml:space="preserve"> </w:t>
      </w:r>
      <w:r w:rsidR="00B43099">
        <w:rPr>
          <w:sz w:val="24"/>
          <w:szCs w:val="24"/>
          <w:lang w:val="lt-LT"/>
        </w:rPr>
        <w:t xml:space="preserve">pagal </w:t>
      </w:r>
      <w:r>
        <w:rPr>
          <w:sz w:val="24"/>
          <w:szCs w:val="24"/>
          <w:lang w:val="lt-LT"/>
        </w:rPr>
        <w:t>administracijos</w:t>
      </w:r>
      <w:r w:rsidR="00CF00C8" w:rsidRPr="00772C71">
        <w:rPr>
          <w:sz w:val="24"/>
          <w:szCs w:val="24"/>
          <w:lang w:val="lt-LT"/>
        </w:rPr>
        <w:t xml:space="preserve"> nustatytą tva</w:t>
      </w:r>
      <w:r w:rsidR="00CF00C8">
        <w:rPr>
          <w:sz w:val="24"/>
          <w:szCs w:val="24"/>
          <w:lang w:val="lt-LT"/>
        </w:rPr>
        <w:t>rką</w:t>
      </w:r>
      <w:r w:rsidR="008D29E7">
        <w:rPr>
          <w:sz w:val="24"/>
          <w:szCs w:val="24"/>
          <w:lang w:val="lt-LT"/>
        </w:rPr>
        <w:t xml:space="preserve"> nuo 8 </w:t>
      </w:r>
      <w:r w:rsidR="00CF00C8" w:rsidRPr="00772C71">
        <w:rPr>
          <w:sz w:val="24"/>
          <w:szCs w:val="24"/>
          <w:lang w:val="lt-LT"/>
        </w:rPr>
        <w:t xml:space="preserve">iki </w:t>
      </w:r>
    </w:p>
    <w:p w14:paraId="50977CB5" w14:textId="7C8655A2" w:rsidR="001436B6" w:rsidRDefault="00CF00C8" w:rsidP="001436B6">
      <w:pPr>
        <w:spacing w:line="360" w:lineRule="auto"/>
        <w:jc w:val="both"/>
        <w:rPr>
          <w:bCs/>
          <w:sz w:val="24"/>
          <w:szCs w:val="24"/>
          <w:lang w:val="lt-LT"/>
        </w:rPr>
      </w:pPr>
      <w:r w:rsidRPr="00772C71">
        <w:rPr>
          <w:sz w:val="24"/>
          <w:szCs w:val="24"/>
          <w:lang w:val="lt-LT"/>
        </w:rPr>
        <w:t>22 val.</w:t>
      </w:r>
      <w:r w:rsidR="008D29E7">
        <w:rPr>
          <w:sz w:val="24"/>
          <w:szCs w:val="24"/>
          <w:lang w:val="lt-LT"/>
        </w:rPr>
        <w:t xml:space="preserve"> </w:t>
      </w:r>
      <w:r w:rsidR="008D29E7" w:rsidRPr="0082597C">
        <w:rPr>
          <w:bCs/>
          <w:sz w:val="24"/>
          <w:szCs w:val="24"/>
          <w:lang w:val="lt-LT"/>
        </w:rPr>
        <w:t>G</w:t>
      </w:r>
      <w:r w:rsidR="008D29E7">
        <w:rPr>
          <w:bCs/>
          <w:sz w:val="24"/>
          <w:szCs w:val="24"/>
          <w:lang w:val="lt-LT"/>
        </w:rPr>
        <w:t xml:space="preserve">yventojai atsako už savo svečių elgesį Statinyje. </w:t>
      </w:r>
      <w:r w:rsidR="00E873FA">
        <w:rPr>
          <w:bCs/>
          <w:sz w:val="24"/>
          <w:szCs w:val="24"/>
          <w:lang w:val="lt-LT"/>
        </w:rPr>
        <w:t>Lank</w:t>
      </w:r>
      <w:r w:rsidR="00003888">
        <w:rPr>
          <w:bCs/>
          <w:sz w:val="24"/>
          <w:szCs w:val="24"/>
          <w:lang w:val="lt-LT"/>
        </w:rPr>
        <w:t>ytojai</w:t>
      </w:r>
      <w:r w:rsidR="00D65A13">
        <w:rPr>
          <w:bCs/>
          <w:sz w:val="24"/>
          <w:szCs w:val="24"/>
          <w:lang w:val="lt-LT"/>
        </w:rPr>
        <w:t>,</w:t>
      </w:r>
      <w:r w:rsidR="00003888">
        <w:rPr>
          <w:bCs/>
          <w:sz w:val="24"/>
          <w:szCs w:val="24"/>
          <w:lang w:val="lt-LT"/>
        </w:rPr>
        <w:t xml:space="preserve"> lankantys gyventojus</w:t>
      </w:r>
      <w:r w:rsidR="00D65A13">
        <w:rPr>
          <w:bCs/>
          <w:sz w:val="24"/>
          <w:szCs w:val="24"/>
          <w:lang w:val="lt-LT"/>
        </w:rPr>
        <w:t>,</w:t>
      </w:r>
      <w:r w:rsidR="00003888">
        <w:rPr>
          <w:bCs/>
          <w:sz w:val="24"/>
          <w:szCs w:val="24"/>
          <w:lang w:val="lt-LT"/>
        </w:rPr>
        <w:t xml:space="preserve"> privalo</w:t>
      </w:r>
      <w:r w:rsidR="00E873FA">
        <w:rPr>
          <w:bCs/>
          <w:sz w:val="24"/>
          <w:szCs w:val="24"/>
          <w:lang w:val="lt-LT"/>
        </w:rPr>
        <w:t xml:space="preserve"> laikytis Statinio vidaus tvarkos taisyklių.</w:t>
      </w:r>
      <w:r w:rsidR="001436B6">
        <w:rPr>
          <w:bCs/>
          <w:sz w:val="24"/>
          <w:szCs w:val="24"/>
          <w:lang w:val="lt-LT"/>
        </w:rPr>
        <w:t xml:space="preserve"> </w:t>
      </w:r>
    </w:p>
    <w:p w14:paraId="50977CB6" w14:textId="77777777" w:rsidR="001436B6" w:rsidRPr="001436B6" w:rsidRDefault="007B056F" w:rsidP="001436B6">
      <w:pPr>
        <w:autoSpaceDE w:val="0"/>
        <w:autoSpaceDN w:val="0"/>
        <w:adjustRightInd w:val="0"/>
        <w:spacing w:line="360" w:lineRule="auto"/>
        <w:ind w:firstLine="684"/>
        <w:jc w:val="both"/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>16</w:t>
      </w:r>
      <w:r w:rsidR="001436B6">
        <w:rPr>
          <w:sz w:val="24"/>
          <w:szCs w:val="24"/>
          <w:lang w:val="lt-LT" w:eastAsia="lt-LT"/>
        </w:rPr>
        <w:t xml:space="preserve">. Lankytojui </w:t>
      </w:r>
      <w:r w:rsidR="001436B6" w:rsidRPr="001436B6">
        <w:rPr>
          <w:sz w:val="24"/>
          <w:szCs w:val="24"/>
          <w:lang w:val="lt-LT" w:eastAsia="lt-LT"/>
        </w:rPr>
        <w:t xml:space="preserve">draudžiama įnešti į </w:t>
      </w:r>
      <w:r w:rsidR="001436B6">
        <w:rPr>
          <w:sz w:val="24"/>
          <w:szCs w:val="24"/>
          <w:lang w:val="lt-LT" w:eastAsia="lt-LT"/>
        </w:rPr>
        <w:t xml:space="preserve">Statinį </w:t>
      </w:r>
      <w:r w:rsidR="001436B6" w:rsidRPr="001436B6">
        <w:rPr>
          <w:sz w:val="24"/>
          <w:szCs w:val="24"/>
          <w:lang w:val="lt-LT" w:eastAsia="lt-LT"/>
        </w:rPr>
        <w:t>alkoholinius g</w:t>
      </w:r>
      <w:r w:rsidR="001436B6">
        <w:rPr>
          <w:sz w:val="24"/>
          <w:szCs w:val="24"/>
          <w:lang w:val="lt-LT" w:eastAsia="lt-LT"/>
        </w:rPr>
        <w:t>ė</w:t>
      </w:r>
      <w:r w:rsidR="001436B6" w:rsidRPr="001436B6">
        <w:rPr>
          <w:sz w:val="24"/>
          <w:szCs w:val="24"/>
          <w:lang w:val="lt-LT" w:eastAsia="lt-LT"/>
        </w:rPr>
        <w:t>rimus, narkotines, sprogstamąsias,</w:t>
      </w:r>
      <w:r w:rsidR="001436B6">
        <w:rPr>
          <w:sz w:val="24"/>
          <w:szCs w:val="24"/>
          <w:lang w:val="lt-LT" w:eastAsia="lt-LT"/>
        </w:rPr>
        <w:t xml:space="preserve"> </w:t>
      </w:r>
      <w:r w:rsidR="001436B6" w:rsidRPr="001436B6">
        <w:rPr>
          <w:sz w:val="24"/>
          <w:szCs w:val="24"/>
          <w:lang w:val="lt-LT" w:eastAsia="lt-LT"/>
        </w:rPr>
        <w:t>degiąsias bei kitokias žmogaus sveikatai ar gyvybei p</w:t>
      </w:r>
      <w:r w:rsidR="00643680">
        <w:rPr>
          <w:sz w:val="24"/>
          <w:szCs w:val="24"/>
          <w:lang w:val="lt-LT" w:eastAsia="lt-LT"/>
        </w:rPr>
        <w:t xml:space="preserve">avojingas medžiagas. </w:t>
      </w:r>
    </w:p>
    <w:p w14:paraId="50977CB7" w14:textId="5D7471CC" w:rsidR="00E873FA" w:rsidRDefault="007B056F" w:rsidP="001436B6">
      <w:pPr>
        <w:spacing w:line="360" w:lineRule="auto"/>
        <w:ind w:firstLine="684"/>
        <w:jc w:val="both"/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>17</w:t>
      </w:r>
      <w:r w:rsidR="001436B6">
        <w:rPr>
          <w:bCs/>
          <w:sz w:val="24"/>
          <w:szCs w:val="24"/>
          <w:lang w:val="lt-LT"/>
        </w:rPr>
        <w:t>. Lankytojai</w:t>
      </w:r>
      <w:r w:rsidR="00D65A13">
        <w:rPr>
          <w:bCs/>
          <w:sz w:val="24"/>
          <w:szCs w:val="24"/>
          <w:lang w:val="lt-LT"/>
        </w:rPr>
        <w:t>,</w:t>
      </w:r>
      <w:r w:rsidR="001436B6">
        <w:rPr>
          <w:bCs/>
          <w:sz w:val="24"/>
          <w:szCs w:val="24"/>
          <w:lang w:val="lt-LT"/>
        </w:rPr>
        <w:t xml:space="preserve"> anksčiau nusižengę Statinio vidaus tvarkos taisyklėms</w:t>
      </w:r>
      <w:r w:rsidR="00D65A13">
        <w:rPr>
          <w:bCs/>
          <w:sz w:val="24"/>
          <w:szCs w:val="24"/>
          <w:lang w:val="lt-LT"/>
        </w:rPr>
        <w:t>,</w:t>
      </w:r>
      <w:r w:rsidR="001436B6">
        <w:rPr>
          <w:bCs/>
          <w:sz w:val="24"/>
          <w:szCs w:val="24"/>
          <w:lang w:val="lt-LT"/>
        </w:rPr>
        <w:t xml:space="preserve"> į Statinį neįleidžiami.  </w:t>
      </w:r>
    </w:p>
    <w:p w14:paraId="50977CB8" w14:textId="147BDF64" w:rsidR="00CF00C8" w:rsidRDefault="007B056F" w:rsidP="001436B6">
      <w:pPr>
        <w:spacing w:line="360" w:lineRule="auto"/>
        <w:ind w:firstLine="684"/>
        <w:jc w:val="both"/>
        <w:rPr>
          <w:rStyle w:val="hps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18</w:t>
      </w:r>
      <w:r w:rsidR="00E873FA">
        <w:rPr>
          <w:sz w:val="24"/>
          <w:szCs w:val="24"/>
          <w:lang w:val="lt-LT"/>
        </w:rPr>
        <w:t xml:space="preserve">. </w:t>
      </w:r>
      <w:r w:rsidR="00876B2B">
        <w:rPr>
          <w:sz w:val="24"/>
          <w:szCs w:val="24"/>
          <w:lang w:val="lt-LT"/>
        </w:rPr>
        <w:t>Statinio</w:t>
      </w:r>
      <w:r w:rsidR="00CF00C8" w:rsidRPr="00772C71">
        <w:rPr>
          <w:sz w:val="24"/>
          <w:szCs w:val="24"/>
          <w:lang w:val="lt-LT"/>
        </w:rPr>
        <w:t xml:space="preserve"> gyventoja</w:t>
      </w:r>
      <w:r w:rsidR="00CF00C8">
        <w:rPr>
          <w:sz w:val="24"/>
          <w:szCs w:val="24"/>
          <w:lang w:val="lt-LT"/>
        </w:rPr>
        <w:t>i</w:t>
      </w:r>
      <w:r w:rsidR="00CF00C8" w:rsidRPr="00772C71">
        <w:rPr>
          <w:sz w:val="24"/>
          <w:szCs w:val="24"/>
          <w:lang w:val="lt-LT"/>
        </w:rPr>
        <w:t xml:space="preserve">, </w:t>
      </w:r>
      <w:r w:rsidR="00CF00C8">
        <w:rPr>
          <w:rStyle w:val="shorttext"/>
          <w:sz w:val="24"/>
          <w:szCs w:val="24"/>
          <w:lang w:val="lt-LT"/>
        </w:rPr>
        <w:t>nesilaikantys</w:t>
      </w:r>
      <w:r w:rsidR="00CF00C8" w:rsidRPr="00772C71">
        <w:rPr>
          <w:rStyle w:val="shorttext"/>
          <w:sz w:val="24"/>
          <w:szCs w:val="24"/>
          <w:lang w:val="lt-LT"/>
        </w:rPr>
        <w:t xml:space="preserve"> </w:t>
      </w:r>
      <w:r w:rsidR="00983BE7">
        <w:rPr>
          <w:rStyle w:val="hps"/>
          <w:sz w:val="24"/>
          <w:szCs w:val="24"/>
          <w:lang w:val="lt-LT"/>
        </w:rPr>
        <w:t>šių taisyklių</w:t>
      </w:r>
      <w:r w:rsidR="00D65A13">
        <w:rPr>
          <w:rStyle w:val="hps"/>
          <w:sz w:val="24"/>
          <w:szCs w:val="24"/>
          <w:lang w:val="lt-LT"/>
        </w:rPr>
        <w:t>,</w:t>
      </w:r>
      <w:r w:rsidR="00983BE7">
        <w:rPr>
          <w:rStyle w:val="hps"/>
          <w:sz w:val="24"/>
          <w:szCs w:val="24"/>
          <w:lang w:val="lt-LT"/>
        </w:rPr>
        <w:t xml:space="preserve"> atsako teisės aktų nustatyta tvarka</w:t>
      </w:r>
      <w:r w:rsidR="00D65A13">
        <w:rPr>
          <w:rStyle w:val="hps"/>
          <w:sz w:val="24"/>
          <w:szCs w:val="24"/>
          <w:lang w:val="lt-LT"/>
        </w:rPr>
        <w:t xml:space="preserve"> ir</w:t>
      </w:r>
      <w:r w:rsidR="00983BE7">
        <w:rPr>
          <w:rStyle w:val="hps"/>
          <w:sz w:val="24"/>
          <w:szCs w:val="24"/>
          <w:lang w:val="lt-LT"/>
        </w:rPr>
        <w:t xml:space="preserve"> </w:t>
      </w:r>
      <w:r w:rsidR="00CF00C8" w:rsidRPr="00772C71">
        <w:rPr>
          <w:rStyle w:val="hps"/>
          <w:sz w:val="24"/>
          <w:szCs w:val="24"/>
          <w:lang w:val="lt-LT"/>
        </w:rPr>
        <w:t xml:space="preserve"> gali būti iškeldinti iš </w:t>
      </w:r>
      <w:r w:rsidR="00125A3D">
        <w:rPr>
          <w:sz w:val="24"/>
          <w:szCs w:val="24"/>
          <w:lang w:val="lt-LT"/>
        </w:rPr>
        <w:t>Statin</w:t>
      </w:r>
      <w:r w:rsidR="00876B2B">
        <w:rPr>
          <w:sz w:val="24"/>
          <w:szCs w:val="24"/>
          <w:lang w:val="lt-LT"/>
        </w:rPr>
        <w:t>io</w:t>
      </w:r>
      <w:r w:rsidR="00CF00C8" w:rsidRPr="00772C71">
        <w:rPr>
          <w:rStyle w:val="hps"/>
          <w:sz w:val="24"/>
          <w:szCs w:val="24"/>
          <w:lang w:val="lt-LT"/>
        </w:rPr>
        <w:t>.</w:t>
      </w:r>
    </w:p>
    <w:p w14:paraId="50977CB9" w14:textId="79924095" w:rsidR="00003888" w:rsidRPr="00772C71" w:rsidRDefault="007B056F" w:rsidP="00F921EE">
      <w:pPr>
        <w:spacing w:line="360" w:lineRule="auto"/>
        <w:ind w:firstLine="684"/>
        <w:jc w:val="both"/>
        <w:rPr>
          <w:sz w:val="24"/>
          <w:szCs w:val="24"/>
          <w:lang w:val="lt-LT"/>
        </w:rPr>
      </w:pPr>
      <w:r>
        <w:rPr>
          <w:rStyle w:val="hps"/>
          <w:sz w:val="24"/>
          <w:szCs w:val="24"/>
          <w:lang w:val="lt-LT"/>
        </w:rPr>
        <w:t>19</w:t>
      </w:r>
      <w:r w:rsidR="00003888">
        <w:rPr>
          <w:rStyle w:val="hps"/>
          <w:sz w:val="24"/>
          <w:szCs w:val="24"/>
          <w:lang w:val="lt-LT"/>
        </w:rPr>
        <w:t>. Statinio durys rakinamos nuo 24</w:t>
      </w:r>
      <w:r w:rsidR="000D4C48">
        <w:rPr>
          <w:rStyle w:val="hps"/>
          <w:sz w:val="24"/>
          <w:szCs w:val="24"/>
          <w:lang w:val="lt-LT"/>
        </w:rPr>
        <w:t>.00</w:t>
      </w:r>
      <w:r w:rsidR="00003888">
        <w:rPr>
          <w:rStyle w:val="hps"/>
          <w:sz w:val="24"/>
          <w:szCs w:val="24"/>
          <w:lang w:val="lt-LT"/>
        </w:rPr>
        <w:t xml:space="preserve"> iki 6</w:t>
      </w:r>
      <w:r w:rsidR="000D4C48">
        <w:rPr>
          <w:rStyle w:val="hps"/>
          <w:sz w:val="24"/>
          <w:szCs w:val="24"/>
          <w:lang w:val="lt-LT"/>
        </w:rPr>
        <w:t>.00</w:t>
      </w:r>
      <w:r w:rsidR="00003888">
        <w:rPr>
          <w:rStyle w:val="hps"/>
          <w:sz w:val="24"/>
          <w:szCs w:val="24"/>
          <w:lang w:val="lt-LT"/>
        </w:rPr>
        <w:t xml:space="preserve"> val. Gyventojai</w:t>
      </w:r>
      <w:r w:rsidR="00D65A13">
        <w:rPr>
          <w:rStyle w:val="hps"/>
          <w:sz w:val="24"/>
          <w:szCs w:val="24"/>
          <w:lang w:val="lt-LT"/>
        </w:rPr>
        <w:t>,</w:t>
      </w:r>
      <w:r w:rsidR="00003888">
        <w:rPr>
          <w:rStyle w:val="hps"/>
          <w:sz w:val="24"/>
          <w:szCs w:val="24"/>
          <w:lang w:val="lt-LT"/>
        </w:rPr>
        <w:t xml:space="preserve"> norintys grįžti tuo laiku</w:t>
      </w:r>
      <w:r w:rsidR="00D65A13">
        <w:rPr>
          <w:rStyle w:val="hps"/>
          <w:sz w:val="24"/>
          <w:szCs w:val="24"/>
          <w:lang w:val="lt-LT"/>
        </w:rPr>
        <w:t>,</w:t>
      </w:r>
      <w:r w:rsidR="00003888">
        <w:rPr>
          <w:rStyle w:val="hps"/>
          <w:sz w:val="24"/>
          <w:szCs w:val="24"/>
          <w:lang w:val="lt-LT"/>
        </w:rPr>
        <w:t xml:space="preserve"> turi įspėti budėtoją.</w:t>
      </w:r>
    </w:p>
    <w:p w14:paraId="50977CBA" w14:textId="77777777" w:rsidR="00CF00C8" w:rsidRDefault="007B056F" w:rsidP="00F921EE">
      <w:pPr>
        <w:spacing w:line="360" w:lineRule="auto"/>
        <w:ind w:firstLine="684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</w:t>
      </w:r>
      <w:r w:rsidR="00803271">
        <w:rPr>
          <w:sz w:val="24"/>
          <w:szCs w:val="24"/>
          <w:lang w:val="lt-LT"/>
        </w:rPr>
        <w:t>. Griežtai draudžiama</w:t>
      </w:r>
      <w:r w:rsidR="00CF00C8" w:rsidRPr="00772C71">
        <w:rPr>
          <w:sz w:val="24"/>
          <w:szCs w:val="24"/>
          <w:lang w:val="lt-LT"/>
        </w:rPr>
        <w:t xml:space="preserve"> </w:t>
      </w:r>
      <w:r w:rsidR="00CF00C8">
        <w:rPr>
          <w:sz w:val="24"/>
          <w:szCs w:val="24"/>
          <w:lang w:val="lt-LT"/>
        </w:rPr>
        <w:t xml:space="preserve">į </w:t>
      </w:r>
      <w:r w:rsidR="00876B2B">
        <w:rPr>
          <w:sz w:val="24"/>
          <w:szCs w:val="24"/>
          <w:lang w:val="lt-LT"/>
        </w:rPr>
        <w:t>Statinio</w:t>
      </w:r>
      <w:r w:rsidR="00CF00C8">
        <w:rPr>
          <w:sz w:val="24"/>
          <w:szCs w:val="24"/>
          <w:lang w:val="lt-LT"/>
        </w:rPr>
        <w:t xml:space="preserve"> teritoriją</w:t>
      </w:r>
      <w:r w:rsidR="00876B2B">
        <w:rPr>
          <w:sz w:val="24"/>
          <w:szCs w:val="24"/>
          <w:lang w:val="lt-LT"/>
        </w:rPr>
        <w:t xml:space="preserve"> ir patalpa</w:t>
      </w:r>
      <w:r w:rsidR="00CF00C8" w:rsidRPr="00772C71">
        <w:rPr>
          <w:sz w:val="24"/>
          <w:szCs w:val="24"/>
          <w:lang w:val="lt-LT"/>
        </w:rPr>
        <w:t>s įnešti ar saugoti ginklus</w:t>
      </w:r>
      <w:r w:rsidR="00CF00C8">
        <w:rPr>
          <w:sz w:val="24"/>
          <w:szCs w:val="24"/>
          <w:lang w:val="lt-LT"/>
        </w:rPr>
        <w:t>, gaisrui ir sprogimui pavojingas</w:t>
      </w:r>
      <w:r w:rsidR="00CF00C8" w:rsidRPr="00772C71">
        <w:rPr>
          <w:sz w:val="24"/>
          <w:szCs w:val="24"/>
          <w:lang w:val="lt-LT"/>
        </w:rPr>
        <w:t xml:space="preserve"> medžiaga</w:t>
      </w:r>
      <w:r w:rsidR="00876B2B">
        <w:rPr>
          <w:sz w:val="24"/>
          <w:szCs w:val="24"/>
          <w:lang w:val="lt-LT"/>
        </w:rPr>
        <w:t>s, kita</w:t>
      </w:r>
      <w:r w:rsidR="00CF00C8">
        <w:rPr>
          <w:sz w:val="24"/>
          <w:szCs w:val="24"/>
          <w:lang w:val="lt-LT"/>
        </w:rPr>
        <w:t>s pavojingas medžiaga</w:t>
      </w:r>
      <w:r w:rsidR="00CF00C8" w:rsidRPr="00772C71">
        <w:rPr>
          <w:sz w:val="24"/>
          <w:szCs w:val="24"/>
          <w:lang w:val="lt-LT"/>
        </w:rPr>
        <w:t>s.</w:t>
      </w:r>
      <w:r w:rsidR="00803271">
        <w:rPr>
          <w:sz w:val="24"/>
          <w:szCs w:val="24"/>
          <w:lang w:val="lt-LT"/>
        </w:rPr>
        <w:t xml:space="preserve"> Draudžiama Statinio patalpose laikyti gyvūnus.</w:t>
      </w:r>
    </w:p>
    <w:p w14:paraId="50977CBB" w14:textId="4D9DEA5F" w:rsidR="007940F1" w:rsidRPr="007940F1" w:rsidRDefault="007B056F" w:rsidP="007940F1">
      <w:pPr>
        <w:autoSpaceDE w:val="0"/>
        <w:autoSpaceDN w:val="0"/>
        <w:adjustRightInd w:val="0"/>
        <w:spacing w:line="360" w:lineRule="auto"/>
        <w:ind w:firstLine="686"/>
        <w:jc w:val="both"/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>21</w:t>
      </w:r>
      <w:r w:rsidR="00D65A13">
        <w:rPr>
          <w:sz w:val="24"/>
          <w:szCs w:val="24"/>
          <w:lang w:val="lt-LT" w:eastAsia="lt-LT"/>
        </w:rPr>
        <w:t>. Gyventojai privalo</w:t>
      </w:r>
      <w:r w:rsidR="007940F1">
        <w:rPr>
          <w:sz w:val="24"/>
          <w:szCs w:val="24"/>
          <w:lang w:val="lt-LT" w:eastAsia="lt-LT"/>
        </w:rPr>
        <w:t xml:space="preserve"> </w:t>
      </w:r>
      <w:r w:rsidR="007940F1" w:rsidRPr="007940F1">
        <w:rPr>
          <w:sz w:val="24"/>
          <w:szCs w:val="24"/>
          <w:lang w:val="lt-LT" w:eastAsia="lt-LT"/>
        </w:rPr>
        <w:t xml:space="preserve">bet kuriuo paros metu įsileisti į </w:t>
      </w:r>
      <w:r w:rsidR="007940F1">
        <w:rPr>
          <w:sz w:val="24"/>
          <w:szCs w:val="24"/>
          <w:lang w:val="lt-LT" w:eastAsia="lt-LT"/>
        </w:rPr>
        <w:t>patalpas</w:t>
      </w:r>
      <w:r w:rsidR="007940F1" w:rsidRPr="007940F1">
        <w:rPr>
          <w:sz w:val="24"/>
          <w:szCs w:val="24"/>
          <w:lang w:val="lt-LT" w:eastAsia="lt-LT"/>
        </w:rPr>
        <w:t xml:space="preserve"> </w:t>
      </w:r>
      <w:r w:rsidR="007940F1">
        <w:rPr>
          <w:sz w:val="24"/>
          <w:szCs w:val="24"/>
          <w:lang w:val="lt-LT" w:eastAsia="lt-LT"/>
        </w:rPr>
        <w:t>Statinio</w:t>
      </w:r>
      <w:r w:rsidR="007940F1" w:rsidRPr="007940F1">
        <w:rPr>
          <w:sz w:val="24"/>
          <w:szCs w:val="24"/>
          <w:lang w:val="lt-LT" w:eastAsia="lt-LT"/>
        </w:rPr>
        <w:t xml:space="preserve"> budėtoją, Statinio administracijos atstovus</w:t>
      </w:r>
      <w:r w:rsidR="007940F1">
        <w:rPr>
          <w:sz w:val="24"/>
          <w:szCs w:val="24"/>
          <w:lang w:val="lt-LT" w:eastAsia="lt-LT"/>
        </w:rPr>
        <w:t xml:space="preserve"> ar</w:t>
      </w:r>
      <w:r w:rsidR="007940F1" w:rsidRPr="007940F1">
        <w:rPr>
          <w:sz w:val="24"/>
          <w:szCs w:val="24"/>
          <w:lang w:val="lt-LT" w:eastAsia="lt-LT"/>
        </w:rPr>
        <w:t xml:space="preserve"> policijos pareigūnus</w:t>
      </w:r>
      <w:r w:rsidR="00D65A13">
        <w:rPr>
          <w:sz w:val="24"/>
          <w:szCs w:val="24"/>
          <w:lang w:val="lt-LT" w:eastAsia="lt-LT"/>
        </w:rPr>
        <w:t>,</w:t>
      </w:r>
      <w:r w:rsidR="007940F1" w:rsidRPr="007940F1">
        <w:rPr>
          <w:sz w:val="24"/>
          <w:szCs w:val="24"/>
          <w:lang w:val="lt-LT" w:eastAsia="lt-LT"/>
        </w:rPr>
        <w:t xml:space="preserve"> jei šie asmenys</w:t>
      </w:r>
      <w:r w:rsidR="007940F1">
        <w:rPr>
          <w:sz w:val="24"/>
          <w:szCs w:val="24"/>
          <w:lang w:val="lt-LT" w:eastAsia="lt-LT"/>
        </w:rPr>
        <w:t xml:space="preserve"> ar pareigūnai</w:t>
      </w:r>
      <w:r w:rsidR="007940F1" w:rsidRPr="007940F1">
        <w:rPr>
          <w:sz w:val="24"/>
          <w:szCs w:val="24"/>
          <w:lang w:val="lt-LT" w:eastAsia="lt-LT"/>
        </w:rPr>
        <w:t xml:space="preserve"> pagrįstai mano, kad reikia užtikrinti šių taisyklių ar kitų teisės aktų nuostatų</w:t>
      </w:r>
      <w:r w:rsidR="007940F1">
        <w:rPr>
          <w:sz w:val="24"/>
          <w:szCs w:val="24"/>
          <w:lang w:val="lt-LT" w:eastAsia="lt-LT"/>
        </w:rPr>
        <w:t xml:space="preserve"> </w:t>
      </w:r>
      <w:r w:rsidR="007940F1" w:rsidRPr="007940F1">
        <w:rPr>
          <w:sz w:val="24"/>
          <w:szCs w:val="24"/>
          <w:lang w:val="lt-LT" w:eastAsia="lt-LT"/>
        </w:rPr>
        <w:t>laikymą</w:t>
      </w:r>
      <w:r w:rsidR="007940F1">
        <w:rPr>
          <w:sz w:val="24"/>
          <w:szCs w:val="24"/>
          <w:lang w:val="lt-LT" w:eastAsia="lt-LT"/>
        </w:rPr>
        <w:t>si.</w:t>
      </w:r>
    </w:p>
    <w:p w14:paraId="50977CBC" w14:textId="77777777" w:rsidR="00CF00C8" w:rsidRDefault="007B056F" w:rsidP="007940F1">
      <w:pPr>
        <w:spacing w:line="360" w:lineRule="auto"/>
        <w:ind w:firstLine="684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22</w:t>
      </w:r>
      <w:r w:rsidR="00CF00C8" w:rsidRPr="00772C71">
        <w:rPr>
          <w:sz w:val="24"/>
          <w:szCs w:val="24"/>
          <w:lang w:val="lt-LT"/>
        </w:rPr>
        <w:t xml:space="preserve">. </w:t>
      </w:r>
      <w:r w:rsidR="00876B2B">
        <w:rPr>
          <w:sz w:val="24"/>
          <w:szCs w:val="24"/>
          <w:lang w:val="lt-LT"/>
        </w:rPr>
        <w:t>Statinio gyventojai turi teisę kreiptis į</w:t>
      </w:r>
      <w:r w:rsidR="00CF00C8" w:rsidRPr="00772C71">
        <w:rPr>
          <w:sz w:val="24"/>
          <w:szCs w:val="24"/>
          <w:lang w:val="lt-LT"/>
        </w:rPr>
        <w:t xml:space="preserve"> </w:t>
      </w:r>
      <w:r w:rsidR="00803271">
        <w:rPr>
          <w:sz w:val="24"/>
          <w:szCs w:val="24"/>
          <w:lang w:val="lt-LT"/>
        </w:rPr>
        <w:t>Statinio</w:t>
      </w:r>
      <w:r w:rsidR="00125A3D">
        <w:rPr>
          <w:sz w:val="24"/>
          <w:szCs w:val="24"/>
          <w:lang w:val="lt-LT"/>
        </w:rPr>
        <w:t xml:space="preserve"> </w:t>
      </w:r>
      <w:r w:rsidR="00876B2B">
        <w:rPr>
          <w:sz w:val="24"/>
          <w:szCs w:val="24"/>
          <w:lang w:val="lt-LT"/>
        </w:rPr>
        <w:t>administraciją</w:t>
      </w:r>
      <w:r w:rsidR="00803271">
        <w:rPr>
          <w:sz w:val="24"/>
          <w:szCs w:val="24"/>
          <w:lang w:val="lt-LT"/>
        </w:rPr>
        <w:t xml:space="preserve"> dėl apgyvendinimo, maitinimo, </w:t>
      </w:r>
      <w:r w:rsidR="00CF00C8">
        <w:rPr>
          <w:sz w:val="24"/>
          <w:szCs w:val="24"/>
          <w:lang w:val="lt-LT"/>
        </w:rPr>
        <w:t>pirmo</w:t>
      </w:r>
      <w:r w:rsidR="00CF00C8" w:rsidRPr="00772C71">
        <w:rPr>
          <w:sz w:val="24"/>
          <w:szCs w:val="24"/>
          <w:lang w:val="lt-LT"/>
        </w:rPr>
        <w:t xml:space="preserve"> poreikio prekių</w:t>
      </w:r>
      <w:r w:rsidR="00CF00C8">
        <w:rPr>
          <w:sz w:val="24"/>
          <w:szCs w:val="24"/>
          <w:lang w:val="lt-LT"/>
        </w:rPr>
        <w:t>, medicininės pagalbos suteikimo ir kitais</w:t>
      </w:r>
      <w:r w:rsidR="00CF00C8" w:rsidRPr="00772C71">
        <w:rPr>
          <w:sz w:val="24"/>
          <w:szCs w:val="24"/>
          <w:lang w:val="lt-LT"/>
        </w:rPr>
        <w:t xml:space="preserve"> </w:t>
      </w:r>
      <w:r w:rsidR="00876B2B">
        <w:rPr>
          <w:sz w:val="24"/>
          <w:szCs w:val="24"/>
          <w:lang w:val="lt-LT"/>
        </w:rPr>
        <w:t>Statinio</w:t>
      </w:r>
      <w:r w:rsidR="00CF00C8" w:rsidRPr="00772C71">
        <w:rPr>
          <w:sz w:val="24"/>
          <w:szCs w:val="24"/>
          <w:lang w:val="lt-LT"/>
        </w:rPr>
        <w:t xml:space="preserve"> funkcionavimo</w:t>
      </w:r>
      <w:r w:rsidR="00CF00C8" w:rsidRPr="007C344D">
        <w:rPr>
          <w:sz w:val="24"/>
          <w:szCs w:val="24"/>
          <w:lang w:val="lt-LT"/>
        </w:rPr>
        <w:t xml:space="preserve"> </w:t>
      </w:r>
      <w:r w:rsidR="00CF00C8" w:rsidRPr="00772C71">
        <w:rPr>
          <w:sz w:val="24"/>
          <w:szCs w:val="24"/>
          <w:lang w:val="lt-LT"/>
        </w:rPr>
        <w:t>klausim</w:t>
      </w:r>
      <w:r w:rsidR="00CF00C8">
        <w:rPr>
          <w:sz w:val="24"/>
          <w:szCs w:val="24"/>
          <w:lang w:val="lt-LT"/>
        </w:rPr>
        <w:t>ais</w:t>
      </w:r>
      <w:r w:rsidR="00CF00C8" w:rsidRPr="00772C71">
        <w:rPr>
          <w:sz w:val="24"/>
          <w:szCs w:val="24"/>
          <w:lang w:val="lt-LT"/>
        </w:rPr>
        <w:t>.</w:t>
      </w:r>
      <w:r w:rsidR="000D4C48">
        <w:rPr>
          <w:sz w:val="24"/>
          <w:szCs w:val="24"/>
          <w:lang w:val="lt-LT"/>
        </w:rPr>
        <w:t xml:space="preserve"> </w:t>
      </w:r>
    </w:p>
    <w:p w14:paraId="50977CBD" w14:textId="77777777" w:rsidR="000D4C48" w:rsidRDefault="000D4C48" w:rsidP="007940F1">
      <w:pPr>
        <w:spacing w:line="360" w:lineRule="auto"/>
        <w:ind w:firstLine="684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23. Kolektyvinės apsaugos statinyje apgyvendintiems gyventojams organizuojama apsauga ir užtikrinama viešoji tvarka.</w:t>
      </w:r>
    </w:p>
    <w:p w14:paraId="50977CBE" w14:textId="77777777" w:rsidR="000D4C48" w:rsidRPr="00772C71" w:rsidRDefault="000D4C48" w:rsidP="007940F1">
      <w:pPr>
        <w:spacing w:line="360" w:lineRule="auto"/>
        <w:ind w:firstLine="684"/>
        <w:jc w:val="both"/>
        <w:rPr>
          <w:sz w:val="24"/>
          <w:szCs w:val="24"/>
          <w:lang w:val="lt-LT"/>
        </w:rPr>
      </w:pPr>
    </w:p>
    <w:p w14:paraId="50977CBF" w14:textId="77777777" w:rsidR="009A4107" w:rsidRDefault="006D045B" w:rsidP="006D045B">
      <w:pPr>
        <w:ind w:firstLine="708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</w:t>
      </w:r>
    </w:p>
    <w:p w14:paraId="50977CC0" w14:textId="77777777" w:rsidR="006D045B" w:rsidRDefault="006D045B" w:rsidP="006D045B">
      <w:pPr>
        <w:rPr>
          <w:sz w:val="24"/>
          <w:szCs w:val="24"/>
          <w:lang w:val="lt-LT"/>
        </w:rPr>
      </w:pPr>
    </w:p>
    <w:p w14:paraId="50977CC1" w14:textId="77777777" w:rsidR="006D045B" w:rsidRDefault="006D045B" w:rsidP="006D045B">
      <w:pPr>
        <w:rPr>
          <w:sz w:val="24"/>
          <w:szCs w:val="24"/>
          <w:lang w:val="lt-LT"/>
        </w:rPr>
      </w:pPr>
    </w:p>
    <w:p w14:paraId="50977CC2" w14:textId="77777777" w:rsidR="006D045B" w:rsidRDefault="006D045B" w:rsidP="006D045B">
      <w:pPr>
        <w:rPr>
          <w:sz w:val="24"/>
          <w:szCs w:val="24"/>
          <w:lang w:val="lt-LT"/>
        </w:rPr>
      </w:pPr>
    </w:p>
    <w:p w14:paraId="50977CC3" w14:textId="77777777" w:rsidR="006D045B" w:rsidRDefault="006D045B" w:rsidP="006D045B">
      <w:pPr>
        <w:rPr>
          <w:sz w:val="24"/>
          <w:szCs w:val="24"/>
          <w:lang w:val="lt-LT"/>
        </w:rPr>
      </w:pPr>
    </w:p>
    <w:sectPr w:rsidR="006D045B" w:rsidSect="007940F1">
      <w:headerReference w:type="even" r:id="rId7"/>
      <w:headerReference w:type="default" r:id="rId8"/>
      <w:pgSz w:w="11906" w:h="16838" w:code="9"/>
      <w:pgMar w:top="1079" w:right="567" w:bottom="719" w:left="1418" w:header="709" w:footer="709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77CC6" w14:textId="77777777" w:rsidR="006623F3" w:rsidRDefault="006623F3">
      <w:r>
        <w:separator/>
      </w:r>
    </w:p>
  </w:endnote>
  <w:endnote w:type="continuationSeparator" w:id="0">
    <w:p w14:paraId="50977CC7" w14:textId="77777777" w:rsidR="006623F3" w:rsidRDefault="0066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77CC4" w14:textId="77777777" w:rsidR="006623F3" w:rsidRDefault="006623F3">
      <w:r>
        <w:separator/>
      </w:r>
    </w:p>
  </w:footnote>
  <w:footnote w:type="continuationSeparator" w:id="0">
    <w:p w14:paraId="50977CC5" w14:textId="77777777" w:rsidR="006623F3" w:rsidRDefault="00662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77CC8" w14:textId="77777777" w:rsidR="007940F1" w:rsidRDefault="007940F1" w:rsidP="00A812A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0977CC9" w14:textId="77777777" w:rsidR="007940F1" w:rsidRDefault="007940F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77CCA" w14:textId="77777777" w:rsidR="007940F1" w:rsidRDefault="007940F1" w:rsidP="00A812A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17304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0977CCB" w14:textId="77777777" w:rsidR="007940F1" w:rsidRDefault="007940F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C8"/>
    <w:rsid w:val="00001654"/>
    <w:rsid w:val="00003888"/>
    <w:rsid w:val="00006B4A"/>
    <w:rsid w:val="00014084"/>
    <w:rsid w:val="0001575C"/>
    <w:rsid w:val="000171EC"/>
    <w:rsid w:val="00021D95"/>
    <w:rsid w:val="0002278A"/>
    <w:rsid w:val="00031950"/>
    <w:rsid w:val="00031E14"/>
    <w:rsid w:val="00033415"/>
    <w:rsid w:val="0004330D"/>
    <w:rsid w:val="00043842"/>
    <w:rsid w:val="00047895"/>
    <w:rsid w:val="0005206F"/>
    <w:rsid w:val="00060379"/>
    <w:rsid w:val="00060BEC"/>
    <w:rsid w:val="000622DD"/>
    <w:rsid w:val="00062AC3"/>
    <w:rsid w:val="00063C70"/>
    <w:rsid w:val="00064001"/>
    <w:rsid w:val="00064A91"/>
    <w:rsid w:val="00064F0E"/>
    <w:rsid w:val="000707A9"/>
    <w:rsid w:val="00071C25"/>
    <w:rsid w:val="00081C88"/>
    <w:rsid w:val="000845AE"/>
    <w:rsid w:val="00085B1F"/>
    <w:rsid w:val="00086BFB"/>
    <w:rsid w:val="00086D46"/>
    <w:rsid w:val="00095F9E"/>
    <w:rsid w:val="00096F27"/>
    <w:rsid w:val="000A4B80"/>
    <w:rsid w:val="000B3F66"/>
    <w:rsid w:val="000C1328"/>
    <w:rsid w:val="000C19BD"/>
    <w:rsid w:val="000C1FFB"/>
    <w:rsid w:val="000C30FF"/>
    <w:rsid w:val="000C4AEE"/>
    <w:rsid w:val="000C5034"/>
    <w:rsid w:val="000C7EC8"/>
    <w:rsid w:val="000D3EA2"/>
    <w:rsid w:val="000D4C48"/>
    <w:rsid w:val="000D74FF"/>
    <w:rsid w:val="000E4103"/>
    <w:rsid w:val="000E492B"/>
    <w:rsid w:val="000E5635"/>
    <w:rsid w:val="000E7228"/>
    <w:rsid w:val="000F09C7"/>
    <w:rsid w:val="000F1012"/>
    <w:rsid w:val="000F19D1"/>
    <w:rsid w:val="000F1AE5"/>
    <w:rsid w:val="000F3415"/>
    <w:rsid w:val="00104585"/>
    <w:rsid w:val="001049C8"/>
    <w:rsid w:val="0011143C"/>
    <w:rsid w:val="00111B9C"/>
    <w:rsid w:val="00116498"/>
    <w:rsid w:val="00117758"/>
    <w:rsid w:val="001203BD"/>
    <w:rsid w:val="0012328A"/>
    <w:rsid w:val="00125A3D"/>
    <w:rsid w:val="00127146"/>
    <w:rsid w:val="0013266B"/>
    <w:rsid w:val="00134953"/>
    <w:rsid w:val="00137312"/>
    <w:rsid w:val="00140223"/>
    <w:rsid w:val="001402AF"/>
    <w:rsid w:val="001415E0"/>
    <w:rsid w:val="00141772"/>
    <w:rsid w:val="00141D56"/>
    <w:rsid w:val="00142EAA"/>
    <w:rsid w:val="001430CD"/>
    <w:rsid w:val="001436B6"/>
    <w:rsid w:val="00150904"/>
    <w:rsid w:val="00152AA0"/>
    <w:rsid w:val="00152D1E"/>
    <w:rsid w:val="00154C1C"/>
    <w:rsid w:val="00157AB2"/>
    <w:rsid w:val="00163A8D"/>
    <w:rsid w:val="00172682"/>
    <w:rsid w:val="00172752"/>
    <w:rsid w:val="001744CD"/>
    <w:rsid w:val="00174B12"/>
    <w:rsid w:val="00181BC8"/>
    <w:rsid w:val="00182BC2"/>
    <w:rsid w:val="00183087"/>
    <w:rsid w:val="0018340D"/>
    <w:rsid w:val="0018591C"/>
    <w:rsid w:val="0018793F"/>
    <w:rsid w:val="00187E10"/>
    <w:rsid w:val="001905F3"/>
    <w:rsid w:val="00190B24"/>
    <w:rsid w:val="00190F7A"/>
    <w:rsid w:val="00191715"/>
    <w:rsid w:val="0019223E"/>
    <w:rsid w:val="001939BF"/>
    <w:rsid w:val="00195E76"/>
    <w:rsid w:val="00197AFF"/>
    <w:rsid w:val="001A0D5F"/>
    <w:rsid w:val="001A0EEF"/>
    <w:rsid w:val="001A13A2"/>
    <w:rsid w:val="001A1B85"/>
    <w:rsid w:val="001A20E5"/>
    <w:rsid w:val="001A336F"/>
    <w:rsid w:val="001B7D03"/>
    <w:rsid w:val="001C19F7"/>
    <w:rsid w:val="001C4207"/>
    <w:rsid w:val="001C5F71"/>
    <w:rsid w:val="001C6F53"/>
    <w:rsid w:val="001C7E7E"/>
    <w:rsid w:val="001D0475"/>
    <w:rsid w:val="001D14A1"/>
    <w:rsid w:val="001D2175"/>
    <w:rsid w:val="001D3FF2"/>
    <w:rsid w:val="001D4366"/>
    <w:rsid w:val="001D6543"/>
    <w:rsid w:val="001D7702"/>
    <w:rsid w:val="001E2E08"/>
    <w:rsid w:val="001E6D08"/>
    <w:rsid w:val="001E6F43"/>
    <w:rsid w:val="001E752D"/>
    <w:rsid w:val="001E7FDA"/>
    <w:rsid w:val="001F1262"/>
    <w:rsid w:val="001F3D65"/>
    <w:rsid w:val="001F452B"/>
    <w:rsid w:val="001F60DA"/>
    <w:rsid w:val="002020C6"/>
    <w:rsid w:val="0020390A"/>
    <w:rsid w:val="00203BB0"/>
    <w:rsid w:val="002064F2"/>
    <w:rsid w:val="0021229E"/>
    <w:rsid w:val="002144C7"/>
    <w:rsid w:val="0022079E"/>
    <w:rsid w:val="00220A9A"/>
    <w:rsid w:val="002214C9"/>
    <w:rsid w:val="002216A8"/>
    <w:rsid w:val="00225BAB"/>
    <w:rsid w:val="00231EB9"/>
    <w:rsid w:val="0023378B"/>
    <w:rsid w:val="00234781"/>
    <w:rsid w:val="00234876"/>
    <w:rsid w:val="00236203"/>
    <w:rsid w:val="002400AE"/>
    <w:rsid w:val="00240D75"/>
    <w:rsid w:val="002473AD"/>
    <w:rsid w:val="00247AAB"/>
    <w:rsid w:val="00256A34"/>
    <w:rsid w:val="00256DCA"/>
    <w:rsid w:val="00260B23"/>
    <w:rsid w:val="00262431"/>
    <w:rsid w:val="00262BAF"/>
    <w:rsid w:val="0026332F"/>
    <w:rsid w:val="00264999"/>
    <w:rsid w:val="00265D2E"/>
    <w:rsid w:val="00272639"/>
    <w:rsid w:val="00277011"/>
    <w:rsid w:val="0028033B"/>
    <w:rsid w:val="00281914"/>
    <w:rsid w:val="00290BB6"/>
    <w:rsid w:val="002927C4"/>
    <w:rsid w:val="0029669C"/>
    <w:rsid w:val="00296AED"/>
    <w:rsid w:val="002A03E1"/>
    <w:rsid w:val="002A043B"/>
    <w:rsid w:val="002A2141"/>
    <w:rsid w:val="002A244B"/>
    <w:rsid w:val="002A3166"/>
    <w:rsid w:val="002A40A3"/>
    <w:rsid w:val="002A41A7"/>
    <w:rsid w:val="002A476D"/>
    <w:rsid w:val="002A7299"/>
    <w:rsid w:val="002A7D75"/>
    <w:rsid w:val="002B005B"/>
    <w:rsid w:val="002B070E"/>
    <w:rsid w:val="002B2DA9"/>
    <w:rsid w:val="002B2DD5"/>
    <w:rsid w:val="002B346A"/>
    <w:rsid w:val="002B609D"/>
    <w:rsid w:val="002B7C4C"/>
    <w:rsid w:val="002C164B"/>
    <w:rsid w:val="002D1C91"/>
    <w:rsid w:val="002D208A"/>
    <w:rsid w:val="002D75D9"/>
    <w:rsid w:val="002E039C"/>
    <w:rsid w:val="002E2A0F"/>
    <w:rsid w:val="002E2CE9"/>
    <w:rsid w:val="002E5698"/>
    <w:rsid w:val="002E6E2E"/>
    <w:rsid w:val="002F233F"/>
    <w:rsid w:val="002F604E"/>
    <w:rsid w:val="002F6839"/>
    <w:rsid w:val="00301EB7"/>
    <w:rsid w:val="00302D6D"/>
    <w:rsid w:val="00303723"/>
    <w:rsid w:val="00304B6D"/>
    <w:rsid w:val="00305A9A"/>
    <w:rsid w:val="00310C18"/>
    <w:rsid w:val="0031454D"/>
    <w:rsid w:val="0031531B"/>
    <w:rsid w:val="00315C74"/>
    <w:rsid w:val="00317F7B"/>
    <w:rsid w:val="00320066"/>
    <w:rsid w:val="00321677"/>
    <w:rsid w:val="00323B79"/>
    <w:rsid w:val="003257C6"/>
    <w:rsid w:val="00330E62"/>
    <w:rsid w:val="003317F0"/>
    <w:rsid w:val="00332314"/>
    <w:rsid w:val="00341AA5"/>
    <w:rsid w:val="0034314B"/>
    <w:rsid w:val="00346CDF"/>
    <w:rsid w:val="00347FD9"/>
    <w:rsid w:val="003529A7"/>
    <w:rsid w:val="003565DD"/>
    <w:rsid w:val="00366A3F"/>
    <w:rsid w:val="00366E42"/>
    <w:rsid w:val="00370D79"/>
    <w:rsid w:val="00380DCA"/>
    <w:rsid w:val="00381BF8"/>
    <w:rsid w:val="00392793"/>
    <w:rsid w:val="0039545C"/>
    <w:rsid w:val="00396CF5"/>
    <w:rsid w:val="00397B0B"/>
    <w:rsid w:val="003A2D04"/>
    <w:rsid w:val="003A4152"/>
    <w:rsid w:val="003A5F45"/>
    <w:rsid w:val="003A6F61"/>
    <w:rsid w:val="003A7A72"/>
    <w:rsid w:val="003B216E"/>
    <w:rsid w:val="003B36EB"/>
    <w:rsid w:val="003B3DCF"/>
    <w:rsid w:val="003B64AE"/>
    <w:rsid w:val="003C0934"/>
    <w:rsid w:val="003C0D00"/>
    <w:rsid w:val="003C110E"/>
    <w:rsid w:val="003C263F"/>
    <w:rsid w:val="003C2F97"/>
    <w:rsid w:val="003C5C96"/>
    <w:rsid w:val="003C6624"/>
    <w:rsid w:val="003D0287"/>
    <w:rsid w:val="003D2CCE"/>
    <w:rsid w:val="003D31CC"/>
    <w:rsid w:val="003D7564"/>
    <w:rsid w:val="003E0005"/>
    <w:rsid w:val="003E58FC"/>
    <w:rsid w:val="003F2E10"/>
    <w:rsid w:val="003F4BD8"/>
    <w:rsid w:val="004033C8"/>
    <w:rsid w:val="00410547"/>
    <w:rsid w:val="00416F45"/>
    <w:rsid w:val="00417219"/>
    <w:rsid w:val="0042074F"/>
    <w:rsid w:val="00420D4A"/>
    <w:rsid w:val="00422EAA"/>
    <w:rsid w:val="00424075"/>
    <w:rsid w:val="00425070"/>
    <w:rsid w:val="004250D9"/>
    <w:rsid w:val="00426CDE"/>
    <w:rsid w:val="004275EC"/>
    <w:rsid w:val="00430361"/>
    <w:rsid w:val="0043196A"/>
    <w:rsid w:val="0043624C"/>
    <w:rsid w:val="00437535"/>
    <w:rsid w:val="004437F8"/>
    <w:rsid w:val="004452A1"/>
    <w:rsid w:val="00447D2E"/>
    <w:rsid w:val="00447DB2"/>
    <w:rsid w:val="00451496"/>
    <w:rsid w:val="00451843"/>
    <w:rsid w:val="00452175"/>
    <w:rsid w:val="0045342D"/>
    <w:rsid w:val="004566F8"/>
    <w:rsid w:val="004611DF"/>
    <w:rsid w:val="00461725"/>
    <w:rsid w:val="0046200D"/>
    <w:rsid w:val="00467866"/>
    <w:rsid w:val="00471595"/>
    <w:rsid w:val="004729C4"/>
    <w:rsid w:val="00474FCF"/>
    <w:rsid w:val="00475BD7"/>
    <w:rsid w:val="00476903"/>
    <w:rsid w:val="00484223"/>
    <w:rsid w:val="0048465C"/>
    <w:rsid w:val="004850A7"/>
    <w:rsid w:val="004932A6"/>
    <w:rsid w:val="00493B1D"/>
    <w:rsid w:val="00493E78"/>
    <w:rsid w:val="00494E23"/>
    <w:rsid w:val="004960EA"/>
    <w:rsid w:val="00496C00"/>
    <w:rsid w:val="004B1AE4"/>
    <w:rsid w:val="004B2364"/>
    <w:rsid w:val="004B2EF3"/>
    <w:rsid w:val="004B4CCE"/>
    <w:rsid w:val="004C0216"/>
    <w:rsid w:val="004C0AD2"/>
    <w:rsid w:val="004C20B7"/>
    <w:rsid w:val="004C497F"/>
    <w:rsid w:val="004C75D4"/>
    <w:rsid w:val="004C7DA5"/>
    <w:rsid w:val="004D2292"/>
    <w:rsid w:val="004D3CD1"/>
    <w:rsid w:val="004D5324"/>
    <w:rsid w:val="004D705D"/>
    <w:rsid w:val="004D746C"/>
    <w:rsid w:val="004E2C31"/>
    <w:rsid w:val="004E7379"/>
    <w:rsid w:val="004F14B2"/>
    <w:rsid w:val="004F1EE8"/>
    <w:rsid w:val="004F41F9"/>
    <w:rsid w:val="00502E61"/>
    <w:rsid w:val="0050586B"/>
    <w:rsid w:val="00507833"/>
    <w:rsid w:val="00510B95"/>
    <w:rsid w:val="00512349"/>
    <w:rsid w:val="005127DC"/>
    <w:rsid w:val="00513703"/>
    <w:rsid w:val="00513B07"/>
    <w:rsid w:val="00517BC1"/>
    <w:rsid w:val="005218CA"/>
    <w:rsid w:val="00522694"/>
    <w:rsid w:val="005245C9"/>
    <w:rsid w:val="005256CB"/>
    <w:rsid w:val="00526710"/>
    <w:rsid w:val="00530025"/>
    <w:rsid w:val="0053335B"/>
    <w:rsid w:val="00534F8C"/>
    <w:rsid w:val="00534FDD"/>
    <w:rsid w:val="005364BD"/>
    <w:rsid w:val="005371BE"/>
    <w:rsid w:val="00543272"/>
    <w:rsid w:val="0054352C"/>
    <w:rsid w:val="00546B1A"/>
    <w:rsid w:val="00546DA1"/>
    <w:rsid w:val="00546E2D"/>
    <w:rsid w:val="005531DE"/>
    <w:rsid w:val="00561001"/>
    <w:rsid w:val="00561967"/>
    <w:rsid w:val="005627F2"/>
    <w:rsid w:val="00566820"/>
    <w:rsid w:val="00571E93"/>
    <w:rsid w:val="00573FF1"/>
    <w:rsid w:val="00576502"/>
    <w:rsid w:val="0057791A"/>
    <w:rsid w:val="00581A93"/>
    <w:rsid w:val="00581C0B"/>
    <w:rsid w:val="0058603E"/>
    <w:rsid w:val="005903DF"/>
    <w:rsid w:val="005915CD"/>
    <w:rsid w:val="00592808"/>
    <w:rsid w:val="005928A7"/>
    <w:rsid w:val="00593EDB"/>
    <w:rsid w:val="00595A78"/>
    <w:rsid w:val="005965D1"/>
    <w:rsid w:val="00597C83"/>
    <w:rsid w:val="005A0FF9"/>
    <w:rsid w:val="005A1A79"/>
    <w:rsid w:val="005A56C8"/>
    <w:rsid w:val="005B0822"/>
    <w:rsid w:val="005B2F19"/>
    <w:rsid w:val="005B4E64"/>
    <w:rsid w:val="005B56C0"/>
    <w:rsid w:val="005B581A"/>
    <w:rsid w:val="005C0466"/>
    <w:rsid w:val="005C1536"/>
    <w:rsid w:val="005C2841"/>
    <w:rsid w:val="005C509C"/>
    <w:rsid w:val="005D4292"/>
    <w:rsid w:val="005D59E3"/>
    <w:rsid w:val="005E1B01"/>
    <w:rsid w:val="005E2147"/>
    <w:rsid w:val="005E5999"/>
    <w:rsid w:val="005F12DE"/>
    <w:rsid w:val="005F44B2"/>
    <w:rsid w:val="005F57FC"/>
    <w:rsid w:val="005F6787"/>
    <w:rsid w:val="00600BDE"/>
    <w:rsid w:val="006030F5"/>
    <w:rsid w:val="00604600"/>
    <w:rsid w:val="00604FF0"/>
    <w:rsid w:val="00606D5B"/>
    <w:rsid w:val="00607C9B"/>
    <w:rsid w:val="006108E2"/>
    <w:rsid w:val="00611464"/>
    <w:rsid w:val="0061682B"/>
    <w:rsid w:val="00621BBB"/>
    <w:rsid w:val="00622BFD"/>
    <w:rsid w:val="006254D5"/>
    <w:rsid w:val="00625B65"/>
    <w:rsid w:val="006305A4"/>
    <w:rsid w:val="00631426"/>
    <w:rsid w:val="00632027"/>
    <w:rsid w:val="0063270E"/>
    <w:rsid w:val="006346A1"/>
    <w:rsid w:val="006369A8"/>
    <w:rsid w:val="00641074"/>
    <w:rsid w:val="00643680"/>
    <w:rsid w:val="00644DDC"/>
    <w:rsid w:val="00645AB8"/>
    <w:rsid w:val="006472F6"/>
    <w:rsid w:val="0065338F"/>
    <w:rsid w:val="006557D1"/>
    <w:rsid w:val="006623F3"/>
    <w:rsid w:val="006625EC"/>
    <w:rsid w:val="0066450D"/>
    <w:rsid w:val="0067239B"/>
    <w:rsid w:val="0067747B"/>
    <w:rsid w:val="006807B1"/>
    <w:rsid w:val="00680CBB"/>
    <w:rsid w:val="006862A5"/>
    <w:rsid w:val="00690AD0"/>
    <w:rsid w:val="006910AF"/>
    <w:rsid w:val="00696D43"/>
    <w:rsid w:val="006A20C7"/>
    <w:rsid w:val="006A3DEC"/>
    <w:rsid w:val="006A6803"/>
    <w:rsid w:val="006A7876"/>
    <w:rsid w:val="006B126E"/>
    <w:rsid w:val="006B1883"/>
    <w:rsid w:val="006B1C71"/>
    <w:rsid w:val="006B2122"/>
    <w:rsid w:val="006B260C"/>
    <w:rsid w:val="006B73B4"/>
    <w:rsid w:val="006B75F5"/>
    <w:rsid w:val="006C264D"/>
    <w:rsid w:val="006C2DC7"/>
    <w:rsid w:val="006C3621"/>
    <w:rsid w:val="006C6303"/>
    <w:rsid w:val="006C7538"/>
    <w:rsid w:val="006D045B"/>
    <w:rsid w:val="006D29BE"/>
    <w:rsid w:val="006D30F6"/>
    <w:rsid w:val="006D5C81"/>
    <w:rsid w:val="006E00BB"/>
    <w:rsid w:val="006E1168"/>
    <w:rsid w:val="006E2AB8"/>
    <w:rsid w:val="006E6954"/>
    <w:rsid w:val="006E6D50"/>
    <w:rsid w:val="006F2F46"/>
    <w:rsid w:val="006F4106"/>
    <w:rsid w:val="006F4C56"/>
    <w:rsid w:val="006F6676"/>
    <w:rsid w:val="006F686A"/>
    <w:rsid w:val="007027C5"/>
    <w:rsid w:val="00702F78"/>
    <w:rsid w:val="007033CD"/>
    <w:rsid w:val="00704A2C"/>
    <w:rsid w:val="007100D9"/>
    <w:rsid w:val="00710D0E"/>
    <w:rsid w:val="0071150D"/>
    <w:rsid w:val="00717FDE"/>
    <w:rsid w:val="00730222"/>
    <w:rsid w:val="00741970"/>
    <w:rsid w:val="00747E19"/>
    <w:rsid w:val="00750497"/>
    <w:rsid w:val="00752932"/>
    <w:rsid w:val="00752E18"/>
    <w:rsid w:val="0075475A"/>
    <w:rsid w:val="00754C00"/>
    <w:rsid w:val="00760DC4"/>
    <w:rsid w:val="00765D42"/>
    <w:rsid w:val="00772F5E"/>
    <w:rsid w:val="0077331B"/>
    <w:rsid w:val="0077585B"/>
    <w:rsid w:val="00780DF8"/>
    <w:rsid w:val="007813C5"/>
    <w:rsid w:val="007816D2"/>
    <w:rsid w:val="00781C3B"/>
    <w:rsid w:val="00785CF9"/>
    <w:rsid w:val="00786297"/>
    <w:rsid w:val="00786BE6"/>
    <w:rsid w:val="00787279"/>
    <w:rsid w:val="00793C9E"/>
    <w:rsid w:val="00793F9B"/>
    <w:rsid w:val="007940F1"/>
    <w:rsid w:val="00794871"/>
    <w:rsid w:val="00796E83"/>
    <w:rsid w:val="007A0F4E"/>
    <w:rsid w:val="007A145A"/>
    <w:rsid w:val="007A186D"/>
    <w:rsid w:val="007A1E01"/>
    <w:rsid w:val="007A2E44"/>
    <w:rsid w:val="007A46E8"/>
    <w:rsid w:val="007B04CE"/>
    <w:rsid w:val="007B056F"/>
    <w:rsid w:val="007B1356"/>
    <w:rsid w:val="007C23DB"/>
    <w:rsid w:val="007C444D"/>
    <w:rsid w:val="007D31B6"/>
    <w:rsid w:val="007D55BD"/>
    <w:rsid w:val="007D5771"/>
    <w:rsid w:val="007D701C"/>
    <w:rsid w:val="007E5E8F"/>
    <w:rsid w:val="007E65B2"/>
    <w:rsid w:val="007E6C42"/>
    <w:rsid w:val="007F4916"/>
    <w:rsid w:val="007F54F7"/>
    <w:rsid w:val="007F6FAD"/>
    <w:rsid w:val="007F7911"/>
    <w:rsid w:val="00802099"/>
    <w:rsid w:val="0080254E"/>
    <w:rsid w:val="00803061"/>
    <w:rsid w:val="00803271"/>
    <w:rsid w:val="00804C8C"/>
    <w:rsid w:val="00805A90"/>
    <w:rsid w:val="00806DAB"/>
    <w:rsid w:val="00817E0D"/>
    <w:rsid w:val="0082597C"/>
    <w:rsid w:val="00826C9B"/>
    <w:rsid w:val="00832271"/>
    <w:rsid w:val="00834959"/>
    <w:rsid w:val="008358B4"/>
    <w:rsid w:val="008368CB"/>
    <w:rsid w:val="00836DAD"/>
    <w:rsid w:val="00836EB2"/>
    <w:rsid w:val="00843EDF"/>
    <w:rsid w:val="00851AF6"/>
    <w:rsid w:val="00853547"/>
    <w:rsid w:val="008546F0"/>
    <w:rsid w:val="00855500"/>
    <w:rsid w:val="00855724"/>
    <w:rsid w:val="00855F08"/>
    <w:rsid w:val="00857712"/>
    <w:rsid w:val="008578D2"/>
    <w:rsid w:val="00864758"/>
    <w:rsid w:val="00865BBD"/>
    <w:rsid w:val="00872B2A"/>
    <w:rsid w:val="00876B2B"/>
    <w:rsid w:val="00877E14"/>
    <w:rsid w:val="0088072B"/>
    <w:rsid w:val="00885E56"/>
    <w:rsid w:val="00886FB4"/>
    <w:rsid w:val="008925E8"/>
    <w:rsid w:val="00896AC7"/>
    <w:rsid w:val="00897CD3"/>
    <w:rsid w:val="008A102B"/>
    <w:rsid w:val="008A148D"/>
    <w:rsid w:val="008A1FD2"/>
    <w:rsid w:val="008A20A0"/>
    <w:rsid w:val="008A6AFF"/>
    <w:rsid w:val="008B36AD"/>
    <w:rsid w:val="008B40C0"/>
    <w:rsid w:val="008B4941"/>
    <w:rsid w:val="008B7F28"/>
    <w:rsid w:val="008C0404"/>
    <w:rsid w:val="008C1E54"/>
    <w:rsid w:val="008C2CFA"/>
    <w:rsid w:val="008C30CF"/>
    <w:rsid w:val="008D29E7"/>
    <w:rsid w:val="008D2BDB"/>
    <w:rsid w:val="008D47D2"/>
    <w:rsid w:val="008D58FE"/>
    <w:rsid w:val="008D7CCF"/>
    <w:rsid w:val="008E0C51"/>
    <w:rsid w:val="008E1A72"/>
    <w:rsid w:val="008E2413"/>
    <w:rsid w:val="008F4867"/>
    <w:rsid w:val="008F7B44"/>
    <w:rsid w:val="00901D8C"/>
    <w:rsid w:val="00904808"/>
    <w:rsid w:val="00904852"/>
    <w:rsid w:val="00907E39"/>
    <w:rsid w:val="00910D3F"/>
    <w:rsid w:val="00914538"/>
    <w:rsid w:val="00914D8C"/>
    <w:rsid w:val="00920255"/>
    <w:rsid w:val="0092235E"/>
    <w:rsid w:val="00923A4E"/>
    <w:rsid w:val="00926D2D"/>
    <w:rsid w:val="009306CC"/>
    <w:rsid w:val="00934286"/>
    <w:rsid w:val="009357DD"/>
    <w:rsid w:val="0094072E"/>
    <w:rsid w:val="00943DDE"/>
    <w:rsid w:val="00944920"/>
    <w:rsid w:val="00945305"/>
    <w:rsid w:val="0094662F"/>
    <w:rsid w:val="009466F5"/>
    <w:rsid w:val="00946714"/>
    <w:rsid w:val="00946727"/>
    <w:rsid w:val="00951A26"/>
    <w:rsid w:val="009553B4"/>
    <w:rsid w:val="00957A8B"/>
    <w:rsid w:val="00963A02"/>
    <w:rsid w:val="00964329"/>
    <w:rsid w:val="0096508D"/>
    <w:rsid w:val="0097059D"/>
    <w:rsid w:val="00971FEC"/>
    <w:rsid w:val="0097250C"/>
    <w:rsid w:val="0097392F"/>
    <w:rsid w:val="00976DB4"/>
    <w:rsid w:val="00980242"/>
    <w:rsid w:val="0098052E"/>
    <w:rsid w:val="00980586"/>
    <w:rsid w:val="00981D2C"/>
    <w:rsid w:val="0098316E"/>
    <w:rsid w:val="00983BE7"/>
    <w:rsid w:val="00983DAC"/>
    <w:rsid w:val="00986150"/>
    <w:rsid w:val="0099099F"/>
    <w:rsid w:val="009917C6"/>
    <w:rsid w:val="009922D5"/>
    <w:rsid w:val="009961B6"/>
    <w:rsid w:val="0099626D"/>
    <w:rsid w:val="009976F2"/>
    <w:rsid w:val="009A0174"/>
    <w:rsid w:val="009A2062"/>
    <w:rsid w:val="009A2A19"/>
    <w:rsid w:val="009A3A05"/>
    <w:rsid w:val="009A4107"/>
    <w:rsid w:val="009A58DE"/>
    <w:rsid w:val="009A5E04"/>
    <w:rsid w:val="009B25B1"/>
    <w:rsid w:val="009B37CB"/>
    <w:rsid w:val="009B4AC0"/>
    <w:rsid w:val="009B4FF9"/>
    <w:rsid w:val="009C5775"/>
    <w:rsid w:val="009C6298"/>
    <w:rsid w:val="009C7373"/>
    <w:rsid w:val="009D651B"/>
    <w:rsid w:val="009E5771"/>
    <w:rsid w:val="009F0A77"/>
    <w:rsid w:val="009F0E2D"/>
    <w:rsid w:val="009F2A43"/>
    <w:rsid w:val="009F37BD"/>
    <w:rsid w:val="009F4ED8"/>
    <w:rsid w:val="009F567C"/>
    <w:rsid w:val="009F5A72"/>
    <w:rsid w:val="009F5B59"/>
    <w:rsid w:val="009F76EA"/>
    <w:rsid w:val="00A00247"/>
    <w:rsid w:val="00A06616"/>
    <w:rsid w:val="00A06638"/>
    <w:rsid w:val="00A112AA"/>
    <w:rsid w:val="00A120B1"/>
    <w:rsid w:val="00A129A7"/>
    <w:rsid w:val="00A12A9C"/>
    <w:rsid w:val="00A1476E"/>
    <w:rsid w:val="00A14943"/>
    <w:rsid w:val="00A15EEB"/>
    <w:rsid w:val="00A16335"/>
    <w:rsid w:val="00A1664B"/>
    <w:rsid w:val="00A17304"/>
    <w:rsid w:val="00A17C4D"/>
    <w:rsid w:val="00A2075A"/>
    <w:rsid w:val="00A23E3A"/>
    <w:rsid w:val="00A2444F"/>
    <w:rsid w:val="00A24873"/>
    <w:rsid w:val="00A25853"/>
    <w:rsid w:val="00A25D5A"/>
    <w:rsid w:val="00A30386"/>
    <w:rsid w:val="00A31389"/>
    <w:rsid w:val="00A321FD"/>
    <w:rsid w:val="00A32A7B"/>
    <w:rsid w:val="00A36653"/>
    <w:rsid w:val="00A36FBF"/>
    <w:rsid w:val="00A371CC"/>
    <w:rsid w:val="00A41823"/>
    <w:rsid w:val="00A43EBD"/>
    <w:rsid w:val="00A455AC"/>
    <w:rsid w:val="00A472D5"/>
    <w:rsid w:val="00A5030E"/>
    <w:rsid w:val="00A519AF"/>
    <w:rsid w:val="00A53918"/>
    <w:rsid w:val="00A55E33"/>
    <w:rsid w:val="00A56474"/>
    <w:rsid w:val="00A6095C"/>
    <w:rsid w:val="00A623B2"/>
    <w:rsid w:val="00A65B27"/>
    <w:rsid w:val="00A7000F"/>
    <w:rsid w:val="00A71D51"/>
    <w:rsid w:val="00A812A9"/>
    <w:rsid w:val="00A83720"/>
    <w:rsid w:val="00A83AD7"/>
    <w:rsid w:val="00A872AB"/>
    <w:rsid w:val="00A87C00"/>
    <w:rsid w:val="00A917D7"/>
    <w:rsid w:val="00A94707"/>
    <w:rsid w:val="00AA07A2"/>
    <w:rsid w:val="00AA07F4"/>
    <w:rsid w:val="00AA08F0"/>
    <w:rsid w:val="00AA7911"/>
    <w:rsid w:val="00AB03AF"/>
    <w:rsid w:val="00AB17A5"/>
    <w:rsid w:val="00AB5C33"/>
    <w:rsid w:val="00AB6CAE"/>
    <w:rsid w:val="00AC3999"/>
    <w:rsid w:val="00AC3EF0"/>
    <w:rsid w:val="00AD1BE7"/>
    <w:rsid w:val="00AD2865"/>
    <w:rsid w:val="00AD4A3F"/>
    <w:rsid w:val="00AD5B11"/>
    <w:rsid w:val="00AD5BED"/>
    <w:rsid w:val="00AD65A2"/>
    <w:rsid w:val="00AD7501"/>
    <w:rsid w:val="00AE1699"/>
    <w:rsid w:val="00AE3452"/>
    <w:rsid w:val="00AE74E7"/>
    <w:rsid w:val="00AF403F"/>
    <w:rsid w:val="00AF5E33"/>
    <w:rsid w:val="00AF684A"/>
    <w:rsid w:val="00AF73F6"/>
    <w:rsid w:val="00B0275B"/>
    <w:rsid w:val="00B04695"/>
    <w:rsid w:val="00B055B1"/>
    <w:rsid w:val="00B06138"/>
    <w:rsid w:val="00B16E8E"/>
    <w:rsid w:val="00B20077"/>
    <w:rsid w:val="00B20FB1"/>
    <w:rsid w:val="00B241BD"/>
    <w:rsid w:val="00B2794E"/>
    <w:rsid w:val="00B36775"/>
    <w:rsid w:val="00B37ADC"/>
    <w:rsid w:val="00B43099"/>
    <w:rsid w:val="00B47095"/>
    <w:rsid w:val="00B61F0A"/>
    <w:rsid w:val="00B62E52"/>
    <w:rsid w:val="00B67A4F"/>
    <w:rsid w:val="00B75A23"/>
    <w:rsid w:val="00B77626"/>
    <w:rsid w:val="00B779B8"/>
    <w:rsid w:val="00B77A0D"/>
    <w:rsid w:val="00B807CD"/>
    <w:rsid w:val="00B812F6"/>
    <w:rsid w:val="00B81E6D"/>
    <w:rsid w:val="00B82CCC"/>
    <w:rsid w:val="00B83C1A"/>
    <w:rsid w:val="00B86B33"/>
    <w:rsid w:val="00B9013B"/>
    <w:rsid w:val="00B91C5B"/>
    <w:rsid w:val="00B922CF"/>
    <w:rsid w:val="00B9552E"/>
    <w:rsid w:val="00B9794C"/>
    <w:rsid w:val="00BA6F20"/>
    <w:rsid w:val="00BA78FD"/>
    <w:rsid w:val="00BA79C1"/>
    <w:rsid w:val="00BB03D8"/>
    <w:rsid w:val="00BB0B6F"/>
    <w:rsid w:val="00BB14EE"/>
    <w:rsid w:val="00BB5B46"/>
    <w:rsid w:val="00BB5CBA"/>
    <w:rsid w:val="00BB66D2"/>
    <w:rsid w:val="00BC018E"/>
    <w:rsid w:val="00BC2F9B"/>
    <w:rsid w:val="00BC7E49"/>
    <w:rsid w:val="00BD015B"/>
    <w:rsid w:val="00BD0305"/>
    <w:rsid w:val="00BD0693"/>
    <w:rsid w:val="00BD071E"/>
    <w:rsid w:val="00BD0AE7"/>
    <w:rsid w:val="00BD0B36"/>
    <w:rsid w:val="00BD1509"/>
    <w:rsid w:val="00BD5298"/>
    <w:rsid w:val="00BD7606"/>
    <w:rsid w:val="00BE075E"/>
    <w:rsid w:val="00BE1BDA"/>
    <w:rsid w:val="00BE32CE"/>
    <w:rsid w:val="00BE3BA0"/>
    <w:rsid w:val="00BE75E6"/>
    <w:rsid w:val="00BF04E4"/>
    <w:rsid w:val="00BF1B98"/>
    <w:rsid w:val="00BF279B"/>
    <w:rsid w:val="00BF4013"/>
    <w:rsid w:val="00C02434"/>
    <w:rsid w:val="00C03B9D"/>
    <w:rsid w:val="00C054BA"/>
    <w:rsid w:val="00C105C4"/>
    <w:rsid w:val="00C13056"/>
    <w:rsid w:val="00C17D52"/>
    <w:rsid w:val="00C21A43"/>
    <w:rsid w:val="00C2227F"/>
    <w:rsid w:val="00C227F2"/>
    <w:rsid w:val="00C24507"/>
    <w:rsid w:val="00C276E9"/>
    <w:rsid w:val="00C27D31"/>
    <w:rsid w:val="00C349A5"/>
    <w:rsid w:val="00C35249"/>
    <w:rsid w:val="00C35B2E"/>
    <w:rsid w:val="00C40254"/>
    <w:rsid w:val="00C40F86"/>
    <w:rsid w:val="00C45157"/>
    <w:rsid w:val="00C458D0"/>
    <w:rsid w:val="00C47B22"/>
    <w:rsid w:val="00C47D9A"/>
    <w:rsid w:val="00C5168E"/>
    <w:rsid w:val="00C543DF"/>
    <w:rsid w:val="00C55B7F"/>
    <w:rsid w:val="00C55D91"/>
    <w:rsid w:val="00C56D56"/>
    <w:rsid w:val="00C6499A"/>
    <w:rsid w:val="00C657F2"/>
    <w:rsid w:val="00C676F1"/>
    <w:rsid w:val="00C73675"/>
    <w:rsid w:val="00C75B3F"/>
    <w:rsid w:val="00C76E1E"/>
    <w:rsid w:val="00C91B21"/>
    <w:rsid w:val="00C921F7"/>
    <w:rsid w:val="00CB2BA4"/>
    <w:rsid w:val="00CB3F21"/>
    <w:rsid w:val="00CB476E"/>
    <w:rsid w:val="00CB54B8"/>
    <w:rsid w:val="00CB5BEB"/>
    <w:rsid w:val="00CC3625"/>
    <w:rsid w:val="00CC45F7"/>
    <w:rsid w:val="00CC711E"/>
    <w:rsid w:val="00CC7C32"/>
    <w:rsid w:val="00CE0B63"/>
    <w:rsid w:val="00CE2387"/>
    <w:rsid w:val="00CE4F88"/>
    <w:rsid w:val="00CE56D2"/>
    <w:rsid w:val="00CE7E6C"/>
    <w:rsid w:val="00CF00C8"/>
    <w:rsid w:val="00CF33E2"/>
    <w:rsid w:val="00CF5786"/>
    <w:rsid w:val="00CF60E4"/>
    <w:rsid w:val="00CF628B"/>
    <w:rsid w:val="00CF6648"/>
    <w:rsid w:val="00CF68A2"/>
    <w:rsid w:val="00D022A0"/>
    <w:rsid w:val="00D03087"/>
    <w:rsid w:val="00D074A3"/>
    <w:rsid w:val="00D114BC"/>
    <w:rsid w:val="00D11F3F"/>
    <w:rsid w:val="00D124FF"/>
    <w:rsid w:val="00D127C9"/>
    <w:rsid w:val="00D13804"/>
    <w:rsid w:val="00D177A1"/>
    <w:rsid w:val="00D21301"/>
    <w:rsid w:val="00D21DE5"/>
    <w:rsid w:val="00D2329E"/>
    <w:rsid w:val="00D23D95"/>
    <w:rsid w:val="00D23FF5"/>
    <w:rsid w:val="00D248E8"/>
    <w:rsid w:val="00D25579"/>
    <w:rsid w:val="00D30191"/>
    <w:rsid w:val="00D335E4"/>
    <w:rsid w:val="00D33FA1"/>
    <w:rsid w:val="00D46023"/>
    <w:rsid w:val="00D52FC0"/>
    <w:rsid w:val="00D54A82"/>
    <w:rsid w:val="00D55B09"/>
    <w:rsid w:val="00D57199"/>
    <w:rsid w:val="00D61709"/>
    <w:rsid w:val="00D6520B"/>
    <w:rsid w:val="00D658EC"/>
    <w:rsid w:val="00D65A13"/>
    <w:rsid w:val="00D65DA5"/>
    <w:rsid w:val="00D65E3A"/>
    <w:rsid w:val="00D6650B"/>
    <w:rsid w:val="00D70F69"/>
    <w:rsid w:val="00D72E82"/>
    <w:rsid w:val="00D760CE"/>
    <w:rsid w:val="00D77753"/>
    <w:rsid w:val="00D82986"/>
    <w:rsid w:val="00D82E09"/>
    <w:rsid w:val="00D835EB"/>
    <w:rsid w:val="00D85CB9"/>
    <w:rsid w:val="00D86ABC"/>
    <w:rsid w:val="00D907E9"/>
    <w:rsid w:val="00D95CF9"/>
    <w:rsid w:val="00DA2392"/>
    <w:rsid w:val="00DA32CD"/>
    <w:rsid w:val="00DA3ED5"/>
    <w:rsid w:val="00DA4218"/>
    <w:rsid w:val="00DA62C0"/>
    <w:rsid w:val="00DB0EB8"/>
    <w:rsid w:val="00DB3D0B"/>
    <w:rsid w:val="00DB40A0"/>
    <w:rsid w:val="00DC0B79"/>
    <w:rsid w:val="00DC0FFC"/>
    <w:rsid w:val="00DC1A4D"/>
    <w:rsid w:val="00DC1F59"/>
    <w:rsid w:val="00DC4215"/>
    <w:rsid w:val="00DC52A1"/>
    <w:rsid w:val="00DC55C4"/>
    <w:rsid w:val="00DD01B8"/>
    <w:rsid w:val="00DD4FFD"/>
    <w:rsid w:val="00DD7014"/>
    <w:rsid w:val="00DE4227"/>
    <w:rsid w:val="00DF09BB"/>
    <w:rsid w:val="00DF1BB8"/>
    <w:rsid w:val="00DF2FD0"/>
    <w:rsid w:val="00DF38C2"/>
    <w:rsid w:val="00DF53CD"/>
    <w:rsid w:val="00DF6645"/>
    <w:rsid w:val="00DF7821"/>
    <w:rsid w:val="00E009DD"/>
    <w:rsid w:val="00E04AF1"/>
    <w:rsid w:val="00E13A52"/>
    <w:rsid w:val="00E13B25"/>
    <w:rsid w:val="00E175B9"/>
    <w:rsid w:val="00E23188"/>
    <w:rsid w:val="00E2485C"/>
    <w:rsid w:val="00E321BD"/>
    <w:rsid w:val="00E36DAA"/>
    <w:rsid w:val="00E37B6B"/>
    <w:rsid w:val="00E40DE0"/>
    <w:rsid w:val="00E478CB"/>
    <w:rsid w:val="00E50D8B"/>
    <w:rsid w:val="00E5527D"/>
    <w:rsid w:val="00E669AF"/>
    <w:rsid w:val="00E67844"/>
    <w:rsid w:val="00E678CE"/>
    <w:rsid w:val="00E76E5E"/>
    <w:rsid w:val="00E76F5D"/>
    <w:rsid w:val="00E7773F"/>
    <w:rsid w:val="00E84541"/>
    <w:rsid w:val="00E84B56"/>
    <w:rsid w:val="00E873FA"/>
    <w:rsid w:val="00E93E06"/>
    <w:rsid w:val="00E954B7"/>
    <w:rsid w:val="00E95699"/>
    <w:rsid w:val="00E9616B"/>
    <w:rsid w:val="00E975B2"/>
    <w:rsid w:val="00E97628"/>
    <w:rsid w:val="00E97CC7"/>
    <w:rsid w:val="00EA3283"/>
    <w:rsid w:val="00EA3D5C"/>
    <w:rsid w:val="00EB195D"/>
    <w:rsid w:val="00EB53D3"/>
    <w:rsid w:val="00EC1233"/>
    <w:rsid w:val="00EC2EC1"/>
    <w:rsid w:val="00EC3C9F"/>
    <w:rsid w:val="00EC3D29"/>
    <w:rsid w:val="00EC50BC"/>
    <w:rsid w:val="00EC66A9"/>
    <w:rsid w:val="00EC7CC7"/>
    <w:rsid w:val="00ED0D92"/>
    <w:rsid w:val="00ED1EB4"/>
    <w:rsid w:val="00ED2C16"/>
    <w:rsid w:val="00ED3D0E"/>
    <w:rsid w:val="00ED5263"/>
    <w:rsid w:val="00ED546E"/>
    <w:rsid w:val="00ED6571"/>
    <w:rsid w:val="00EE0E61"/>
    <w:rsid w:val="00EE210C"/>
    <w:rsid w:val="00EE2647"/>
    <w:rsid w:val="00EE4B85"/>
    <w:rsid w:val="00EE603B"/>
    <w:rsid w:val="00EE6861"/>
    <w:rsid w:val="00EF20F6"/>
    <w:rsid w:val="00EF2689"/>
    <w:rsid w:val="00EF2FE1"/>
    <w:rsid w:val="00EF412B"/>
    <w:rsid w:val="00EF48DC"/>
    <w:rsid w:val="00EF6207"/>
    <w:rsid w:val="00F0093A"/>
    <w:rsid w:val="00F0096D"/>
    <w:rsid w:val="00F00A54"/>
    <w:rsid w:val="00F03944"/>
    <w:rsid w:val="00F03D44"/>
    <w:rsid w:val="00F05B2F"/>
    <w:rsid w:val="00F07CC5"/>
    <w:rsid w:val="00F1085C"/>
    <w:rsid w:val="00F10ACD"/>
    <w:rsid w:val="00F11ADE"/>
    <w:rsid w:val="00F12622"/>
    <w:rsid w:val="00F21D96"/>
    <w:rsid w:val="00F23036"/>
    <w:rsid w:val="00F30409"/>
    <w:rsid w:val="00F3309A"/>
    <w:rsid w:val="00F35E12"/>
    <w:rsid w:val="00F3702E"/>
    <w:rsid w:val="00F3764F"/>
    <w:rsid w:val="00F37EEF"/>
    <w:rsid w:val="00F4296B"/>
    <w:rsid w:val="00F43550"/>
    <w:rsid w:val="00F46ACF"/>
    <w:rsid w:val="00F4741F"/>
    <w:rsid w:val="00F529C4"/>
    <w:rsid w:val="00F55752"/>
    <w:rsid w:val="00F56EF7"/>
    <w:rsid w:val="00F626C4"/>
    <w:rsid w:val="00F64EB2"/>
    <w:rsid w:val="00F716B9"/>
    <w:rsid w:val="00F71A40"/>
    <w:rsid w:val="00F72D5A"/>
    <w:rsid w:val="00F7325E"/>
    <w:rsid w:val="00F76CFE"/>
    <w:rsid w:val="00F76DF6"/>
    <w:rsid w:val="00F76FB8"/>
    <w:rsid w:val="00F80707"/>
    <w:rsid w:val="00F85D30"/>
    <w:rsid w:val="00F86EF7"/>
    <w:rsid w:val="00F87E92"/>
    <w:rsid w:val="00F90FBF"/>
    <w:rsid w:val="00F918EF"/>
    <w:rsid w:val="00F91DA8"/>
    <w:rsid w:val="00F921EE"/>
    <w:rsid w:val="00F92BCF"/>
    <w:rsid w:val="00F949B0"/>
    <w:rsid w:val="00F97296"/>
    <w:rsid w:val="00FA0F07"/>
    <w:rsid w:val="00FA14E9"/>
    <w:rsid w:val="00FA2977"/>
    <w:rsid w:val="00FA2F3A"/>
    <w:rsid w:val="00FA5469"/>
    <w:rsid w:val="00FA5908"/>
    <w:rsid w:val="00FA63C8"/>
    <w:rsid w:val="00FA6484"/>
    <w:rsid w:val="00FA7D34"/>
    <w:rsid w:val="00FB37F3"/>
    <w:rsid w:val="00FB46D3"/>
    <w:rsid w:val="00FB4CE2"/>
    <w:rsid w:val="00FB4DCA"/>
    <w:rsid w:val="00FC13C6"/>
    <w:rsid w:val="00FC7DAA"/>
    <w:rsid w:val="00FD053F"/>
    <w:rsid w:val="00FD1B4D"/>
    <w:rsid w:val="00FD2720"/>
    <w:rsid w:val="00FD4B67"/>
    <w:rsid w:val="00FD4FAE"/>
    <w:rsid w:val="00FD69C3"/>
    <w:rsid w:val="00FE7506"/>
    <w:rsid w:val="00FF16DE"/>
    <w:rsid w:val="00FF4354"/>
    <w:rsid w:val="00FF4FBD"/>
    <w:rsid w:val="00FF5A39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77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CF00C8"/>
    <w:rPr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shorttext">
    <w:name w:val="short_text"/>
    <w:basedOn w:val="Numatytasispastraiposriftas"/>
    <w:rsid w:val="00CF00C8"/>
  </w:style>
  <w:style w:type="character" w:customStyle="1" w:styleId="hps">
    <w:name w:val="hps"/>
    <w:basedOn w:val="Numatytasispastraiposriftas"/>
    <w:rsid w:val="00CF00C8"/>
  </w:style>
  <w:style w:type="paragraph" w:styleId="Antrats">
    <w:name w:val="header"/>
    <w:basedOn w:val="prastasis"/>
    <w:rsid w:val="007940F1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794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CF00C8"/>
    <w:rPr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shorttext">
    <w:name w:val="short_text"/>
    <w:basedOn w:val="Numatytasispastraiposriftas"/>
    <w:rsid w:val="00CF00C8"/>
  </w:style>
  <w:style w:type="character" w:customStyle="1" w:styleId="hps">
    <w:name w:val="hps"/>
    <w:basedOn w:val="Numatytasispastraiposriftas"/>
    <w:rsid w:val="00CF00C8"/>
  </w:style>
  <w:style w:type="paragraph" w:styleId="Antrats">
    <w:name w:val="header"/>
    <w:basedOn w:val="prastasis"/>
    <w:rsid w:val="007940F1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794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2819</Words>
  <Characters>1608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</vt:lpstr>
    </vt:vector>
  </TitlesOfParts>
  <Company>MolSav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D.Židonis</dc:creator>
  <cp:lastModifiedBy>Justyna Černiavska</cp:lastModifiedBy>
  <cp:revision>2</cp:revision>
  <dcterms:created xsi:type="dcterms:W3CDTF">2020-08-05T10:40:00Z</dcterms:created>
  <dcterms:modified xsi:type="dcterms:W3CDTF">2020-08-05T10:40:00Z</dcterms:modified>
</cp:coreProperties>
</file>