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FCC8" w14:textId="019B2A74" w:rsidR="00C540BA" w:rsidRPr="00DD399F" w:rsidRDefault="00262639">
      <w:pPr>
        <w:spacing w:line="200" w:lineRule="atLeast"/>
        <w:jc w:val="center"/>
        <w:rPr>
          <w:rFonts w:eastAsia="Times New Roman" w:cs="Times New Roman"/>
          <w:bCs/>
          <w:i/>
          <w:szCs w:val="24"/>
        </w:rPr>
      </w:pPr>
      <w:r w:rsidRPr="00DD399F">
        <w:rPr>
          <w:rFonts w:eastAsia="Times New Roman" w:cs="Times New Roman"/>
          <w:i/>
          <w:szCs w:val="24"/>
        </w:rPr>
        <w:t>Vilniaus krašto etnografini</w:t>
      </w:r>
      <w:r w:rsidR="00455241" w:rsidRPr="00DD399F">
        <w:rPr>
          <w:rFonts w:eastAsia="Times New Roman" w:cs="Times New Roman"/>
          <w:i/>
          <w:szCs w:val="24"/>
        </w:rPr>
        <w:t>o</w:t>
      </w:r>
      <w:r w:rsidRPr="00DD399F">
        <w:rPr>
          <w:rFonts w:eastAsia="Times New Roman" w:cs="Times New Roman"/>
          <w:i/>
          <w:szCs w:val="24"/>
        </w:rPr>
        <w:t xml:space="preserve"> muziejaus (VKEM) ir jo filialų</w:t>
      </w:r>
    </w:p>
    <w:p w14:paraId="3126513C" w14:textId="5F98DAE1" w:rsidR="00C540BA" w:rsidRPr="00DD399F" w:rsidRDefault="00262639">
      <w:pPr>
        <w:spacing w:line="200" w:lineRule="atLeast"/>
        <w:jc w:val="center"/>
        <w:rPr>
          <w:rFonts w:cs="Times New Roman"/>
          <w:szCs w:val="24"/>
        </w:rPr>
      </w:pPr>
      <w:r w:rsidRPr="00D61518">
        <w:rPr>
          <w:rFonts w:eastAsia="Times New Roman" w:cs="Times New Roman"/>
          <w:b/>
          <w:i/>
          <w:szCs w:val="24"/>
        </w:rPr>
        <w:t>202</w:t>
      </w:r>
      <w:r w:rsidR="00665389" w:rsidRPr="00D61518">
        <w:rPr>
          <w:rFonts w:eastAsia="Times New Roman" w:cs="Times New Roman"/>
          <w:b/>
          <w:i/>
          <w:szCs w:val="24"/>
        </w:rPr>
        <w:t>4</w:t>
      </w:r>
      <w:r w:rsidRPr="00D61518">
        <w:rPr>
          <w:rFonts w:eastAsia="Times New Roman" w:cs="Times New Roman"/>
          <w:b/>
          <w:i/>
          <w:szCs w:val="24"/>
        </w:rPr>
        <w:t xml:space="preserve"> m. </w:t>
      </w:r>
      <w:r w:rsidR="003C17BB" w:rsidRPr="00D61518">
        <w:rPr>
          <w:rFonts w:eastAsia="Times New Roman" w:cs="Times New Roman"/>
          <w:b/>
          <w:i/>
          <w:szCs w:val="24"/>
        </w:rPr>
        <w:t>kovos</w:t>
      </w:r>
      <w:r w:rsidRPr="00D61518">
        <w:rPr>
          <w:rFonts w:eastAsia="Times New Roman" w:cs="Times New Roman"/>
          <w:b/>
          <w:szCs w:val="24"/>
        </w:rPr>
        <w:t xml:space="preserve"> </w:t>
      </w:r>
      <w:r w:rsidRPr="00D61518">
        <w:rPr>
          <w:rFonts w:eastAsia="Times New Roman" w:cs="Times New Roman"/>
          <w:b/>
          <w:i/>
          <w:szCs w:val="24"/>
        </w:rPr>
        <w:t>mėn.</w:t>
      </w:r>
      <w:r w:rsidRPr="00DD399F">
        <w:rPr>
          <w:rFonts w:eastAsia="Times New Roman" w:cs="Times New Roman"/>
          <w:i/>
          <w:szCs w:val="24"/>
        </w:rPr>
        <w:t xml:space="preserve"> renginių planas</w:t>
      </w:r>
    </w:p>
    <w:p w14:paraId="260736B3" w14:textId="77777777" w:rsidR="00C540BA" w:rsidRPr="00DD399F" w:rsidRDefault="00C540BA">
      <w:pPr>
        <w:spacing w:line="2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524"/>
        <w:gridCol w:w="2499"/>
        <w:gridCol w:w="5040"/>
        <w:gridCol w:w="5148"/>
        <w:gridCol w:w="2218"/>
      </w:tblGrid>
      <w:tr w:rsidR="00DD399F" w:rsidRPr="00DD399F" w14:paraId="77EF03D7" w14:textId="77777777" w:rsidTr="00D76E48">
        <w:trPr>
          <w:cantSplit/>
          <w:trHeight w:val="8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A4AF0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Eil.</w:t>
            </w:r>
          </w:p>
          <w:p w14:paraId="54A9D831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Nr.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7A526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75202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Veiklos/renginio</w:t>
            </w:r>
          </w:p>
          <w:p w14:paraId="46420133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bCs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pavadinimas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4DFB6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2F52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Atsakingi</w:t>
            </w:r>
          </w:p>
          <w:p w14:paraId="175F2D57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vykdytojai,</w:t>
            </w:r>
          </w:p>
          <w:p w14:paraId="395B2032" w14:textId="77777777" w:rsidR="00C540BA" w:rsidRPr="00DD399F" w:rsidRDefault="00262639">
            <w:pPr>
              <w:spacing w:line="200" w:lineRule="atLeast"/>
              <w:jc w:val="center"/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kontaktai</w:t>
            </w:r>
          </w:p>
        </w:tc>
      </w:tr>
      <w:tr w:rsidR="00DD399F" w:rsidRPr="00DD399F" w14:paraId="6C3F8E56" w14:textId="77777777" w:rsidTr="00D76E48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3B9A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25D63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55BA8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39525" w14:textId="77777777" w:rsidR="00C540BA" w:rsidRPr="00DD399F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A8C0" w14:textId="12C048D1" w:rsidR="00C540BA" w:rsidRPr="00DD399F" w:rsidRDefault="00567904" w:rsidP="00567904">
            <w:pPr>
              <w:tabs>
                <w:tab w:val="center" w:pos="1001"/>
                <w:tab w:val="right" w:pos="2002"/>
              </w:tabs>
              <w:spacing w:line="200" w:lineRule="atLeast"/>
            </w:pPr>
            <w:r w:rsidRPr="00DD399F">
              <w:rPr>
                <w:rFonts w:eastAsia="Times New Roman" w:cs="Times New Roman"/>
                <w:b/>
                <w:i/>
                <w:szCs w:val="24"/>
              </w:rPr>
              <w:tab/>
            </w:r>
            <w:r w:rsidR="00262639" w:rsidRPr="00DD399F">
              <w:rPr>
                <w:rFonts w:eastAsia="Times New Roman" w:cs="Times New Roman"/>
                <w:b/>
                <w:i/>
                <w:szCs w:val="24"/>
              </w:rPr>
              <w:t>5</w:t>
            </w:r>
            <w:r w:rsidRPr="00DD399F">
              <w:rPr>
                <w:rFonts w:eastAsia="Times New Roman" w:cs="Times New Roman"/>
                <w:b/>
                <w:i/>
                <w:szCs w:val="24"/>
              </w:rPr>
              <w:tab/>
            </w:r>
          </w:p>
        </w:tc>
      </w:tr>
      <w:tr w:rsidR="00DD399F" w:rsidRPr="00DD399F" w14:paraId="1F9247D2" w14:textId="77777777" w:rsidTr="00DA4644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F20EC" w14:textId="519A2760" w:rsidR="000C73BD" w:rsidRPr="00DD399F" w:rsidRDefault="00DA4644" w:rsidP="000C73B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EFA1E" w14:textId="50F986F6" w:rsidR="000C73BD" w:rsidRPr="00DD399F" w:rsidRDefault="000C73BD" w:rsidP="000C73B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B63DC" w14:textId="17831012" w:rsidR="000C73BD" w:rsidRPr="00DD399F" w:rsidRDefault="000C73BD" w:rsidP="000C73B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 xml:space="preserve">Ruslano </w:t>
            </w:r>
            <w:proofErr w:type="spellStart"/>
            <w:r w:rsidRPr="00DD399F">
              <w:rPr>
                <w:rFonts w:eastAsia="Times New Roman" w:cs="Times New Roman"/>
                <w:bCs/>
                <w:iCs/>
                <w:szCs w:val="24"/>
              </w:rPr>
              <w:t>Arutiuniano</w:t>
            </w:r>
            <w:proofErr w:type="spellEnd"/>
            <w:r w:rsidRPr="00DD399F">
              <w:rPr>
                <w:rFonts w:eastAsia="Times New Roman" w:cs="Times New Roman"/>
                <w:bCs/>
                <w:iCs/>
                <w:szCs w:val="24"/>
              </w:rPr>
              <w:t xml:space="preserve"> tapybos paroda</w:t>
            </w:r>
          </w:p>
          <w:p w14:paraId="5AFE1874" w14:textId="4EF1D727" w:rsidR="000C73BD" w:rsidRPr="00DD399F" w:rsidRDefault="000C73BD" w:rsidP="000C73BD">
            <w:pPr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„</w:t>
            </w:r>
            <w:proofErr w:type="spellStart"/>
            <w:r w:rsidRPr="00DD399F">
              <w:rPr>
                <w:rFonts w:eastAsia="Times New Roman" w:cs="Times New Roman"/>
                <w:bCs/>
                <w:iCs/>
                <w:szCs w:val="24"/>
              </w:rPr>
              <w:t>Armenijos</w:t>
            </w:r>
            <w:proofErr w:type="spellEnd"/>
            <w:r w:rsidRPr="00DD399F">
              <w:rPr>
                <w:rFonts w:eastAsia="Times New Roman" w:cs="Times New Roman"/>
                <w:bCs/>
                <w:iCs/>
                <w:szCs w:val="24"/>
              </w:rPr>
              <w:t xml:space="preserve"> ir Lietuvos peizažai“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46B274" w14:textId="77777777" w:rsidR="000C73BD" w:rsidRPr="00DD399F" w:rsidRDefault="000C73BD" w:rsidP="000C73B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3738F9FD" w14:textId="77777777" w:rsidR="000C73BD" w:rsidRPr="00DD399F" w:rsidRDefault="000C73BD" w:rsidP="000C73B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2024 m. vasario 14 d. – kovo 17 d.</w:t>
            </w:r>
          </w:p>
          <w:p w14:paraId="1FDB1D54" w14:textId="77777777" w:rsidR="000C73BD" w:rsidRPr="00DD399F" w:rsidRDefault="000C73BD" w:rsidP="000C73B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60FD05E3" w14:textId="3400DEC2" w:rsidR="000C73BD" w:rsidRPr="00DD399F" w:rsidRDefault="000C73BD" w:rsidP="000C73BD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E77A5" w14:textId="77777777" w:rsidR="000C73BD" w:rsidRPr="00DD399F" w:rsidRDefault="000C73BD" w:rsidP="000C73BD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DD399F">
              <w:rPr>
                <w:rFonts w:eastAsia="Times New Roman" w:cs="Times New Roman"/>
                <w:szCs w:val="24"/>
              </w:rPr>
              <w:t>Genadij</w:t>
            </w:r>
            <w:proofErr w:type="spellEnd"/>
            <w:r w:rsidRPr="00DD399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DD399F">
              <w:rPr>
                <w:rFonts w:eastAsia="Times New Roman" w:cs="Times New Roman"/>
                <w:szCs w:val="24"/>
              </w:rPr>
              <w:t>Fedorovič</w:t>
            </w:r>
            <w:proofErr w:type="spellEnd"/>
          </w:p>
          <w:p w14:paraId="65D7B6F2" w14:textId="48F0AD23" w:rsidR="000C73BD" w:rsidRPr="00DD399F" w:rsidRDefault="000C73BD" w:rsidP="000C73BD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399F">
              <w:rPr>
                <w:rFonts w:eastAsia="Times New Roman" w:cs="Times New Roman"/>
                <w:szCs w:val="24"/>
              </w:rPr>
              <w:t>tel. 867223466</w:t>
            </w:r>
          </w:p>
        </w:tc>
      </w:tr>
      <w:tr w:rsidR="00BA005D" w:rsidRPr="00DD399F" w14:paraId="1AFF48DB" w14:textId="77777777" w:rsidTr="00DA4644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BA0E4" w14:textId="50834C6B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981366" w14:textId="69F92B33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CF3A4" w14:textId="16FB3618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szCs w:val="24"/>
                <w:lang w:eastAsia="zh-CN"/>
              </w:rPr>
              <w:t>Popierinių verbų paroda „Verba rišu, tradicijas tęsiu“. Bendras projektas su Maišiagalos vaikų lopšeliu-darželiu.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570625" w14:textId="7777777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2B938199" w14:textId="7777777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2024 m. vasario 26 d. – kovo 8 d.</w:t>
            </w:r>
          </w:p>
          <w:p w14:paraId="54DFA159" w14:textId="77777777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223DBA36" w14:textId="77777777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Parodos uždarymas įvyks 2024 m. kovo 8 d.</w:t>
            </w:r>
          </w:p>
          <w:p w14:paraId="351D6C28" w14:textId="77777777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3B8BAE46" w14:textId="44CAF965" w:rsidR="00BA005D" w:rsidRPr="00DD399F" w:rsidRDefault="00BA005D" w:rsidP="00BA005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E80BE" w14:textId="77777777" w:rsidR="00BA005D" w:rsidRPr="00DD399F" w:rsidRDefault="00BA005D" w:rsidP="00BA005D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  <w:lang w:eastAsia="zh-CN"/>
              </w:rPr>
              <w:t xml:space="preserve">Jolanta </w:t>
            </w:r>
            <w:proofErr w:type="spellStart"/>
            <w:r w:rsidRPr="00DD399F">
              <w:rPr>
                <w:rFonts w:eastAsia="Times New Roman" w:cs="Times New Roman"/>
                <w:szCs w:val="24"/>
                <w:lang w:eastAsia="zh-CN"/>
              </w:rPr>
              <w:t>Lapinskaja</w:t>
            </w:r>
            <w:proofErr w:type="spellEnd"/>
          </w:p>
          <w:p w14:paraId="422DC5D3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399F">
              <w:rPr>
                <w:rFonts w:eastAsia="Times New Roman" w:cs="Times New Roman"/>
                <w:szCs w:val="24"/>
                <w:lang w:eastAsia="zh-CN"/>
              </w:rPr>
              <w:t>tel. +37067290225</w:t>
            </w:r>
          </w:p>
          <w:p w14:paraId="78A98925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D399F" w:rsidRPr="00DD399F" w14:paraId="5CCCCE07" w14:textId="77777777" w:rsidTr="00DA4644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ECC142" w14:textId="1864DDCB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3.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BEE00F" w14:textId="1988BF8A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A68C8B" w14:textId="7795009B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Verbų paroda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F0957" w14:textId="77777777" w:rsidR="00BA005D" w:rsidRPr="00DD399F" w:rsidRDefault="00BA005D" w:rsidP="00BA005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7FFD00AA" w14:textId="77777777" w:rsidR="00BA005D" w:rsidRPr="00DD399F" w:rsidRDefault="00BA005D" w:rsidP="00BA005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2024 m. kovo 1 – 31 d.</w:t>
            </w:r>
          </w:p>
          <w:p w14:paraId="75A9B9F8" w14:textId="77777777" w:rsidR="00BA005D" w:rsidRPr="00DD399F" w:rsidRDefault="00BA005D" w:rsidP="00BA005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1D6A9C52" w14:textId="4A04AD35" w:rsidR="00BA005D" w:rsidRPr="00DD399F" w:rsidRDefault="00BA005D" w:rsidP="00BA005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Rudaminos kultūros centras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2B75B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 xml:space="preserve">Janina Norkūnienė </w:t>
            </w:r>
          </w:p>
          <w:p w14:paraId="1DFBB7F4" w14:textId="3760C16D" w:rsidR="00BA005D" w:rsidRPr="00DD399F" w:rsidRDefault="00BA005D" w:rsidP="00BA005D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tel. +37067837529</w:t>
            </w:r>
          </w:p>
        </w:tc>
      </w:tr>
      <w:tr w:rsidR="00DD399F" w:rsidRPr="00DD399F" w14:paraId="7A4C0C9C" w14:textId="77777777" w:rsidTr="00DA4644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F3904C" w14:textId="6120B966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4.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367AF" w14:textId="18332B94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D87A1" w14:textId="528CA39F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lang w:eastAsia="zh-CN"/>
              </w:rPr>
              <w:t>Lietuvos Nepriklausomybės atkūrimo dienos minėjimas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BAC5D" w14:textId="6B9C53DF" w:rsidR="00BA005D" w:rsidRPr="00DD399F" w:rsidRDefault="00BA005D" w:rsidP="00BA005D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2024 m. kovo 10 d.</w:t>
            </w:r>
          </w:p>
          <w:p w14:paraId="64B534D9" w14:textId="77777777" w:rsidR="00BA005D" w:rsidRPr="00DD399F" w:rsidRDefault="00BA005D" w:rsidP="00BA005D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73A90A45" w14:textId="119037B1" w:rsidR="00BA005D" w:rsidRPr="00DD399F" w:rsidRDefault="00BA005D" w:rsidP="00BA005D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67D64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 xml:space="preserve">Janina Norkūnienė </w:t>
            </w:r>
          </w:p>
          <w:p w14:paraId="36FBF0A7" w14:textId="0A856370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tel. +37067837529</w:t>
            </w:r>
          </w:p>
        </w:tc>
      </w:tr>
      <w:tr w:rsidR="00DD399F" w:rsidRPr="00DD399F" w14:paraId="6432BC16" w14:textId="77777777" w:rsidTr="00DA4644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F70BA" w14:textId="13D39CB4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5.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97195" w14:textId="77777777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  <w:p w14:paraId="0BD73F51" w14:textId="77777777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6054594C" w14:textId="3808B9D6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F2AEA0" w14:textId="5B56EF40" w:rsidR="00BA005D" w:rsidRPr="00DD399F" w:rsidRDefault="00BA005D" w:rsidP="00BA005D">
            <w:pPr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DD399F">
              <w:rPr>
                <w:rFonts w:cs="Times New Roman"/>
                <w:szCs w:val="24"/>
              </w:rPr>
              <w:t>2024 m. Vilniaus krašto mokinių, jaunimo ir suaugusiųjų verbų rišėjų konkursinė parodos „Gražiausia Vilniaus krašto verba“ atidarymas ir kūrinių vertinimas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54E35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Parodos atidarymas įvyks 2024 m. kovo 10 d.</w:t>
            </w:r>
          </w:p>
          <w:p w14:paraId="7F360691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56A6D52C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Kūrinių vertinimas įvyks 2024 m. kovo 28 d.</w:t>
            </w:r>
          </w:p>
          <w:p w14:paraId="594CD36C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5F21E6D2" w14:textId="7357B949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Tradicinių amatų centras Houvalto dvare Maišiagaloje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C2AAC" w14:textId="77777777" w:rsidR="00BA005D" w:rsidRPr="00DD399F" w:rsidRDefault="00BA005D" w:rsidP="00BA005D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  <w:lang w:eastAsia="zh-CN"/>
              </w:rPr>
              <w:t xml:space="preserve">Jolanta </w:t>
            </w:r>
            <w:proofErr w:type="spellStart"/>
            <w:r w:rsidRPr="00DD399F">
              <w:rPr>
                <w:rFonts w:eastAsia="Times New Roman" w:cs="Times New Roman"/>
                <w:szCs w:val="24"/>
                <w:lang w:eastAsia="zh-CN"/>
              </w:rPr>
              <w:t>Lapinskaja</w:t>
            </w:r>
            <w:proofErr w:type="spellEnd"/>
          </w:p>
          <w:p w14:paraId="5BADB36B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399F">
              <w:rPr>
                <w:rFonts w:eastAsia="Times New Roman" w:cs="Times New Roman"/>
                <w:szCs w:val="24"/>
                <w:lang w:eastAsia="zh-CN"/>
              </w:rPr>
              <w:t>tel. +37067290225</w:t>
            </w:r>
          </w:p>
          <w:p w14:paraId="31C8ECC9" w14:textId="77777777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DD399F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0430977E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399F">
              <w:rPr>
                <w:rFonts w:eastAsia="Times New Roman" w:cs="Times New Roman"/>
                <w:szCs w:val="24"/>
              </w:rPr>
              <w:t>tel. +37067547239</w:t>
            </w:r>
          </w:p>
          <w:p w14:paraId="5730604A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 xml:space="preserve">Janina Norkūnienė </w:t>
            </w:r>
          </w:p>
          <w:p w14:paraId="32A0F70F" w14:textId="75EAD4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tel. +37067837529</w:t>
            </w:r>
          </w:p>
        </w:tc>
      </w:tr>
      <w:tr w:rsidR="00DD399F" w:rsidRPr="00DD399F" w14:paraId="3189BDB3" w14:textId="77777777" w:rsidTr="00DA4644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CA0F4" w14:textId="0B90ACE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6.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78B02" w14:textId="6FFDEC70" w:rsidR="00BA005D" w:rsidRPr="00DD399F" w:rsidRDefault="00BA005D" w:rsidP="00BA005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3C8172" w14:textId="34F8E1E5" w:rsidR="00BA005D" w:rsidRPr="00DD399F" w:rsidRDefault="00BA005D" w:rsidP="00BA005D">
            <w:pPr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DD399F">
              <w:rPr>
                <w:rFonts w:cs="Times New Roman"/>
                <w:szCs w:val="24"/>
              </w:rPr>
              <w:t>Susitikimas su Vilniaus rajono šeimos ir vaiko gerovės centru (labdaringas verbų rišimo edukacinis užsiėmimas)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D37978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2024 m. kovo 14 d. 14.30 val.</w:t>
            </w:r>
          </w:p>
          <w:p w14:paraId="77010F5F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383EFBAF" w14:textId="7EE7DC1D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Čekoniškių verbų ir buities seklyčia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F835B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399F">
              <w:rPr>
                <w:rFonts w:eastAsia="Times New Roman" w:cs="Times New Roman"/>
                <w:szCs w:val="24"/>
                <w:lang w:eastAsia="zh-CN"/>
              </w:rPr>
              <w:t>Teresa Michalkevič</w:t>
            </w:r>
          </w:p>
          <w:p w14:paraId="634A396C" w14:textId="69C7A53A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DD399F">
              <w:rPr>
                <w:rFonts w:eastAsia="Times New Roman" w:cs="Times New Roman"/>
                <w:szCs w:val="24"/>
                <w:lang w:eastAsia="zh-CN"/>
              </w:rPr>
              <w:t>tel. +37067911431</w:t>
            </w:r>
          </w:p>
        </w:tc>
      </w:tr>
      <w:tr w:rsidR="00DD399F" w:rsidRPr="00DD399F" w14:paraId="1B71A581" w14:textId="77777777" w:rsidTr="00DA4644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B1C4F4" w14:textId="37C8DA2B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lastRenderedPageBreak/>
              <w:t>7.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DBC00" w14:textId="3D578054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Kunigo Prelato Juzefo Obrembskio muziejus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23367" w14:textId="71E6FA03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cs="Times New Roman"/>
                <w:szCs w:val="24"/>
              </w:rPr>
              <w:t>Atvirų durų diena-atsiminimų susitikimas Kunigo Prelato Juzefo Obrembskio muziejuje (vaišinimas tradicinėmis Maišiagalos spurgomis)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79AE9C" w14:textId="7777777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2024 m. kovo 19 d.</w:t>
            </w:r>
          </w:p>
          <w:p w14:paraId="083471BF" w14:textId="5A6A91BA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nuo 10.00 iki 17.00 val.</w:t>
            </w:r>
          </w:p>
          <w:p w14:paraId="1471E1E4" w14:textId="7777777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39FAC35F" w14:textId="43FF89D5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Kunigo Prelato Juzefo Obrembskio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86900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 xml:space="preserve">Juzė </w:t>
            </w:r>
            <w:proofErr w:type="spellStart"/>
            <w:r w:rsidRPr="00DD399F">
              <w:rPr>
                <w:rFonts w:eastAsia="Times New Roman" w:cs="Times New Roman"/>
                <w:szCs w:val="24"/>
              </w:rPr>
              <w:t>Markėvič</w:t>
            </w:r>
            <w:proofErr w:type="spellEnd"/>
          </w:p>
          <w:p w14:paraId="00C1E11C" w14:textId="77777777" w:rsidR="00BA005D" w:rsidRPr="00DD399F" w:rsidRDefault="00BA005D" w:rsidP="00BA005D">
            <w:pPr>
              <w:tabs>
                <w:tab w:val="center" w:pos="1001"/>
                <w:tab w:val="right" w:pos="2002"/>
              </w:tabs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tel. +37060184102</w:t>
            </w:r>
          </w:p>
          <w:p w14:paraId="0A8D7CDE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Valerija Adomaitis</w:t>
            </w:r>
          </w:p>
          <w:p w14:paraId="6425DBE4" w14:textId="10FB4591" w:rsidR="00BA005D" w:rsidRPr="00DD399F" w:rsidRDefault="00BA005D" w:rsidP="00BA005D">
            <w:pPr>
              <w:tabs>
                <w:tab w:val="center" w:pos="1001"/>
                <w:tab w:val="right" w:pos="2002"/>
              </w:tabs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 xml:space="preserve">tel. </w:t>
            </w:r>
            <w:r w:rsidRPr="00DD399F">
              <w:rPr>
                <w:rFonts w:eastAsia="Times New Roman" w:cs="Times New Roman"/>
                <w:szCs w:val="24"/>
                <w:lang w:val="en-US"/>
              </w:rPr>
              <w:t>+370</w:t>
            </w:r>
            <w:r w:rsidRPr="00DD399F">
              <w:rPr>
                <w:rFonts w:eastAsia="Times New Roman" w:cs="Times New Roman"/>
                <w:szCs w:val="24"/>
              </w:rPr>
              <w:t>60793435</w:t>
            </w:r>
          </w:p>
        </w:tc>
      </w:tr>
      <w:tr w:rsidR="00DD399F" w:rsidRPr="00DD399F" w14:paraId="4D638B89" w14:textId="77777777" w:rsidTr="00DA4644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A053A5" w14:textId="07BD2281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8.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B59C6F" w14:textId="2F1F4DA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Kunigo Prelato Juzefo Obrembskio muziejus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F30B6" w14:textId="0EE1EA54" w:rsidR="00BA005D" w:rsidRPr="00DD399F" w:rsidRDefault="00BA005D" w:rsidP="00BA005D">
            <w:pPr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DD399F">
              <w:rPr>
                <w:rFonts w:cs="Times New Roman"/>
                <w:szCs w:val="24"/>
              </w:rPr>
              <w:t>Velykinių atvirukų paroda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AC824" w14:textId="7777777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14DAE57F" w14:textId="7777777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iCs/>
                <w:szCs w:val="24"/>
              </w:rPr>
              <w:t>2024 m. kovo 19 d. – balandžio 28 d.</w:t>
            </w:r>
          </w:p>
          <w:p w14:paraId="0452F292" w14:textId="77777777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073C5631" w14:textId="0E88BF4B" w:rsidR="00BA005D" w:rsidRPr="00DD399F" w:rsidRDefault="00BA005D" w:rsidP="00BA005D">
            <w:pPr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DD399F">
              <w:rPr>
                <w:rFonts w:eastAsia="Times New Roman" w:cs="Times New Roman"/>
                <w:bCs/>
                <w:szCs w:val="24"/>
              </w:rPr>
              <w:t>Kunigo Prelato Juzefo Obrembskio muziejus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4B8CD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 xml:space="preserve">Juzė </w:t>
            </w:r>
            <w:proofErr w:type="spellStart"/>
            <w:r w:rsidRPr="00DD399F">
              <w:rPr>
                <w:rFonts w:eastAsia="Times New Roman" w:cs="Times New Roman"/>
                <w:szCs w:val="24"/>
              </w:rPr>
              <w:t>Markėvič</w:t>
            </w:r>
            <w:proofErr w:type="spellEnd"/>
          </w:p>
          <w:p w14:paraId="1FE26BD0" w14:textId="77777777" w:rsidR="00BA005D" w:rsidRPr="00DD399F" w:rsidRDefault="00BA005D" w:rsidP="00BA005D">
            <w:pPr>
              <w:tabs>
                <w:tab w:val="center" w:pos="1001"/>
                <w:tab w:val="right" w:pos="2002"/>
              </w:tabs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tel. +37060184102</w:t>
            </w:r>
          </w:p>
          <w:p w14:paraId="4C4ECE26" w14:textId="77777777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>Valerija Adomaitis</w:t>
            </w:r>
          </w:p>
          <w:p w14:paraId="30C33F63" w14:textId="06475B81" w:rsidR="00BA005D" w:rsidRPr="00DD399F" w:rsidRDefault="00BA005D" w:rsidP="00BA005D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DD399F">
              <w:rPr>
                <w:rFonts w:eastAsia="Times New Roman" w:cs="Times New Roman"/>
                <w:szCs w:val="24"/>
              </w:rPr>
              <w:t xml:space="preserve">tel. </w:t>
            </w:r>
            <w:r w:rsidRPr="00DD399F">
              <w:rPr>
                <w:rFonts w:eastAsia="Times New Roman" w:cs="Times New Roman"/>
                <w:szCs w:val="24"/>
                <w:lang w:val="en-US"/>
              </w:rPr>
              <w:t>+370</w:t>
            </w:r>
            <w:r w:rsidRPr="00DD399F">
              <w:rPr>
                <w:rFonts w:eastAsia="Times New Roman" w:cs="Times New Roman"/>
                <w:szCs w:val="24"/>
              </w:rPr>
              <w:t>60793435</w:t>
            </w:r>
          </w:p>
        </w:tc>
      </w:tr>
    </w:tbl>
    <w:p w14:paraId="2CB26896" w14:textId="77777777" w:rsidR="00262639" w:rsidRPr="00DD399F" w:rsidRDefault="00262639">
      <w:pPr>
        <w:spacing w:line="200" w:lineRule="atLeast"/>
        <w:rPr>
          <w:rFonts w:cs="Times New Roman"/>
          <w:szCs w:val="24"/>
        </w:rPr>
      </w:pPr>
    </w:p>
    <w:sectPr w:rsidR="00262639" w:rsidRPr="00DD399F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F"/>
    <w:rsid w:val="00012867"/>
    <w:rsid w:val="000234DF"/>
    <w:rsid w:val="0006529B"/>
    <w:rsid w:val="000938FC"/>
    <w:rsid w:val="000C73BD"/>
    <w:rsid w:val="000E5A3C"/>
    <w:rsid w:val="00160EBA"/>
    <w:rsid w:val="001B26F8"/>
    <w:rsid w:val="001E19E1"/>
    <w:rsid w:val="00262639"/>
    <w:rsid w:val="00266078"/>
    <w:rsid w:val="002C141E"/>
    <w:rsid w:val="0035204B"/>
    <w:rsid w:val="00374A1A"/>
    <w:rsid w:val="003C17BB"/>
    <w:rsid w:val="003E5A58"/>
    <w:rsid w:val="003E6BBD"/>
    <w:rsid w:val="003F7BAB"/>
    <w:rsid w:val="004012E8"/>
    <w:rsid w:val="00435BEA"/>
    <w:rsid w:val="00455241"/>
    <w:rsid w:val="00493453"/>
    <w:rsid w:val="004A7E57"/>
    <w:rsid w:val="00540F7A"/>
    <w:rsid w:val="00567904"/>
    <w:rsid w:val="005D7431"/>
    <w:rsid w:val="006361B0"/>
    <w:rsid w:val="00665389"/>
    <w:rsid w:val="006A00A8"/>
    <w:rsid w:val="006C027E"/>
    <w:rsid w:val="006E6AA8"/>
    <w:rsid w:val="006F3B2A"/>
    <w:rsid w:val="007075A5"/>
    <w:rsid w:val="00745E48"/>
    <w:rsid w:val="007D30AB"/>
    <w:rsid w:val="007F59D6"/>
    <w:rsid w:val="008119D1"/>
    <w:rsid w:val="00852D70"/>
    <w:rsid w:val="008542E6"/>
    <w:rsid w:val="00855580"/>
    <w:rsid w:val="008636DC"/>
    <w:rsid w:val="00896F04"/>
    <w:rsid w:val="008B54FF"/>
    <w:rsid w:val="0093728B"/>
    <w:rsid w:val="009505DD"/>
    <w:rsid w:val="009A252F"/>
    <w:rsid w:val="009E09F0"/>
    <w:rsid w:val="009E3D79"/>
    <w:rsid w:val="00A00338"/>
    <w:rsid w:val="00A211D3"/>
    <w:rsid w:val="00A2250A"/>
    <w:rsid w:val="00A53ACF"/>
    <w:rsid w:val="00AE2754"/>
    <w:rsid w:val="00AE3530"/>
    <w:rsid w:val="00B04B83"/>
    <w:rsid w:val="00B1609A"/>
    <w:rsid w:val="00B2742E"/>
    <w:rsid w:val="00B37681"/>
    <w:rsid w:val="00B50A39"/>
    <w:rsid w:val="00B618C8"/>
    <w:rsid w:val="00BA005D"/>
    <w:rsid w:val="00BA2E3B"/>
    <w:rsid w:val="00C540BA"/>
    <w:rsid w:val="00C5718D"/>
    <w:rsid w:val="00C80984"/>
    <w:rsid w:val="00C879FB"/>
    <w:rsid w:val="00CB541B"/>
    <w:rsid w:val="00CC5597"/>
    <w:rsid w:val="00D15121"/>
    <w:rsid w:val="00D3049C"/>
    <w:rsid w:val="00D61518"/>
    <w:rsid w:val="00D76E48"/>
    <w:rsid w:val="00DA4644"/>
    <w:rsid w:val="00DD399F"/>
    <w:rsid w:val="00E0068A"/>
    <w:rsid w:val="00E131EB"/>
    <w:rsid w:val="00E2151E"/>
    <w:rsid w:val="00E40FB4"/>
    <w:rsid w:val="00E413C4"/>
    <w:rsid w:val="00E76DB6"/>
    <w:rsid w:val="00EC229C"/>
    <w:rsid w:val="00ED0C38"/>
    <w:rsid w:val="00ED584D"/>
    <w:rsid w:val="00EE3DC3"/>
    <w:rsid w:val="00F74C41"/>
    <w:rsid w:val="00F90B22"/>
    <w:rsid w:val="00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A31A5"/>
  <w15:chartTrackingRefBased/>
  <w15:docId w15:val="{83CF9D0D-DA77-426C-814A-9AFFDE8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</w:rPr>
  </w:style>
  <w:style w:type="paragraph" w:customStyle="1" w:styleId="Antrat1">
    <w:name w:val="Antraštė1"/>
    <w:basedOn w:val="prastasis"/>
    <w:next w:val="Sraa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grindinistekstas">
    <w:name w:val="Body Text"/>
    <w:basedOn w:val="prastasis"/>
    <w:next w:val="Sraas"/>
    <w:pPr>
      <w:spacing w:after="120"/>
    </w:pPr>
  </w:style>
  <w:style w:type="paragraph" w:styleId="Sraas">
    <w:name w:val="List"/>
    <w:next w:val="Antrat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val="lt-LT" w:eastAsia="hi-IN" w:bidi="hi-IN"/>
    </w:rPr>
  </w:style>
  <w:style w:type="paragraph" w:customStyle="1" w:styleId="Pavadinimas1">
    <w:name w:val="Pavadinimas1"/>
    <w:basedOn w:val="prastasis"/>
    <w:next w:val="Rodyk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next w:val="Betarp"/>
    <w:pPr>
      <w:suppressLineNumbers/>
    </w:pPr>
    <w:rPr>
      <w:rFonts w:cs="Arial"/>
    </w:rPr>
  </w:style>
  <w:style w:type="paragraph" w:customStyle="1" w:styleId="Heading">
    <w:name w:val="Heading"/>
    <w:basedOn w:val="prastasis"/>
    <w:next w:val="Sra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ntrat">
    <w:name w:val="caption"/>
    <w:basedOn w:val="prastasis"/>
    <w:next w:val="Index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next w:val="Antrat1"/>
    <w:pPr>
      <w:suppressLineNumbers/>
    </w:pPr>
    <w:rPr>
      <w:rFonts w:cs="Arial"/>
    </w:rPr>
  </w:style>
  <w:style w:type="paragraph" w:styleId="Betarp">
    <w:name w:val="No Spacing"/>
    <w:next w:val="Sraopastraipa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paragraph" w:styleId="Sraopastraipa">
    <w:name w:val="List Paragraph"/>
    <w:basedOn w:val="prastasis"/>
    <w:next w:val="Lentelsturinys"/>
    <w:qFormat/>
    <w:pPr>
      <w:ind w:left="720"/>
    </w:pPr>
  </w:style>
  <w:style w:type="paragraph" w:customStyle="1" w:styleId="Lentelsturinys">
    <w:name w:val="Lentelės turinys"/>
    <w:basedOn w:val="prastasis"/>
    <w:next w:val="Lentelsantrat"/>
    <w:pPr>
      <w:suppressLineNumbers/>
    </w:pPr>
  </w:style>
  <w:style w:type="paragraph" w:customStyle="1" w:styleId="Lentelsantrat">
    <w:name w:val="Lentelės antraštė"/>
    <w:next w:val="TableContents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next w:val="TableHeading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Karol Pacyna</cp:lastModifiedBy>
  <cp:revision>106</cp:revision>
  <cp:lastPrinted>1995-11-21T15:41:00Z</cp:lastPrinted>
  <dcterms:created xsi:type="dcterms:W3CDTF">2023-10-20T05:10:00Z</dcterms:created>
  <dcterms:modified xsi:type="dcterms:W3CDTF">2024-02-26T06:55:00Z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