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5DBC3352" w14:textId="77777777" w:rsidR="003A7B4D" w:rsidRDefault="00204E52" w:rsidP="003A7B4D">
      <w:r>
        <w:tab/>
      </w:r>
      <w:r>
        <w:tab/>
      </w:r>
      <w:r>
        <w:tab/>
      </w:r>
      <w:r>
        <w:tab/>
      </w:r>
      <w:r>
        <w:tab/>
      </w:r>
      <w:r w:rsidR="003A7B4D">
        <w:t>2023 m. kovo 1 d.</w:t>
      </w:r>
    </w:p>
    <w:p w14:paraId="1809B0ED" w14:textId="77777777" w:rsidR="003A7B4D" w:rsidRDefault="003A7B4D" w:rsidP="003A7B4D">
      <w:r>
        <w:tab/>
      </w:r>
      <w:r>
        <w:tab/>
      </w:r>
      <w:r>
        <w:tab/>
      </w:r>
      <w:r>
        <w:tab/>
      </w:r>
      <w:r>
        <w:tab/>
        <w:t>įsakymu Nr. A27(1)-595</w:t>
      </w:r>
    </w:p>
    <w:p w14:paraId="0D70BF5A" w14:textId="46D5294C" w:rsidR="00637C9C" w:rsidRPr="00685DC4" w:rsidRDefault="00637C9C" w:rsidP="003A7B4D">
      <w:r>
        <w:tab/>
      </w:r>
      <w:r>
        <w:tab/>
      </w:r>
      <w:r>
        <w:tab/>
      </w:r>
      <w:r>
        <w:tab/>
      </w:r>
      <w:r>
        <w:tab/>
        <w:t xml:space="preserve">Priedas Nr. </w:t>
      </w:r>
      <w:r w:rsidR="00C10C6F">
        <w:t>14</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546E1CD0"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65FC8">
        <w:rPr>
          <w:b/>
          <w:sz w:val="28"/>
          <w:szCs w:val="28"/>
        </w:rPr>
        <w:t>Paberžės</w:t>
      </w:r>
      <w:r w:rsidR="00204E52" w:rsidRPr="00E22301">
        <w:rPr>
          <w:b/>
          <w:sz w:val="28"/>
          <w:szCs w:val="28"/>
        </w:rPr>
        <w:t xml:space="preserve"> </w:t>
      </w:r>
      <w:r w:rsidRPr="00E22301">
        <w:rPr>
          <w:b/>
          <w:sz w:val="28"/>
          <w:szCs w:val="28"/>
        </w:rPr>
        <w:t>seniūnijos</w:t>
      </w:r>
    </w:p>
    <w:p w14:paraId="478312F6" w14:textId="17B59A3D"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A1A6F">
        <w:rPr>
          <w:b/>
          <w:sz w:val="28"/>
          <w:szCs w:val="28"/>
        </w:rPr>
        <w:t>3</w:t>
      </w:r>
      <w:r w:rsidRPr="00E22301">
        <w:rPr>
          <w:b/>
          <w:sz w:val="28"/>
          <w:szCs w:val="28"/>
        </w:rPr>
        <w:t xml:space="preserve"> m. veiklos </w:t>
      </w:r>
      <w:r w:rsidR="00631275" w:rsidRPr="00E22301">
        <w:rPr>
          <w:b/>
          <w:sz w:val="28"/>
          <w:szCs w:val="28"/>
        </w:rPr>
        <w:t>planas</w:t>
      </w:r>
    </w:p>
    <w:p w14:paraId="36E01026" w14:textId="13020D6A" w:rsidR="007732BA" w:rsidRDefault="007732BA" w:rsidP="00204E52">
      <w:pPr>
        <w:suppressAutoHyphens/>
        <w:ind w:left="720"/>
        <w:jc w:val="center"/>
        <w:rPr>
          <w:b/>
          <w:sz w:val="26"/>
          <w:szCs w:val="26"/>
        </w:rPr>
      </w:pPr>
    </w:p>
    <w:p w14:paraId="50C95354" w14:textId="77777777" w:rsidR="00041C1A" w:rsidRDefault="00041C1A" w:rsidP="00204E52">
      <w:pPr>
        <w:suppressAutoHyphens/>
        <w:ind w:left="720"/>
        <w:jc w:val="center"/>
        <w:rPr>
          <w:b/>
          <w:sz w:val="26"/>
          <w:szCs w:val="26"/>
        </w:rPr>
      </w:pPr>
    </w:p>
    <w:p w14:paraId="4CD85726" w14:textId="5E5DF696"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65FC8">
        <w:rPr>
          <w:b/>
          <w:bCs/>
          <w:sz w:val="26"/>
          <w:szCs w:val="26"/>
        </w:rPr>
        <w:t>Paberžės</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6B69CB26" w:rsidR="00817FE0" w:rsidRPr="002B2A4A" w:rsidRDefault="00204E52" w:rsidP="002B2A4A">
      <w:pPr>
        <w:pStyle w:val="Sraopastraipa"/>
        <w:numPr>
          <w:ilvl w:val="1"/>
          <w:numId w:val="9"/>
        </w:numPr>
        <w:suppressAutoHyphens/>
        <w:rPr>
          <w:bCs/>
        </w:rPr>
      </w:pPr>
      <w:r w:rsidRPr="002B2A4A">
        <w:rPr>
          <w:bCs/>
        </w:rPr>
        <w:t>Seniū</w:t>
      </w:r>
      <w:r w:rsidR="00797AD1" w:rsidRPr="002B2A4A">
        <w:rPr>
          <w:bCs/>
        </w:rPr>
        <w:t>nijos plotas</w:t>
      </w:r>
      <w:r w:rsidR="006C3B67" w:rsidRPr="002B2A4A">
        <w:rPr>
          <w:bCs/>
        </w:rPr>
        <w:t>,</w:t>
      </w:r>
      <w:r w:rsidR="00797AD1" w:rsidRPr="002B2A4A">
        <w:rPr>
          <w:bCs/>
        </w:rPr>
        <w:t xml:space="preserve"> miestelių, kaimų trumpa charakteristika.</w:t>
      </w:r>
    </w:p>
    <w:p w14:paraId="311BF1E1" w14:textId="181B1703" w:rsidR="002B2A4A" w:rsidRDefault="002B2A4A" w:rsidP="002B2A4A">
      <w:pPr>
        <w:pStyle w:val="Sraopastraipa"/>
        <w:suppressAutoHyphens/>
        <w:ind w:left="1710"/>
        <w:rPr>
          <w:bCs/>
        </w:rPr>
      </w:pPr>
    </w:p>
    <w:p w14:paraId="3840281E" w14:textId="77777777" w:rsidR="002B2A4A" w:rsidRDefault="002B2A4A" w:rsidP="00C10C6F">
      <w:pPr>
        <w:suppressAutoHyphens/>
        <w:ind w:firstLine="720"/>
        <w:jc w:val="both"/>
        <w:rPr>
          <w:bCs/>
        </w:rPr>
      </w:pPr>
      <w:r>
        <w:rPr>
          <w:bCs/>
        </w:rPr>
        <w:t>Paberžės  seniūnija, kurios centras yra Paberžės kaimas, yra nutolusi  30 km  nuo Lietuvos sostinės Vilniaus. Ji yra šiaurės vakarų Vilniaus rajono dalyje. Seniūnija ribojasi su kaimyninėmis Maišiagalos, Nemenčinės, Riešės, Sužionių seniūnijomis, bei Širvintų ir Molėtų rajonais. Teritorija užima 20900 ha žemės plotą, tame tarpe 66,80 % žemės ūkio naudmenų, 8,02 % miškų, 25,18 % vandens telkinių ir kitos paskirties žemės, yra 13 ežerų.</w:t>
      </w:r>
    </w:p>
    <w:p w14:paraId="104FE024" w14:textId="77777777" w:rsidR="002B2A4A" w:rsidRDefault="002B2A4A" w:rsidP="00C10C6F">
      <w:pPr>
        <w:suppressAutoHyphens/>
        <w:ind w:firstLine="720"/>
        <w:jc w:val="both"/>
        <w:rPr>
          <w:bCs/>
        </w:rPr>
      </w:pPr>
      <w:r>
        <w:rPr>
          <w:bCs/>
        </w:rPr>
        <w:t>Seniūnijoje yra 127 kaimų, iš jų didesni Paberžės k.- 488 gyventojų, Lygialaukio k. 387, Glitiškių k. - 476,  Anavilio k. - 543, Visalaukės I k. - 294 gyventojų.</w:t>
      </w:r>
    </w:p>
    <w:p w14:paraId="624E927F" w14:textId="77777777" w:rsidR="002B2A4A" w:rsidRPr="002B2A4A" w:rsidRDefault="002B2A4A" w:rsidP="002B2A4A">
      <w:pPr>
        <w:pStyle w:val="Sraopastraipa"/>
        <w:suppressAutoHyphens/>
        <w:ind w:left="1710"/>
        <w:rPr>
          <w:bCs/>
        </w:rPr>
      </w:pPr>
    </w:p>
    <w:p w14:paraId="1B440945" w14:textId="41F41DDD" w:rsidR="00817FE0" w:rsidRPr="006415D4" w:rsidRDefault="00817FE0" w:rsidP="006415D4">
      <w:pPr>
        <w:pStyle w:val="Sraopastraipa"/>
        <w:numPr>
          <w:ilvl w:val="1"/>
          <w:numId w:val="9"/>
        </w:numPr>
        <w:suppressAutoHyphens/>
        <w:rPr>
          <w:bCs/>
        </w:rPr>
      </w:pPr>
      <w:r w:rsidRPr="006415D4">
        <w:rPr>
          <w:bCs/>
        </w:rPr>
        <w:t>Seniūnijos gyventojai</w:t>
      </w:r>
      <w:r w:rsidR="00204E52" w:rsidRPr="006415D4">
        <w:rPr>
          <w:bCs/>
        </w:rPr>
        <w:t xml:space="preserve"> (einamųjų met</w:t>
      </w:r>
      <w:r w:rsidR="00D949C3" w:rsidRPr="006415D4">
        <w:rPr>
          <w:bCs/>
        </w:rPr>
        <w:t>ų</w:t>
      </w:r>
      <w:r w:rsidR="00204E52" w:rsidRPr="006415D4">
        <w:rPr>
          <w:bCs/>
        </w:rPr>
        <w:t xml:space="preserve"> sausio </w:t>
      </w:r>
      <w:r w:rsidRPr="006415D4">
        <w:rPr>
          <w:bCs/>
        </w:rPr>
        <w:t>1 d. duomenimis).</w:t>
      </w:r>
    </w:p>
    <w:p w14:paraId="70D8A30D" w14:textId="31CE5BB3" w:rsidR="006415D4" w:rsidRDefault="006415D4" w:rsidP="006415D4">
      <w:pPr>
        <w:pStyle w:val="Sraopastraipa"/>
        <w:suppressAutoHyphens/>
        <w:ind w:left="1710"/>
        <w:rPr>
          <w:bCs/>
        </w:rPr>
      </w:pPr>
    </w:p>
    <w:p w14:paraId="11AB6A6F" w14:textId="77777777" w:rsidR="006415D4" w:rsidRDefault="006415D4" w:rsidP="00C10C6F">
      <w:pPr>
        <w:suppressAutoHyphens/>
        <w:ind w:firstLine="663"/>
        <w:jc w:val="both"/>
        <w:rPr>
          <w:bCs/>
        </w:rPr>
      </w:pPr>
      <w:r>
        <w:rPr>
          <w:bCs/>
        </w:rPr>
        <w:t>Seniūnijoje gyvena 3395 gyventojų, deklaravusių gyvenamąją vietą Paberžės seniūnijos teritorijoje. 27 gyventojai įtraukti į GVNA apskaitą.</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6415D4">
        <w:tc>
          <w:tcPr>
            <w:tcW w:w="4531"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519"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6415D4">
        <w:tc>
          <w:tcPr>
            <w:tcW w:w="4531" w:type="dxa"/>
          </w:tcPr>
          <w:p w14:paraId="2B801FB8" w14:textId="77777777" w:rsidR="00817FE0" w:rsidRPr="003C233B" w:rsidRDefault="00817FE0" w:rsidP="003C233B">
            <w:pPr>
              <w:suppressAutoHyphens/>
              <w:rPr>
                <w:bCs/>
              </w:rPr>
            </w:pPr>
            <w:r w:rsidRPr="003C233B">
              <w:t>Darbingo amžiaus</w:t>
            </w:r>
          </w:p>
        </w:tc>
        <w:tc>
          <w:tcPr>
            <w:tcW w:w="4519" w:type="dxa"/>
          </w:tcPr>
          <w:p w14:paraId="6D4DA44B" w14:textId="63C4F072" w:rsidR="00817FE0" w:rsidRPr="003C233B" w:rsidRDefault="006415D4" w:rsidP="006415D4">
            <w:pPr>
              <w:suppressAutoHyphens/>
              <w:jc w:val="center"/>
              <w:rPr>
                <w:bCs/>
              </w:rPr>
            </w:pPr>
            <w:r>
              <w:rPr>
                <w:bCs/>
              </w:rPr>
              <w:t>1805</w:t>
            </w:r>
          </w:p>
        </w:tc>
      </w:tr>
      <w:tr w:rsidR="00817FE0" w:rsidRPr="003C233B" w14:paraId="40DD1943" w14:textId="77777777" w:rsidTr="006415D4">
        <w:tc>
          <w:tcPr>
            <w:tcW w:w="4531" w:type="dxa"/>
          </w:tcPr>
          <w:p w14:paraId="0749D10D" w14:textId="77777777" w:rsidR="00817FE0" w:rsidRPr="003C233B" w:rsidRDefault="00817FE0" w:rsidP="003C233B">
            <w:pPr>
              <w:suppressAutoHyphens/>
              <w:rPr>
                <w:bCs/>
              </w:rPr>
            </w:pPr>
            <w:r w:rsidRPr="003C233B">
              <w:t>Pensinio amžiaus</w:t>
            </w:r>
          </w:p>
        </w:tc>
        <w:tc>
          <w:tcPr>
            <w:tcW w:w="4519" w:type="dxa"/>
          </w:tcPr>
          <w:p w14:paraId="35E582F1" w14:textId="56D5F0FA" w:rsidR="00817FE0" w:rsidRPr="003C233B" w:rsidRDefault="006415D4" w:rsidP="006415D4">
            <w:pPr>
              <w:suppressAutoHyphens/>
              <w:jc w:val="center"/>
              <w:rPr>
                <w:bCs/>
              </w:rPr>
            </w:pPr>
            <w:r>
              <w:rPr>
                <w:bCs/>
              </w:rPr>
              <w:t>1146</w:t>
            </w:r>
          </w:p>
        </w:tc>
      </w:tr>
      <w:tr w:rsidR="00817FE0" w:rsidRPr="003C233B" w14:paraId="28847157" w14:textId="77777777" w:rsidTr="006415D4">
        <w:tc>
          <w:tcPr>
            <w:tcW w:w="4531" w:type="dxa"/>
          </w:tcPr>
          <w:p w14:paraId="7D1F04A4" w14:textId="77777777" w:rsidR="00817FE0" w:rsidRPr="003C233B" w:rsidRDefault="00817FE0" w:rsidP="003C233B">
            <w:pPr>
              <w:suppressAutoHyphens/>
              <w:rPr>
                <w:bCs/>
              </w:rPr>
            </w:pPr>
            <w:r w:rsidRPr="003C233B">
              <w:t>Vienišų asmenų</w:t>
            </w:r>
          </w:p>
        </w:tc>
        <w:tc>
          <w:tcPr>
            <w:tcW w:w="4519" w:type="dxa"/>
          </w:tcPr>
          <w:p w14:paraId="2A01F799" w14:textId="23F82AC2" w:rsidR="00817FE0" w:rsidRPr="003C233B" w:rsidRDefault="006415D4" w:rsidP="006415D4">
            <w:pPr>
              <w:suppressAutoHyphens/>
              <w:jc w:val="center"/>
              <w:rPr>
                <w:bCs/>
              </w:rPr>
            </w:pPr>
            <w:r>
              <w:rPr>
                <w:bCs/>
              </w:rPr>
              <w:t>13</w:t>
            </w:r>
          </w:p>
        </w:tc>
      </w:tr>
      <w:tr w:rsidR="00817FE0" w:rsidRPr="003C233B" w14:paraId="45B4B98E" w14:textId="77777777" w:rsidTr="006415D4">
        <w:tc>
          <w:tcPr>
            <w:tcW w:w="4531" w:type="dxa"/>
          </w:tcPr>
          <w:p w14:paraId="7BFCD864" w14:textId="77777777" w:rsidR="00817FE0" w:rsidRPr="003C233B" w:rsidRDefault="00817FE0" w:rsidP="003C233B">
            <w:pPr>
              <w:suppressAutoHyphens/>
              <w:rPr>
                <w:bCs/>
              </w:rPr>
            </w:pPr>
            <w:r w:rsidRPr="003C233B">
              <w:t>Vienišų nusenusių</w:t>
            </w:r>
          </w:p>
        </w:tc>
        <w:tc>
          <w:tcPr>
            <w:tcW w:w="4519" w:type="dxa"/>
          </w:tcPr>
          <w:p w14:paraId="2E06609A" w14:textId="7B92FDFA" w:rsidR="00817FE0" w:rsidRPr="003C233B" w:rsidRDefault="006415D4" w:rsidP="006415D4">
            <w:pPr>
              <w:suppressAutoHyphens/>
              <w:jc w:val="center"/>
              <w:rPr>
                <w:bCs/>
              </w:rPr>
            </w:pPr>
            <w:r>
              <w:rPr>
                <w:bCs/>
              </w:rPr>
              <w:t>13</w:t>
            </w:r>
          </w:p>
        </w:tc>
      </w:tr>
      <w:tr w:rsidR="00817FE0" w:rsidRPr="003C233B" w14:paraId="01A8B1C8" w14:textId="77777777" w:rsidTr="006415D4">
        <w:tc>
          <w:tcPr>
            <w:tcW w:w="4531"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519" w:type="dxa"/>
          </w:tcPr>
          <w:p w14:paraId="346AD636" w14:textId="49915A40" w:rsidR="00817FE0" w:rsidRPr="003C233B" w:rsidRDefault="006415D4" w:rsidP="006415D4">
            <w:pPr>
              <w:suppressAutoHyphens/>
              <w:jc w:val="center"/>
              <w:rPr>
                <w:bCs/>
              </w:rPr>
            </w:pPr>
            <w:r>
              <w:rPr>
                <w:bCs/>
              </w:rPr>
              <w:t>353</w:t>
            </w:r>
          </w:p>
        </w:tc>
      </w:tr>
      <w:tr w:rsidR="00817FE0" w:rsidRPr="003C233B" w14:paraId="2738D2A3" w14:textId="77777777" w:rsidTr="006415D4">
        <w:tc>
          <w:tcPr>
            <w:tcW w:w="4531" w:type="dxa"/>
          </w:tcPr>
          <w:p w14:paraId="3FB9092B" w14:textId="77777777" w:rsidR="00817FE0" w:rsidRPr="003C233B" w:rsidRDefault="00817FE0" w:rsidP="003C233B">
            <w:pPr>
              <w:suppressAutoHyphens/>
              <w:rPr>
                <w:bCs/>
              </w:rPr>
            </w:pPr>
            <w:r w:rsidRPr="003C233B">
              <w:t>Suaugusiųjų neįgaliųjų</w:t>
            </w:r>
          </w:p>
        </w:tc>
        <w:tc>
          <w:tcPr>
            <w:tcW w:w="4519" w:type="dxa"/>
          </w:tcPr>
          <w:p w14:paraId="38A18359" w14:textId="0001F5DC" w:rsidR="00817FE0" w:rsidRPr="003C233B" w:rsidRDefault="006415D4" w:rsidP="006415D4">
            <w:pPr>
              <w:suppressAutoHyphens/>
              <w:jc w:val="center"/>
              <w:rPr>
                <w:bCs/>
              </w:rPr>
            </w:pPr>
            <w:r>
              <w:rPr>
                <w:bCs/>
              </w:rPr>
              <w:t>69</w:t>
            </w:r>
          </w:p>
        </w:tc>
      </w:tr>
      <w:tr w:rsidR="00817FE0" w:rsidRPr="003C233B" w14:paraId="27C36E7C" w14:textId="77777777" w:rsidTr="006415D4">
        <w:tc>
          <w:tcPr>
            <w:tcW w:w="4531"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519" w:type="dxa"/>
          </w:tcPr>
          <w:p w14:paraId="6A5DB3B1" w14:textId="6641A08F" w:rsidR="00817FE0" w:rsidRPr="003C233B" w:rsidRDefault="006415D4" w:rsidP="006415D4">
            <w:pPr>
              <w:suppressAutoHyphens/>
              <w:jc w:val="center"/>
              <w:rPr>
                <w:bCs/>
              </w:rPr>
            </w:pPr>
            <w:r>
              <w:rPr>
                <w:bCs/>
              </w:rPr>
              <w:t>8</w:t>
            </w:r>
          </w:p>
        </w:tc>
      </w:tr>
      <w:tr w:rsidR="00817FE0" w:rsidRPr="003C233B" w14:paraId="3B75132D" w14:textId="77777777" w:rsidTr="006415D4">
        <w:tc>
          <w:tcPr>
            <w:tcW w:w="4531" w:type="dxa"/>
          </w:tcPr>
          <w:p w14:paraId="0F725514" w14:textId="77777777" w:rsidR="00817FE0" w:rsidRPr="003C233B" w:rsidRDefault="00817FE0" w:rsidP="003C233B">
            <w:pPr>
              <w:suppressAutoHyphens/>
            </w:pPr>
            <w:r w:rsidRPr="003C233B">
              <w:t>Darbingo amžiaus neįgaliųjų</w:t>
            </w:r>
          </w:p>
        </w:tc>
        <w:tc>
          <w:tcPr>
            <w:tcW w:w="4519" w:type="dxa"/>
          </w:tcPr>
          <w:p w14:paraId="3036A56D" w14:textId="7D3191A0" w:rsidR="00817FE0" w:rsidRPr="003C233B" w:rsidRDefault="006415D4" w:rsidP="006415D4">
            <w:pPr>
              <w:suppressAutoHyphens/>
              <w:jc w:val="center"/>
              <w:rPr>
                <w:bCs/>
              </w:rPr>
            </w:pPr>
            <w:r>
              <w:rPr>
                <w:bCs/>
              </w:rPr>
              <w:t>117</w:t>
            </w:r>
          </w:p>
        </w:tc>
      </w:tr>
      <w:tr w:rsidR="00817FE0" w:rsidRPr="003C233B" w14:paraId="355AE9E6" w14:textId="77777777" w:rsidTr="006415D4">
        <w:tc>
          <w:tcPr>
            <w:tcW w:w="4531" w:type="dxa"/>
          </w:tcPr>
          <w:p w14:paraId="156D7141" w14:textId="77777777" w:rsidR="00817FE0" w:rsidRPr="003C233B" w:rsidRDefault="00E747F5" w:rsidP="003C233B">
            <w:pPr>
              <w:suppressAutoHyphens/>
            </w:pPr>
            <w:r>
              <w:t>Socialinę atskirtį patiriančios šeimos</w:t>
            </w:r>
          </w:p>
        </w:tc>
        <w:tc>
          <w:tcPr>
            <w:tcW w:w="4519" w:type="dxa"/>
          </w:tcPr>
          <w:p w14:paraId="229E7E2B" w14:textId="092021E2" w:rsidR="00817FE0" w:rsidRPr="003C233B" w:rsidRDefault="006415D4" w:rsidP="006415D4">
            <w:pPr>
              <w:suppressAutoHyphens/>
              <w:jc w:val="center"/>
              <w:rPr>
                <w:bCs/>
              </w:rPr>
            </w:pPr>
            <w:r>
              <w:rPr>
                <w:bCs/>
              </w:rPr>
              <w:t>15</w:t>
            </w:r>
          </w:p>
        </w:tc>
      </w:tr>
    </w:tbl>
    <w:p w14:paraId="7BCBF1D2" w14:textId="77777777" w:rsidR="00204E52" w:rsidRPr="003C233B" w:rsidRDefault="00204E52" w:rsidP="003C233B">
      <w:pPr>
        <w:suppressAutoHyphens/>
        <w:ind w:left="720"/>
        <w:rPr>
          <w:bCs/>
        </w:rPr>
      </w:pPr>
    </w:p>
    <w:p w14:paraId="257557EC" w14:textId="0F421EDF" w:rsidR="004B225B" w:rsidRPr="002B2A4A" w:rsidRDefault="004B225B" w:rsidP="002B2A4A">
      <w:pPr>
        <w:pStyle w:val="Sraopastraipa"/>
        <w:numPr>
          <w:ilvl w:val="1"/>
          <w:numId w:val="9"/>
        </w:numPr>
        <w:suppressAutoHyphens/>
        <w:rPr>
          <w:bCs/>
        </w:rPr>
      </w:pPr>
      <w:r w:rsidRPr="002B2A4A">
        <w:rPr>
          <w:bCs/>
        </w:rPr>
        <w:t xml:space="preserve">Seniūnijos </w:t>
      </w:r>
      <w:proofErr w:type="spellStart"/>
      <w:r w:rsidRPr="002B2A4A">
        <w:rPr>
          <w:bCs/>
        </w:rPr>
        <w:t>seniūnaitijos</w:t>
      </w:r>
      <w:proofErr w:type="spellEnd"/>
      <w:r w:rsidRPr="002B2A4A">
        <w:rPr>
          <w:bCs/>
        </w:rPr>
        <w:t xml:space="preserve">, </w:t>
      </w:r>
      <w:r w:rsidR="00797AD1" w:rsidRPr="002B2A4A">
        <w:rPr>
          <w:bCs/>
        </w:rPr>
        <w:t xml:space="preserve">bendruomenės, </w:t>
      </w:r>
      <w:r w:rsidR="006C3B67" w:rsidRPr="002B2A4A">
        <w:rPr>
          <w:bCs/>
        </w:rPr>
        <w:t xml:space="preserve">bendrijos </w:t>
      </w:r>
      <w:r w:rsidR="00EC4096" w:rsidRPr="002B2A4A">
        <w:rPr>
          <w:bCs/>
        </w:rPr>
        <w:t xml:space="preserve">(skaičius, pagrindinė </w:t>
      </w:r>
      <w:r w:rsidR="00EC4096" w:rsidRPr="002B2A4A">
        <w:rPr>
          <w:bCs/>
        </w:rPr>
        <w:tab/>
        <w:t>informacija).</w:t>
      </w:r>
    </w:p>
    <w:p w14:paraId="2D3617F7" w14:textId="77777777" w:rsidR="002B2A4A" w:rsidRPr="002B2A4A" w:rsidRDefault="002B2A4A" w:rsidP="00C10C6F">
      <w:pPr>
        <w:pStyle w:val="Sraopastraipa"/>
        <w:suppressAutoHyphens/>
        <w:ind w:left="0" w:firstLine="720"/>
        <w:jc w:val="both"/>
        <w:rPr>
          <w:bCs/>
        </w:rPr>
      </w:pPr>
    </w:p>
    <w:p w14:paraId="53F05059" w14:textId="3A30C8D9" w:rsidR="00392BB8" w:rsidRDefault="00392BB8" w:rsidP="00C10C6F">
      <w:pPr>
        <w:suppressAutoHyphens/>
        <w:ind w:firstLine="720"/>
        <w:jc w:val="both"/>
        <w:rPr>
          <w:bCs/>
        </w:rPr>
      </w:pPr>
      <w:r>
        <w:rPr>
          <w:bCs/>
        </w:rPr>
        <w:t xml:space="preserve">Paberžės </w:t>
      </w:r>
      <w:proofErr w:type="spellStart"/>
      <w:r>
        <w:rPr>
          <w:bCs/>
        </w:rPr>
        <w:t>seniūnaitijos</w:t>
      </w:r>
      <w:proofErr w:type="spellEnd"/>
      <w:r w:rsidR="00C10C6F">
        <w:rPr>
          <w:bCs/>
        </w:rPr>
        <w:t>:</w:t>
      </w:r>
    </w:p>
    <w:p w14:paraId="45475BE5" w14:textId="77777777" w:rsidR="00392BB8" w:rsidRDefault="00392BB8" w:rsidP="00392BB8">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4482"/>
        <w:gridCol w:w="2599"/>
      </w:tblGrid>
      <w:tr w:rsidR="00392BB8" w14:paraId="2A48AD4D"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5D9D39CE" w14:textId="77777777" w:rsidR="00392BB8" w:rsidRDefault="00392BB8" w:rsidP="004824AE">
            <w:pPr>
              <w:suppressAutoHyphens/>
              <w:rPr>
                <w:bCs/>
              </w:rPr>
            </w:pPr>
            <w:proofErr w:type="spellStart"/>
            <w:r>
              <w:rPr>
                <w:bCs/>
              </w:rPr>
              <w:t>Eil</w:t>
            </w:r>
            <w:proofErr w:type="spellEnd"/>
            <w:r>
              <w:rPr>
                <w:bCs/>
              </w:rPr>
              <w:t xml:space="preserve"> Nr.</w:t>
            </w:r>
          </w:p>
        </w:tc>
        <w:tc>
          <w:tcPr>
            <w:tcW w:w="4482" w:type="dxa"/>
            <w:tcBorders>
              <w:top w:val="single" w:sz="4" w:space="0" w:color="auto"/>
              <w:left w:val="single" w:sz="4" w:space="0" w:color="auto"/>
              <w:bottom w:val="single" w:sz="4" w:space="0" w:color="auto"/>
              <w:right w:val="single" w:sz="4" w:space="0" w:color="auto"/>
            </w:tcBorders>
            <w:hideMark/>
          </w:tcPr>
          <w:p w14:paraId="73BF76F7" w14:textId="77777777" w:rsidR="00392BB8" w:rsidRDefault="00392BB8" w:rsidP="004824AE">
            <w:pPr>
              <w:suppressAutoHyphens/>
              <w:ind w:firstLine="556"/>
              <w:rPr>
                <w:bCs/>
              </w:rPr>
            </w:pPr>
            <w:proofErr w:type="spellStart"/>
            <w:r>
              <w:rPr>
                <w:bCs/>
              </w:rPr>
              <w:t>Seniūnaitijos</w:t>
            </w:r>
            <w:proofErr w:type="spellEnd"/>
            <w:r>
              <w:rPr>
                <w:bCs/>
              </w:rPr>
              <w:t xml:space="preserve"> pavadinimas</w:t>
            </w:r>
          </w:p>
        </w:tc>
        <w:tc>
          <w:tcPr>
            <w:tcW w:w="2599" w:type="dxa"/>
            <w:tcBorders>
              <w:top w:val="single" w:sz="4" w:space="0" w:color="auto"/>
              <w:left w:val="single" w:sz="4" w:space="0" w:color="auto"/>
              <w:bottom w:val="single" w:sz="4" w:space="0" w:color="auto"/>
              <w:right w:val="single" w:sz="4" w:space="0" w:color="auto"/>
            </w:tcBorders>
            <w:hideMark/>
          </w:tcPr>
          <w:p w14:paraId="1343C77C" w14:textId="77777777" w:rsidR="00392BB8" w:rsidRDefault="00392BB8" w:rsidP="004824AE">
            <w:pPr>
              <w:suppressAutoHyphens/>
              <w:rPr>
                <w:bCs/>
              </w:rPr>
            </w:pPr>
            <w:r>
              <w:rPr>
                <w:bCs/>
              </w:rPr>
              <w:t>Adresas</w:t>
            </w:r>
          </w:p>
        </w:tc>
      </w:tr>
      <w:tr w:rsidR="00392BB8" w14:paraId="15468578"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412D20DD" w14:textId="07E6AEEB" w:rsidR="00392BB8" w:rsidRDefault="00392BB8" w:rsidP="00C10C6F">
            <w:pPr>
              <w:suppressAutoHyphens/>
              <w:rPr>
                <w:bCs/>
              </w:rPr>
            </w:pPr>
            <w:r>
              <w:rPr>
                <w:bCs/>
              </w:rPr>
              <w:t>1</w:t>
            </w:r>
            <w:r w:rsidR="00C10C6F">
              <w:rPr>
                <w:bCs/>
              </w:rPr>
              <w:t>.</w:t>
            </w:r>
          </w:p>
        </w:tc>
        <w:tc>
          <w:tcPr>
            <w:tcW w:w="4482" w:type="dxa"/>
            <w:tcBorders>
              <w:top w:val="single" w:sz="4" w:space="0" w:color="auto"/>
              <w:left w:val="single" w:sz="4" w:space="0" w:color="auto"/>
              <w:bottom w:val="single" w:sz="4" w:space="0" w:color="auto"/>
              <w:right w:val="single" w:sz="4" w:space="0" w:color="auto"/>
            </w:tcBorders>
            <w:hideMark/>
          </w:tcPr>
          <w:p w14:paraId="7B529978" w14:textId="77777777" w:rsidR="00392BB8" w:rsidRDefault="00392BB8" w:rsidP="004824AE">
            <w:pPr>
              <w:suppressAutoHyphens/>
              <w:rPr>
                <w:bCs/>
              </w:rPr>
            </w:pPr>
            <w:r>
              <w:rPr>
                <w:bCs/>
              </w:rPr>
              <w:t>Lygialaukio</w:t>
            </w:r>
          </w:p>
          <w:p w14:paraId="2AD692F8" w14:textId="77777777" w:rsidR="00392BB8" w:rsidRDefault="00392BB8" w:rsidP="004824AE">
            <w:pPr>
              <w:suppressAutoHyphens/>
              <w:rPr>
                <w:bCs/>
              </w:rPr>
            </w:pPr>
            <w:r>
              <w:rPr>
                <w:bCs/>
              </w:rPr>
              <w:t xml:space="preserve">(Lygialaukio </w:t>
            </w:r>
            <w:proofErr w:type="spellStart"/>
            <w:r>
              <w:rPr>
                <w:bCs/>
              </w:rPr>
              <w:t>k.,Akmenos</w:t>
            </w:r>
            <w:proofErr w:type="spellEnd"/>
            <w:r>
              <w:rPr>
                <w:bCs/>
              </w:rPr>
              <w:t xml:space="preserve"> k.,      </w:t>
            </w:r>
            <w:proofErr w:type="spellStart"/>
            <w:r>
              <w:rPr>
                <w:bCs/>
              </w:rPr>
              <w:t>Maseliškių</w:t>
            </w:r>
            <w:proofErr w:type="spellEnd"/>
            <w:r>
              <w:rPr>
                <w:bCs/>
              </w:rPr>
              <w:t xml:space="preserve"> k., Vilniaus r.)</w:t>
            </w:r>
          </w:p>
          <w:p w14:paraId="04D11009" w14:textId="77777777" w:rsidR="00392BB8" w:rsidRDefault="00392BB8" w:rsidP="004824AE">
            <w:pPr>
              <w:suppressAutoHyphens/>
              <w:rPr>
                <w:bCs/>
              </w:rPr>
            </w:pPr>
            <w:proofErr w:type="spellStart"/>
            <w:r>
              <w:rPr>
                <w:bCs/>
              </w:rPr>
              <w:lastRenderedPageBreak/>
              <w:t>Seniūnaitė</w:t>
            </w:r>
            <w:proofErr w:type="spellEnd"/>
            <w:r>
              <w:rPr>
                <w:bCs/>
              </w:rPr>
              <w:t xml:space="preserve"> Ana </w:t>
            </w:r>
            <w:proofErr w:type="spellStart"/>
            <w:r>
              <w:rPr>
                <w:bCs/>
              </w:rPr>
              <w:t>Purikovienė</w:t>
            </w:r>
            <w:proofErr w:type="spellEnd"/>
          </w:p>
        </w:tc>
        <w:tc>
          <w:tcPr>
            <w:tcW w:w="2599" w:type="dxa"/>
            <w:tcBorders>
              <w:top w:val="single" w:sz="4" w:space="0" w:color="auto"/>
              <w:left w:val="single" w:sz="4" w:space="0" w:color="auto"/>
              <w:bottom w:val="single" w:sz="4" w:space="0" w:color="auto"/>
              <w:right w:val="single" w:sz="4" w:space="0" w:color="auto"/>
            </w:tcBorders>
            <w:hideMark/>
          </w:tcPr>
          <w:p w14:paraId="6360D7E0" w14:textId="77777777" w:rsidR="00392BB8" w:rsidRDefault="00392BB8" w:rsidP="004824AE">
            <w:pPr>
              <w:suppressAutoHyphens/>
              <w:rPr>
                <w:bCs/>
              </w:rPr>
            </w:pPr>
            <w:r>
              <w:rPr>
                <w:bCs/>
              </w:rPr>
              <w:lastRenderedPageBreak/>
              <w:t>Lygialaukio k., Vilniaus r.</w:t>
            </w:r>
          </w:p>
        </w:tc>
      </w:tr>
      <w:tr w:rsidR="00392BB8" w14:paraId="4FF8CA5E"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4D7AFEF2" w14:textId="37D1148F" w:rsidR="00392BB8" w:rsidRDefault="00392BB8" w:rsidP="00C10C6F">
            <w:pPr>
              <w:suppressAutoHyphens/>
              <w:rPr>
                <w:bCs/>
              </w:rPr>
            </w:pPr>
            <w:r>
              <w:rPr>
                <w:bCs/>
              </w:rPr>
              <w:t>2</w:t>
            </w:r>
            <w:r w:rsidR="00C10C6F">
              <w:rPr>
                <w:bCs/>
              </w:rPr>
              <w:t>.</w:t>
            </w:r>
          </w:p>
        </w:tc>
        <w:tc>
          <w:tcPr>
            <w:tcW w:w="4482" w:type="dxa"/>
            <w:tcBorders>
              <w:top w:val="single" w:sz="4" w:space="0" w:color="auto"/>
              <w:left w:val="single" w:sz="4" w:space="0" w:color="auto"/>
              <w:bottom w:val="single" w:sz="4" w:space="0" w:color="auto"/>
              <w:right w:val="single" w:sz="4" w:space="0" w:color="auto"/>
            </w:tcBorders>
            <w:hideMark/>
          </w:tcPr>
          <w:p w14:paraId="02936628" w14:textId="77777777" w:rsidR="00392BB8" w:rsidRDefault="00392BB8" w:rsidP="004824AE">
            <w:pPr>
              <w:suppressAutoHyphens/>
              <w:rPr>
                <w:bCs/>
              </w:rPr>
            </w:pPr>
            <w:r>
              <w:rPr>
                <w:bCs/>
              </w:rPr>
              <w:t>Anavilio</w:t>
            </w:r>
          </w:p>
          <w:p w14:paraId="6BC2B0A5" w14:textId="77777777" w:rsidR="00392BB8" w:rsidRDefault="00392BB8" w:rsidP="004824AE">
            <w:pPr>
              <w:suppressAutoHyphens/>
              <w:rPr>
                <w:bCs/>
              </w:rPr>
            </w:pPr>
            <w:r>
              <w:rPr>
                <w:bCs/>
              </w:rPr>
              <w:t>(Anavilio k., Vilniaus r.)</w:t>
            </w:r>
          </w:p>
          <w:p w14:paraId="26FF98EA" w14:textId="77777777" w:rsidR="00392BB8" w:rsidRDefault="00392BB8" w:rsidP="004824AE">
            <w:pPr>
              <w:suppressAutoHyphens/>
              <w:rPr>
                <w:bCs/>
              </w:rPr>
            </w:pPr>
            <w:proofErr w:type="spellStart"/>
            <w:r>
              <w:rPr>
                <w:bCs/>
              </w:rPr>
              <w:t>Seniūnaitė</w:t>
            </w:r>
            <w:proofErr w:type="spellEnd"/>
            <w:r>
              <w:rPr>
                <w:bCs/>
              </w:rPr>
              <w:t xml:space="preserve"> Jekaterina </w:t>
            </w:r>
            <w:proofErr w:type="spellStart"/>
            <w:r>
              <w:rPr>
                <w:bCs/>
              </w:rPr>
              <w:t>Janovič</w:t>
            </w:r>
            <w:proofErr w:type="spellEnd"/>
          </w:p>
        </w:tc>
        <w:tc>
          <w:tcPr>
            <w:tcW w:w="2599" w:type="dxa"/>
            <w:tcBorders>
              <w:top w:val="single" w:sz="4" w:space="0" w:color="auto"/>
              <w:left w:val="single" w:sz="4" w:space="0" w:color="auto"/>
              <w:bottom w:val="single" w:sz="4" w:space="0" w:color="auto"/>
              <w:right w:val="single" w:sz="4" w:space="0" w:color="auto"/>
            </w:tcBorders>
            <w:hideMark/>
          </w:tcPr>
          <w:p w14:paraId="369A13DD" w14:textId="77777777" w:rsidR="00392BB8" w:rsidRDefault="00392BB8" w:rsidP="004824AE">
            <w:pPr>
              <w:suppressAutoHyphens/>
              <w:rPr>
                <w:bCs/>
              </w:rPr>
            </w:pPr>
            <w:r>
              <w:rPr>
                <w:bCs/>
              </w:rPr>
              <w:t>Anavilio k., Vilniaus r.</w:t>
            </w:r>
          </w:p>
        </w:tc>
      </w:tr>
      <w:tr w:rsidR="00392BB8" w14:paraId="6E96E795"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1678641F" w14:textId="6B0E8BB6" w:rsidR="00392BB8" w:rsidRDefault="00392BB8" w:rsidP="00C10C6F">
            <w:pPr>
              <w:suppressAutoHyphens/>
              <w:rPr>
                <w:bCs/>
              </w:rPr>
            </w:pPr>
            <w:r>
              <w:rPr>
                <w:bCs/>
              </w:rPr>
              <w:t>3</w:t>
            </w:r>
            <w:r w:rsidR="00C10C6F">
              <w:rPr>
                <w:bCs/>
              </w:rPr>
              <w:t>.</w:t>
            </w:r>
          </w:p>
        </w:tc>
        <w:tc>
          <w:tcPr>
            <w:tcW w:w="4482" w:type="dxa"/>
            <w:tcBorders>
              <w:top w:val="single" w:sz="4" w:space="0" w:color="auto"/>
              <w:left w:val="single" w:sz="4" w:space="0" w:color="auto"/>
              <w:bottom w:val="single" w:sz="4" w:space="0" w:color="auto"/>
              <w:right w:val="single" w:sz="4" w:space="0" w:color="auto"/>
            </w:tcBorders>
            <w:hideMark/>
          </w:tcPr>
          <w:p w14:paraId="23A5C94A" w14:textId="77777777" w:rsidR="00392BB8" w:rsidRDefault="00392BB8" w:rsidP="004824AE">
            <w:pPr>
              <w:suppressAutoHyphens/>
              <w:rPr>
                <w:bCs/>
              </w:rPr>
            </w:pPr>
            <w:r>
              <w:rPr>
                <w:bCs/>
              </w:rPr>
              <w:t>Paberžės</w:t>
            </w:r>
          </w:p>
          <w:p w14:paraId="2A27CF0F" w14:textId="77777777" w:rsidR="00392BB8" w:rsidRDefault="00392BB8" w:rsidP="004824AE">
            <w:pPr>
              <w:suppressAutoHyphens/>
              <w:rPr>
                <w:bCs/>
              </w:rPr>
            </w:pPr>
            <w:r>
              <w:rPr>
                <w:bCs/>
              </w:rPr>
              <w:t>(Paberžės k., Vilniaus r.)</w:t>
            </w:r>
          </w:p>
          <w:p w14:paraId="543F4E9C" w14:textId="77777777" w:rsidR="00392BB8" w:rsidRDefault="00392BB8" w:rsidP="004824AE">
            <w:pPr>
              <w:suppressAutoHyphens/>
              <w:rPr>
                <w:bCs/>
              </w:rPr>
            </w:pPr>
            <w:proofErr w:type="spellStart"/>
            <w:r>
              <w:rPr>
                <w:bCs/>
              </w:rPr>
              <w:t>Seniūnaitė</w:t>
            </w:r>
            <w:proofErr w:type="spellEnd"/>
            <w:r>
              <w:rPr>
                <w:bCs/>
              </w:rPr>
              <w:t xml:space="preserve"> Jelena </w:t>
            </w:r>
            <w:proofErr w:type="spellStart"/>
            <w:r>
              <w:rPr>
                <w:bCs/>
              </w:rPr>
              <w:t>Gaidelienė</w:t>
            </w:r>
            <w:proofErr w:type="spellEnd"/>
            <w:r>
              <w:rPr>
                <w:bCs/>
              </w:rPr>
              <w:t>.</w:t>
            </w:r>
          </w:p>
        </w:tc>
        <w:tc>
          <w:tcPr>
            <w:tcW w:w="2599" w:type="dxa"/>
            <w:tcBorders>
              <w:top w:val="single" w:sz="4" w:space="0" w:color="auto"/>
              <w:left w:val="single" w:sz="4" w:space="0" w:color="auto"/>
              <w:bottom w:val="single" w:sz="4" w:space="0" w:color="auto"/>
              <w:right w:val="single" w:sz="4" w:space="0" w:color="auto"/>
            </w:tcBorders>
            <w:hideMark/>
          </w:tcPr>
          <w:p w14:paraId="1BB7A08C" w14:textId="77777777" w:rsidR="00392BB8" w:rsidRDefault="00392BB8" w:rsidP="004824AE">
            <w:pPr>
              <w:suppressAutoHyphens/>
              <w:rPr>
                <w:bCs/>
              </w:rPr>
            </w:pPr>
            <w:r>
              <w:rPr>
                <w:bCs/>
              </w:rPr>
              <w:t>Paberžės k., Vilniaus r.</w:t>
            </w:r>
          </w:p>
        </w:tc>
      </w:tr>
      <w:tr w:rsidR="00392BB8" w14:paraId="47D2DA11"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2E3F3F55" w14:textId="2812B630" w:rsidR="00392BB8" w:rsidRDefault="00392BB8" w:rsidP="00C10C6F">
            <w:pPr>
              <w:suppressAutoHyphens/>
              <w:rPr>
                <w:bCs/>
              </w:rPr>
            </w:pPr>
            <w:r>
              <w:rPr>
                <w:bCs/>
              </w:rPr>
              <w:t>4</w:t>
            </w:r>
            <w:r w:rsidR="00C10C6F">
              <w:rPr>
                <w:bCs/>
              </w:rPr>
              <w:t>.</w:t>
            </w:r>
          </w:p>
        </w:tc>
        <w:tc>
          <w:tcPr>
            <w:tcW w:w="4482" w:type="dxa"/>
            <w:tcBorders>
              <w:top w:val="single" w:sz="4" w:space="0" w:color="auto"/>
              <w:left w:val="single" w:sz="4" w:space="0" w:color="auto"/>
              <w:bottom w:val="single" w:sz="4" w:space="0" w:color="auto"/>
              <w:right w:val="single" w:sz="4" w:space="0" w:color="auto"/>
            </w:tcBorders>
            <w:hideMark/>
          </w:tcPr>
          <w:p w14:paraId="4B6D71A0" w14:textId="77777777" w:rsidR="00392BB8" w:rsidRDefault="00392BB8" w:rsidP="004824AE">
            <w:pPr>
              <w:suppressAutoHyphens/>
              <w:rPr>
                <w:bCs/>
              </w:rPr>
            </w:pPr>
            <w:r>
              <w:rPr>
                <w:bCs/>
              </w:rPr>
              <w:t>Glitiškių</w:t>
            </w:r>
          </w:p>
          <w:p w14:paraId="40ACE77C" w14:textId="77777777" w:rsidR="00392BB8" w:rsidRDefault="00392BB8" w:rsidP="004824AE">
            <w:pPr>
              <w:suppressAutoHyphens/>
              <w:rPr>
                <w:bCs/>
              </w:rPr>
            </w:pPr>
            <w:r>
              <w:rPr>
                <w:bCs/>
              </w:rPr>
              <w:t>(Glitiškių k., Vilniaus r.)</w:t>
            </w:r>
          </w:p>
          <w:p w14:paraId="44394A27" w14:textId="77777777" w:rsidR="00392BB8" w:rsidRDefault="00392BB8" w:rsidP="004824AE">
            <w:pPr>
              <w:suppressAutoHyphens/>
              <w:rPr>
                <w:bCs/>
              </w:rPr>
            </w:pPr>
            <w:proofErr w:type="spellStart"/>
            <w:r>
              <w:rPr>
                <w:bCs/>
              </w:rPr>
              <w:t>Seniūnaitė</w:t>
            </w:r>
            <w:proofErr w:type="spellEnd"/>
            <w:r>
              <w:rPr>
                <w:bCs/>
              </w:rPr>
              <w:t xml:space="preserve"> Katažina Šukevičienė.</w:t>
            </w:r>
          </w:p>
        </w:tc>
        <w:tc>
          <w:tcPr>
            <w:tcW w:w="2599" w:type="dxa"/>
            <w:tcBorders>
              <w:top w:val="single" w:sz="4" w:space="0" w:color="auto"/>
              <w:left w:val="single" w:sz="4" w:space="0" w:color="auto"/>
              <w:bottom w:val="single" w:sz="4" w:space="0" w:color="auto"/>
              <w:right w:val="single" w:sz="4" w:space="0" w:color="auto"/>
            </w:tcBorders>
            <w:hideMark/>
          </w:tcPr>
          <w:p w14:paraId="64DE864B" w14:textId="77777777" w:rsidR="00392BB8" w:rsidRDefault="00392BB8" w:rsidP="004824AE">
            <w:pPr>
              <w:suppressAutoHyphens/>
              <w:rPr>
                <w:bCs/>
              </w:rPr>
            </w:pPr>
            <w:r>
              <w:rPr>
                <w:bCs/>
              </w:rPr>
              <w:t>Glitiškių k., Vilniaus r.</w:t>
            </w:r>
          </w:p>
        </w:tc>
      </w:tr>
      <w:tr w:rsidR="00392BB8" w14:paraId="6C3FEC9B" w14:textId="77777777" w:rsidTr="004824AE">
        <w:tc>
          <w:tcPr>
            <w:tcW w:w="1969" w:type="dxa"/>
            <w:tcBorders>
              <w:top w:val="single" w:sz="4" w:space="0" w:color="auto"/>
              <w:left w:val="single" w:sz="4" w:space="0" w:color="auto"/>
              <w:bottom w:val="single" w:sz="4" w:space="0" w:color="auto"/>
              <w:right w:val="single" w:sz="4" w:space="0" w:color="auto"/>
            </w:tcBorders>
            <w:hideMark/>
          </w:tcPr>
          <w:p w14:paraId="7F048A73" w14:textId="70E406A8" w:rsidR="00392BB8" w:rsidRDefault="00392BB8" w:rsidP="00C10C6F">
            <w:pPr>
              <w:suppressAutoHyphens/>
              <w:rPr>
                <w:bCs/>
              </w:rPr>
            </w:pPr>
            <w:r>
              <w:rPr>
                <w:bCs/>
              </w:rPr>
              <w:t>5</w:t>
            </w:r>
            <w:r w:rsidR="00C10C6F">
              <w:rPr>
                <w:bCs/>
              </w:rPr>
              <w:t>.</w:t>
            </w:r>
          </w:p>
        </w:tc>
        <w:tc>
          <w:tcPr>
            <w:tcW w:w="4482" w:type="dxa"/>
            <w:tcBorders>
              <w:top w:val="single" w:sz="4" w:space="0" w:color="auto"/>
              <w:left w:val="single" w:sz="4" w:space="0" w:color="auto"/>
              <w:bottom w:val="single" w:sz="4" w:space="0" w:color="auto"/>
              <w:right w:val="single" w:sz="4" w:space="0" w:color="auto"/>
            </w:tcBorders>
            <w:hideMark/>
          </w:tcPr>
          <w:p w14:paraId="6C405A88" w14:textId="77777777" w:rsidR="00392BB8" w:rsidRDefault="00392BB8" w:rsidP="004824AE">
            <w:pPr>
              <w:suppressAutoHyphens/>
              <w:rPr>
                <w:bCs/>
              </w:rPr>
            </w:pPr>
            <w:r>
              <w:rPr>
                <w:bCs/>
              </w:rPr>
              <w:t>Visalaukės</w:t>
            </w:r>
          </w:p>
          <w:p w14:paraId="7BDDFDE0" w14:textId="77777777" w:rsidR="00392BB8" w:rsidRDefault="00392BB8" w:rsidP="004824AE">
            <w:pPr>
              <w:suppressAutoHyphens/>
              <w:rPr>
                <w:bCs/>
              </w:rPr>
            </w:pPr>
            <w:r>
              <w:rPr>
                <w:bCs/>
              </w:rPr>
              <w:t xml:space="preserve">Visalaukės I k., Pociūnų k., </w:t>
            </w:r>
            <w:proofErr w:type="spellStart"/>
            <w:r>
              <w:rPr>
                <w:bCs/>
              </w:rPr>
              <w:t>Ličiūnų</w:t>
            </w:r>
            <w:proofErr w:type="spellEnd"/>
            <w:r>
              <w:rPr>
                <w:bCs/>
              </w:rPr>
              <w:t xml:space="preserve"> k., Adomaičių k., </w:t>
            </w:r>
            <w:proofErr w:type="spellStart"/>
            <w:r>
              <w:rPr>
                <w:bCs/>
              </w:rPr>
              <w:t>Šriubiškių</w:t>
            </w:r>
            <w:proofErr w:type="spellEnd"/>
            <w:r>
              <w:rPr>
                <w:bCs/>
              </w:rPr>
              <w:t xml:space="preserve"> k., Vilniaus r.</w:t>
            </w:r>
          </w:p>
          <w:p w14:paraId="0E617EED" w14:textId="77777777" w:rsidR="00392BB8" w:rsidRDefault="00392BB8" w:rsidP="004824AE">
            <w:pPr>
              <w:suppressAutoHyphens/>
              <w:rPr>
                <w:bCs/>
              </w:rPr>
            </w:pPr>
            <w:proofErr w:type="spellStart"/>
            <w:r>
              <w:rPr>
                <w:bCs/>
              </w:rPr>
              <w:t>Seniūnaitė</w:t>
            </w:r>
            <w:proofErr w:type="spellEnd"/>
            <w:r>
              <w:rPr>
                <w:bCs/>
              </w:rPr>
              <w:t xml:space="preserve"> Beata </w:t>
            </w:r>
            <w:proofErr w:type="spellStart"/>
            <w:r>
              <w:rPr>
                <w:bCs/>
              </w:rPr>
              <w:t>Čeken</w:t>
            </w:r>
            <w:proofErr w:type="spellEnd"/>
            <w:r>
              <w:rPr>
                <w:bCs/>
              </w:rPr>
              <w:t>.</w:t>
            </w:r>
          </w:p>
        </w:tc>
        <w:tc>
          <w:tcPr>
            <w:tcW w:w="2599" w:type="dxa"/>
            <w:tcBorders>
              <w:top w:val="single" w:sz="4" w:space="0" w:color="auto"/>
              <w:left w:val="single" w:sz="4" w:space="0" w:color="auto"/>
              <w:bottom w:val="single" w:sz="4" w:space="0" w:color="auto"/>
              <w:right w:val="single" w:sz="4" w:space="0" w:color="auto"/>
            </w:tcBorders>
            <w:hideMark/>
          </w:tcPr>
          <w:p w14:paraId="4D4F0A03" w14:textId="77777777" w:rsidR="00392BB8" w:rsidRDefault="00392BB8" w:rsidP="004824AE">
            <w:pPr>
              <w:suppressAutoHyphens/>
              <w:rPr>
                <w:bCs/>
              </w:rPr>
            </w:pPr>
            <w:r>
              <w:rPr>
                <w:bCs/>
              </w:rPr>
              <w:t>Visalaukės I k., Vilniaus r.</w:t>
            </w:r>
          </w:p>
        </w:tc>
      </w:tr>
    </w:tbl>
    <w:p w14:paraId="6B64D624" w14:textId="77777777" w:rsidR="00392BB8" w:rsidRDefault="00392BB8" w:rsidP="00392BB8">
      <w:pPr>
        <w:pStyle w:val="Sraopastraipa"/>
        <w:suppressAutoHyphens/>
        <w:ind w:left="680" w:firstLine="616"/>
        <w:rPr>
          <w:bCs/>
        </w:rPr>
      </w:pPr>
    </w:p>
    <w:p w14:paraId="16780935" w14:textId="5520D00A" w:rsidR="00392BB8" w:rsidRDefault="00392BB8" w:rsidP="00C10C6F">
      <w:pPr>
        <w:pStyle w:val="Sraopastraipa"/>
        <w:suppressAutoHyphens/>
        <w:ind w:left="0" w:firstLine="720"/>
        <w:jc w:val="both"/>
        <w:rPr>
          <w:bCs/>
        </w:rPr>
      </w:pPr>
      <w:r>
        <w:rPr>
          <w:bCs/>
        </w:rPr>
        <w:t xml:space="preserve">Seniūnijos teritorijoje Šepečių k. yra sodų bendrijos: Sodyba, Užuovėja, Klevas, </w:t>
      </w:r>
      <w:proofErr w:type="spellStart"/>
      <w:r>
        <w:rPr>
          <w:bCs/>
        </w:rPr>
        <w:t>Girija</w:t>
      </w:r>
      <w:proofErr w:type="spellEnd"/>
      <w:r>
        <w:rPr>
          <w:bCs/>
        </w:rPr>
        <w:t>, Zunda. Seniūnijoje veikia „Paberžės Santara“ bendruomenė, Paberžės-Glitiškių apylinkės bendruomenė, Visalaukės bendruomenė.</w:t>
      </w:r>
      <w:r w:rsidR="006415D4">
        <w:rPr>
          <w:bCs/>
        </w:rPr>
        <w:t xml:space="preserve"> Kaimo bendruomenė „Paberžės versmė“.</w:t>
      </w:r>
    </w:p>
    <w:p w14:paraId="21BAB714" w14:textId="77777777"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2B59B6C" w14:textId="693FE533" w:rsidR="00251B95" w:rsidRDefault="00251B95" w:rsidP="003C233B">
      <w:pPr>
        <w:suppressAutoHyphens/>
        <w:ind w:left="720"/>
        <w:rPr>
          <w:bCs/>
        </w:rPr>
      </w:pPr>
    </w:p>
    <w:p w14:paraId="4B5161CD" w14:textId="2B705D46" w:rsidR="00E76BA3" w:rsidRDefault="00E76BA3" w:rsidP="00C10C6F">
      <w:pPr>
        <w:pStyle w:val="Sraopastraipa"/>
        <w:suppressAutoHyphens/>
        <w:ind w:left="0" w:firstLine="720"/>
        <w:jc w:val="both"/>
        <w:rPr>
          <w:bCs/>
        </w:rPr>
      </w:pPr>
      <w:r>
        <w:rPr>
          <w:bCs/>
        </w:rPr>
        <w:t xml:space="preserve">Seniūnijos teritorijoje yra 2 gimnazijos; Paberžės Šv. S. </w:t>
      </w:r>
      <w:proofErr w:type="spellStart"/>
      <w:r>
        <w:rPr>
          <w:bCs/>
        </w:rPr>
        <w:t>Kostkos</w:t>
      </w:r>
      <w:proofErr w:type="spellEnd"/>
      <w:r>
        <w:rPr>
          <w:bCs/>
        </w:rPr>
        <w:t xml:space="preserve"> (18</w:t>
      </w:r>
      <w:r w:rsidR="00161B94">
        <w:rPr>
          <w:bCs/>
        </w:rPr>
        <w:t>5</w:t>
      </w:r>
      <w:r>
        <w:rPr>
          <w:bCs/>
        </w:rPr>
        <w:t xml:space="preserve"> mokinių), mokymas vyksta lenkų kalba ir „Verdenės“ (2</w:t>
      </w:r>
      <w:r w:rsidR="00161B94">
        <w:rPr>
          <w:bCs/>
        </w:rPr>
        <w:t>1</w:t>
      </w:r>
      <w:r>
        <w:rPr>
          <w:bCs/>
        </w:rPr>
        <w:t>6 mokinių), mokymas vyksta lietuvių kalba. Glitiškių kaime veikia Glitiškių darželis (30 vaikų), lietuvių ir lenkų grupės. Anavilio kaime yra Glitiškių vaikų darželio Anavilio ikimokyklinio ugdymo skyrius (2</w:t>
      </w:r>
      <w:r w:rsidR="00161B94">
        <w:rPr>
          <w:bCs/>
        </w:rPr>
        <w:t>9</w:t>
      </w:r>
      <w:r>
        <w:rPr>
          <w:bCs/>
        </w:rPr>
        <w:t xml:space="preserve"> vaikai) lietuvių ir lenkų grupės. Visalaukės kaime yra Paberžės Šv. St. </w:t>
      </w:r>
      <w:proofErr w:type="spellStart"/>
      <w:r>
        <w:rPr>
          <w:bCs/>
        </w:rPr>
        <w:t>Kostkos</w:t>
      </w:r>
      <w:proofErr w:type="spellEnd"/>
      <w:r>
        <w:rPr>
          <w:bCs/>
        </w:rPr>
        <w:t xml:space="preserve"> gimnazijos skyrius Visalaukės mokykla- daugiafunkcinis centras (</w:t>
      </w:r>
      <w:r w:rsidR="00161B94">
        <w:rPr>
          <w:bCs/>
        </w:rPr>
        <w:t>20</w:t>
      </w:r>
      <w:r>
        <w:rPr>
          <w:bCs/>
        </w:rPr>
        <w:t xml:space="preserve"> mokinių), mokymas vyksta lenkų kalba.</w:t>
      </w:r>
    </w:p>
    <w:p w14:paraId="0C21C0EE" w14:textId="5EEC4C49" w:rsidR="00E76BA3" w:rsidRDefault="00E76BA3" w:rsidP="00C10C6F">
      <w:pPr>
        <w:pStyle w:val="Sraopastraipa"/>
        <w:suppressAutoHyphens/>
        <w:ind w:left="0" w:firstLine="720"/>
        <w:jc w:val="both"/>
        <w:rPr>
          <w:bCs/>
        </w:rPr>
      </w:pPr>
      <w:r>
        <w:rPr>
          <w:bCs/>
        </w:rPr>
        <w:t>Eitminiškių gimnazijos Visalaukės pradinio ugdymo skyrius (7 mokiniai), ugdomoji kalba – lietuvių.</w:t>
      </w:r>
    </w:p>
    <w:p w14:paraId="5348C4F2" w14:textId="77777777" w:rsidR="00E76BA3" w:rsidRPr="003C233B" w:rsidRDefault="00E76BA3" w:rsidP="003C233B">
      <w:pPr>
        <w:suppressAutoHyphens/>
        <w:ind w:left="720"/>
        <w:rPr>
          <w:bCs/>
        </w:rPr>
      </w:pPr>
    </w:p>
    <w:p w14:paraId="2C18360F" w14:textId="24B6A154"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0D57ECD5" w14:textId="77777777" w:rsidR="0051427E" w:rsidRPr="003C233B" w:rsidRDefault="0051427E" w:rsidP="003C233B">
      <w:pPr>
        <w:suppressAutoHyphens/>
        <w:ind w:left="720"/>
        <w:rPr>
          <w:bCs/>
        </w:rPr>
      </w:pPr>
    </w:p>
    <w:p w14:paraId="209F07B4" w14:textId="1A1A8ED8" w:rsidR="0051427E" w:rsidRPr="0051427E" w:rsidRDefault="0051427E" w:rsidP="00C10C6F">
      <w:pPr>
        <w:suppressAutoHyphens/>
        <w:ind w:firstLine="720"/>
        <w:jc w:val="both"/>
        <w:rPr>
          <w:bCs/>
        </w:rPr>
      </w:pPr>
      <w:r w:rsidRPr="0051427E">
        <w:rPr>
          <w:bCs/>
        </w:rPr>
        <w:t>Paberžės</w:t>
      </w:r>
      <w:r w:rsidR="00E860CA">
        <w:rPr>
          <w:bCs/>
        </w:rPr>
        <w:t xml:space="preserve"> seniūnijos</w:t>
      </w:r>
      <w:r w:rsidRPr="0051427E">
        <w:rPr>
          <w:bCs/>
        </w:rPr>
        <w:t xml:space="preserve"> gyventojus aptarnauja</w:t>
      </w:r>
      <w:r w:rsidR="00E860CA">
        <w:rPr>
          <w:bCs/>
        </w:rPr>
        <w:t xml:space="preserve"> mobilieji laiškininkai, Nemenčinės ir Maišiagalos paštai.</w:t>
      </w:r>
      <w:r w:rsidRPr="0051427E">
        <w:rPr>
          <w:bCs/>
        </w:rPr>
        <w:t xml:space="preserve"> Seniūnijos teritoriją aptarnauja Vilniaus rajono policijos komisariatas. Paberžės kaime yra Paberžės gaisrinė. Veikia Nemenčinės daugiafunkcinio kultūros centro Glitiškių skyrius. Bibliotekos paslaugas teikia Vilniaus rajono savivaldybės Centrinės bibliotekos struktūriniai padaliniai, kurie  yra Glitiškių, Paberžės, Visalaukės  kaimuose. Visose bibliotekose yra nuolatinė prieiga prie interneto</w:t>
      </w:r>
      <w:r w:rsidR="00E860CA">
        <w:rPr>
          <w:bCs/>
        </w:rPr>
        <w:t>, veikia elektronines skaityklos.</w:t>
      </w:r>
      <w:r w:rsidRPr="0051427E">
        <w:rPr>
          <w:bCs/>
        </w:rPr>
        <w:t xml:space="preserve"> Sveikatos paslaugas Paberžės k. teikia VšĮ Vilniaus rajono centrinės poliklinikos Paberžės ambulatorija, Visalaukės medicinos punktas. Lygialaukio kaime veikia Paberžės socialines globos namai. Juose gyvena 3</w:t>
      </w:r>
      <w:r w:rsidR="00E860CA">
        <w:rPr>
          <w:bCs/>
        </w:rPr>
        <w:t>9</w:t>
      </w:r>
      <w:r w:rsidRPr="0051427E">
        <w:rPr>
          <w:bCs/>
        </w:rPr>
        <w:t xml:space="preserve"> gyventojai.</w:t>
      </w:r>
    </w:p>
    <w:p w14:paraId="0FF7498D" w14:textId="77777777" w:rsidR="0051427E" w:rsidRPr="0051427E" w:rsidRDefault="0051427E" w:rsidP="00C10C6F">
      <w:pPr>
        <w:suppressAutoHyphens/>
        <w:ind w:firstLine="720"/>
        <w:jc w:val="both"/>
        <w:rPr>
          <w:bCs/>
        </w:rPr>
      </w:pPr>
      <w:r w:rsidRPr="0051427E">
        <w:rPr>
          <w:bCs/>
        </w:rPr>
        <w:t xml:space="preserve">Seniūnijos teritorijoje yra Paberžės Švč. Jėzaus Širdies katalikų bažnyčia, </w:t>
      </w:r>
      <w:proofErr w:type="spellStart"/>
      <w:r w:rsidRPr="0051427E">
        <w:rPr>
          <w:bCs/>
        </w:rPr>
        <w:t>Masališkių</w:t>
      </w:r>
      <w:proofErr w:type="spellEnd"/>
      <w:r w:rsidRPr="0051427E">
        <w:rPr>
          <w:bCs/>
        </w:rPr>
        <w:t xml:space="preserve"> sentikių religinė bendruomenė - Akmenos cerkvė, bei Žemaitėlių sentikių Šv. Mykolo cerkvė.</w:t>
      </w:r>
    </w:p>
    <w:p w14:paraId="1CCD72CD" w14:textId="77777777" w:rsidR="0051427E" w:rsidRPr="0051427E" w:rsidRDefault="0051427E" w:rsidP="00C10C6F">
      <w:pPr>
        <w:suppressAutoHyphens/>
        <w:ind w:firstLine="720"/>
        <w:jc w:val="both"/>
        <w:rPr>
          <w:bCs/>
        </w:rPr>
      </w:pPr>
      <w:r w:rsidRPr="0051427E">
        <w:rPr>
          <w:bCs/>
        </w:rPr>
        <w:t xml:space="preserve">Seniūnijos teritorijoje yra: Glitiškių, Anavilio, </w:t>
      </w:r>
      <w:proofErr w:type="spellStart"/>
      <w:r w:rsidRPr="0051427E">
        <w:rPr>
          <w:bCs/>
        </w:rPr>
        <w:t>Perūnų</w:t>
      </w:r>
      <w:proofErr w:type="spellEnd"/>
      <w:r w:rsidRPr="0051427E">
        <w:rPr>
          <w:bCs/>
        </w:rPr>
        <w:t xml:space="preserve">, </w:t>
      </w:r>
      <w:proofErr w:type="spellStart"/>
      <w:r w:rsidRPr="0051427E">
        <w:rPr>
          <w:bCs/>
        </w:rPr>
        <w:t>Vyžulionių</w:t>
      </w:r>
      <w:proofErr w:type="spellEnd"/>
      <w:r w:rsidRPr="0051427E">
        <w:rPr>
          <w:bCs/>
        </w:rPr>
        <w:t xml:space="preserve">, </w:t>
      </w:r>
      <w:proofErr w:type="spellStart"/>
      <w:r w:rsidRPr="0051427E">
        <w:rPr>
          <w:bCs/>
        </w:rPr>
        <w:t>Šriubiškių</w:t>
      </w:r>
      <w:proofErr w:type="spellEnd"/>
      <w:r w:rsidRPr="0051427E">
        <w:rPr>
          <w:bCs/>
        </w:rPr>
        <w:t xml:space="preserve">, </w:t>
      </w:r>
      <w:proofErr w:type="spellStart"/>
      <w:r w:rsidRPr="0051427E">
        <w:rPr>
          <w:bCs/>
        </w:rPr>
        <w:t>Kazimieravos</w:t>
      </w:r>
      <w:proofErr w:type="spellEnd"/>
      <w:r w:rsidRPr="0051427E">
        <w:rPr>
          <w:bCs/>
        </w:rPr>
        <w:t xml:space="preserve"> bei </w:t>
      </w:r>
      <w:proofErr w:type="spellStart"/>
      <w:r w:rsidRPr="0051427E">
        <w:rPr>
          <w:bCs/>
        </w:rPr>
        <w:t>Kaušiadalos</w:t>
      </w:r>
      <w:proofErr w:type="spellEnd"/>
      <w:r w:rsidRPr="0051427E">
        <w:rPr>
          <w:bCs/>
        </w:rPr>
        <w:t xml:space="preserve"> dvarai, Valstybės saugomas gamtos paminklas Glitiškių ąžuolas, Alionių telmologinis (pelkių) draustinis, </w:t>
      </w:r>
      <w:proofErr w:type="spellStart"/>
      <w:r w:rsidRPr="0051427E">
        <w:rPr>
          <w:bCs/>
        </w:rPr>
        <w:t>Verdeikų</w:t>
      </w:r>
      <w:proofErr w:type="spellEnd"/>
      <w:r w:rsidRPr="0051427E">
        <w:rPr>
          <w:bCs/>
        </w:rPr>
        <w:t xml:space="preserve"> geomorfologinis draustinis.</w:t>
      </w:r>
    </w:p>
    <w:p w14:paraId="10B9EE61" w14:textId="77777777" w:rsidR="0051427E" w:rsidRPr="0051427E" w:rsidRDefault="0051427E" w:rsidP="0051427E">
      <w:pPr>
        <w:suppressAutoHyphens/>
        <w:ind w:left="720"/>
        <w:rPr>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3770"/>
        <w:gridCol w:w="3772"/>
      </w:tblGrid>
      <w:tr w:rsidR="0051427E" w:rsidRPr="0051427E" w14:paraId="22EE6E36"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47FAB2CA" w14:textId="77777777" w:rsidR="0051427E" w:rsidRPr="0051427E" w:rsidRDefault="0051427E" w:rsidP="0051427E">
            <w:pPr>
              <w:suppressAutoHyphens/>
              <w:ind w:left="720"/>
              <w:rPr>
                <w:bCs/>
              </w:rPr>
            </w:pPr>
            <w:r w:rsidRPr="0051427E">
              <w:rPr>
                <w:bCs/>
              </w:rPr>
              <w:t>Eil.</w:t>
            </w:r>
          </w:p>
          <w:p w14:paraId="77A9C805" w14:textId="77777777" w:rsidR="0051427E" w:rsidRPr="0051427E" w:rsidRDefault="0051427E" w:rsidP="0051427E">
            <w:pPr>
              <w:suppressAutoHyphens/>
              <w:ind w:left="720"/>
              <w:rPr>
                <w:bCs/>
              </w:rPr>
            </w:pPr>
            <w:r w:rsidRPr="0051427E">
              <w:rPr>
                <w:bCs/>
              </w:rPr>
              <w:t>Nr.</w:t>
            </w:r>
          </w:p>
        </w:tc>
        <w:tc>
          <w:tcPr>
            <w:tcW w:w="3770" w:type="dxa"/>
            <w:tcBorders>
              <w:top w:val="single" w:sz="4" w:space="0" w:color="auto"/>
              <w:left w:val="single" w:sz="4" w:space="0" w:color="auto"/>
              <w:bottom w:val="single" w:sz="4" w:space="0" w:color="auto"/>
              <w:right w:val="single" w:sz="4" w:space="0" w:color="auto"/>
            </w:tcBorders>
            <w:hideMark/>
          </w:tcPr>
          <w:p w14:paraId="476B6373" w14:textId="77777777" w:rsidR="0051427E" w:rsidRPr="0051427E" w:rsidRDefault="0051427E" w:rsidP="0051427E">
            <w:pPr>
              <w:suppressAutoHyphens/>
              <w:ind w:left="720"/>
              <w:rPr>
                <w:bCs/>
              </w:rPr>
            </w:pPr>
            <w:r w:rsidRPr="0051427E">
              <w:rPr>
                <w:bCs/>
              </w:rPr>
              <w:t>Kaimo turizmo sodyba</w:t>
            </w:r>
          </w:p>
        </w:tc>
        <w:tc>
          <w:tcPr>
            <w:tcW w:w="3772" w:type="dxa"/>
            <w:tcBorders>
              <w:top w:val="single" w:sz="4" w:space="0" w:color="auto"/>
              <w:left w:val="single" w:sz="4" w:space="0" w:color="auto"/>
              <w:bottom w:val="single" w:sz="4" w:space="0" w:color="auto"/>
              <w:right w:val="single" w:sz="4" w:space="0" w:color="auto"/>
            </w:tcBorders>
            <w:hideMark/>
          </w:tcPr>
          <w:p w14:paraId="7DD30186" w14:textId="77777777" w:rsidR="0051427E" w:rsidRPr="0051427E" w:rsidRDefault="0051427E" w:rsidP="0051427E">
            <w:pPr>
              <w:suppressAutoHyphens/>
              <w:ind w:left="720"/>
              <w:rPr>
                <w:bCs/>
              </w:rPr>
            </w:pPr>
            <w:r w:rsidRPr="0051427E">
              <w:rPr>
                <w:bCs/>
              </w:rPr>
              <w:t>Adresas</w:t>
            </w:r>
          </w:p>
        </w:tc>
      </w:tr>
      <w:tr w:rsidR="0051427E" w:rsidRPr="0051427E" w14:paraId="33E09D88"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3006E343" w14:textId="77777777" w:rsidR="0051427E" w:rsidRPr="0051427E" w:rsidRDefault="0051427E" w:rsidP="0051427E">
            <w:pPr>
              <w:suppressAutoHyphens/>
              <w:ind w:left="720"/>
              <w:rPr>
                <w:bCs/>
              </w:rPr>
            </w:pPr>
            <w:r w:rsidRPr="0051427E">
              <w:rPr>
                <w:bCs/>
              </w:rPr>
              <w:t>1.</w:t>
            </w:r>
          </w:p>
        </w:tc>
        <w:tc>
          <w:tcPr>
            <w:tcW w:w="3770" w:type="dxa"/>
            <w:tcBorders>
              <w:top w:val="single" w:sz="4" w:space="0" w:color="auto"/>
              <w:left w:val="single" w:sz="4" w:space="0" w:color="auto"/>
              <w:bottom w:val="single" w:sz="4" w:space="0" w:color="auto"/>
              <w:right w:val="single" w:sz="4" w:space="0" w:color="auto"/>
            </w:tcBorders>
            <w:hideMark/>
          </w:tcPr>
          <w:p w14:paraId="13494C6C" w14:textId="77777777" w:rsidR="0051427E" w:rsidRPr="0051427E" w:rsidRDefault="0051427E" w:rsidP="0051427E">
            <w:pPr>
              <w:suppressAutoHyphens/>
              <w:ind w:left="720"/>
              <w:rPr>
                <w:bCs/>
              </w:rPr>
            </w:pPr>
            <w:r w:rsidRPr="0051427E">
              <w:rPr>
                <w:bCs/>
              </w:rPr>
              <w:t>Dvaro sodyba „</w:t>
            </w:r>
            <w:proofErr w:type="spellStart"/>
            <w:r w:rsidRPr="0051427E">
              <w:rPr>
                <w:bCs/>
              </w:rPr>
              <w:t>Provansalis</w:t>
            </w:r>
            <w:proofErr w:type="spellEnd"/>
            <w:r w:rsidRPr="0051427E">
              <w:rPr>
                <w:bCs/>
              </w:rPr>
              <w:t>“</w:t>
            </w:r>
          </w:p>
        </w:tc>
        <w:tc>
          <w:tcPr>
            <w:tcW w:w="3772" w:type="dxa"/>
            <w:tcBorders>
              <w:top w:val="single" w:sz="4" w:space="0" w:color="auto"/>
              <w:left w:val="single" w:sz="4" w:space="0" w:color="auto"/>
              <w:bottom w:val="single" w:sz="4" w:space="0" w:color="auto"/>
              <w:right w:val="single" w:sz="4" w:space="0" w:color="auto"/>
            </w:tcBorders>
            <w:hideMark/>
          </w:tcPr>
          <w:p w14:paraId="7E057EDB" w14:textId="023AA070" w:rsidR="0051427E" w:rsidRPr="0051427E" w:rsidRDefault="0051427E" w:rsidP="0051427E">
            <w:pPr>
              <w:suppressAutoHyphens/>
              <w:ind w:left="720"/>
              <w:rPr>
                <w:bCs/>
              </w:rPr>
            </w:pPr>
            <w:proofErr w:type="spellStart"/>
            <w:r w:rsidRPr="0051427E">
              <w:rPr>
                <w:bCs/>
              </w:rPr>
              <w:t>Babriškių</w:t>
            </w:r>
            <w:proofErr w:type="spellEnd"/>
            <w:r w:rsidRPr="0051427E">
              <w:rPr>
                <w:bCs/>
              </w:rPr>
              <w:t xml:space="preserve"> k.</w:t>
            </w:r>
            <w:r w:rsidR="0084379C">
              <w:rPr>
                <w:bCs/>
              </w:rPr>
              <w:t xml:space="preserve"> 7</w:t>
            </w:r>
            <w:r w:rsidRPr="0051427E">
              <w:rPr>
                <w:bCs/>
              </w:rPr>
              <w:t>, Vilniaus r.</w:t>
            </w:r>
          </w:p>
        </w:tc>
      </w:tr>
      <w:tr w:rsidR="0051427E" w:rsidRPr="0051427E" w14:paraId="7800714E"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4B083B8E" w14:textId="77777777" w:rsidR="0051427E" w:rsidRPr="0051427E" w:rsidRDefault="0051427E" w:rsidP="0051427E">
            <w:pPr>
              <w:suppressAutoHyphens/>
              <w:ind w:left="720"/>
              <w:rPr>
                <w:bCs/>
              </w:rPr>
            </w:pPr>
            <w:r w:rsidRPr="0051427E">
              <w:rPr>
                <w:bCs/>
              </w:rPr>
              <w:t>2.</w:t>
            </w:r>
          </w:p>
        </w:tc>
        <w:tc>
          <w:tcPr>
            <w:tcW w:w="3770" w:type="dxa"/>
            <w:tcBorders>
              <w:top w:val="single" w:sz="4" w:space="0" w:color="auto"/>
              <w:left w:val="single" w:sz="4" w:space="0" w:color="auto"/>
              <w:bottom w:val="single" w:sz="4" w:space="0" w:color="auto"/>
              <w:right w:val="single" w:sz="4" w:space="0" w:color="auto"/>
            </w:tcBorders>
            <w:hideMark/>
          </w:tcPr>
          <w:p w14:paraId="15E18590" w14:textId="77777777" w:rsidR="0051427E" w:rsidRPr="0051427E" w:rsidRDefault="0051427E" w:rsidP="0051427E">
            <w:pPr>
              <w:suppressAutoHyphens/>
              <w:ind w:left="720"/>
              <w:rPr>
                <w:bCs/>
              </w:rPr>
            </w:pPr>
            <w:r w:rsidRPr="0051427E">
              <w:rPr>
                <w:bCs/>
              </w:rPr>
              <w:t>Sodyba „RANČA“</w:t>
            </w:r>
          </w:p>
        </w:tc>
        <w:tc>
          <w:tcPr>
            <w:tcW w:w="3772" w:type="dxa"/>
            <w:tcBorders>
              <w:top w:val="single" w:sz="4" w:space="0" w:color="auto"/>
              <w:left w:val="single" w:sz="4" w:space="0" w:color="auto"/>
              <w:bottom w:val="single" w:sz="4" w:space="0" w:color="auto"/>
              <w:right w:val="single" w:sz="4" w:space="0" w:color="auto"/>
            </w:tcBorders>
            <w:hideMark/>
          </w:tcPr>
          <w:p w14:paraId="07CDAA07" w14:textId="4BF1D74B" w:rsidR="0051427E" w:rsidRPr="0051427E" w:rsidRDefault="0051427E" w:rsidP="0051427E">
            <w:pPr>
              <w:suppressAutoHyphens/>
              <w:ind w:left="720"/>
              <w:rPr>
                <w:bCs/>
              </w:rPr>
            </w:pPr>
            <w:proofErr w:type="spellStart"/>
            <w:r w:rsidRPr="0051427E">
              <w:rPr>
                <w:bCs/>
              </w:rPr>
              <w:t>Ličiūnų</w:t>
            </w:r>
            <w:proofErr w:type="spellEnd"/>
            <w:r w:rsidRPr="0051427E">
              <w:rPr>
                <w:bCs/>
              </w:rPr>
              <w:t xml:space="preserve"> k., Vilniaus r.</w:t>
            </w:r>
          </w:p>
        </w:tc>
      </w:tr>
      <w:tr w:rsidR="0051427E" w:rsidRPr="0051427E" w14:paraId="30594689"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4407C854" w14:textId="77777777" w:rsidR="0051427E" w:rsidRPr="0051427E" w:rsidRDefault="0051427E" w:rsidP="0051427E">
            <w:pPr>
              <w:suppressAutoHyphens/>
              <w:ind w:left="720"/>
              <w:rPr>
                <w:bCs/>
              </w:rPr>
            </w:pPr>
            <w:r w:rsidRPr="0051427E">
              <w:rPr>
                <w:bCs/>
              </w:rPr>
              <w:lastRenderedPageBreak/>
              <w:t>3.</w:t>
            </w:r>
          </w:p>
        </w:tc>
        <w:tc>
          <w:tcPr>
            <w:tcW w:w="3770" w:type="dxa"/>
            <w:tcBorders>
              <w:top w:val="single" w:sz="4" w:space="0" w:color="auto"/>
              <w:left w:val="single" w:sz="4" w:space="0" w:color="auto"/>
              <w:bottom w:val="single" w:sz="4" w:space="0" w:color="auto"/>
              <w:right w:val="single" w:sz="4" w:space="0" w:color="auto"/>
            </w:tcBorders>
            <w:hideMark/>
          </w:tcPr>
          <w:p w14:paraId="799D1641" w14:textId="77777777" w:rsidR="0051427E" w:rsidRPr="0051427E" w:rsidRDefault="0051427E" w:rsidP="0051427E">
            <w:pPr>
              <w:suppressAutoHyphens/>
              <w:ind w:left="720"/>
              <w:rPr>
                <w:bCs/>
              </w:rPr>
            </w:pPr>
            <w:r w:rsidRPr="0051427E">
              <w:rPr>
                <w:bCs/>
              </w:rPr>
              <w:t>Sodyba „</w:t>
            </w:r>
            <w:proofErr w:type="spellStart"/>
            <w:r w:rsidRPr="0051427E">
              <w:rPr>
                <w:bCs/>
              </w:rPr>
              <w:t>Padvaisko</w:t>
            </w:r>
            <w:proofErr w:type="spellEnd"/>
            <w:r w:rsidRPr="0051427E">
              <w:rPr>
                <w:bCs/>
              </w:rPr>
              <w:t xml:space="preserve"> Dvaras“</w:t>
            </w:r>
          </w:p>
        </w:tc>
        <w:tc>
          <w:tcPr>
            <w:tcW w:w="3772" w:type="dxa"/>
            <w:tcBorders>
              <w:top w:val="single" w:sz="4" w:space="0" w:color="auto"/>
              <w:left w:val="single" w:sz="4" w:space="0" w:color="auto"/>
              <w:bottom w:val="single" w:sz="4" w:space="0" w:color="auto"/>
              <w:right w:val="single" w:sz="4" w:space="0" w:color="auto"/>
            </w:tcBorders>
            <w:hideMark/>
          </w:tcPr>
          <w:p w14:paraId="1A6BB05B" w14:textId="4E2CCF01" w:rsidR="0051427E" w:rsidRPr="0051427E" w:rsidRDefault="0084379C" w:rsidP="0051427E">
            <w:pPr>
              <w:suppressAutoHyphens/>
              <w:ind w:left="720"/>
              <w:rPr>
                <w:bCs/>
              </w:rPr>
            </w:pPr>
            <w:r>
              <w:rPr>
                <w:bCs/>
              </w:rPr>
              <w:t>Gėlos g. 5</w:t>
            </w:r>
            <w:r w:rsidR="0051427E" w:rsidRPr="0051427E">
              <w:rPr>
                <w:bCs/>
              </w:rPr>
              <w:t>, Glitiškių k., Vilniaus r.</w:t>
            </w:r>
          </w:p>
        </w:tc>
      </w:tr>
      <w:tr w:rsidR="0051427E" w:rsidRPr="0051427E" w14:paraId="58335EBB"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6BF3C770" w14:textId="77777777" w:rsidR="0051427E" w:rsidRPr="0051427E" w:rsidRDefault="0051427E" w:rsidP="0051427E">
            <w:pPr>
              <w:suppressAutoHyphens/>
              <w:ind w:left="720"/>
              <w:rPr>
                <w:bCs/>
              </w:rPr>
            </w:pPr>
            <w:r w:rsidRPr="0051427E">
              <w:rPr>
                <w:bCs/>
              </w:rPr>
              <w:t>4.</w:t>
            </w:r>
          </w:p>
        </w:tc>
        <w:tc>
          <w:tcPr>
            <w:tcW w:w="3770" w:type="dxa"/>
            <w:tcBorders>
              <w:top w:val="single" w:sz="4" w:space="0" w:color="auto"/>
              <w:left w:val="single" w:sz="4" w:space="0" w:color="auto"/>
              <w:bottom w:val="single" w:sz="4" w:space="0" w:color="auto"/>
              <w:right w:val="single" w:sz="4" w:space="0" w:color="auto"/>
            </w:tcBorders>
            <w:hideMark/>
          </w:tcPr>
          <w:p w14:paraId="02371372" w14:textId="77777777" w:rsidR="0051427E" w:rsidRPr="0051427E" w:rsidRDefault="0051427E" w:rsidP="0051427E">
            <w:pPr>
              <w:suppressAutoHyphens/>
              <w:ind w:left="720"/>
              <w:rPr>
                <w:bCs/>
              </w:rPr>
            </w:pPr>
            <w:r w:rsidRPr="0051427E">
              <w:rPr>
                <w:bCs/>
              </w:rPr>
              <w:t>Vilniaus kempingas</w:t>
            </w:r>
          </w:p>
        </w:tc>
        <w:tc>
          <w:tcPr>
            <w:tcW w:w="3772" w:type="dxa"/>
            <w:tcBorders>
              <w:top w:val="single" w:sz="4" w:space="0" w:color="auto"/>
              <w:left w:val="single" w:sz="4" w:space="0" w:color="auto"/>
              <w:bottom w:val="single" w:sz="4" w:space="0" w:color="auto"/>
              <w:right w:val="single" w:sz="4" w:space="0" w:color="auto"/>
            </w:tcBorders>
            <w:hideMark/>
          </w:tcPr>
          <w:p w14:paraId="15F1A45B" w14:textId="438A26AB" w:rsidR="0051427E" w:rsidRPr="0051427E" w:rsidRDefault="0051427E" w:rsidP="0051427E">
            <w:pPr>
              <w:suppressAutoHyphens/>
              <w:ind w:left="720"/>
              <w:rPr>
                <w:bCs/>
              </w:rPr>
            </w:pPr>
            <w:proofErr w:type="spellStart"/>
            <w:r w:rsidRPr="0051427E">
              <w:rPr>
                <w:bCs/>
              </w:rPr>
              <w:t>Ličiūnų</w:t>
            </w:r>
            <w:proofErr w:type="spellEnd"/>
            <w:r w:rsidRPr="0051427E">
              <w:rPr>
                <w:bCs/>
              </w:rPr>
              <w:t xml:space="preserve"> k.,</w:t>
            </w:r>
          </w:p>
          <w:p w14:paraId="723AE36A" w14:textId="77777777" w:rsidR="0051427E" w:rsidRPr="0051427E" w:rsidRDefault="0051427E" w:rsidP="0051427E">
            <w:pPr>
              <w:suppressAutoHyphens/>
              <w:ind w:left="720"/>
              <w:rPr>
                <w:bCs/>
              </w:rPr>
            </w:pPr>
            <w:r w:rsidRPr="0051427E">
              <w:rPr>
                <w:bCs/>
              </w:rPr>
              <w:t>Vilniaus r.</w:t>
            </w:r>
          </w:p>
        </w:tc>
      </w:tr>
      <w:tr w:rsidR="0051427E" w:rsidRPr="0051427E" w14:paraId="6A80DBF7"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45C60446" w14:textId="77777777" w:rsidR="0051427E" w:rsidRPr="0051427E" w:rsidRDefault="0051427E" w:rsidP="0051427E">
            <w:pPr>
              <w:suppressAutoHyphens/>
              <w:ind w:left="720"/>
              <w:rPr>
                <w:bCs/>
              </w:rPr>
            </w:pPr>
            <w:r w:rsidRPr="0051427E">
              <w:rPr>
                <w:bCs/>
              </w:rPr>
              <w:t>5.</w:t>
            </w:r>
          </w:p>
        </w:tc>
        <w:tc>
          <w:tcPr>
            <w:tcW w:w="3770" w:type="dxa"/>
            <w:tcBorders>
              <w:top w:val="single" w:sz="4" w:space="0" w:color="auto"/>
              <w:left w:val="single" w:sz="4" w:space="0" w:color="auto"/>
              <w:bottom w:val="single" w:sz="4" w:space="0" w:color="auto"/>
              <w:right w:val="single" w:sz="4" w:space="0" w:color="auto"/>
            </w:tcBorders>
            <w:hideMark/>
          </w:tcPr>
          <w:p w14:paraId="589ED130" w14:textId="77777777" w:rsidR="0051427E" w:rsidRPr="0051427E" w:rsidRDefault="0051427E" w:rsidP="0051427E">
            <w:pPr>
              <w:suppressAutoHyphens/>
              <w:ind w:left="720"/>
              <w:rPr>
                <w:bCs/>
              </w:rPr>
            </w:pPr>
            <w:r w:rsidRPr="0051427E">
              <w:rPr>
                <w:bCs/>
              </w:rPr>
              <w:t>Santakos sodyba</w:t>
            </w:r>
          </w:p>
        </w:tc>
        <w:tc>
          <w:tcPr>
            <w:tcW w:w="3772" w:type="dxa"/>
            <w:tcBorders>
              <w:top w:val="single" w:sz="4" w:space="0" w:color="auto"/>
              <w:left w:val="single" w:sz="4" w:space="0" w:color="auto"/>
              <w:bottom w:val="single" w:sz="4" w:space="0" w:color="auto"/>
              <w:right w:val="single" w:sz="4" w:space="0" w:color="auto"/>
            </w:tcBorders>
            <w:hideMark/>
          </w:tcPr>
          <w:p w14:paraId="5FCBFD85" w14:textId="25FA3754" w:rsidR="0051427E" w:rsidRPr="0051427E" w:rsidRDefault="0051427E" w:rsidP="0051427E">
            <w:pPr>
              <w:suppressAutoHyphens/>
              <w:ind w:left="720"/>
              <w:rPr>
                <w:bCs/>
              </w:rPr>
            </w:pPr>
            <w:r w:rsidRPr="0051427E">
              <w:rPr>
                <w:bCs/>
              </w:rPr>
              <w:t>Santakos k.</w:t>
            </w:r>
            <w:r w:rsidR="0084379C">
              <w:rPr>
                <w:bCs/>
              </w:rPr>
              <w:t>7</w:t>
            </w:r>
            <w:r w:rsidRPr="0051427E">
              <w:rPr>
                <w:bCs/>
              </w:rPr>
              <w:t>,</w:t>
            </w:r>
          </w:p>
          <w:p w14:paraId="2FC9C46A" w14:textId="77777777" w:rsidR="0051427E" w:rsidRPr="0051427E" w:rsidRDefault="0051427E" w:rsidP="0051427E">
            <w:pPr>
              <w:suppressAutoHyphens/>
              <w:ind w:left="720"/>
              <w:rPr>
                <w:bCs/>
              </w:rPr>
            </w:pPr>
            <w:r w:rsidRPr="0051427E">
              <w:rPr>
                <w:bCs/>
              </w:rPr>
              <w:t>Vilniaus r.</w:t>
            </w:r>
          </w:p>
        </w:tc>
      </w:tr>
      <w:tr w:rsidR="0051427E" w:rsidRPr="0051427E" w14:paraId="1E5926BE"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6C837B2E" w14:textId="77777777" w:rsidR="0051427E" w:rsidRPr="0051427E" w:rsidRDefault="0051427E" w:rsidP="0051427E">
            <w:pPr>
              <w:suppressAutoHyphens/>
              <w:ind w:left="720"/>
              <w:rPr>
                <w:bCs/>
              </w:rPr>
            </w:pPr>
            <w:r w:rsidRPr="0051427E">
              <w:rPr>
                <w:bCs/>
              </w:rPr>
              <w:t>6.</w:t>
            </w:r>
          </w:p>
        </w:tc>
        <w:tc>
          <w:tcPr>
            <w:tcW w:w="3770" w:type="dxa"/>
            <w:tcBorders>
              <w:top w:val="single" w:sz="4" w:space="0" w:color="auto"/>
              <w:left w:val="single" w:sz="4" w:space="0" w:color="auto"/>
              <w:bottom w:val="single" w:sz="4" w:space="0" w:color="auto"/>
              <w:right w:val="single" w:sz="4" w:space="0" w:color="auto"/>
            </w:tcBorders>
            <w:hideMark/>
          </w:tcPr>
          <w:p w14:paraId="0B19757F" w14:textId="77777777" w:rsidR="0051427E" w:rsidRPr="0051427E" w:rsidRDefault="0051427E" w:rsidP="0051427E">
            <w:pPr>
              <w:suppressAutoHyphens/>
              <w:ind w:left="720"/>
              <w:rPr>
                <w:bCs/>
              </w:rPr>
            </w:pPr>
            <w:proofErr w:type="spellStart"/>
            <w:r w:rsidRPr="0051427E">
              <w:rPr>
                <w:bCs/>
              </w:rPr>
              <w:t>Skliausčių</w:t>
            </w:r>
            <w:proofErr w:type="spellEnd"/>
            <w:r w:rsidRPr="0051427E">
              <w:rPr>
                <w:bCs/>
              </w:rPr>
              <w:t xml:space="preserve"> laisvalaikio centras</w:t>
            </w:r>
          </w:p>
        </w:tc>
        <w:tc>
          <w:tcPr>
            <w:tcW w:w="3772" w:type="dxa"/>
            <w:tcBorders>
              <w:top w:val="single" w:sz="4" w:space="0" w:color="auto"/>
              <w:left w:val="single" w:sz="4" w:space="0" w:color="auto"/>
              <w:bottom w:val="single" w:sz="4" w:space="0" w:color="auto"/>
              <w:right w:val="single" w:sz="4" w:space="0" w:color="auto"/>
            </w:tcBorders>
            <w:hideMark/>
          </w:tcPr>
          <w:p w14:paraId="6ABD3E42" w14:textId="77777777" w:rsidR="0051427E" w:rsidRPr="0051427E" w:rsidRDefault="0051427E" w:rsidP="0051427E">
            <w:pPr>
              <w:suppressAutoHyphens/>
              <w:ind w:left="720"/>
              <w:rPr>
                <w:bCs/>
              </w:rPr>
            </w:pPr>
            <w:proofErr w:type="spellStart"/>
            <w:r w:rsidRPr="0051427E">
              <w:rPr>
                <w:bCs/>
              </w:rPr>
              <w:t>Skliausčiai</w:t>
            </w:r>
            <w:proofErr w:type="spellEnd"/>
            <w:r w:rsidRPr="0051427E">
              <w:rPr>
                <w:bCs/>
              </w:rPr>
              <w:t xml:space="preserve"> 1A,</w:t>
            </w:r>
          </w:p>
          <w:p w14:paraId="790A61DC" w14:textId="77777777" w:rsidR="0051427E" w:rsidRPr="0051427E" w:rsidRDefault="0051427E" w:rsidP="0051427E">
            <w:pPr>
              <w:suppressAutoHyphens/>
              <w:ind w:left="720"/>
              <w:rPr>
                <w:bCs/>
              </w:rPr>
            </w:pPr>
            <w:r w:rsidRPr="0051427E">
              <w:rPr>
                <w:bCs/>
              </w:rPr>
              <w:t>Vilniaus r.</w:t>
            </w:r>
          </w:p>
        </w:tc>
      </w:tr>
      <w:tr w:rsidR="0051427E" w:rsidRPr="0051427E" w14:paraId="0A33572F"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5D2FF733" w14:textId="77777777" w:rsidR="0051427E" w:rsidRPr="0051427E" w:rsidRDefault="0051427E" w:rsidP="0051427E">
            <w:pPr>
              <w:suppressAutoHyphens/>
              <w:ind w:left="720"/>
              <w:rPr>
                <w:bCs/>
              </w:rPr>
            </w:pPr>
            <w:r w:rsidRPr="0051427E">
              <w:rPr>
                <w:bCs/>
              </w:rPr>
              <w:t>7.</w:t>
            </w:r>
          </w:p>
        </w:tc>
        <w:tc>
          <w:tcPr>
            <w:tcW w:w="3770" w:type="dxa"/>
            <w:tcBorders>
              <w:top w:val="single" w:sz="4" w:space="0" w:color="auto"/>
              <w:left w:val="single" w:sz="4" w:space="0" w:color="auto"/>
              <w:bottom w:val="single" w:sz="4" w:space="0" w:color="auto"/>
              <w:right w:val="single" w:sz="4" w:space="0" w:color="auto"/>
            </w:tcBorders>
            <w:hideMark/>
          </w:tcPr>
          <w:p w14:paraId="142B57DD" w14:textId="77777777" w:rsidR="0051427E" w:rsidRPr="0051427E" w:rsidRDefault="0051427E" w:rsidP="0051427E">
            <w:pPr>
              <w:suppressAutoHyphens/>
              <w:ind w:left="720"/>
              <w:rPr>
                <w:bCs/>
              </w:rPr>
            </w:pPr>
            <w:r w:rsidRPr="0051427E">
              <w:rPr>
                <w:bCs/>
              </w:rPr>
              <w:t>Adomo sodyba</w:t>
            </w:r>
          </w:p>
        </w:tc>
        <w:tc>
          <w:tcPr>
            <w:tcW w:w="3772" w:type="dxa"/>
            <w:tcBorders>
              <w:top w:val="single" w:sz="4" w:space="0" w:color="auto"/>
              <w:left w:val="single" w:sz="4" w:space="0" w:color="auto"/>
              <w:bottom w:val="single" w:sz="4" w:space="0" w:color="auto"/>
              <w:right w:val="single" w:sz="4" w:space="0" w:color="auto"/>
            </w:tcBorders>
            <w:hideMark/>
          </w:tcPr>
          <w:p w14:paraId="5DD6882F" w14:textId="77777777" w:rsidR="0051427E" w:rsidRPr="0051427E" w:rsidRDefault="0051427E" w:rsidP="0051427E">
            <w:pPr>
              <w:suppressAutoHyphens/>
              <w:ind w:left="720"/>
              <w:rPr>
                <w:bCs/>
              </w:rPr>
            </w:pPr>
            <w:proofErr w:type="spellStart"/>
            <w:r w:rsidRPr="0051427E">
              <w:rPr>
                <w:bCs/>
              </w:rPr>
              <w:t>Sidabrių</w:t>
            </w:r>
            <w:proofErr w:type="spellEnd"/>
            <w:r w:rsidRPr="0051427E">
              <w:rPr>
                <w:bCs/>
              </w:rPr>
              <w:t xml:space="preserve"> k., Vilniaus r.</w:t>
            </w:r>
          </w:p>
        </w:tc>
      </w:tr>
      <w:tr w:rsidR="0051427E" w:rsidRPr="0051427E" w14:paraId="47A8A39A" w14:textId="77777777" w:rsidTr="0051427E">
        <w:tc>
          <w:tcPr>
            <w:tcW w:w="1411" w:type="dxa"/>
            <w:tcBorders>
              <w:top w:val="single" w:sz="4" w:space="0" w:color="auto"/>
              <w:left w:val="single" w:sz="4" w:space="0" w:color="auto"/>
              <w:bottom w:val="single" w:sz="4" w:space="0" w:color="auto"/>
              <w:right w:val="single" w:sz="4" w:space="0" w:color="auto"/>
            </w:tcBorders>
            <w:hideMark/>
          </w:tcPr>
          <w:p w14:paraId="6EA44CF6" w14:textId="77777777" w:rsidR="0051427E" w:rsidRPr="0051427E" w:rsidRDefault="0051427E" w:rsidP="0051427E">
            <w:pPr>
              <w:suppressAutoHyphens/>
              <w:ind w:left="720"/>
              <w:rPr>
                <w:bCs/>
              </w:rPr>
            </w:pPr>
            <w:r w:rsidRPr="0051427E">
              <w:rPr>
                <w:bCs/>
              </w:rPr>
              <w:t>8.</w:t>
            </w:r>
          </w:p>
        </w:tc>
        <w:tc>
          <w:tcPr>
            <w:tcW w:w="3770" w:type="dxa"/>
            <w:tcBorders>
              <w:top w:val="single" w:sz="4" w:space="0" w:color="auto"/>
              <w:left w:val="single" w:sz="4" w:space="0" w:color="auto"/>
              <w:bottom w:val="single" w:sz="4" w:space="0" w:color="auto"/>
              <w:right w:val="single" w:sz="4" w:space="0" w:color="auto"/>
            </w:tcBorders>
            <w:hideMark/>
          </w:tcPr>
          <w:p w14:paraId="30295D9F" w14:textId="77777777" w:rsidR="0051427E" w:rsidRPr="0051427E" w:rsidRDefault="0051427E" w:rsidP="0051427E">
            <w:pPr>
              <w:suppressAutoHyphens/>
              <w:ind w:left="720"/>
              <w:rPr>
                <w:bCs/>
              </w:rPr>
            </w:pPr>
            <w:r w:rsidRPr="0051427E">
              <w:rPr>
                <w:bCs/>
              </w:rPr>
              <w:t>YKD Kempingas „Žemė“</w:t>
            </w:r>
          </w:p>
        </w:tc>
        <w:tc>
          <w:tcPr>
            <w:tcW w:w="3772" w:type="dxa"/>
            <w:tcBorders>
              <w:top w:val="single" w:sz="4" w:space="0" w:color="auto"/>
              <w:left w:val="single" w:sz="4" w:space="0" w:color="auto"/>
              <w:bottom w:val="single" w:sz="4" w:space="0" w:color="auto"/>
              <w:right w:val="single" w:sz="4" w:space="0" w:color="auto"/>
            </w:tcBorders>
            <w:hideMark/>
          </w:tcPr>
          <w:p w14:paraId="3DF9781A" w14:textId="77777777" w:rsidR="0051427E" w:rsidRPr="0051427E" w:rsidRDefault="0051427E" w:rsidP="0051427E">
            <w:pPr>
              <w:suppressAutoHyphens/>
              <w:ind w:left="720"/>
              <w:rPr>
                <w:bCs/>
              </w:rPr>
            </w:pPr>
            <w:proofErr w:type="spellStart"/>
            <w:r w:rsidRPr="0051427E">
              <w:rPr>
                <w:bCs/>
              </w:rPr>
              <w:t>Sidabrių</w:t>
            </w:r>
            <w:proofErr w:type="spellEnd"/>
            <w:r w:rsidRPr="0051427E">
              <w:rPr>
                <w:bCs/>
              </w:rPr>
              <w:t xml:space="preserve"> k. 2A,</w:t>
            </w:r>
          </w:p>
          <w:p w14:paraId="26814108" w14:textId="77777777" w:rsidR="0051427E" w:rsidRPr="0051427E" w:rsidRDefault="0051427E" w:rsidP="0051427E">
            <w:pPr>
              <w:suppressAutoHyphens/>
              <w:ind w:left="720"/>
              <w:rPr>
                <w:bCs/>
              </w:rPr>
            </w:pPr>
            <w:r w:rsidRPr="0051427E">
              <w:rPr>
                <w:bCs/>
              </w:rPr>
              <w:t>Vilniaus r.</w:t>
            </w:r>
          </w:p>
        </w:tc>
      </w:tr>
    </w:tbl>
    <w:p w14:paraId="37DE9D4A" w14:textId="2B9920AA" w:rsidR="00251B95" w:rsidRPr="003C233B" w:rsidRDefault="00251B95" w:rsidP="003C233B">
      <w:pPr>
        <w:suppressAutoHyphens/>
        <w:ind w:left="720"/>
        <w:rPr>
          <w:bCs/>
        </w:rPr>
      </w:pPr>
    </w:p>
    <w:p w14:paraId="7244F06E" w14:textId="241141A9"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392B9A64" w14:textId="77777777" w:rsidR="00041C1A" w:rsidRDefault="00041C1A" w:rsidP="00C10C6F">
      <w:pPr>
        <w:suppressAutoHyphens/>
        <w:ind w:firstLine="720"/>
        <w:jc w:val="both"/>
        <w:rPr>
          <w:bCs/>
        </w:rPr>
      </w:pPr>
    </w:p>
    <w:p w14:paraId="0B41661E" w14:textId="0B3DBE0F" w:rsidR="00812E34" w:rsidRPr="00812E34" w:rsidRDefault="00041C1A" w:rsidP="00C10C6F">
      <w:pPr>
        <w:suppressAutoHyphens/>
        <w:ind w:firstLine="720"/>
        <w:jc w:val="both"/>
        <w:rPr>
          <w:bCs/>
        </w:rPr>
      </w:pPr>
      <w:r>
        <w:rPr>
          <w:bCs/>
        </w:rPr>
        <w:t>S</w:t>
      </w:r>
      <w:r w:rsidR="00812E34" w:rsidRPr="00812E34">
        <w:rPr>
          <w:bCs/>
        </w:rPr>
        <w:t xml:space="preserve">uformuoti </w:t>
      </w:r>
      <w:r>
        <w:rPr>
          <w:bCs/>
        </w:rPr>
        <w:t xml:space="preserve">yra </w:t>
      </w:r>
      <w:r w:rsidR="00812E34" w:rsidRPr="00812E34">
        <w:rPr>
          <w:bCs/>
        </w:rPr>
        <w:t xml:space="preserve">žemės sklypai visuomenės poreikiams skirtos teritorijos paplūdimiams įrengti prie Širvio ežero, Akmenos tvenkinio, Musios ežero, </w:t>
      </w:r>
      <w:proofErr w:type="spellStart"/>
      <w:r w:rsidR="00812E34" w:rsidRPr="00812E34">
        <w:rPr>
          <w:bCs/>
        </w:rPr>
        <w:t>Vyžulionių</w:t>
      </w:r>
      <w:proofErr w:type="spellEnd"/>
      <w:r w:rsidR="00812E34" w:rsidRPr="00812E34">
        <w:rPr>
          <w:bCs/>
        </w:rPr>
        <w:t xml:space="preserve"> ežero, </w:t>
      </w:r>
      <w:proofErr w:type="spellStart"/>
      <w:r w:rsidR="00812E34" w:rsidRPr="00812E34">
        <w:rPr>
          <w:bCs/>
        </w:rPr>
        <w:t>Kazimieravo</w:t>
      </w:r>
      <w:proofErr w:type="spellEnd"/>
      <w:r w:rsidR="00812E34" w:rsidRPr="00812E34">
        <w:rPr>
          <w:bCs/>
        </w:rPr>
        <w:t xml:space="preserve"> ežero, </w:t>
      </w:r>
      <w:proofErr w:type="spellStart"/>
      <w:r w:rsidR="00812E34" w:rsidRPr="00812E34">
        <w:rPr>
          <w:bCs/>
        </w:rPr>
        <w:t>Kaušiadalos</w:t>
      </w:r>
      <w:proofErr w:type="spellEnd"/>
      <w:r w:rsidR="00812E34" w:rsidRPr="00812E34">
        <w:rPr>
          <w:bCs/>
        </w:rPr>
        <w:t xml:space="preserve"> tvenkinio ir Vilniškių ežero.</w:t>
      </w:r>
    </w:p>
    <w:p w14:paraId="66F74EE9" w14:textId="0147F74A" w:rsidR="00812E34" w:rsidRPr="00812E34" w:rsidRDefault="00812E34" w:rsidP="00C10C6F">
      <w:pPr>
        <w:suppressAutoHyphens/>
        <w:ind w:firstLine="720"/>
        <w:jc w:val="both"/>
        <w:rPr>
          <w:bCs/>
        </w:rPr>
      </w:pPr>
      <w:r w:rsidRPr="00812E34">
        <w:rPr>
          <w:bCs/>
        </w:rPr>
        <w:t>Turgavietei skirtas 0,355 ha žemės sklypas Paberžės k., žemės sklypas suformuotas ir įregistruotas. Aikštelėje įrengta asfaltbetonio danga. Seniūnija išduoda leidimus prekiauti ir vykdoma prekyba viešoje vietoje. Per 202</w:t>
      </w:r>
      <w:r>
        <w:rPr>
          <w:bCs/>
        </w:rPr>
        <w:t>2</w:t>
      </w:r>
      <w:r w:rsidRPr="00812E34">
        <w:rPr>
          <w:bCs/>
        </w:rPr>
        <w:t xml:space="preserve"> metus išduota </w:t>
      </w:r>
      <w:r w:rsidR="002D0D71">
        <w:rPr>
          <w:bCs/>
        </w:rPr>
        <w:t>200</w:t>
      </w:r>
      <w:r w:rsidRPr="00812E34">
        <w:rPr>
          <w:bCs/>
        </w:rPr>
        <w:t xml:space="preserve"> leidimų prekiauti.</w:t>
      </w:r>
    </w:p>
    <w:p w14:paraId="389B1B75" w14:textId="3264BDBD" w:rsidR="00812E34" w:rsidRPr="00812E34" w:rsidRDefault="00812E34" w:rsidP="00C10C6F">
      <w:pPr>
        <w:suppressAutoHyphens/>
        <w:ind w:firstLine="720"/>
        <w:jc w:val="both"/>
        <w:rPr>
          <w:bCs/>
        </w:rPr>
      </w:pPr>
      <w:r w:rsidRPr="00812E34">
        <w:rPr>
          <w:bCs/>
        </w:rPr>
        <w:t xml:space="preserve">Seniūnijos teritorijoje yra 16 kapinių, jų plotas apie </w:t>
      </w:r>
      <w:smartTag w:uri="urn:schemas-microsoft-com:office:smarttags" w:element="metricconverter">
        <w:smartTagPr>
          <w:attr w:name="ProductID" w:val="2013 m"/>
        </w:smartTagPr>
        <w:r w:rsidRPr="00812E34">
          <w:rPr>
            <w:bCs/>
          </w:rPr>
          <w:t>7,5 ha</w:t>
        </w:r>
      </w:smartTag>
      <w:r w:rsidRPr="00812E34">
        <w:rPr>
          <w:bCs/>
        </w:rPr>
        <w:t xml:space="preserve">. Paberžės, </w:t>
      </w:r>
      <w:proofErr w:type="spellStart"/>
      <w:r w:rsidRPr="00812E34">
        <w:rPr>
          <w:bCs/>
        </w:rPr>
        <w:t>Maseliškių</w:t>
      </w:r>
      <w:proofErr w:type="spellEnd"/>
      <w:r w:rsidRPr="00812E34">
        <w:rPr>
          <w:bCs/>
        </w:rPr>
        <w:t>, Žemaitėlių, Pociūnų, Visalaukės yra veikiančios. 202</w:t>
      </w:r>
      <w:r>
        <w:rPr>
          <w:bCs/>
        </w:rPr>
        <w:t>2</w:t>
      </w:r>
      <w:r w:rsidRPr="00812E34">
        <w:rPr>
          <w:bCs/>
        </w:rPr>
        <w:t xml:space="preserve"> metais šiose kapinėse palaidoti </w:t>
      </w:r>
      <w:r w:rsidR="002D0D71">
        <w:rPr>
          <w:bCs/>
        </w:rPr>
        <w:t>77</w:t>
      </w:r>
      <w:r w:rsidRPr="00812E34">
        <w:rPr>
          <w:bCs/>
        </w:rPr>
        <w:t xml:space="preserve"> žmonių palaikai.</w:t>
      </w:r>
    </w:p>
    <w:p w14:paraId="59C88FEA" w14:textId="3179370A" w:rsidR="00251B95" w:rsidRPr="003C233B" w:rsidRDefault="00251B95" w:rsidP="00A243DA">
      <w:pPr>
        <w:suppressAutoHyphens/>
        <w:ind w:left="720"/>
        <w:jc w:val="both"/>
        <w:rPr>
          <w:bCs/>
        </w:rPr>
      </w:pPr>
    </w:p>
    <w:p w14:paraId="7E45E9D5" w14:textId="53DBAF32"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2DDD03BB" w14:textId="77777777" w:rsidR="00F17C04" w:rsidRDefault="00F17C04" w:rsidP="00A243DA">
      <w:pPr>
        <w:suppressAutoHyphens/>
        <w:ind w:left="720"/>
        <w:jc w:val="both"/>
        <w:rPr>
          <w:bCs/>
        </w:rPr>
      </w:pPr>
    </w:p>
    <w:tbl>
      <w:tblPr>
        <w:tblW w:w="90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409"/>
        <w:gridCol w:w="3234"/>
        <w:gridCol w:w="2127"/>
      </w:tblGrid>
      <w:tr w:rsidR="00F17C04" w14:paraId="5D1CEAE6"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1A2A5A5A" w14:textId="5F7575EF" w:rsidR="00F17C04" w:rsidRDefault="00F17C04">
            <w:pPr>
              <w:suppressAutoHyphens/>
              <w:ind w:left="720"/>
              <w:rPr>
                <w:bCs/>
              </w:rPr>
            </w:pPr>
            <w:r>
              <w:rPr>
                <w:bCs/>
              </w:rPr>
              <w:t>1</w:t>
            </w:r>
            <w:r w:rsidR="00C10C6F">
              <w:rPr>
                <w:bCs/>
              </w:rPr>
              <w:t>.</w:t>
            </w:r>
          </w:p>
        </w:tc>
        <w:tc>
          <w:tcPr>
            <w:tcW w:w="2409" w:type="dxa"/>
            <w:tcBorders>
              <w:top w:val="single" w:sz="4" w:space="0" w:color="auto"/>
              <w:left w:val="single" w:sz="4" w:space="0" w:color="auto"/>
              <w:bottom w:val="single" w:sz="4" w:space="0" w:color="auto"/>
              <w:right w:val="single" w:sz="4" w:space="0" w:color="auto"/>
            </w:tcBorders>
            <w:hideMark/>
          </w:tcPr>
          <w:p w14:paraId="65D8E82A" w14:textId="3D68A4EA" w:rsidR="00F17C04" w:rsidRDefault="00F17C04">
            <w:pPr>
              <w:suppressAutoHyphens/>
              <w:ind w:left="720"/>
              <w:rPr>
                <w:bCs/>
              </w:rPr>
            </w:pPr>
            <w:r>
              <w:rPr>
                <w:bCs/>
              </w:rPr>
              <w:t>UAB „</w:t>
            </w:r>
            <w:proofErr w:type="spellStart"/>
            <w:r>
              <w:rPr>
                <w:bCs/>
              </w:rPr>
              <w:t>Padvaiskas</w:t>
            </w:r>
            <w:proofErr w:type="spellEnd"/>
            <w:r>
              <w:rPr>
                <w:bCs/>
              </w:rPr>
              <w:t xml:space="preserve"> ir ko“, </w:t>
            </w:r>
            <w:r w:rsidR="007912ED">
              <w:rPr>
                <w:bCs/>
              </w:rPr>
              <w:t xml:space="preserve">dirba </w:t>
            </w:r>
            <w:r>
              <w:rPr>
                <w:bCs/>
              </w:rPr>
              <w:t>248 darbuotoj</w:t>
            </w:r>
            <w:r w:rsidR="007912ED">
              <w:rPr>
                <w:bCs/>
              </w:rPr>
              <w:t>ų</w:t>
            </w:r>
          </w:p>
        </w:tc>
        <w:tc>
          <w:tcPr>
            <w:tcW w:w="3234" w:type="dxa"/>
            <w:tcBorders>
              <w:top w:val="single" w:sz="4" w:space="0" w:color="auto"/>
              <w:left w:val="single" w:sz="4" w:space="0" w:color="auto"/>
              <w:bottom w:val="single" w:sz="4" w:space="0" w:color="auto"/>
              <w:right w:val="single" w:sz="4" w:space="0" w:color="auto"/>
            </w:tcBorders>
            <w:hideMark/>
          </w:tcPr>
          <w:p w14:paraId="7CEDB4AC" w14:textId="728B8AC2" w:rsidR="00F17C04" w:rsidRDefault="00F17C04" w:rsidP="007912ED">
            <w:pPr>
              <w:suppressAutoHyphens/>
              <w:ind w:left="720"/>
              <w:rPr>
                <w:bCs/>
              </w:rPr>
            </w:pPr>
            <w:r>
              <w:rPr>
                <w:bCs/>
              </w:rPr>
              <w:t xml:space="preserve">Čiužinių, kušečių, </w:t>
            </w:r>
            <w:proofErr w:type="spellStart"/>
            <w:r>
              <w:rPr>
                <w:bCs/>
              </w:rPr>
              <w:t>tachtų</w:t>
            </w:r>
            <w:proofErr w:type="spellEnd"/>
            <w:r>
              <w:rPr>
                <w:bCs/>
              </w:rPr>
              <w:t>, lovų gamyba</w:t>
            </w:r>
          </w:p>
        </w:tc>
        <w:tc>
          <w:tcPr>
            <w:tcW w:w="2127" w:type="dxa"/>
            <w:tcBorders>
              <w:top w:val="single" w:sz="4" w:space="0" w:color="auto"/>
              <w:left w:val="single" w:sz="4" w:space="0" w:color="auto"/>
              <w:bottom w:val="single" w:sz="4" w:space="0" w:color="auto"/>
              <w:right w:val="single" w:sz="4" w:space="0" w:color="auto"/>
            </w:tcBorders>
            <w:hideMark/>
          </w:tcPr>
          <w:p w14:paraId="1727F624" w14:textId="77777777" w:rsidR="00F17C04" w:rsidRDefault="00F17C04">
            <w:pPr>
              <w:suppressAutoHyphens/>
              <w:jc w:val="both"/>
              <w:rPr>
                <w:bCs/>
              </w:rPr>
            </w:pPr>
            <w:r>
              <w:rPr>
                <w:bCs/>
              </w:rPr>
              <w:t>Glitiškių k.,</w:t>
            </w:r>
          </w:p>
          <w:p w14:paraId="731A9040" w14:textId="77777777" w:rsidR="00F17C04" w:rsidRDefault="00F17C04">
            <w:pPr>
              <w:suppressAutoHyphens/>
              <w:jc w:val="both"/>
              <w:rPr>
                <w:bCs/>
              </w:rPr>
            </w:pPr>
            <w:r>
              <w:rPr>
                <w:bCs/>
              </w:rPr>
              <w:t xml:space="preserve"> Vilniaus r.</w:t>
            </w:r>
          </w:p>
        </w:tc>
      </w:tr>
      <w:tr w:rsidR="00F17C04" w14:paraId="0B2EB354" w14:textId="77777777" w:rsidTr="00F17C04">
        <w:trPr>
          <w:trHeight w:val="275"/>
        </w:trPr>
        <w:tc>
          <w:tcPr>
            <w:tcW w:w="1305" w:type="dxa"/>
            <w:tcBorders>
              <w:top w:val="single" w:sz="4" w:space="0" w:color="auto"/>
              <w:left w:val="single" w:sz="4" w:space="0" w:color="auto"/>
              <w:bottom w:val="single" w:sz="4" w:space="0" w:color="auto"/>
              <w:right w:val="single" w:sz="4" w:space="0" w:color="auto"/>
            </w:tcBorders>
            <w:hideMark/>
          </w:tcPr>
          <w:p w14:paraId="396C58F0" w14:textId="383A45D0" w:rsidR="00F17C04" w:rsidRDefault="00F17C04">
            <w:pPr>
              <w:suppressAutoHyphens/>
              <w:ind w:left="720"/>
              <w:rPr>
                <w:bCs/>
              </w:rPr>
            </w:pPr>
            <w:r>
              <w:rPr>
                <w:bCs/>
              </w:rPr>
              <w:t>2</w:t>
            </w:r>
            <w:r w:rsidR="00C10C6F">
              <w:rPr>
                <w:bCs/>
              </w:rPr>
              <w:t>.</w:t>
            </w:r>
          </w:p>
        </w:tc>
        <w:tc>
          <w:tcPr>
            <w:tcW w:w="2409" w:type="dxa"/>
            <w:tcBorders>
              <w:top w:val="single" w:sz="4" w:space="0" w:color="auto"/>
              <w:left w:val="single" w:sz="4" w:space="0" w:color="auto"/>
              <w:bottom w:val="single" w:sz="4" w:space="0" w:color="auto"/>
              <w:right w:val="single" w:sz="4" w:space="0" w:color="auto"/>
            </w:tcBorders>
            <w:hideMark/>
          </w:tcPr>
          <w:p w14:paraId="0C9CD1CC" w14:textId="77777777" w:rsidR="00F17C04" w:rsidRDefault="00F17C04">
            <w:pPr>
              <w:suppressAutoHyphens/>
              <w:ind w:left="720"/>
              <w:rPr>
                <w:bCs/>
              </w:rPr>
            </w:pPr>
            <w:r>
              <w:rPr>
                <w:bCs/>
              </w:rPr>
              <w:t>UAB „</w:t>
            </w:r>
            <w:proofErr w:type="spellStart"/>
            <w:r>
              <w:rPr>
                <w:bCs/>
              </w:rPr>
              <w:t>Vilneda</w:t>
            </w:r>
            <w:proofErr w:type="spellEnd"/>
            <w:r>
              <w:rPr>
                <w:bCs/>
              </w:rPr>
              <w:t>“</w:t>
            </w:r>
          </w:p>
          <w:p w14:paraId="77293415" w14:textId="77777777" w:rsidR="00F17C04" w:rsidRDefault="00F17C04">
            <w:pPr>
              <w:suppressAutoHyphens/>
              <w:ind w:left="720"/>
              <w:rPr>
                <w:bCs/>
              </w:rPr>
            </w:pP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02BFF395" w14:textId="77777777" w:rsidR="00F17C04" w:rsidRDefault="00F17C04">
            <w:pPr>
              <w:suppressAutoHyphens/>
              <w:ind w:left="720"/>
              <w:rPr>
                <w:bCs/>
              </w:rPr>
            </w:pPr>
            <w:r>
              <w:rPr>
                <w:bCs/>
              </w:rPr>
              <w:t>Autobusų remontas</w:t>
            </w:r>
          </w:p>
        </w:tc>
        <w:tc>
          <w:tcPr>
            <w:tcW w:w="2127" w:type="dxa"/>
            <w:tcBorders>
              <w:top w:val="single" w:sz="4" w:space="0" w:color="auto"/>
              <w:left w:val="single" w:sz="4" w:space="0" w:color="auto"/>
              <w:bottom w:val="single" w:sz="4" w:space="0" w:color="auto"/>
              <w:right w:val="single" w:sz="4" w:space="0" w:color="auto"/>
            </w:tcBorders>
            <w:hideMark/>
          </w:tcPr>
          <w:p w14:paraId="18F0489D" w14:textId="77777777" w:rsidR="00F17C04" w:rsidRDefault="00F17C04">
            <w:pPr>
              <w:suppressAutoHyphens/>
              <w:rPr>
                <w:bCs/>
              </w:rPr>
            </w:pPr>
            <w:r>
              <w:rPr>
                <w:bCs/>
              </w:rPr>
              <w:t>Glitiškių k.,</w:t>
            </w:r>
          </w:p>
          <w:p w14:paraId="551E6C54" w14:textId="77777777" w:rsidR="00F17C04" w:rsidRDefault="00F17C04">
            <w:pPr>
              <w:suppressAutoHyphens/>
              <w:rPr>
                <w:bCs/>
              </w:rPr>
            </w:pPr>
            <w:r>
              <w:rPr>
                <w:bCs/>
              </w:rPr>
              <w:t xml:space="preserve"> Vilniaus r</w:t>
            </w:r>
          </w:p>
        </w:tc>
      </w:tr>
      <w:tr w:rsidR="00F17C04" w14:paraId="505EB5EF" w14:textId="77777777" w:rsidTr="00F17C04">
        <w:trPr>
          <w:trHeight w:val="291"/>
        </w:trPr>
        <w:tc>
          <w:tcPr>
            <w:tcW w:w="1305" w:type="dxa"/>
            <w:tcBorders>
              <w:top w:val="single" w:sz="4" w:space="0" w:color="auto"/>
              <w:left w:val="single" w:sz="4" w:space="0" w:color="auto"/>
              <w:bottom w:val="single" w:sz="4" w:space="0" w:color="auto"/>
              <w:right w:val="single" w:sz="4" w:space="0" w:color="auto"/>
            </w:tcBorders>
            <w:hideMark/>
          </w:tcPr>
          <w:p w14:paraId="19A244B5" w14:textId="2E951D4C" w:rsidR="00F17C04" w:rsidRDefault="00F17C04">
            <w:pPr>
              <w:suppressAutoHyphens/>
              <w:ind w:left="720"/>
              <w:rPr>
                <w:bCs/>
              </w:rPr>
            </w:pPr>
            <w:r>
              <w:rPr>
                <w:bCs/>
              </w:rPr>
              <w:t>3</w:t>
            </w:r>
            <w:r w:rsidR="00C10C6F">
              <w:rPr>
                <w:bCs/>
              </w:rPr>
              <w:t>.</w:t>
            </w:r>
          </w:p>
        </w:tc>
        <w:tc>
          <w:tcPr>
            <w:tcW w:w="2409" w:type="dxa"/>
            <w:tcBorders>
              <w:top w:val="single" w:sz="4" w:space="0" w:color="auto"/>
              <w:left w:val="single" w:sz="4" w:space="0" w:color="auto"/>
              <w:bottom w:val="single" w:sz="4" w:space="0" w:color="auto"/>
              <w:right w:val="single" w:sz="4" w:space="0" w:color="auto"/>
            </w:tcBorders>
            <w:hideMark/>
          </w:tcPr>
          <w:p w14:paraId="01328729" w14:textId="77777777" w:rsidR="00F17C04" w:rsidRDefault="00F17C04">
            <w:pPr>
              <w:suppressAutoHyphens/>
              <w:ind w:left="720"/>
              <w:rPr>
                <w:bCs/>
              </w:rPr>
            </w:pPr>
            <w:r>
              <w:rPr>
                <w:bCs/>
              </w:rPr>
              <w:t>UAB „</w:t>
            </w:r>
            <w:proofErr w:type="spellStart"/>
            <w:r>
              <w:rPr>
                <w:bCs/>
              </w:rPr>
              <w:t>Foršta</w:t>
            </w:r>
            <w:proofErr w:type="spellEnd"/>
            <w:r>
              <w:rPr>
                <w:bCs/>
              </w:rPr>
              <w:t>“</w:t>
            </w:r>
          </w:p>
          <w:p w14:paraId="0A77D43D" w14:textId="77777777" w:rsidR="00F17C04" w:rsidRDefault="00F17C04">
            <w:pPr>
              <w:suppressAutoHyphens/>
              <w:ind w:left="720"/>
              <w:rPr>
                <w:bCs/>
              </w:rPr>
            </w:pP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3215DF4F" w14:textId="77777777" w:rsidR="00F17C04" w:rsidRDefault="00F17C04">
            <w:pPr>
              <w:suppressAutoHyphens/>
              <w:ind w:left="720"/>
              <w:rPr>
                <w:bCs/>
              </w:rPr>
            </w:pPr>
            <w:r>
              <w:rPr>
                <w:bCs/>
              </w:rPr>
              <w:t>Gaminiai iš plastmasės</w:t>
            </w:r>
          </w:p>
        </w:tc>
        <w:tc>
          <w:tcPr>
            <w:tcW w:w="2127" w:type="dxa"/>
            <w:tcBorders>
              <w:top w:val="single" w:sz="4" w:space="0" w:color="auto"/>
              <w:left w:val="single" w:sz="4" w:space="0" w:color="auto"/>
              <w:bottom w:val="single" w:sz="4" w:space="0" w:color="auto"/>
              <w:right w:val="single" w:sz="4" w:space="0" w:color="auto"/>
            </w:tcBorders>
            <w:hideMark/>
          </w:tcPr>
          <w:p w14:paraId="0C24B30E" w14:textId="77777777" w:rsidR="00F17C04" w:rsidRDefault="00F17C04">
            <w:pPr>
              <w:suppressAutoHyphens/>
              <w:rPr>
                <w:bCs/>
              </w:rPr>
            </w:pPr>
            <w:r>
              <w:rPr>
                <w:bCs/>
              </w:rPr>
              <w:t>Anavilio k.,</w:t>
            </w:r>
          </w:p>
          <w:p w14:paraId="76F5D7A4" w14:textId="77777777" w:rsidR="00F17C04" w:rsidRDefault="00F17C04">
            <w:pPr>
              <w:suppressAutoHyphens/>
              <w:rPr>
                <w:bCs/>
              </w:rPr>
            </w:pPr>
            <w:r>
              <w:rPr>
                <w:bCs/>
              </w:rPr>
              <w:t xml:space="preserve"> Vilniaus r.</w:t>
            </w:r>
          </w:p>
        </w:tc>
      </w:tr>
      <w:tr w:rsidR="00F17C04" w14:paraId="77D96CA0"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5C768417" w14:textId="2991B332" w:rsidR="00F17C04" w:rsidRDefault="00F17C04">
            <w:pPr>
              <w:suppressAutoHyphens/>
              <w:ind w:left="720"/>
              <w:rPr>
                <w:bCs/>
              </w:rPr>
            </w:pPr>
            <w:r>
              <w:rPr>
                <w:bCs/>
              </w:rPr>
              <w:t>4</w:t>
            </w:r>
            <w:r w:rsidR="00C10C6F">
              <w:rPr>
                <w:bCs/>
              </w:rPr>
              <w:t>.</w:t>
            </w:r>
          </w:p>
        </w:tc>
        <w:tc>
          <w:tcPr>
            <w:tcW w:w="2409" w:type="dxa"/>
            <w:tcBorders>
              <w:top w:val="single" w:sz="4" w:space="0" w:color="auto"/>
              <w:left w:val="single" w:sz="4" w:space="0" w:color="auto"/>
              <w:bottom w:val="single" w:sz="4" w:space="0" w:color="auto"/>
              <w:right w:val="single" w:sz="4" w:space="0" w:color="auto"/>
            </w:tcBorders>
            <w:hideMark/>
          </w:tcPr>
          <w:p w14:paraId="49B64045" w14:textId="77777777" w:rsidR="00F17C04" w:rsidRDefault="00F17C04">
            <w:pPr>
              <w:suppressAutoHyphens/>
              <w:ind w:left="720"/>
              <w:rPr>
                <w:bCs/>
              </w:rPr>
            </w:pPr>
            <w:r>
              <w:rPr>
                <w:bCs/>
              </w:rPr>
              <w:t>UAB „</w:t>
            </w:r>
            <w:proofErr w:type="spellStart"/>
            <w:r>
              <w:rPr>
                <w:bCs/>
              </w:rPr>
              <w:t>Medintos</w:t>
            </w:r>
            <w:proofErr w:type="spellEnd"/>
            <w:r>
              <w:rPr>
                <w:bCs/>
              </w:rPr>
              <w:t xml:space="preserve"> prekyba“</w:t>
            </w:r>
          </w:p>
        </w:tc>
        <w:tc>
          <w:tcPr>
            <w:tcW w:w="3234" w:type="dxa"/>
            <w:tcBorders>
              <w:top w:val="single" w:sz="4" w:space="0" w:color="auto"/>
              <w:left w:val="single" w:sz="4" w:space="0" w:color="auto"/>
              <w:bottom w:val="single" w:sz="4" w:space="0" w:color="auto"/>
              <w:right w:val="single" w:sz="4" w:space="0" w:color="auto"/>
            </w:tcBorders>
            <w:hideMark/>
          </w:tcPr>
          <w:p w14:paraId="6FCC6FB4" w14:textId="77777777" w:rsidR="00F17C04" w:rsidRDefault="00F17C04">
            <w:pPr>
              <w:suppressAutoHyphens/>
              <w:ind w:left="720"/>
              <w:rPr>
                <w:bCs/>
              </w:rPr>
            </w:pPr>
            <w:r>
              <w:rPr>
                <w:bCs/>
              </w:rPr>
              <w:t>Mediena, jos gaminiai</w:t>
            </w:r>
          </w:p>
        </w:tc>
        <w:tc>
          <w:tcPr>
            <w:tcW w:w="2127" w:type="dxa"/>
            <w:tcBorders>
              <w:top w:val="single" w:sz="4" w:space="0" w:color="auto"/>
              <w:left w:val="single" w:sz="4" w:space="0" w:color="auto"/>
              <w:bottom w:val="single" w:sz="4" w:space="0" w:color="auto"/>
              <w:right w:val="single" w:sz="4" w:space="0" w:color="auto"/>
            </w:tcBorders>
            <w:hideMark/>
          </w:tcPr>
          <w:p w14:paraId="10E64807" w14:textId="77777777" w:rsidR="00F17C04" w:rsidRDefault="00F17C04">
            <w:pPr>
              <w:suppressAutoHyphens/>
              <w:rPr>
                <w:bCs/>
              </w:rPr>
            </w:pPr>
            <w:r>
              <w:rPr>
                <w:bCs/>
              </w:rPr>
              <w:t xml:space="preserve">Paberžės k., </w:t>
            </w:r>
          </w:p>
          <w:p w14:paraId="6D65DCED" w14:textId="77777777" w:rsidR="00F17C04" w:rsidRDefault="00F17C04">
            <w:pPr>
              <w:suppressAutoHyphens/>
              <w:rPr>
                <w:bCs/>
              </w:rPr>
            </w:pPr>
            <w:r>
              <w:rPr>
                <w:bCs/>
              </w:rPr>
              <w:t>Vilniaus r.</w:t>
            </w:r>
          </w:p>
        </w:tc>
      </w:tr>
      <w:tr w:rsidR="00F17C04" w14:paraId="07AB7BDC"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6B293221" w14:textId="55943CAF" w:rsidR="00F17C04" w:rsidRDefault="00F17C04">
            <w:pPr>
              <w:suppressAutoHyphens/>
              <w:ind w:left="720"/>
              <w:rPr>
                <w:bCs/>
              </w:rPr>
            </w:pPr>
            <w:r>
              <w:rPr>
                <w:bCs/>
              </w:rPr>
              <w:t>5</w:t>
            </w:r>
            <w:r w:rsidR="00C10C6F">
              <w:rPr>
                <w:bCs/>
              </w:rPr>
              <w:t>.</w:t>
            </w:r>
          </w:p>
        </w:tc>
        <w:tc>
          <w:tcPr>
            <w:tcW w:w="2409" w:type="dxa"/>
            <w:tcBorders>
              <w:top w:val="single" w:sz="4" w:space="0" w:color="auto"/>
              <w:left w:val="single" w:sz="4" w:space="0" w:color="auto"/>
              <w:bottom w:val="single" w:sz="4" w:space="0" w:color="auto"/>
              <w:right w:val="single" w:sz="4" w:space="0" w:color="auto"/>
            </w:tcBorders>
            <w:hideMark/>
          </w:tcPr>
          <w:p w14:paraId="26750D82" w14:textId="77777777" w:rsidR="00F17C04" w:rsidRDefault="00F17C04">
            <w:pPr>
              <w:suppressAutoHyphens/>
              <w:ind w:left="720"/>
              <w:rPr>
                <w:bCs/>
              </w:rPr>
            </w:pPr>
            <w:r>
              <w:rPr>
                <w:bCs/>
              </w:rPr>
              <w:t>UAB „Norvilas“</w:t>
            </w:r>
          </w:p>
        </w:tc>
        <w:tc>
          <w:tcPr>
            <w:tcW w:w="3234" w:type="dxa"/>
            <w:tcBorders>
              <w:top w:val="single" w:sz="4" w:space="0" w:color="auto"/>
              <w:left w:val="single" w:sz="4" w:space="0" w:color="auto"/>
              <w:bottom w:val="single" w:sz="4" w:space="0" w:color="auto"/>
              <w:right w:val="single" w:sz="4" w:space="0" w:color="auto"/>
            </w:tcBorders>
            <w:hideMark/>
          </w:tcPr>
          <w:p w14:paraId="7393EEE5" w14:textId="77777777" w:rsidR="00F17C04" w:rsidRDefault="00F17C04">
            <w:pPr>
              <w:suppressAutoHyphens/>
              <w:ind w:left="720"/>
              <w:rPr>
                <w:bCs/>
              </w:rPr>
            </w:pPr>
            <w:r>
              <w:rPr>
                <w:bCs/>
              </w:rPr>
              <w:t>Veiklos sritis-miškininkystė</w:t>
            </w:r>
          </w:p>
        </w:tc>
        <w:tc>
          <w:tcPr>
            <w:tcW w:w="2127" w:type="dxa"/>
            <w:tcBorders>
              <w:top w:val="single" w:sz="4" w:space="0" w:color="auto"/>
              <w:left w:val="single" w:sz="4" w:space="0" w:color="auto"/>
              <w:bottom w:val="single" w:sz="4" w:space="0" w:color="auto"/>
              <w:right w:val="single" w:sz="4" w:space="0" w:color="auto"/>
            </w:tcBorders>
            <w:hideMark/>
          </w:tcPr>
          <w:p w14:paraId="0D40A9A7" w14:textId="77777777" w:rsidR="00F17C04" w:rsidRDefault="00F17C04">
            <w:pPr>
              <w:suppressAutoHyphens/>
              <w:rPr>
                <w:bCs/>
              </w:rPr>
            </w:pPr>
            <w:r>
              <w:rPr>
                <w:bCs/>
              </w:rPr>
              <w:t>Vilniaus g. 68,</w:t>
            </w:r>
          </w:p>
          <w:p w14:paraId="04B912DC" w14:textId="77777777" w:rsidR="00F17C04" w:rsidRDefault="00F17C04">
            <w:pPr>
              <w:suppressAutoHyphens/>
              <w:rPr>
                <w:bCs/>
              </w:rPr>
            </w:pPr>
            <w:r>
              <w:rPr>
                <w:bCs/>
              </w:rPr>
              <w:t>Paberžės k.,</w:t>
            </w:r>
          </w:p>
          <w:p w14:paraId="4B153553" w14:textId="77777777" w:rsidR="00F17C04" w:rsidRDefault="00F17C04">
            <w:pPr>
              <w:suppressAutoHyphens/>
              <w:rPr>
                <w:bCs/>
              </w:rPr>
            </w:pPr>
            <w:r>
              <w:rPr>
                <w:bCs/>
              </w:rPr>
              <w:t>Vilniaus r.</w:t>
            </w:r>
          </w:p>
        </w:tc>
      </w:tr>
      <w:tr w:rsidR="00F17C04" w14:paraId="4C185BD9"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58BB5E11" w14:textId="32E8F644" w:rsidR="00F17C04" w:rsidRDefault="00F17C04">
            <w:pPr>
              <w:suppressAutoHyphens/>
              <w:ind w:left="720"/>
              <w:rPr>
                <w:bCs/>
              </w:rPr>
            </w:pPr>
            <w:r>
              <w:rPr>
                <w:bCs/>
                <w:lang w:val="en-US"/>
              </w:rPr>
              <w:t>6</w:t>
            </w:r>
            <w:r w:rsidR="00C10C6F">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2714A664" w14:textId="77777777" w:rsidR="00F17C04" w:rsidRDefault="00F17C04">
            <w:pPr>
              <w:suppressAutoHyphens/>
              <w:ind w:left="720"/>
              <w:rPr>
                <w:bCs/>
              </w:rPr>
            </w:pPr>
            <w:r>
              <w:rPr>
                <w:bCs/>
              </w:rPr>
              <w:t xml:space="preserve">UAB </w:t>
            </w:r>
            <w:proofErr w:type="spellStart"/>
            <w:r>
              <w:rPr>
                <w:bCs/>
              </w:rPr>
              <w:t>Šluinskio</w:t>
            </w:r>
            <w:proofErr w:type="spellEnd"/>
            <w:r>
              <w:rPr>
                <w:bCs/>
              </w:rPr>
              <w:t xml:space="preserve"> transportas </w:t>
            </w:r>
          </w:p>
        </w:tc>
        <w:tc>
          <w:tcPr>
            <w:tcW w:w="3234" w:type="dxa"/>
            <w:tcBorders>
              <w:top w:val="single" w:sz="4" w:space="0" w:color="auto"/>
              <w:left w:val="single" w:sz="4" w:space="0" w:color="auto"/>
              <w:bottom w:val="single" w:sz="4" w:space="0" w:color="auto"/>
              <w:right w:val="single" w:sz="4" w:space="0" w:color="auto"/>
            </w:tcBorders>
            <w:hideMark/>
          </w:tcPr>
          <w:p w14:paraId="5E40199A" w14:textId="77777777" w:rsidR="00F17C04" w:rsidRDefault="00F17C04">
            <w:pPr>
              <w:suppressAutoHyphens/>
              <w:ind w:left="720"/>
              <w:rPr>
                <w:bCs/>
              </w:rPr>
            </w:pPr>
            <w:r>
              <w:rPr>
                <w:bCs/>
              </w:rPr>
              <w:t>Autoservisas</w:t>
            </w:r>
          </w:p>
        </w:tc>
        <w:tc>
          <w:tcPr>
            <w:tcW w:w="2127" w:type="dxa"/>
            <w:tcBorders>
              <w:top w:val="single" w:sz="4" w:space="0" w:color="auto"/>
              <w:left w:val="single" w:sz="4" w:space="0" w:color="auto"/>
              <w:bottom w:val="single" w:sz="4" w:space="0" w:color="auto"/>
              <w:right w:val="single" w:sz="4" w:space="0" w:color="auto"/>
            </w:tcBorders>
            <w:hideMark/>
          </w:tcPr>
          <w:p w14:paraId="5C230987" w14:textId="77777777" w:rsidR="00F17C04" w:rsidRDefault="00F17C04">
            <w:pPr>
              <w:suppressAutoHyphens/>
              <w:rPr>
                <w:bCs/>
              </w:rPr>
            </w:pPr>
            <w:r>
              <w:rPr>
                <w:bCs/>
              </w:rPr>
              <w:t>Paberžės k.,</w:t>
            </w:r>
          </w:p>
          <w:p w14:paraId="47315F0D" w14:textId="77777777" w:rsidR="00F17C04" w:rsidRDefault="00F17C04">
            <w:pPr>
              <w:suppressAutoHyphens/>
              <w:rPr>
                <w:bCs/>
              </w:rPr>
            </w:pPr>
            <w:r>
              <w:rPr>
                <w:bCs/>
              </w:rPr>
              <w:t>Vilniaus r.</w:t>
            </w:r>
          </w:p>
        </w:tc>
      </w:tr>
      <w:tr w:rsidR="00F17C04" w14:paraId="0686F71D"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5D8883C6" w14:textId="2E3C6FBD" w:rsidR="00F17C04" w:rsidRDefault="00F17C04">
            <w:pPr>
              <w:suppressAutoHyphens/>
              <w:ind w:left="720"/>
              <w:rPr>
                <w:bCs/>
                <w:lang w:val="en-US"/>
              </w:rPr>
            </w:pPr>
            <w:r>
              <w:rPr>
                <w:bCs/>
                <w:lang w:val="en-US"/>
              </w:rPr>
              <w:t>7</w:t>
            </w:r>
            <w:r w:rsidR="00C10C6F">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59342B01" w14:textId="77777777" w:rsidR="00F17C04" w:rsidRDefault="00F17C04">
            <w:pPr>
              <w:suppressAutoHyphens/>
              <w:ind w:left="720"/>
              <w:rPr>
                <w:bCs/>
              </w:rPr>
            </w:pPr>
            <w:r>
              <w:rPr>
                <w:bCs/>
              </w:rPr>
              <w:t>UAB „</w:t>
            </w:r>
            <w:proofErr w:type="spellStart"/>
            <w:r>
              <w:rPr>
                <w:bCs/>
              </w:rPr>
              <w:t>Volmira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4162AAAB" w14:textId="77777777" w:rsidR="00F17C04" w:rsidRDefault="00F17C04">
            <w:pPr>
              <w:suppressAutoHyphens/>
              <w:ind w:left="720"/>
              <w:rPr>
                <w:bCs/>
              </w:rPr>
            </w:pPr>
            <w:r>
              <w:rPr>
                <w:bCs/>
              </w:rPr>
              <w:t>Statybos technika, įranga, nuoma, 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013A2BC8" w14:textId="77777777" w:rsidR="00F17C04" w:rsidRDefault="00F17C04">
            <w:pPr>
              <w:suppressAutoHyphens/>
              <w:rPr>
                <w:bCs/>
              </w:rPr>
            </w:pPr>
            <w:r>
              <w:rPr>
                <w:bCs/>
              </w:rPr>
              <w:t>Liepų al. 10B</w:t>
            </w:r>
          </w:p>
          <w:p w14:paraId="2FAE39FA" w14:textId="77777777" w:rsidR="00F17C04" w:rsidRDefault="00F17C04">
            <w:pPr>
              <w:suppressAutoHyphens/>
              <w:rPr>
                <w:bCs/>
              </w:rPr>
            </w:pPr>
            <w:r>
              <w:rPr>
                <w:bCs/>
              </w:rPr>
              <w:t>Glitiškių k.,</w:t>
            </w:r>
          </w:p>
          <w:p w14:paraId="49F2E6A4" w14:textId="77777777" w:rsidR="00F17C04" w:rsidRDefault="00F17C04">
            <w:pPr>
              <w:suppressAutoHyphens/>
              <w:rPr>
                <w:bCs/>
              </w:rPr>
            </w:pPr>
            <w:r>
              <w:rPr>
                <w:bCs/>
              </w:rPr>
              <w:t xml:space="preserve"> Vilniaus r</w:t>
            </w:r>
          </w:p>
        </w:tc>
      </w:tr>
      <w:tr w:rsidR="00F17C04" w14:paraId="60D62B52"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02C2C0F2" w14:textId="5F9761C0" w:rsidR="00F17C04" w:rsidRDefault="00F17C04">
            <w:pPr>
              <w:suppressAutoHyphens/>
              <w:ind w:left="720"/>
              <w:rPr>
                <w:bCs/>
                <w:lang w:val="en-US"/>
              </w:rPr>
            </w:pPr>
            <w:r>
              <w:rPr>
                <w:bCs/>
                <w:lang w:val="en-US"/>
              </w:rPr>
              <w:t>8</w:t>
            </w:r>
            <w:r w:rsidR="00C10C6F">
              <w:rPr>
                <w:bCs/>
                <w:lang w:val="en-US"/>
              </w:rPr>
              <w:t>.</w:t>
            </w:r>
          </w:p>
        </w:tc>
        <w:tc>
          <w:tcPr>
            <w:tcW w:w="2409" w:type="dxa"/>
            <w:tcBorders>
              <w:top w:val="single" w:sz="4" w:space="0" w:color="auto"/>
              <w:left w:val="single" w:sz="4" w:space="0" w:color="auto"/>
              <w:bottom w:val="single" w:sz="4" w:space="0" w:color="auto"/>
              <w:right w:val="single" w:sz="4" w:space="0" w:color="auto"/>
            </w:tcBorders>
            <w:hideMark/>
          </w:tcPr>
          <w:p w14:paraId="0470BA3E" w14:textId="77777777" w:rsidR="00F17C04" w:rsidRDefault="00F17C04">
            <w:pPr>
              <w:suppressAutoHyphens/>
              <w:ind w:left="720"/>
              <w:rPr>
                <w:bCs/>
              </w:rPr>
            </w:pPr>
            <w:r>
              <w:rPr>
                <w:bCs/>
              </w:rPr>
              <w:t>UAB „</w:t>
            </w:r>
            <w:proofErr w:type="spellStart"/>
            <w:r>
              <w:rPr>
                <w:bCs/>
              </w:rPr>
              <w:t>Techrida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73A58416" w14:textId="77777777" w:rsidR="00F17C04" w:rsidRDefault="00F17C04">
            <w:pPr>
              <w:suppressAutoHyphens/>
              <w:ind w:left="720"/>
              <w:rPr>
                <w:bCs/>
              </w:rPr>
            </w:pPr>
            <w:r>
              <w:rPr>
                <w:bCs/>
              </w:rPr>
              <w:t>Žemės ūkio technika</w:t>
            </w:r>
          </w:p>
        </w:tc>
        <w:tc>
          <w:tcPr>
            <w:tcW w:w="2127" w:type="dxa"/>
            <w:tcBorders>
              <w:top w:val="single" w:sz="4" w:space="0" w:color="auto"/>
              <w:left w:val="single" w:sz="4" w:space="0" w:color="auto"/>
              <w:bottom w:val="single" w:sz="4" w:space="0" w:color="auto"/>
              <w:right w:val="single" w:sz="4" w:space="0" w:color="auto"/>
            </w:tcBorders>
            <w:hideMark/>
          </w:tcPr>
          <w:p w14:paraId="2FC92D3B" w14:textId="77777777" w:rsidR="00F17C04" w:rsidRDefault="00F17C04">
            <w:pPr>
              <w:suppressAutoHyphens/>
              <w:rPr>
                <w:bCs/>
              </w:rPr>
            </w:pPr>
            <w:r>
              <w:rPr>
                <w:bCs/>
              </w:rPr>
              <w:t>Liepų al. 10B</w:t>
            </w:r>
          </w:p>
          <w:p w14:paraId="53D8F4B1" w14:textId="77777777" w:rsidR="00F17C04" w:rsidRDefault="00F17C04">
            <w:pPr>
              <w:suppressAutoHyphens/>
              <w:rPr>
                <w:bCs/>
              </w:rPr>
            </w:pPr>
            <w:r>
              <w:rPr>
                <w:bCs/>
              </w:rPr>
              <w:t>Glitiškių k.,</w:t>
            </w:r>
          </w:p>
          <w:p w14:paraId="45301659" w14:textId="77777777" w:rsidR="00F17C04" w:rsidRDefault="00F17C04">
            <w:pPr>
              <w:suppressAutoHyphens/>
              <w:rPr>
                <w:bCs/>
              </w:rPr>
            </w:pPr>
            <w:r>
              <w:rPr>
                <w:bCs/>
              </w:rPr>
              <w:t xml:space="preserve"> Vilniaus r</w:t>
            </w:r>
          </w:p>
        </w:tc>
      </w:tr>
      <w:tr w:rsidR="00F17C04" w14:paraId="68068057"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1348E493" w14:textId="08E6589B" w:rsidR="00F17C04" w:rsidRDefault="00C10C6F">
            <w:pPr>
              <w:suppressAutoHyphens/>
              <w:ind w:left="720"/>
              <w:rPr>
                <w:bCs/>
                <w:lang w:val="en-US"/>
              </w:rPr>
            </w:pPr>
            <w:r>
              <w:rPr>
                <w:bCs/>
                <w:lang w:val="en-US"/>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14:paraId="6E759193" w14:textId="77777777" w:rsidR="00F17C04" w:rsidRDefault="00F17C04">
            <w:pPr>
              <w:suppressAutoHyphens/>
              <w:ind w:left="720"/>
              <w:rPr>
                <w:bCs/>
              </w:rPr>
            </w:pPr>
            <w:r>
              <w:rPr>
                <w:bCs/>
              </w:rPr>
              <w:t>UAB „</w:t>
            </w:r>
            <w:proofErr w:type="spellStart"/>
            <w:r>
              <w:rPr>
                <w:bCs/>
              </w:rPr>
              <w:t>Slavrena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2F5E9AC1" w14:textId="77777777" w:rsidR="00F17C04" w:rsidRDefault="00F17C04">
            <w:pPr>
              <w:suppressAutoHyphens/>
              <w:ind w:left="720"/>
              <w:rPr>
                <w:bCs/>
              </w:rPr>
            </w:pPr>
            <w:r>
              <w:rPr>
                <w:bCs/>
              </w:rPr>
              <w:t>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5B63BCBF" w14:textId="77777777" w:rsidR="00F17C04" w:rsidRDefault="00F17C04">
            <w:pPr>
              <w:suppressAutoHyphens/>
              <w:rPr>
                <w:bCs/>
              </w:rPr>
            </w:pPr>
            <w:r>
              <w:rPr>
                <w:bCs/>
              </w:rPr>
              <w:t>Sodų g. 5,</w:t>
            </w:r>
          </w:p>
          <w:p w14:paraId="1C4CD50A" w14:textId="77777777" w:rsidR="00F17C04" w:rsidRDefault="00F17C04">
            <w:pPr>
              <w:suppressAutoHyphens/>
              <w:rPr>
                <w:bCs/>
              </w:rPr>
            </w:pPr>
            <w:r>
              <w:rPr>
                <w:bCs/>
              </w:rPr>
              <w:t>Glitiškių k.,</w:t>
            </w:r>
          </w:p>
          <w:p w14:paraId="4A959874" w14:textId="77777777" w:rsidR="00F17C04" w:rsidRDefault="00F17C04">
            <w:pPr>
              <w:suppressAutoHyphens/>
              <w:rPr>
                <w:bCs/>
              </w:rPr>
            </w:pPr>
            <w:r>
              <w:rPr>
                <w:bCs/>
              </w:rPr>
              <w:t xml:space="preserve"> Vilniaus r</w:t>
            </w:r>
          </w:p>
        </w:tc>
      </w:tr>
      <w:tr w:rsidR="00F17C04" w14:paraId="255F03D0" w14:textId="77777777" w:rsidTr="00F17C04">
        <w:trPr>
          <w:trHeight w:val="551"/>
        </w:trPr>
        <w:tc>
          <w:tcPr>
            <w:tcW w:w="1305" w:type="dxa"/>
            <w:tcBorders>
              <w:top w:val="single" w:sz="4" w:space="0" w:color="auto"/>
              <w:left w:val="single" w:sz="4" w:space="0" w:color="auto"/>
              <w:bottom w:val="single" w:sz="4" w:space="0" w:color="auto"/>
              <w:right w:val="single" w:sz="4" w:space="0" w:color="auto"/>
            </w:tcBorders>
            <w:hideMark/>
          </w:tcPr>
          <w:p w14:paraId="5C768084" w14:textId="4A66F86F" w:rsidR="00F17C04" w:rsidRDefault="00C10C6F">
            <w:pPr>
              <w:suppressAutoHyphens/>
              <w:ind w:left="720"/>
              <w:rPr>
                <w:bCs/>
                <w:lang w:val="en-US"/>
              </w:rPr>
            </w:pPr>
            <w:r>
              <w:rPr>
                <w:bCs/>
                <w:lang w:val="en-US"/>
              </w:rPr>
              <w:t>10.</w:t>
            </w:r>
          </w:p>
        </w:tc>
        <w:tc>
          <w:tcPr>
            <w:tcW w:w="2409" w:type="dxa"/>
            <w:tcBorders>
              <w:top w:val="single" w:sz="4" w:space="0" w:color="auto"/>
              <w:left w:val="single" w:sz="4" w:space="0" w:color="auto"/>
              <w:bottom w:val="single" w:sz="4" w:space="0" w:color="auto"/>
              <w:right w:val="single" w:sz="4" w:space="0" w:color="auto"/>
            </w:tcBorders>
            <w:hideMark/>
          </w:tcPr>
          <w:p w14:paraId="492D2BE8" w14:textId="77777777" w:rsidR="00F17C04" w:rsidRDefault="00F17C04">
            <w:pPr>
              <w:suppressAutoHyphens/>
              <w:ind w:left="720"/>
              <w:rPr>
                <w:bCs/>
                <w:lang w:val="en-US"/>
              </w:rPr>
            </w:pPr>
            <w:r>
              <w:rPr>
                <w:bCs/>
                <w:lang w:val="en-US"/>
              </w:rPr>
              <w:t>UAB “</w:t>
            </w:r>
            <w:proofErr w:type="spellStart"/>
            <w:r>
              <w:rPr>
                <w:bCs/>
                <w:lang w:val="en-US"/>
              </w:rPr>
              <w:t>Autoplaza</w:t>
            </w:r>
            <w:proofErr w:type="spellEnd"/>
            <w:r>
              <w:rPr>
                <w:bCs/>
                <w:lang w:val="en-US"/>
              </w:rPr>
              <w:t>”</w:t>
            </w:r>
          </w:p>
          <w:p w14:paraId="64FA48F5" w14:textId="77777777" w:rsidR="00F17C04" w:rsidRDefault="00F17C04">
            <w:pPr>
              <w:suppressAutoHyphens/>
              <w:ind w:left="720"/>
              <w:rPr>
                <w:bCs/>
              </w:rPr>
            </w:pP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70CDCB7F" w14:textId="77777777" w:rsidR="00F17C04" w:rsidRDefault="00F17C04">
            <w:pPr>
              <w:suppressAutoHyphens/>
              <w:ind w:left="720"/>
              <w:rPr>
                <w:bCs/>
                <w:lang w:val="en-US"/>
              </w:rPr>
            </w:pPr>
            <w:proofErr w:type="spellStart"/>
            <w:r>
              <w:rPr>
                <w:bCs/>
                <w:lang w:val="en-US"/>
              </w:rPr>
              <w:t>Vairavimo</w:t>
            </w:r>
            <w:proofErr w:type="spellEnd"/>
            <w:r>
              <w:rPr>
                <w:bCs/>
                <w:lang w:val="en-US"/>
              </w:rPr>
              <w:t xml:space="preserve"> </w:t>
            </w:r>
            <w:proofErr w:type="spellStart"/>
            <w:r>
              <w:rPr>
                <w:bCs/>
                <w:lang w:val="en-US"/>
              </w:rPr>
              <w:t>mokykla</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2204C7F1" w14:textId="77777777" w:rsidR="00F17C04" w:rsidRDefault="00F17C04">
            <w:pPr>
              <w:suppressAutoHyphens/>
              <w:rPr>
                <w:bCs/>
                <w:lang w:val="pt-BR"/>
              </w:rPr>
            </w:pPr>
            <w:r>
              <w:rPr>
                <w:bCs/>
                <w:lang w:val="pt-BR"/>
              </w:rPr>
              <w:t>Vilniaus g. 22,</w:t>
            </w:r>
          </w:p>
          <w:p w14:paraId="2C772552" w14:textId="77777777" w:rsidR="00F17C04" w:rsidRDefault="00F17C04">
            <w:pPr>
              <w:suppressAutoHyphens/>
              <w:rPr>
                <w:bCs/>
                <w:lang w:val="pt-BR"/>
              </w:rPr>
            </w:pPr>
            <w:r>
              <w:rPr>
                <w:bCs/>
                <w:lang w:val="pt-BR"/>
              </w:rPr>
              <w:t xml:space="preserve"> Paberžės k.,</w:t>
            </w:r>
          </w:p>
          <w:p w14:paraId="71DF7A2D" w14:textId="77777777" w:rsidR="00F17C04" w:rsidRDefault="00F17C04">
            <w:pPr>
              <w:suppressAutoHyphens/>
              <w:rPr>
                <w:bCs/>
                <w:lang w:val="pt-BR"/>
              </w:rPr>
            </w:pPr>
            <w:r>
              <w:rPr>
                <w:bCs/>
                <w:lang w:val="pt-BR"/>
              </w:rPr>
              <w:t xml:space="preserve"> Vilniaus r.</w:t>
            </w:r>
          </w:p>
        </w:tc>
      </w:tr>
      <w:tr w:rsidR="00F17C04" w14:paraId="2C933E81" w14:textId="77777777" w:rsidTr="00F17C04">
        <w:trPr>
          <w:trHeight w:val="777"/>
        </w:trPr>
        <w:tc>
          <w:tcPr>
            <w:tcW w:w="1305" w:type="dxa"/>
            <w:tcBorders>
              <w:top w:val="single" w:sz="4" w:space="0" w:color="auto"/>
              <w:left w:val="single" w:sz="4" w:space="0" w:color="auto"/>
              <w:bottom w:val="single" w:sz="4" w:space="0" w:color="auto"/>
              <w:right w:val="single" w:sz="4" w:space="0" w:color="auto"/>
            </w:tcBorders>
            <w:hideMark/>
          </w:tcPr>
          <w:p w14:paraId="492218F4" w14:textId="70684824" w:rsidR="00F17C04" w:rsidRDefault="00F17C04">
            <w:pPr>
              <w:suppressAutoHyphens/>
              <w:ind w:left="720"/>
              <w:rPr>
                <w:bCs/>
              </w:rPr>
            </w:pPr>
            <w:r>
              <w:rPr>
                <w:bCs/>
              </w:rPr>
              <w:t>1</w:t>
            </w:r>
            <w:r w:rsidR="00C10C6F">
              <w:rPr>
                <w:bCs/>
              </w:rPr>
              <w:t>1.</w:t>
            </w:r>
          </w:p>
        </w:tc>
        <w:tc>
          <w:tcPr>
            <w:tcW w:w="2409" w:type="dxa"/>
            <w:tcBorders>
              <w:top w:val="single" w:sz="4" w:space="0" w:color="auto"/>
              <w:left w:val="single" w:sz="4" w:space="0" w:color="auto"/>
              <w:bottom w:val="single" w:sz="4" w:space="0" w:color="auto"/>
              <w:right w:val="single" w:sz="4" w:space="0" w:color="auto"/>
            </w:tcBorders>
            <w:hideMark/>
          </w:tcPr>
          <w:p w14:paraId="3C24330A" w14:textId="77777777" w:rsidR="00F17C04" w:rsidRDefault="00F17C04">
            <w:pPr>
              <w:suppressAutoHyphens/>
              <w:ind w:left="720"/>
              <w:rPr>
                <w:bCs/>
              </w:rPr>
            </w:pPr>
            <w:r>
              <w:rPr>
                <w:bCs/>
              </w:rPr>
              <w:t>UAB „</w:t>
            </w:r>
            <w:proofErr w:type="spellStart"/>
            <w:r>
              <w:rPr>
                <w:bCs/>
              </w:rPr>
              <w:t>Rojasa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53C6DDC6" w14:textId="77777777" w:rsidR="00F17C04" w:rsidRDefault="00F17C04">
            <w:pPr>
              <w:suppressAutoHyphens/>
              <w:ind w:left="720"/>
              <w:rPr>
                <w:bCs/>
              </w:rPr>
            </w:pPr>
            <w:r>
              <w:rPr>
                <w:bCs/>
              </w:rPr>
              <w:t xml:space="preserve">Elektros instaliacijos darbai </w:t>
            </w:r>
          </w:p>
          <w:p w14:paraId="0F36D84A" w14:textId="77777777" w:rsidR="00F17C04" w:rsidRDefault="00F17C04">
            <w:pPr>
              <w:suppressAutoHyphens/>
              <w:ind w:left="720"/>
              <w:rPr>
                <w:bCs/>
              </w:rPr>
            </w:pPr>
            <w:r>
              <w:rPr>
                <w:bCs/>
              </w:rPr>
              <w:t>darbai</w:t>
            </w:r>
          </w:p>
          <w:p w14:paraId="46143CD0" w14:textId="77777777" w:rsidR="00F17C04" w:rsidRDefault="00F17C04">
            <w:pPr>
              <w:suppressAutoHyphens/>
              <w:ind w:left="720"/>
              <w:rPr>
                <w:bCs/>
              </w:rPr>
            </w:pPr>
            <w:r>
              <w:rPr>
                <w:bCs/>
              </w:rPr>
              <w:t xml:space="preserve">Energetika    </w:t>
            </w:r>
          </w:p>
        </w:tc>
        <w:tc>
          <w:tcPr>
            <w:tcW w:w="2127" w:type="dxa"/>
            <w:tcBorders>
              <w:top w:val="single" w:sz="4" w:space="0" w:color="auto"/>
              <w:left w:val="single" w:sz="4" w:space="0" w:color="auto"/>
              <w:bottom w:val="single" w:sz="4" w:space="0" w:color="auto"/>
              <w:right w:val="single" w:sz="4" w:space="0" w:color="auto"/>
            </w:tcBorders>
          </w:tcPr>
          <w:p w14:paraId="116DDEAB" w14:textId="77777777" w:rsidR="00F17C04" w:rsidRDefault="00F17C04">
            <w:pPr>
              <w:suppressAutoHyphens/>
              <w:rPr>
                <w:bCs/>
              </w:rPr>
            </w:pPr>
          </w:p>
          <w:p w14:paraId="3F03F733" w14:textId="77777777" w:rsidR="00F17C04" w:rsidRDefault="00F17C04">
            <w:pPr>
              <w:suppressAutoHyphens/>
              <w:rPr>
                <w:bCs/>
              </w:rPr>
            </w:pPr>
            <w:r>
              <w:rPr>
                <w:bCs/>
              </w:rPr>
              <w:t>Visalaukės I k.,</w:t>
            </w:r>
          </w:p>
          <w:p w14:paraId="162F3865" w14:textId="77777777" w:rsidR="00F17C04" w:rsidRDefault="00F17C04">
            <w:pPr>
              <w:suppressAutoHyphens/>
              <w:rPr>
                <w:bCs/>
              </w:rPr>
            </w:pPr>
            <w:r>
              <w:rPr>
                <w:bCs/>
              </w:rPr>
              <w:t xml:space="preserve"> Vilniaus r.</w:t>
            </w:r>
          </w:p>
        </w:tc>
      </w:tr>
      <w:tr w:rsidR="00F17C04" w14:paraId="511B7D2B" w14:textId="77777777" w:rsidTr="00F17C04">
        <w:trPr>
          <w:trHeight w:val="777"/>
        </w:trPr>
        <w:tc>
          <w:tcPr>
            <w:tcW w:w="1305" w:type="dxa"/>
            <w:tcBorders>
              <w:top w:val="single" w:sz="4" w:space="0" w:color="auto"/>
              <w:left w:val="single" w:sz="4" w:space="0" w:color="auto"/>
              <w:bottom w:val="single" w:sz="4" w:space="0" w:color="auto"/>
              <w:right w:val="single" w:sz="4" w:space="0" w:color="auto"/>
            </w:tcBorders>
            <w:hideMark/>
          </w:tcPr>
          <w:p w14:paraId="27D19D1A" w14:textId="3CD33AEE" w:rsidR="00F17C04" w:rsidRDefault="00F17C04">
            <w:pPr>
              <w:suppressAutoHyphens/>
              <w:ind w:left="720"/>
              <w:rPr>
                <w:bCs/>
              </w:rPr>
            </w:pPr>
            <w:r>
              <w:rPr>
                <w:bCs/>
              </w:rPr>
              <w:t>1</w:t>
            </w:r>
            <w:r w:rsidR="00C10C6F">
              <w:rPr>
                <w:bCs/>
              </w:rPr>
              <w:t>2.</w:t>
            </w:r>
          </w:p>
        </w:tc>
        <w:tc>
          <w:tcPr>
            <w:tcW w:w="2409" w:type="dxa"/>
            <w:tcBorders>
              <w:top w:val="single" w:sz="4" w:space="0" w:color="auto"/>
              <w:left w:val="single" w:sz="4" w:space="0" w:color="auto"/>
              <w:bottom w:val="single" w:sz="4" w:space="0" w:color="auto"/>
              <w:right w:val="single" w:sz="4" w:space="0" w:color="auto"/>
            </w:tcBorders>
            <w:hideMark/>
          </w:tcPr>
          <w:p w14:paraId="2F84B7CD" w14:textId="77777777" w:rsidR="00F17C04" w:rsidRDefault="00F17C04">
            <w:pPr>
              <w:suppressAutoHyphens/>
              <w:ind w:left="720"/>
              <w:rPr>
                <w:bCs/>
              </w:rPr>
            </w:pPr>
            <w:r>
              <w:rPr>
                <w:bCs/>
              </w:rPr>
              <w:t>UAB „EM Statyba“</w:t>
            </w:r>
          </w:p>
        </w:tc>
        <w:tc>
          <w:tcPr>
            <w:tcW w:w="3234" w:type="dxa"/>
            <w:tcBorders>
              <w:top w:val="single" w:sz="4" w:space="0" w:color="auto"/>
              <w:left w:val="single" w:sz="4" w:space="0" w:color="auto"/>
              <w:bottom w:val="single" w:sz="4" w:space="0" w:color="auto"/>
              <w:right w:val="single" w:sz="4" w:space="0" w:color="auto"/>
            </w:tcBorders>
            <w:hideMark/>
          </w:tcPr>
          <w:p w14:paraId="118C06A5" w14:textId="77777777" w:rsidR="00F17C04" w:rsidRDefault="00F17C04">
            <w:pPr>
              <w:suppressAutoHyphens/>
              <w:ind w:left="720"/>
              <w:rPr>
                <w:bCs/>
              </w:rPr>
            </w:pPr>
            <w:r>
              <w:rPr>
                <w:bCs/>
              </w:rPr>
              <w:t>Statybos darbai</w:t>
            </w:r>
          </w:p>
        </w:tc>
        <w:tc>
          <w:tcPr>
            <w:tcW w:w="2127" w:type="dxa"/>
            <w:tcBorders>
              <w:top w:val="single" w:sz="4" w:space="0" w:color="auto"/>
              <w:left w:val="single" w:sz="4" w:space="0" w:color="auto"/>
              <w:bottom w:val="single" w:sz="4" w:space="0" w:color="auto"/>
              <w:right w:val="single" w:sz="4" w:space="0" w:color="auto"/>
            </w:tcBorders>
            <w:hideMark/>
          </w:tcPr>
          <w:p w14:paraId="43E7B33F" w14:textId="77777777" w:rsidR="00F17C04" w:rsidRDefault="00F17C04">
            <w:pPr>
              <w:suppressAutoHyphens/>
              <w:rPr>
                <w:bCs/>
              </w:rPr>
            </w:pPr>
            <w:r>
              <w:rPr>
                <w:bCs/>
              </w:rPr>
              <w:t>Bažnyčios g. 18,</w:t>
            </w:r>
          </w:p>
          <w:p w14:paraId="2AD4406B" w14:textId="77777777" w:rsidR="00F17C04" w:rsidRDefault="00F17C04">
            <w:pPr>
              <w:suppressAutoHyphens/>
              <w:rPr>
                <w:bCs/>
              </w:rPr>
            </w:pPr>
            <w:r>
              <w:rPr>
                <w:bCs/>
              </w:rPr>
              <w:t>Paberžės k.,</w:t>
            </w:r>
          </w:p>
          <w:p w14:paraId="2BB81C1E" w14:textId="77777777" w:rsidR="00F17C04" w:rsidRDefault="00F17C04">
            <w:pPr>
              <w:suppressAutoHyphens/>
              <w:rPr>
                <w:bCs/>
              </w:rPr>
            </w:pPr>
            <w:r>
              <w:rPr>
                <w:bCs/>
              </w:rPr>
              <w:t xml:space="preserve"> Vilniaus r.</w:t>
            </w:r>
          </w:p>
        </w:tc>
      </w:tr>
      <w:tr w:rsidR="00F17C04" w14:paraId="765DBF2D" w14:textId="77777777" w:rsidTr="00F17C04">
        <w:trPr>
          <w:trHeight w:val="777"/>
        </w:trPr>
        <w:tc>
          <w:tcPr>
            <w:tcW w:w="1305" w:type="dxa"/>
            <w:tcBorders>
              <w:top w:val="single" w:sz="4" w:space="0" w:color="auto"/>
              <w:left w:val="single" w:sz="4" w:space="0" w:color="auto"/>
              <w:bottom w:val="single" w:sz="4" w:space="0" w:color="auto"/>
              <w:right w:val="single" w:sz="4" w:space="0" w:color="auto"/>
            </w:tcBorders>
            <w:hideMark/>
          </w:tcPr>
          <w:p w14:paraId="269DC565" w14:textId="2B673CE2" w:rsidR="00F17C04" w:rsidRDefault="00C10C6F">
            <w:pPr>
              <w:suppressAutoHyphens/>
              <w:ind w:left="720"/>
              <w:rPr>
                <w:bCs/>
              </w:rPr>
            </w:pPr>
            <w:r>
              <w:rPr>
                <w:bCs/>
              </w:rPr>
              <w:t>13.</w:t>
            </w:r>
          </w:p>
        </w:tc>
        <w:tc>
          <w:tcPr>
            <w:tcW w:w="2409" w:type="dxa"/>
            <w:tcBorders>
              <w:top w:val="single" w:sz="4" w:space="0" w:color="auto"/>
              <w:left w:val="single" w:sz="4" w:space="0" w:color="auto"/>
              <w:bottom w:val="single" w:sz="4" w:space="0" w:color="auto"/>
              <w:right w:val="single" w:sz="4" w:space="0" w:color="auto"/>
            </w:tcBorders>
            <w:hideMark/>
          </w:tcPr>
          <w:p w14:paraId="0DAA8751" w14:textId="77777777" w:rsidR="00F17C04" w:rsidRDefault="00F17C04">
            <w:pPr>
              <w:suppressAutoHyphens/>
              <w:ind w:left="720"/>
              <w:rPr>
                <w:bCs/>
              </w:rPr>
            </w:pPr>
            <w:r>
              <w:rPr>
                <w:bCs/>
              </w:rPr>
              <w:t>UAB „MK BLECXA“</w:t>
            </w:r>
          </w:p>
        </w:tc>
        <w:tc>
          <w:tcPr>
            <w:tcW w:w="3234" w:type="dxa"/>
            <w:tcBorders>
              <w:top w:val="single" w:sz="4" w:space="0" w:color="auto"/>
              <w:left w:val="single" w:sz="4" w:space="0" w:color="auto"/>
              <w:bottom w:val="single" w:sz="4" w:space="0" w:color="auto"/>
              <w:right w:val="single" w:sz="4" w:space="0" w:color="auto"/>
            </w:tcBorders>
            <w:hideMark/>
          </w:tcPr>
          <w:p w14:paraId="6215D6CF" w14:textId="77777777" w:rsidR="00F17C04" w:rsidRDefault="00F17C04">
            <w:pPr>
              <w:suppressAutoHyphens/>
              <w:ind w:left="720"/>
              <w:rPr>
                <w:bCs/>
              </w:rPr>
            </w:pPr>
            <w:r>
              <w:rPr>
                <w:bCs/>
              </w:rPr>
              <w:t>Kaminų, įdėklų gamyba, įrengimas</w:t>
            </w:r>
          </w:p>
        </w:tc>
        <w:tc>
          <w:tcPr>
            <w:tcW w:w="2127" w:type="dxa"/>
            <w:tcBorders>
              <w:top w:val="single" w:sz="4" w:space="0" w:color="auto"/>
              <w:left w:val="single" w:sz="4" w:space="0" w:color="auto"/>
              <w:bottom w:val="single" w:sz="4" w:space="0" w:color="auto"/>
              <w:right w:val="single" w:sz="4" w:space="0" w:color="auto"/>
            </w:tcBorders>
            <w:hideMark/>
          </w:tcPr>
          <w:p w14:paraId="7ADEBFBA" w14:textId="77777777" w:rsidR="00F17C04" w:rsidRDefault="00F17C04">
            <w:pPr>
              <w:suppressAutoHyphens/>
              <w:rPr>
                <w:bCs/>
              </w:rPr>
            </w:pPr>
            <w:r>
              <w:rPr>
                <w:bCs/>
              </w:rPr>
              <w:t>Genių g. 2, Visalaukės I k.,</w:t>
            </w:r>
          </w:p>
          <w:p w14:paraId="4E6E3E6D" w14:textId="77777777" w:rsidR="00F17C04" w:rsidRDefault="00F17C04">
            <w:pPr>
              <w:suppressAutoHyphens/>
              <w:rPr>
                <w:bCs/>
              </w:rPr>
            </w:pPr>
            <w:r>
              <w:rPr>
                <w:bCs/>
              </w:rPr>
              <w:t xml:space="preserve"> Vilniaus r.</w:t>
            </w:r>
          </w:p>
        </w:tc>
      </w:tr>
      <w:tr w:rsidR="00F17C04" w14:paraId="6590CC8F" w14:textId="77777777" w:rsidTr="00F17C04">
        <w:trPr>
          <w:trHeight w:val="777"/>
        </w:trPr>
        <w:tc>
          <w:tcPr>
            <w:tcW w:w="1305" w:type="dxa"/>
            <w:tcBorders>
              <w:top w:val="single" w:sz="4" w:space="0" w:color="auto"/>
              <w:left w:val="single" w:sz="4" w:space="0" w:color="auto"/>
              <w:bottom w:val="single" w:sz="4" w:space="0" w:color="auto"/>
              <w:right w:val="single" w:sz="4" w:space="0" w:color="auto"/>
            </w:tcBorders>
            <w:hideMark/>
          </w:tcPr>
          <w:p w14:paraId="057C0A8D" w14:textId="67BC1C94" w:rsidR="00F17C04" w:rsidRDefault="00F17C04">
            <w:pPr>
              <w:suppressAutoHyphens/>
              <w:ind w:left="720"/>
              <w:rPr>
                <w:bCs/>
              </w:rPr>
            </w:pPr>
            <w:r>
              <w:rPr>
                <w:bCs/>
              </w:rPr>
              <w:t>1</w:t>
            </w:r>
            <w:r w:rsidR="00C10C6F">
              <w:rPr>
                <w:bCs/>
              </w:rPr>
              <w:t>4.</w:t>
            </w:r>
          </w:p>
        </w:tc>
        <w:tc>
          <w:tcPr>
            <w:tcW w:w="2409" w:type="dxa"/>
            <w:tcBorders>
              <w:top w:val="single" w:sz="4" w:space="0" w:color="auto"/>
              <w:left w:val="single" w:sz="4" w:space="0" w:color="auto"/>
              <w:bottom w:val="single" w:sz="4" w:space="0" w:color="auto"/>
              <w:right w:val="single" w:sz="4" w:space="0" w:color="auto"/>
            </w:tcBorders>
            <w:hideMark/>
          </w:tcPr>
          <w:p w14:paraId="02AD779A" w14:textId="77777777" w:rsidR="00F17C04" w:rsidRDefault="00F17C04">
            <w:pPr>
              <w:suppressAutoHyphens/>
              <w:ind w:left="720"/>
              <w:rPr>
                <w:bCs/>
              </w:rPr>
            </w:pPr>
            <w:r>
              <w:rPr>
                <w:bCs/>
              </w:rPr>
              <w:t>UAB „VIVASTA“</w:t>
            </w:r>
          </w:p>
        </w:tc>
        <w:tc>
          <w:tcPr>
            <w:tcW w:w="3234" w:type="dxa"/>
            <w:tcBorders>
              <w:top w:val="single" w:sz="4" w:space="0" w:color="auto"/>
              <w:left w:val="single" w:sz="4" w:space="0" w:color="auto"/>
              <w:bottom w:val="single" w:sz="4" w:space="0" w:color="auto"/>
              <w:right w:val="single" w:sz="4" w:space="0" w:color="auto"/>
            </w:tcBorders>
            <w:hideMark/>
          </w:tcPr>
          <w:p w14:paraId="53D20125" w14:textId="77777777" w:rsidR="00F17C04" w:rsidRDefault="00F17C04">
            <w:pPr>
              <w:suppressAutoHyphens/>
              <w:ind w:left="720"/>
              <w:rPr>
                <w:bCs/>
              </w:rPr>
            </w:pPr>
            <w:r>
              <w:rPr>
                <w:bCs/>
              </w:rPr>
              <w:t>Statybos darbai</w:t>
            </w:r>
          </w:p>
        </w:tc>
        <w:tc>
          <w:tcPr>
            <w:tcW w:w="2127" w:type="dxa"/>
            <w:tcBorders>
              <w:top w:val="single" w:sz="4" w:space="0" w:color="auto"/>
              <w:left w:val="single" w:sz="4" w:space="0" w:color="auto"/>
              <w:bottom w:val="single" w:sz="4" w:space="0" w:color="auto"/>
              <w:right w:val="single" w:sz="4" w:space="0" w:color="auto"/>
            </w:tcBorders>
            <w:hideMark/>
          </w:tcPr>
          <w:p w14:paraId="3A82DD1C" w14:textId="77777777" w:rsidR="00F17C04" w:rsidRDefault="00F17C04">
            <w:pPr>
              <w:suppressAutoHyphens/>
              <w:rPr>
                <w:bCs/>
              </w:rPr>
            </w:pPr>
            <w:proofErr w:type="spellStart"/>
            <w:r>
              <w:rPr>
                <w:bCs/>
              </w:rPr>
              <w:t>Kaušiadalos</w:t>
            </w:r>
            <w:proofErr w:type="spellEnd"/>
            <w:r>
              <w:rPr>
                <w:bCs/>
              </w:rPr>
              <w:t xml:space="preserve"> k. 3-1,</w:t>
            </w:r>
          </w:p>
          <w:p w14:paraId="49693E88" w14:textId="77777777" w:rsidR="00F17C04" w:rsidRDefault="00F17C04">
            <w:pPr>
              <w:suppressAutoHyphens/>
              <w:rPr>
                <w:bCs/>
              </w:rPr>
            </w:pPr>
            <w:r>
              <w:rPr>
                <w:bCs/>
              </w:rPr>
              <w:t>Vilniaus r.</w:t>
            </w:r>
          </w:p>
        </w:tc>
      </w:tr>
      <w:tr w:rsidR="00F17C04" w14:paraId="1FD40085" w14:textId="77777777" w:rsidTr="00F17C04">
        <w:trPr>
          <w:trHeight w:val="291"/>
        </w:trPr>
        <w:tc>
          <w:tcPr>
            <w:tcW w:w="1305" w:type="dxa"/>
            <w:tcBorders>
              <w:top w:val="single" w:sz="4" w:space="0" w:color="auto"/>
              <w:left w:val="single" w:sz="4" w:space="0" w:color="auto"/>
              <w:bottom w:val="single" w:sz="4" w:space="0" w:color="auto"/>
              <w:right w:val="single" w:sz="4" w:space="0" w:color="auto"/>
            </w:tcBorders>
            <w:hideMark/>
          </w:tcPr>
          <w:p w14:paraId="7F046C07" w14:textId="3EF35FF4" w:rsidR="00F17C04" w:rsidRDefault="00F17C04">
            <w:pPr>
              <w:suppressAutoHyphens/>
              <w:ind w:left="720"/>
              <w:rPr>
                <w:bCs/>
              </w:rPr>
            </w:pPr>
            <w:r>
              <w:rPr>
                <w:bCs/>
              </w:rPr>
              <w:t>1</w:t>
            </w:r>
            <w:r w:rsidR="00C10C6F">
              <w:rPr>
                <w:bCs/>
              </w:rPr>
              <w:t>5.</w:t>
            </w:r>
          </w:p>
        </w:tc>
        <w:tc>
          <w:tcPr>
            <w:tcW w:w="2409" w:type="dxa"/>
            <w:tcBorders>
              <w:top w:val="single" w:sz="4" w:space="0" w:color="auto"/>
              <w:left w:val="single" w:sz="4" w:space="0" w:color="auto"/>
              <w:bottom w:val="single" w:sz="4" w:space="0" w:color="auto"/>
              <w:right w:val="single" w:sz="4" w:space="0" w:color="auto"/>
            </w:tcBorders>
            <w:hideMark/>
          </w:tcPr>
          <w:p w14:paraId="67B13FD4" w14:textId="77777777" w:rsidR="00F17C04" w:rsidRDefault="00F17C04">
            <w:pPr>
              <w:suppressAutoHyphens/>
              <w:ind w:left="720"/>
              <w:rPr>
                <w:bCs/>
              </w:rPr>
            </w:pPr>
            <w:r>
              <w:rPr>
                <w:bCs/>
              </w:rPr>
              <w:t>UAB „</w:t>
            </w:r>
            <w:proofErr w:type="spellStart"/>
            <w:r>
              <w:rPr>
                <w:bCs/>
              </w:rPr>
              <w:t>Pikabilas</w:t>
            </w:r>
            <w:proofErr w:type="spellEnd"/>
            <w:r>
              <w:rPr>
                <w:bCs/>
              </w:rPr>
              <w:t>“</w:t>
            </w:r>
          </w:p>
          <w:p w14:paraId="15EA8874" w14:textId="77777777" w:rsidR="00F17C04" w:rsidRDefault="00F17C04">
            <w:pPr>
              <w:suppressAutoHyphens/>
              <w:ind w:left="720"/>
              <w:rPr>
                <w:bCs/>
              </w:rPr>
            </w:pP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618174D9" w14:textId="77777777" w:rsidR="00F17C04" w:rsidRDefault="00F17C04">
            <w:pPr>
              <w:suppressAutoHyphens/>
              <w:ind w:left="720"/>
              <w:rPr>
                <w:bCs/>
              </w:rPr>
            </w:pPr>
            <w:r>
              <w:rPr>
                <w:bCs/>
              </w:rPr>
              <w:t xml:space="preserve">Medienos gaminiai, mediena </w:t>
            </w:r>
          </w:p>
          <w:p w14:paraId="3E6C9734" w14:textId="77777777" w:rsidR="00F17C04" w:rsidRDefault="00F17C04">
            <w:pPr>
              <w:suppressAutoHyphens/>
              <w:ind w:left="720"/>
              <w:rPr>
                <w:bCs/>
              </w:rPr>
            </w:pPr>
            <w:r>
              <w:rPr>
                <w:bCs/>
              </w:rPr>
              <w:t>ir medžiagos</w:t>
            </w:r>
          </w:p>
        </w:tc>
        <w:tc>
          <w:tcPr>
            <w:tcW w:w="2127" w:type="dxa"/>
            <w:tcBorders>
              <w:top w:val="single" w:sz="4" w:space="0" w:color="auto"/>
              <w:left w:val="single" w:sz="4" w:space="0" w:color="auto"/>
              <w:bottom w:val="single" w:sz="4" w:space="0" w:color="auto"/>
              <w:right w:val="single" w:sz="4" w:space="0" w:color="auto"/>
            </w:tcBorders>
            <w:hideMark/>
          </w:tcPr>
          <w:p w14:paraId="66F16EB8" w14:textId="77777777" w:rsidR="00F17C04" w:rsidRDefault="00F17C04">
            <w:pPr>
              <w:suppressAutoHyphens/>
              <w:rPr>
                <w:bCs/>
              </w:rPr>
            </w:pPr>
            <w:proofErr w:type="spellStart"/>
            <w:r>
              <w:rPr>
                <w:bCs/>
              </w:rPr>
              <w:t>Šriubiškių</w:t>
            </w:r>
            <w:proofErr w:type="spellEnd"/>
            <w:r>
              <w:rPr>
                <w:bCs/>
              </w:rPr>
              <w:t xml:space="preserve"> k., </w:t>
            </w:r>
          </w:p>
          <w:p w14:paraId="573177F6" w14:textId="77777777" w:rsidR="00F17C04" w:rsidRDefault="00F17C04">
            <w:pPr>
              <w:suppressAutoHyphens/>
              <w:rPr>
                <w:bCs/>
              </w:rPr>
            </w:pPr>
            <w:r>
              <w:rPr>
                <w:bCs/>
              </w:rPr>
              <w:t xml:space="preserve"> Vilniaus r.</w:t>
            </w:r>
          </w:p>
        </w:tc>
      </w:tr>
      <w:tr w:rsidR="00F17C04" w14:paraId="76436B10" w14:textId="77777777" w:rsidTr="00F17C04">
        <w:trPr>
          <w:trHeight w:val="291"/>
        </w:trPr>
        <w:tc>
          <w:tcPr>
            <w:tcW w:w="1305" w:type="dxa"/>
            <w:tcBorders>
              <w:top w:val="single" w:sz="4" w:space="0" w:color="auto"/>
              <w:left w:val="single" w:sz="4" w:space="0" w:color="auto"/>
              <w:bottom w:val="single" w:sz="4" w:space="0" w:color="auto"/>
              <w:right w:val="single" w:sz="4" w:space="0" w:color="auto"/>
            </w:tcBorders>
            <w:hideMark/>
          </w:tcPr>
          <w:p w14:paraId="2324B43A" w14:textId="3D904948" w:rsidR="00F17C04" w:rsidRDefault="00F17C04">
            <w:pPr>
              <w:suppressAutoHyphens/>
              <w:ind w:left="720"/>
              <w:rPr>
                <w:bCs/>
              </w:rPr>
            </w:pPr>
            <w:r>
              <w:rPr>
                <w:bCs/>
              </w:rPr>
              <w:t>1</w:t>
            </w:r>
            <w:r w:rsidR="00C10C6F">
              <w:rPr>
                <w:bCs/>
              </w:rPr>
              <w:t>6.</w:t>
            </w:r>
          </w:p>
        </w:tc>
        <w:tc>
          <w:tcPr>
            <w:tcW w:w="2409" w:type="dxa"/>
            <w:tcBorders>
              <w:top w:val="single" w:sz="4" w:space="0" w:color="auto"/>
              <w:left w:val="single" w:sz="4" w:space="0" w:color="auto"/>
              <w:bottom w:val="single" w:sz="4" w:space="0" w:color="auto"/>
              <w:right w:val="single" w:sz="4" w:space="0" w:color="auto"/>
            </w:tcBorders>
            <w:hideMark/>
          </w:tcPr>
          <w:p w14:paraId="5222DA9A" w14:textId="77777777" w:rsidR="00F17C04" w:rsidRDefault="00F17C04">
            <w:pPr>
              <w:suppressAutoHyphens/>
              <w:ind w:left="720"/>
              <w:rPr>
                <w:bCs/>
              </w:rPr>
            </w:pPr>
            <w:r>
              <w:rPr>
                <w:bCs/>
              </w:rPr>
              <w:t>UAB „</w:t>
            </w:r>
            <w:proofErr w:type="spellStart"/>
            <w:r>
              <w:rPr>
                <w:bCs/>
              </w:rPr>
              <w:t>Admodum</w:t>
            </w:r>
            <w:proofErr w:type="spellEnd"/>
            <w:r>
              <w:rPr>
                <w:bCs/>
              </w:rPr>
              <w:t>“</w:t>
            </w:r>
          </w:p>
          <w:p w14:paraId="1E29355E" w14:textId="77777777" w:rsidR="00F17C04" w:rsidRDefault="00F17C04">
            <w:pPr>
              <w:suppressAutoHyphens/>
              <w:ind w:left="720"/>
              <w:rPr>
                <w:bCs/>
              </w:rPr>
            </w:pPr>
            <w:r>
              <w:rPr>
                <w:bCs/>
              </w:rPr>
              <w:t>„filialas“</w:t>
            </w:r>
          </w:p>
        </w:tc>
        <w:tc>
          <w:tcPr>
            <w:tcW w:w="3234" w:type="dxa"/>
            <w:tcBorders>
              <w:top w:val="single" w:sz="4" w:space="0" w:color="auto"/>
              <w:left w:val="single" w:sz="4" w:space="0" w:color="auto"/>
              <w:bottom w:val="single" w:sz="4" w:space="0" w:color="auto"/>
              <w:right w:val="single" w:sz="4" w:space="0" w:color="auto"/>
            </w:tcBorders>
            <w:hideMark/>
          </w:tcPr>
          <w:p w14:paraId="2DF10E72" w14:textId="77777777" w:rsidR="00F17C04" w:rsidRDefault="00F17C04">
            <w:pPr>
              <w:suppressAutoHyphens/>
              <w:ind w:left="720"/>
              <w:rPr>
                <w:bCs/>
              </w:rPr>
            </w:pPr>
            <w:r>
              <w:rPr>
                <w:bCs/>
              </w:rPr>
              <w:t>Biuro baldų gamyba“</w:t>
            </w:r>
          </w:p>
        </w:tc>
        <w:tc>
          <w:tcPr>
            <w:tcW w:w="2127" w:type="dxa"/>
            <w:tcBorders>
              <w:top w:val="single" w:sz="4" w:space="0" w:color="auto"/>
              <w:left w:val="single" w:sz="4" w:space="0" w:color="auto"/>
              <w:bottom w:val="single" w:sz="4" w:space="0" w:color="auto"/>
              <w:right w:val="single" w:sz="4" w:space="0" w:color="auto"/>
            </w:tcBorders>
            <w:hideMark/>
          </w:tcPr>
          <w:p w14:paraId="13C40734" w14:textId="77777777" w:rsidR="00F17C04" w:rsidRDefault="00F17C04">
            <w:pPr>
              <w:suppressAutoHyphens/>
              <w:rPr>
                <w:bCs/>
              </w:rPr>
            </w:pPr>
            <w:r>
              <w:rPr>
                <w:bCs/>
              </w:rPr>
              <w:t>Lygialaukio k.,</w:t>
            </w:r>
          </w:p>
          <w:p w14:paraId="62551CEC" w14:textId="77777777" w:rsidR="00F17C04" w:rsidRDefault="00F17C04">
            <w:pPr>
              <w:suppressAutoHyphens/>
              <w:rPr>
                <w:bCs/>
              </w:rPr>
            </w:pPr>
            <w:r>
              <w:rPr>
                <w:bCs/>
              </w:rPr>
              <w:t>Vilniaus r.</w:t>
            </w:r>
          </w:p>
        </w:tc>
      </w:tr>
      <w:tr w:rsidR="00F17C04" w14:paraId="7A0AEFC8" w14:textId="77777777" w:rsidTr="00F17C04">
        <w:trPr>
          <w:trHeight w:val="291"/>
        </w:trPr>
        <w:tc>
          <w:tcPr>
            <w:tcW w:w="1305" w:type="dxa"/>
            <w:tcBorders>
              <w:top w:val="single" w:sz="4" w:space="0" w:color="auto"/>
              <w:left w:val="single" w:sz="4" w:space="0" w:color="auto"/>
              <w:bottom w:val="single" w:sz="4" w:space="0" w:color="auto"/>
              <w:right w:val="single" w:sz="4" w:space="0" w:color="auto"/>
            </w:tcBorders>
            <w:hideMark/>
          </w:tcPr>
          <w:p w14:paraId="136F4325" w14:textId="7A02722C" w:rsidR="00F17C04" w:rsidRDefault="00F17C04">
            <w:pPr>
              <w:suppressAutoHyphens/>
              <w:ind w:left="720"/>
              <w:rPr>
                <w:bCs/>
              </w:rPr>
            </w:pPr>
            <w:r>
              <w:rPr>
                <w:bCs/>
              </w:rPr>
              <w:t>1</w:t>
            </w:r>
            <w:r w:rsidR="00C10C6F">
              <w:rPr>
                <w:bCs/>
              </w:rPr>
              <w:t>7.</w:t>
            </w:r>
          </w:p>
        </w:tc>
        <w:tc>
          <w:tcPr>
            <w:tcW w:w="2409" w:type="dxa"/>
            <w:tcBorders>
              <w:top w:val="single" w:sz="4" w:space="0" w:color="auto"/>
              <w:left w:val="single" w:sz="4" w:space="0" w:color="auto"/>
              <w:bottom w:val="single" w:sz="4" w:space="0" w:color="auto"/>
              <w:right w:val="single" w:sz="4" w:space="0" w:color="auto"/>
            </w:tcBorders>
            <w:hideMark/>
          </w:tcPr>
          <w:p w14:paraId="2E6F9F82" w14:textId="77777777" w:rsidR="00F17C04" w:rsidRDefault="00F17C04">
            <w:pPr>
              <w:suppressAutoHyphens/>
              <w:ind w:left="720"/>
              <w:rPr>
                <w:bCs/>
              </w:rPr>
            </w:pPr>
            <w:r>
              <w:rPr>
                <w:bCs/>
              </w:rPr>
              <w:t>UAB „</w:t>
            </w:r>
            <w:proofErr w:type="spellStart"/>
            <w:r>
              <w:rPr>
                <w:bCs/>
              </w:rPr>
              <w:t>Harvuda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0B47197E" w14:textId="77777777" w:rsidR="00F17C04" w:rsidRDefault="00F17C04">
            <w:pPr>
              <w:suppressAutoHyphens/>
              <w:ind w:left="720"/>
              <w:rPr>
                <w:bCs/>
              </w:rPr>
            </w:pPr>
            <w:r>
              <w:rPr>
                <w:bCs/>
              </w:rPr>
              <w:t>Baldų gamyba</w:t>
            </w:r>
          </w:p>
        </w:tc>
        <w:tc>
          <w:tcPr>
            <w:tcW w:w="2127" w:type="dxa"/>
            <w:tcBorders>
              <w:top w:val="single" w:sz="4" w:space="0" w:color="auto"/>
              <w:left w:val="single" w:sz="4" w:space="0" w:color="auto"/>
              <w:bottom w:val="single" w:sz="4" w:space="0" w:color="auto"/>
              <w:right w:val="single" w:sz="4" w:space="0" w:color="auto"/>
            </w:tcBorders>
            <w:hideMark/>
          </w:tcPr>
          <w:p w14:paraId="41A9B364" w14:textId="77777777" w:rsidR="00F17C04" w:rsidRDefault="00F17C04">
            <w:pPr>
              <w:suppressAutoHyphens/>
              <w:rPr>
                <w:bCs/>
              </w:rPr>
            </w:pPr>
            <w:r>
              <w:rPr>
                <w:bCs/>
              </w:rPr>
              <w:t xml:space="preserve">Bitininkų g. 16, Anavilio k., </w:t>
            </w:r>
          </w:p>
          <w:p w14:paraId="2653DB25" w14:textId="77777777" w:rsidR="00F17C04" w:rsidRDefault="00F17C04">
            <w:pPr>
              <w:suppressAutoHyphens/>
              <w:rPr>
                <w:bCs/>
              </w:rPr>
            </w:pPr>
            <w:r>
              <w:rPr>
                <w:bCs/>
              </w:rPr>
              <w:t>Vilniaus r.</w:t>
            </w:r>
          </w:p>
        </w:tc>
      </w:tr>
      <w:tr w:rsidR="00F17C04" w14:paraId="7B2C08BE" w14:textId="77777777" w:rsidTr="00F17C04">
        <w:trPr>
          <w:trHeight w:val="291"/>
        </w:trPr>
        <w:tc>
          <w:tcPr>
            <w:tcW w:w="1305" w:type="dxa"/>
            <w:tcBorders>
              <w:top w:val="single" w:sz="4" w:space="0" w:color="auto"/>
              <w:left w:val="single" w:sz="4" w:space="0" w:color="auto"/>
              <w:bottom w:val="single" w:sz="4" w:space="0" w:color="auto"/>
              <w:right w:val="single" w:sz="4" w:space="0" w:color="auto"/>
            </w:tcBorders>
            <w:hideMark/>
          </w:tcPr>
          <w:p w14:paraId="109DC797" w14:textId="42D63F98" w:rsidR="00F17C04" w:rsidRDefault="00F17C04">
            <w:pPr>
              <w:suppressAutoHyphens/>
              <w:ind w:left="720"/>
              <w:rPr>
                <w:bCs/>
              </w:rPr>
            </w:pPr>
            <w:r>
              <w:rPr>
                <w:bCs/>
              </w:rPr>
              <w:t>1</w:t>
            </w:r>
            <w:r w:rsidR="00C10C6F">
              <w:rPr>
                <w:bCs/>
              </w:rPr>
              <w:t>8.</w:t>
            </w:r>
          </w:p>
        </w:tc>
        <w:tc>
          <w:tcPr>
            <w:tcW w:w="2409" w:type="dxa"/>
            <w:tcBorders>
              <w:top w:val="single" w:sz="4" w:space="0" w:color="auto"/>
              <w:left w:val="single" w:sz="4" w:space="0" w:color="auto"/>
              <w:bottom w:val="single" w:sz="4" w:space="0" w:color="auto"/>
              <w:right w:val="single" w:sz="4" w:space="0" w:color="auto"/>
            </w:tcBorders>
            <w:hideMark/>
          </w:tcPr>
          <w:p w14:paraId="0FFEB01E" w14:textId="77777777" w:rsidR="00F17C04" w:rsidRDefault="00F17C04">
            <w:pPr>
              <w:suppressAutoHyphens/>
              <w:ind w:left="720"/>
              <w:rPr>
                <w:bCs/>
              </w:rPr>
            </w:pPr>
            <w:r>
              <w:rPr>
                <w:bCs/>
              </w:rPr>
              <w:t>UAB „</w:t>
            </w:r>
            <w:proofErr w:type="spellStart"/>
            <w:r>
              <w:rPr>
                <w:bCs/>
              </w:rPr>
              <w:t>Punuta</w:t>
            </w:r>
            <w:proofErr w:type="spellEnd"/>
            <w:r>
              <w:rPr>
                <w:bCs/>
              </w:rPr>
              <w:t>“</w:t>
            </w:r>
          </w:p>
        </w:tc>
        <w:tc>
          <w:tcPr>
            <w:tcW w:w="3234" w:type="dxa"/>
            <w:tcBorders>
              <w:top w:val="single" w:sz="4" w:space="0" w:color="auto"/>
              <w:left w:val="single" w:sz="4" w:space="0" w:color="auto"/>
              <w:bottom w:val="single" w:sz="4" w:space="0" w:color="auto"/>
              <w:right w:val="single" w:sz="4" w:space="0" w:color="auto"/>
            </w:tcBorders>
            <w:hideMark/>
          </w:tcPr>
          <w:p w14:paraId="38B73495" w14:textId="77777777" w:rsidR="00F17C04" w:rsidRDefault="00F17C04">
            <w:pPr>
              <w:suppressAutoHyphens/>
              <w:ind w:left="720"/>
              <w:rPr>
                <w:bCs/>
              </w:rPr>
            </w:pPr>
            <w:r>
              <w:rPr>
                <w:bCs/>
              </w:rPr>
              <w:t>Maisto gamyba</w:t>
            </w:r>
          </w:p>
        </w:tc>
        <w:tc>
          <w:tcPr>
            <w:tcW w:w="2127" w:type="dxa"/>
            <w:tcBorders>
              <w:top w:val="single" w:sz="4" w:space="0" w:color="auto"/>
              <w:left w:val="single" w:sz="4" w:space="0" w:color="auto"/>
              <w:bottom w:val="single" w:sz="4" w:space="0" w:color="auto"/>
              <w:right w:val="single" w:sz="4" w:space="0" w:color="auto"/>
            </w:tcBorders>
            <w:hideMark/>
          </w:tcPr>
          <w:p w14:paraId="67690F1E" w14:textId="77777777" w:rsidR="00F17C04" w:rsidRDefault="00F17C04">
            <w:pPr>
              <w:suppressAutoHyphens/>
              <w:rPr>
                <w:bCs/>
              </w:rPr>
            </w:pPr>
            <w:r>
              <w:rPr>
                <w:bCs/>
              </w:rPr>
              <w:t>Saulės g. 2A,</w:t>
            </w:r>
          </w:p>
          <w:p w14:paraId="4475EDAE" w14:textId="77777777" w:rsidR="00F17C04" w:rsidRDefault="00F17C04">
            <w:pPr>
              <w:suppressAutoHyphens/>
              <w:rPr>
                <w:bCs/>
              </w:rPr>
            </w:pPr>
            <w:r>
              <w:rPr>
                <w:bCs/>
              </w:rPr>
              <w:t>Anavilio k.</w:t>
            </w:r>
          </w:p>
        </w:tc>
      </w:tr>
      <w:tr w:rsidR="00F17C04" w14:paraId="44EB8684" w14:textId="77777777" w:rsidTr="00F17C04">
        <w:trPr>
          <w:trHeight w:val="70"/>
        </w:trPr>
        <w:tc>
          <w:tcPr>
            <w:tcW w:w="1305" w:type="dxa"/>
            <w:tcBorders>
              <w:top w:val="single" w:sz="4" w:space="0" w:color="auto"/>
              <w:left w:val="single" w:sz="4" w:space="0" w:color="auto"/>
              <w:bottom w:val="single" w:sz="4" w:space="0" w:color="auto"/>
              <w:right w:val="single" w:sz="4" w:space="0" w:color="auto"/>
            </w:tcBorders>
            <w:hideMark/>
          </w:tcPr>
          <w:p w14:paraId="63586DBD" w14:textId="578C77A1" w:rsidR="00F17C04" w:rsidRDefault="00F17C04">
            <w:pPr>
              <w:suppressAutoHyphens/>
              <w:ind w:left="720"/>
              <w:rPr>
                <w:bCs/>
              </w:rPr>
            </w:pPr>
            <w:r>
              <w:rPr>
                <w:bCs/>
              </w:rPr>
              <w:t>1</w:t>
            </w:r>
            <w:r w:rsidR="00C10C6F">
              <w:rPr>
                <w:bCs/>
              </w:rPr>
              <w:t>9.</w:t>
            </w:r>
          </w:p>
        </w:tc>
        <w:tc>
          <w:tcPr>
            <w:tcW w:w="2409" w:type="dxa"/>
            <w:tcBorders>
              <w:top w:val="single" w:sz="4" w:space="0" w:color="auto"/>
              <w:left w:val="single" w:sz="4" w:space="0" w:color="auto"/>
              <w:bottom w:val="single" w:sz="4" w:space="0" w:color="auto"/>
              <w:right w:val="single" w:sz="4" w:space="0" w:color="auto"/>
            </w:tcBorders>
            <w:hideMark/>
          </w:tcPr>
          <w:p w14:paraId="5276CA4B" w14:textId="77777777" w:rsidR="00F17C04" w:rsidRDefault="00F17C04">
            <w:pPr>
              <w:suppressAutoHyphens/>
              <w:ind w:left="720"/>
              <w:rPr>
                <w:bCs/>
              </w:rPr>
            </w:pPr>
            <w:r>
              <w:rPr>
                <w:bCs/>
              </w:rPr>
              <w:t>UAB „Paberžės vaistinė“</w:t>
            </w:r>
          </w:p>
        </w:tc>
        <w:tc>
          <w:tcPr>
            <w:tcW w:w="3234" w:type="dxa"/>
            <w:tcBorders>
              <w:top w:val="single" w:sz="4" w:space="0" w:color="auto"/>
              <w:left w:val="single" w:sz="4" w:space="0" w:color="auto"/>
              <w:bottom w:val="single" w:sz="4" w:space="0" w:color="auto"/>
              <w:right w:val="single" w:sz="4" w:space="0" w:color="auto"/>
            </w:tcBorders>
            <w:hideMark/>
          </w:tcPr>
          <w:p w14:paraId="323B88E5" w14:textId="77777777" w:rsidR="00F17C04" w:rsidRDefault="00F17C04">
            <w:pPr>
              <w:suppressAutoHyphens/>
              <w:ind w:left="720"/>
              <w:rPr>
                <w:bCs/>
              </w:rPr>
            </w:pPr>
            <w:r>
              <w:rPr>
                <w:bCs/>
              </w:rPr>
              <w:t>Prekyba vaistais</w:t>
            </w:r>
          </w:p>
        </w:tc>
        <w:tc>
          <w:tcPr>
            <w:tcW w:w="2127" w:type="dxa"/>
            <w:tcBorders>
              <w:top w:val="single" w:sz="4" w:space="0" w:color="auto"/>
              <w:left w:val="single" w:sz="4" w:space="0" w:color="auto"/>
              <w:bottom w:val="single" w:sz="4" w:space="0" w:color="auto"/>
              <w:right w:val="single" w:sz="4" w:space="0" w:color="auto"/>
            </w:tcBorders>
            <w:hideMark/>
          </w:tcPr>
          <w:p w14:paraId="30FF9761" w14:textId="77777777" w:rsidR="00F17C04" w:rsidRDefault="00F17C04">
            <w:pPr>
              <w:suppressAutoHyphens/>
              <w:rPr>
                <w:bCs/>
              </w:rPr>
            </w:pPr>
            <w:r>
              <w:rPr>
                <w:bCs/>
              </w:rPr>
              <w:t>Vilniaus g. 28A</w:t>
            </w:r>
          </w:p>
          <w:p w14:paraId="585F2413" w14:textId="77777777" w:rsidR="00F17C04" w:rsidRDefault="00F17C04">
            <w:pPr>
              <w:suppressAutoHyphens/>
              <w:rPr>
                <w:bCs/>
              </w:rPr>
            </w:pPr>
            <w:r>
              <w:rPr>
                <w:bCs/>
              </w:rPr>
              <w:t>Paberžės k.,</w:t>
            </w:r>
          </w:p>
          <w:p w14:paraId="54F7E3D0" w14:textId="77777777" w:rsidR="00F17C04" w:rsidRDefault="00F17C04">
            <w:pPr>
              <w:suppressAutoHyphens/>
              <w:rPr>
                <w:bCs/>
              </w:rPr>
            </w:pPr>
            <w:r>
              <w:rPr>
                <w:bCs/>
              </w:rPr>
              <w:t xml:space="preserve"> Vilniaus r.</w:t>
            </w:r>
          </w:p>
        </w:tc>
      </w:tr>
    </w:tbl>
    <w:p w14:paraId="1F5A9871" w14:textId="36A685BB" w:rsidR="0081171E" w:rsidRPr="003C233B" w:rsidRDefault="0081171E" w:rsidP="00A243DA">
      <w:pPr>
        <w:suppressAutoHyphens/>
        <w:ind w:left="720"/>
        <w:jc w:val="both"/>
        <w:rPr>
          <w:bCs/>
        </w:rPr>
      </w:pPr>
    </w:p>
    <w:p w14:paraId="3D621FE9" w14:textId="27BC5E3D"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2D0D71">
        <w:rPr>
          <w:b/>
          <w:bCs/>
          <w:sz w:val="26"/>
          <w:szCs w:val="26"/>
        </w:rPr>
        <w:t>Paberžės</w:t>
      </w:r>
      <w:r>
        <w:rPr>
          <w:b/>
          <w:bCs/>
          <w:sz w:val="26"/>
          <w:szCs w:val="26"/>
        </w:rPr>
        <w:t xml:space="preserve"> seniūnijos vidinė struktūra, valdomi ištekliai.</w:t>
      </w:r>
    </w:p>
    <w:p w14:paraId="64A6C052" w14:textId="77777777" w:rsidR="007912ED" w:rsidRDefault="007912ED" w:rsidP="007912ED">
      <w:pPr>
        <w:ind w:left="-57"/>
        <w:jc w:val="both"/>
        <w:rPr>
          <w:bCs/>
          <w:sz w:val="26"/>
          <w:szCs w:val="26"/>
        </w:rPr>
      </w:pPr>
    </w:p>
    <w:p w14:paraId="54542AAD" w14:textId="6240A27F" w:rsidR="00E22301" w:rsidRPr="007912ED" w:rsidRDefault="00E22301" w:rsidP="00C10C6F">
      <w:pPr>
        <w:ind w:firstLine="720"/>
        <w:jc w:val="both"/>
        <w:rPr>
          <w:i/>
          <w:iCs/>
        </w:rPr>
      </w:pPr>
      <w:r w:rsidRPr="00E22301">
        <w:rPr>
          <w:bCs/>
          <w:sz w:val="26"/>
          <w:szCs w:val="26"/>
        </w:rPr>
        <w:t>2.1.</w:t>
      </w:r>
      <w:r w:rsidR="0030576E">
        <w:rPr>
          <w:bCs/>
          <w:sz w:val="26"/>
          <w:szCs w:val="26"/>
        </w:rPr>
        <w:t xml:space="preserve"> </w:t>
      </w:r>
      <w:r w:rsidR="002D0D71" w:rsidRPr="007912ED">
        <w:t>Paberžės seniūnija</w:t>
      </w:r>
      <w:r w:rsidRPr="007912ED">
        <w:t xml:space="preserve"> yra Vilniaus rajono savivaldybės administracijo</w:t>
      </w:r>
      <w:r w:rsidR="007912ED">
        <w:t xml:space="preserve">s </w:t>
      </w:r>
      <w:r w:rsidRPr="007912ED">
        <w:t xml:space="preserve">struktūrinis teritorinis padalinys, veikiantis Vilniaus rajono aptarnaujamos teritorijos dalyje. Seniūnijos aptarnaujamos ribos nustatomos Vilniaus rajono savivaldybės tarybos. Savo veikla Vilniaus rajono savivaldybės administracijos </w:t>
      </w:r>
      <w:r w:rsidR="007912ED" w:rsidRPr="007912ED">
        <w:t>Paberžės</w:t>
      </w:r>
      <w:r w:rsidR="007912ED">
        <w:t xml:space="preserve"> </w:t>
      </w:r>
      <w:r w:rsidRPr="007912ED">
        <w:t>seniūnija</w:t>
      </w:r>
      <w:r w:rsidR="007912ED">
        <w:t xml:space="preserve"> </w:t>
      </w:r>
      <w:r w:rsidR="007912ED" w:rsidRPr="007912ED">
        <w:t>siekia: teikti gyventojams nepertraukiamą viešųjų paslaugų teikimą, padeda bedarbiams grįžti į darbo rinką, kuria saugią ir švarią gyvenamąją aplinką, skatina kultūros, sporto ir turizmo vystymąsi, mažina seniūnijos gyventojų socialinę atskirtį.</w:t>
      </w:r>
    </w:p>
    <w:p w14:paraId="3BF62469" w14:textId="77777777" w:rsidR="00BB22B3" w:rsidRPr="00E22301" w:rsidRDefault="00BB22B3" w:rsidP="003C233B">
      <w:pPr>
        <w:ind w:left="710"/>
        <w:jc w:val="both"/>
      </w:pPr>
    </w:p>
    <w:p w14:paraId="6CDFA9C2" w14:textId="24175E4E" w:rsidR="00E22301" w:rsidRDefault="00E22301" w:rsidP="003C233B">
      <w:pPr>
        <w:ind w:left="710"/>
        <w:jc w:val="both"/>
      </w:pPr>
      <w:r w:rsidRPr="00E22301">
        <w:tab/>
        <w:t>2.2. Seniūnijos vidinė struktūra (darbuotojų skaičius, pareigos).</w:t>
      </w:r>
    </w:p>
    <w:p w14:paraId="2F89A0AB" w14:textId="77A479D6" w:rsidR="00DC2960" w:rsidRDefault="00DC2960" w:rsidP="003C233B">
      <w:pPr>
        <w:ind w:left="710"/>
        <w:jc w:val="both"/>
      </w:pPr>
      <w:r>
        <w:tab/>
      </w:r>
    </w:p>
    <w:p w14:paraId="3D396215" w14:textId="296B7F99" w:rsidR="00DC2960" w:rsidRDefault="00DC2960" w:rsidP="00C10C6F">
      <w:pPr>
        <w:ind w:firstLine="720"/>
        <w:jc w:val="both"/>
        <w:rPr>
          <w:bCs/>
        </w:rPr>
      </w:pPr>
      <w:r>
        <w:rPr>
          <w:bCs/>
        </w:rPr>
        <w:t>Seniūnas, seniūno pavaduotojas, vyriausiasis raštvedys, specialistas, vyresnysis finansininkas, vyresnysis žemės ūkio specialistas, vyresnysis specialistas</w:t>
      </w:r>
      <w:r w:rsidR="00567805">
        <w:rPr>
          <w:bCs/>
        </w:rPr>
        <w:t xml:space="preserve"> </w:t>
      </w:r>
      <w:r>
        <w:rPr>
          <w:bCs/>
        </w:rPr>
        <w:t>-</w:t>
      </w:r>
      <w:r w:rsidR="00567805">
        <w:rPr>
          <w:bCs/>
        </w:rPr>
        <w:t xml:space="preserve"> </w:t>
      </w:r>
      <w:r>
        <w:rPr>
          <w:bCs/>
        </w:rPr>
        <w:t>2 pareigybės, inspektorius, kapinių prižiūrėtojas</w:t>
      </w:r>
      <w:r w:rsidR="00567805">
        <w:rPr>
          <w:bCs/>
        </w:rPr>
        <w:t xml:space="preserve"> -</w:t>
      </w:r>
      <w:r>
        <w:rPr>
          <w:bCs/>
        </w:rPr>
        <w:t xml:space="preserve"> 1,5 pareigybės, kiemsargis </w:t>
      </w:r>
      <w:r w:rsidR="00567805">
        <w:rPr>
          <w:bCs/>
        </w:rPr>
        <w:t xml:space="preserve">- </w:t>
      </w:r>
      <w:r>
        <w:rPr>
          <w:bCs/>
        </w:rPr>
        <w:t>1,5 pareigybės, valytojas</w:t>
      </w:r>
      <w:r w:rsidR="00567805">
        <w:rPr>
          <w:bCs/>
        </w:rPr>
        <w:t xml:space="preserve"> -</w:t>
      </w:r>
      <w:r>
        <w:rPr>
          <w:bCs/>
        </w:rPr>
        <w:t xml:space="preserve"> 0,5 pareigybės. Iš viso darbo apmokėjimui seniūnijos darbuotojams 2023 metais planuojama  </w:t>
      </w:r>
      <w:r w:rsidR="00A3293E">
        <w:rPr>
          <w:bCs/>
        </w:rPr>
        <w:t>2</w:t>
      </w:r>
      <w:r w:rsidR="00E909B6">
        <w:rPr>
          <w:bCs/>
        </w:rPr>
        <w:t>75</w:t>
      </w:r>
      <w:r>
        <w:rPr>
          <w:bCs/>
        </w:rPr>
        <w:t xml:space="preserve"> tūkst. eurų.</w:t>
      </w:r>
    </w:p>
    <w:p w14:paraId="5B805A9B" w14:textId="3823717F" w:rsidR="00BB22B3" w:rsidRPr="00E22301" w:rsidRDefault="00DC2960" w:rsidP="003C233B">
      <w:pPr>
        <w:ind w:left="710"/>
        <w:jc w:val="both"/>
      </w:pPr>
      <w:r>
        <w:tab/>
      </w:r>
    </w:p>
    <w:p w14:paraId="6620D222" w14:textId="565C0D64" w:rsidR="00E22301" w:rsidRDefault="00E22301" w:rsidP="003C233B">
      <w:pPr>
        <w:ind w:left="710"/>
        <w:jc w:val="both"/>
      </w:pPr>
      <w:r w:rsidRPr="00E22301">
        <w:tab/>
        <w:t>2.3. Seniūnijos turtas a</w:t>
      </w:r>
      <w:r w:rsidR="007F2B86">
        <w:t xml:space="preserve">pskaitomas </w:t>
      </w:r>
      <w:r w:rsidRPr="00E22301">
        <w:t>seniūnijos balanse, lėšos.</w:t>
      </w:r>
    </w:p>
    <w:p w14:paraId="71C4961D" w14:textId="77777777" w:rsidR="007912ED" w:rsidRDefault="00172CAF" w:rsidP="007912ED">
      <w:pPr>
        <w:ind w:left="710"/>
        <w:jc w:val="both"/>
      </w:pPr>
      <w:r>
        <w:lastRenderedPageBreak/>
        <w:tab/>
      </w:r>
    </w:p>
    <w:p w14:paraId="08E676F8" w14:textId="3E2021FC" w:rsidR="00172CAF" w:rsidRDefault="00172CAF" w:rsidP="00C10C6F">
      <w:pPr>
        <w:ind w:firstLine="720"/>
        <w:jc w:val="both"/>
      </w:pPr>
      <w:r>
        <w:t>Seniūnijos turtas apskaitomas seniūnijos balanse, materialinis turtas sudaro 1</w:t>
      </w:r>
      <w:r w:rsidR="00A3293E">
        <w:t xml:space="preserve">945825 </w:t>
      </w:r>
      <w:r>
        <w:t>eurų. Seniūnijos balanse yra neprivatizuotų butų, pasirašyta 5</w:t>
      </w:r>
      <w:r w:rsidR="00226903">
        <w:t>0</w:t>
      </w:r>
      <w:r>
        <w:t xml:space="preserve"> gyvenamųjų patalpų nuomos sutartys ir </w:t>
      </w:r>
      <w:r w:rsidR="00226903">
        <w:t>7</w:t>
      </w:r>
      <w:r>
        <w:t xml:space="preserve"> socialinio būsto nuomos sutartys. Dėl negyvenamųjų patalpų seniūnijoje pasirašytos </w:t>
      </w:r>
      <w:r w:rsidR="00226903">
        <w:t>3</w:t>
      </w:r>
      <w:r>
        <w:t xml:space="preserve"> nuomos ir 2 panaudos sutartys.</w:t>
      </w:r>
    </w:p>
    <w:p w14:paraId="142A5CCA" w14:textId="77777777" w:rsidR="00D761F2" w:rsidRDefault="00D761F2" w:rsidP="003C233B">
      <w:pPr>
        <w:ind w:left="710"/>
        <w:jc w:val="both"/>
      </w:pPr>
    </w:p>
    <w:p w14:paraId="38365D37" w14:textId="12B0BCDF" w:rsidR="00D761F2" w:rsidRDefault="00797AD1" w:rsidP="003C233B">
      <w:pPr>
        <w:ind w:left="710"/>
        <w:jc w:val="both"/>
      </w:pPr>
      <w:r>
        <w:tab/>
      </w:r>
      <w:r w:rsidRPr="00E5445D">
        <w:t xml:space="preserve">2.4. </w:t>
      </w:r>
      <w:r w:rsidRPr="00C10C6F">
        <w:t>Viešųjų darbų programa (lėšos, įdarbinta žmonių, veikla)</w:t>
      </w:r>
      <w:r w:rsidR="006C3B67" w:rsidRPr="00C10C6F">
        <w:t>.</w:t>
      </w:r>
    </w:p>
    <w:p w14:paraId="214A71CC" w14:textId="3773011B" w:rsidR="004B6350" w:rsidRDefault="004B6350" w:rsidP="004B6350">
      <w:pPr>
        <w:jc w:val="both"/>
      </w:pPr>
    </w:p>
    <w:p w14:paraId="22601120" w14:textId="77777777" w:rsidR="004B6350" w:rsidRPr="004B6350" w:rsidRDefault="004B6350" w:rsidP="004B6350">
      <w:pPr>
        <w:ind w:firstLine="710"/>
        <w:jc w:val="both"/>
      </w:pPr>
      <w:r w:rsidRPr="004B6350">
        <w:t xml:space="preserve">Dirbantis pagal užimtumo programą darbininkai rinks šiukšles, šienaus, valys sniegą, atliks kitus teritorijų tvarkymo darbus. </w:t>
      </w:r>
    </w:p>
    <w:p w14:paraId="51FE43D8" w14:textId="77777777" w:rsidR="004B6350" w:rsidRDefault="004B6350" w:rsidP="004B6350">
      <w:pPr>
        <w:jc w:val="both"/>
      </w:pPr>
    </w:p>
    <w:p w14:paraId="0EF51F38" w14:textId="617C5FAC"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FE03DF">
        <w:rPr>
          <w:b/>
          <w:sz w:val="26"/>
          <w:szCs w:val="26"/>
        </w:rPr>
        <w:t xml:space="preserve">Paberžės </w:t>
      </w:r>
      <w:r w:rsidRPr="00E22301">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62D48BEB" w14:textId="55CDDE86" w:rsidR="0020669E" w:rsidRDefault="0020669E" w:rsidP="0020669E">
      <w:pPr>
        <w:pStyle w:val="Sraopastraipa"/>
        <w:numPr>
          <w:ilvl w:val="1"/>
          <w:numId w:val="3"/>
        </w:numPr>
        <w:jc w:val="both"/>
      </w:pPr>
      <w:r>
        <w:t>Seniūnijos misija.</w:t>
      </w:r>
    </w:p>
    <w:p w14:paraId="55DE9D6F" w14:textId="77777777" w:rsidR="00FE03DF" w:rsidRDefault="00FE03DF" w:rsidP="00FE03DF">
      <w:pPr>
        <w:pStyle w:val="Sraopastraipa"/>
        <w:ind w:left="1715"/>
        <w:jc w:val="both"/>
      </w:pPr>
    </w:p>
    <w:p w14:paraId="7784EBF9" w14:textId="7B1DB156" w:rsidR="0020669E" w:rsidRPr="003C233B" w:rsidRDefault="00BB4D19" w:rsidP="00C10C6F">
      <w:pPr>
        <w:ind w:firstLine="720"/>
        <w:jc w:val="both"/>
      </w:pPr>
      <w:r>
        <w:t>Teikiant Vilniaus rajono Paberžės seniūnijos bendr</w:t>
      </w:r>
      <w:r w:rsidR="00CD5616">
        <w:t xml:space="preserve">uomenės viešuosius poreikius ir </w:t>
      </w:r>
      <w:r>
        <w:t xml:space="preserve">interesus, įgyvendinti savivaldybės teisę ir vykdyti viešojo administravimo ir viešųjų paslaugų teikimo funkcijas seniūnijos lygiu. </w:t>
      </w:r>
      <w:r w:rsidR="0020669E">
        <w:t>Efektyviai, kvalifikuotai ir kokybiškai vykdyti seniūnijai</w:t>
      </w:r>
      <w:r w:rsidR="00600C70">
        <w:t xml:space="preserve"> pavestas </w:t>
      </w:r>
      <w:r w:rsidR="0020669E">
        <w:t xml:space="preserve">deleguotas funkcijas. </w:t>
      </w:r>
    </w:p>
    <w:p w14:paraId="071D11FB" w14:textId="77777777" w:rsidR="00BB22B3" w:rsidRPr="003C233B" w:rsidRDefault="00BB22B3" w:rsidP="003C233B">
      <w:pPr>
        <w:ind w:left="1070"/>
        <w:jc w:val="both"/>
      </w:pPr>
    </w:p>
    <w:p w14:paraId="0147714D" w14:textId="7D322624" w:rsidR="00637C9C" w:rsidRDefault="00637C9C" w:rsidP="002C29CE">
      <w:pPr>
        <w:pStyle w:val="Sraopastraipa"/>
        <w:numPr>
          <w:ilvl w:val="1"/>
          <w:numId w:val="3"/>
        </w:numPr>
        <w:jc w:val="both"/>
      </w:pPr>
      <w:r w:rsidRPr="003C233B">
        <w:t>Seniūnijos vizija.</w:t>
      </w:r>
    </w:p>
    <w:p w14:paraId="07EE2353" w14:textId="77777777" w:rsidR="00FE03DF" w:rsidRDefault="00FE03DF" w:rsidP="00FE03DF">
      <w:pPr>
        <w:pStyle w:val="Sraopastraipa"/>
        <w:ind w:left="1715"/>
        <w:jc w:val="both"/>
      </w:pPr>
    </w:p>
    <w:p w14:paraId="49F92075" w14:textId="7D2BE550" w:rsidR="00CD5616" w:rsidRDefault="00CD5616" w:rsidP="00C10C6F">
      <w:pPr>
        <w:widowControl w:val="0"/>
        <w:suppressAutoHyphens/>
        <w:ind w:firstLine="720"/>
        <w:jc w:val="both"/>
      </w:pPr>
      <w:r>
        <w:t>Rūpinantis seniūnijos ir gyventojų gerove, numatoma kurti saugią ir patogią gyvenamąją aplinką</w:t>
      </w:r>
      <w:r w:rsidR="00C2454D">
        <w:t>.</w:t>
      </w:r>
      <w:r w:rsidR="00567805">
        <w:t xml:space="preserve"> </w:t>
      </w:r>
      <w:r w:rsidR="00E640FA">
        <w:t xml:space="preserve">Efektyvus viešųjų paslaugų teikimas visuomenei. Užtikrinta savivaldos plėtra. Gyvenimo kokybės gerinimas, turimas bei planuojamas gauti finansinių, materialinių ir darbo išteklių efektyvus panaudojimas numatytiems tikslams pasiekti. Patogi ir patraukli aplinka gyventi bei vystyti verslus amatus, žemės ūkį. </w:t>
      </w:r>
    </w:p>
    <w:p w14:paraId="4690DCDC" w14:textId="77777777" w:rsidR="007C2F80" w:rsidRDefault="007C2F80" w:rsidP="007C2F80">
      <w:pPr>
        <w:pStyle w:val="Sraopastraipa"/>
        <w:ind w:left="1715"/>
        <w:jc w:val="both"/>
      </w:pPr>
    </w:p>
    <w:p w14:paraId="11497284" w14:textId="7A4BBCA4" w:rsidR="005F2B3B" w:rsidRDefault="00637C9C" w:rsidP="009770E0">
      <w:pPr>
        <w:pStyle w:val="Sraopastraipa"/>
        <w:numPr>
          <w:ilvl w:val="1"/>
          <w:numId w:val="3"/>
        </w:numPr>
        <w:jc w:val="both"/>
      </w:pPr>
      <w:r w:rsidRPr="003C233B">
        <w:t>Einamųjų metų seniūnijos metinio veiklos plano tikslai.</w:t>
      </w:r>
    </w:p>
    <w:p w14:paraId="3DAE802D" w14:textId="77777777" w:rsidR="0060528D" w:rsidRDefault="0060528D" w:rsidP="0060528D">
      <w:pPr>
        <w:pStyle w:val="Sraopastraipa"/>
      </w:pPr>
    </w:p>
    <w:p w14:paraId="49BAF83C" w14:textId="67918857" w:rsidR="005F2B3B" w:rsidRDefault="00642757" w:rsidP="00C10C6F">
      <w:pPr>
        <w:pStyle w:val="Sraopastraipa"/>
        <w:numPr>
          <w:ilvl w:val="0"/>
          <w:numId w:val="11"/>
        </w:numPr>
        <w:ind w:left="0" w:firstLine="720"/>
        <w:jc w:val="both"/>
      </w:pPr>
      <w:r>
        <w:t xml:space="preserve">Užtikrinti Lietuvos Respublikos įstatymų, nutarimų, potvarkių įgyvendinimą. Teisės aktuose numatytų terminų įvykdymą. </w:t>
      </w:r>
    </w:p>
    <w:p w14:paraId="543036CC" w14:textId="1BE17523" w:rsidR="00FE03DF" w:rsidRPr="00FE03DF" w:rsidRDefault="0060528D" w:rsidP="00C10C6F">
      <w:pPr>
        <w:pStyle w:val="Sraopastraipa"/>
        <w:numPr>
          <w:ilvl w:val="0"/>
          <w:numId w:val="11"/>
        </w:numPr>
        <w:ind w:left="0" w:firstLine="720"/>
        <w:jc w:val="both"/>
      </w:pPr>
      <w:r w:rsidRPr="001F1106">
        <w:rPr>
          <w:color w:val="000000" w:themeColor="text1"/>
        </w:rPr>
        <w:t xml:space="preserve">Gerinti </w:t>
      </w:r>
      <w:r>
        <w:rPr>
          <w:color w:val="000000" w:themeColor="text1"/>
        </w:rPr>
        <w:t xml:space="preserve">seniūnijos </w:t>
      </w:r>
      <w:r w:rsidRPr="001F1106">
        <w:rPr>
          <w:color w:val="000000" w:themeColor="text1"/>
        </w:rPr>
        <w:t>vietinės reikšmės kelių su žvyro danga būklę</w:t>
      </w:r>
      <w:r w:rsidR="00B145BD">
        <w:rPr>
          <w:color w:val="000000" w:themeColor="text1"/>
        </w:rPr>
        <w:t xml:space="preserve">. </w:t>
      </w:r>
    </w:p>
    <w:p w14:paraId="2F9D80DE" w14:textId="24A89430" w:rsidR="00B145BD" w:rsidRDefault="003006B1" w:rsidP="00C10C6F">
      <w:pPr>
        <w:pStyle w:val="Sraopastraipa"/>
        <w:numPr>
          <w:ilvl w:val="0"/>
          <w:numId w:val="11"/>
        </w:numPr>
        <w:ind w:left="0" w:firstLine="720"/>
        <w:jc w:val="both"/>
      </w:pPr>
      <w:r>
        <w:t>Naujos asfaltbetonio dangos įrengimas, k</w:t>
      </w:r>
      <w:r w:rsidR="00B145BD">
        <w:t>elio dangų remontas, asfaltuoti</w:t>
      </w:r>
      <w:r w:rsidR="00B145BD" w:rsidRPr="00B145BD">
        <w:t xml:space="preserve"> </w:t>
      </w:r>
      <w:r w:rsidR="00B145BD" w:rsidRPr="00DF187A">
        <w:t>Malūnų g. Glitiškių k.,</w:t>
      </w:r>
      <w:r w:rsidR="00B145BD" w:rsidRPr="00B145BD">
        <w:t xml:space="preserve"> </w:t>
      </w:r>
      <w:r w:rsidR="00B145BD" w:rsidRPr="00DF187A">
        <w:t>Pakalnės g. Glitiškių k.,</w:t>
      </w:r>
      <w:r w:rsidR="00453EF3">
        <w:t xml:space="preserve"> </w:t>
      </w:r>
      <w:proofErr w:type="spellStart"/>
      <w:r w:rsidR="00453EF3">
        <w:t>Kaušiadalos</w:t>
      </w:r>
      <w:proofErr w:type="spellEnd"/>
      <w:r w:rsidR="00453EF3">
        <w:t xml:space="preserve"> k., </w:t>
      </w:r>
      <w:r w:rsidR="00B145BD" w:rsidRPr="00B145BD">
        <w:t xml:space="preserve"> </w:t>
      </w:r>
      <w:proofErr w:type="spellStart"/>
      <w:r w:rsidR="00B145BD" w:rsidRPr="00DF187A">
        <w:t>Kazimieravos</w:t>
      </w:r>
      <w:proofErr w:type="spellEnd"/>
      <w:r w:rsidR="00B145BD" w:rsidRPr="00DF187A">
        <w:t xml:space="preserve"> k., kelias iki Dvaro sodybos</w:t>
      </w:r>
      <w:r w:rsidR="00B145BD">
        <w:t>,</w:t>
      </w:r>
      <w:r w:rsidR="00B145BD" w:rsidRPr="00DF187A">
        <w:t xml:space="preserve"> </w:t>
      </w:r>
      <w:r w:rsidR="00B145BD">
        <w:t>a</w:t>
      </w:r>
      <w:r w:rsidR="00B145BD" w:rsidRPr="00DF187A">
        <w:t>sfaltbetonio dangos įrengimas (nauja danga)</w:t>
      </w:r>
      <w:r w:rsidR="00B145BD">
        <w:t>.</w:t>
      </w:r>
    </w:p>
    <w:p w14:paraId="27DAF196" w14:textId="3741BB12" w:rsidR="0060528D" w:rsidRDefault="009908FA" w:rsidP="00C10C6F">
      <w:pPr>
        <w:pStyle w:val="Sraopastraipa"/>
        <w:numPr>
          <w:ilvl w:val="0"/>
          <w:numId w:val="11"/>
        </w:numPr>
        <w:ind w:left="0" w:firstLine="720"/>
        <w:jc w:val="both"/>
      </w:pPr>
      <w:r>
        <w:t xml:space="preserve">Remontuoti asfaltbetonio dangą </w:t>
      </w:r>
      <w:proofErr w:type="spellStart"/>
      <w:r w:rsidR="00B145BD" w:rsidRPr="00DF187A">
        <w:t>Baronėliai-Užužerė</w:t>
      </w:r>
      <w:proofErr w:type="spellEnd"/>
      <w:r w:rsidR="00B145BD" w:rsidRPr="00DF187A">
        <w:t xml:space="preserve"> (</w:t>
      </w:r>
      <w:proofErr w:type="spellStart"/>
      <w:r w:rsidR="00B145BD" w:rsidRPr="00DF187A">
        <w:t>Skliausčių</w:t>
      </w:r>
      <w:proofErr w:type="spellEnd"/>
      <w:r w:rsidR="00B145BD" w:rsidRPr="00DF187A">
        <w:t xml:space="preserve"> k.)</w:t>
      </w:r>
    </w:p>
    <w:p w14:paraId="4AED322C" w14:textId="2C230492" w:rsidR="00616886" w:rsidRDefault="00616886" w:rsidP="00C10C6F">
      <w:pPr>
        <w:pStyle w:val="Sraopastraipa"/>
        <w:numPr>
          <w:ilvl w:val="0"/>
          <w:numId w:val="11"/>
        </w:numPr>
        <w:ind w:left="0" w:firstLine="720"/>
        <w:jc w:val="both"/>
      </w:pPr>
      <w:r w:rsidRPr="00B34889">
        <w:t>Suformuoti ir įgyvendinti veiksmingą seniūni</w:t>
      </w:r>
      <w:r>
        <w:t>jos funkcijų vykdymo įgyvendinimą.</w:t>
      </w:r>
    </w:p>
    <w:p w14:paraId="68648DFB" w14:textId="30D6E0AC" w:rsidR="00600C70" w:rsidRDefault="00A20AAD" w:rsidP="00C10C6F">
      <w:pPr>
        <w:pStyle w:val="Sraopastraipa"/>
        <w:numPr>
          <w:ilvl w:val="0"/>
          <w:numId w:val="11"/>
        </w:numPr>
        <w:ind w:left="0" w:firstLine="720"/>
        <w:jc w:val="both"/>
      </w:pPr>
      <w:r>
        <w:t xml:space="preserve">Dalyvauti vykdant vaiko teisių apsaugą, užtikrinant pagalbos vaikui ir šeimai organizavimą, </w:t>
      </w:r>
      <w:r w:rsidR="00B42F62">
        <w:t xml:space="preserve">kontroliuoti </w:t>
      </w:r>
      <w:r>
        <w:t>koordinuotai teikiamų</w:t>
      </w:r>
      <w:r w:rsidR="00AF6CCE" w:rsidRPr="00AF6CCE">
        <w:t xml:space="preserve"> </w:t>
      </w:r>
      <w:r w:rsidR="00AF6CCE">
        <w:t>švietimo pagalbos</w:t>
      </w:r>
      <w:r>
        <w:t xml:space="preserve">, socialinių, sveikatos priežiūros paslaugų </w:t>
      </w:r>
      <w:r w:rsidR="00B42F62">
        <w:t xml:space="preserve"> šeimai/vaikui </w:t>
      </w:r>
      <w:r>
        <w:t xml:space="preserve">užtikrinimą. </w:t>
      </w:r>
    </w:p>
    <w:p w14:paraId="5BA4C92D" w14:textId="06243A09" w:rsidR="003456BA" w:rsidRDefault="00CA48FD" w:rsidP="00C10C6F">
      <w:pPr>
        <w:pStyle w:val="Sraopastraipa"/>
        <w:numPr>
          <w:ilvl w:val="0"/>
          <w:numId w:val="11"/>
        </w:numPr>
        <w:ind w:left="0" w:firstLine="720"/>
        <w:jc w:val="both"/>
      </w:pPr>
      <w:r>
        <w:t xml:space="preserve">Dalyvauti įgyvendinant civilinės saugos reikalavimus </w:t>
      </w:r>
    </w:p>
    <w:p w14:paraId="102975ED" w14:textId="4D1775B4" w:rsidR="00B0279B" w:rsidRDefault="00B0279B" w:rsidP="00C10C6F">
      <w:pPr>
        <w:pStyle w:val="Sraopastraipa"/>
        <w:numPr>
          <w:ilvl w:val="0"/>
          <w:numId w:val="11"/>
        </w:numPr>
        <w:ind w:left="0" w:firstLine="720"/>
        <w:jc w:val="both"/>
      </w:pPr>
      <w:r>
        <w:t>Įrengti</w:t>
      </w:r>
      <w:r w:rsidR="00FE03DF">
        <w:t xml:space="preserve"> </w:t>
      </w:r>
      <w:r w:rsidR="00567805">
        <w:t xml:space="preserve">mini </w:t>
      </w:r>
      <w:r w:rsidR="00FE03DF">
        <w:t>sporto</w:t>
      </w:r>
      <w:r w:rsidR="00AA61DF">
        <w:t xml:space="preserve"> aikštelėje</w:t>
      </w:r>
      <w:r w:rsidR="00FE03DF">
        <w:t xml:space="preserve"> Lygialaukio k.</w:t>
      </w:r>
      <w:r w:rsidR="00072D82">
        <w:t xml:space="preserve"> lauko treniruoklius, poilsio suoliukus. </w:t>
      </w:r>
    </w:p>
    <w:p w14:paraId="2706D72D" w14:textId="4A2E155F" w:rsidR="00ED0389" w:rsidRDefault="00567805" w:rsidP="00C10C6F">
      <w:pPr>
        <w:pStyle w:val="Sraopastraipa"/>
        <w:numPr>
          <w:ilvl w:val="0"/>
          <w:numId w:val="11"/>
        </w:numPr>
        <w:ind w:left="0" w:firstLine="720"/>
        <w:jc w:val="both"/>
      </w:pPr>
      <w:r>
        <w:t xml:space="preserve">Atlikti </w:t>
      </w:r>
      <w:r w:rsidR="00ED0389">
        <w:t>kapinių tvoros įrengimo</w:t>
      </w:r>
      <w:r w:rsidR="00A04D4F">
        <w:t xml:space="preserve"> </w:t>
      </w:r>
      <w:r w:rsidR="00ED0389">
        <w:t>darbus</w:t>
      </w:r>
      <w:r>
        <w:t xml:space="preserve"> Sodų g., Paberžės k. ir Pociūnų k.</w:t>
      </w:r>
    </w:p>
    <w:p w14:paraId="36ED13D6" w14:textId="48CAAEDC" w:rsidR="00A04D4F" w:rsidRDefault="00A04D4F" w:rsidP="00C10C6F">
      <w:pPr>
        <w:pStyle w:val="Sraopastraipa"/>
        <w:numPr>
          <w:ilvl w:val="0"/>
          <w:numId w:val="11"/>
        </w:numPr>
        <w:ind w:left="0" w:firstLine="720"/>
        <w:jc w:val="both"/>
      </w:pPr>
      <w:r w:rsidRPr="00914C52">
        <w:rPr>
          <w:rFonts w:eastAsia="Calibri"/>
          <w:lang w:eastAsia="en-US"/>
        </w:rPr>
        <w:t>Atlikti a</w:t>
      </w:r>
      <w:r w:rsidRPr="00914C52">
        <w:t>varinių medžių išpjovimo</w:t>
      </w:r>
      <w:r>
        <w:t xml:space="preserve">/genėjimo </w:t>
      </w:r>
      <w:r w:rsidRPr="00914C52">
        <w:t>darbus</w:t>
      </w:r>
      <w:r w:rsidR="00CE424E">
        <w:t>. Nukirsti avarinius bei eismui trukdančius medžius.</w:t>
      </w:r>
    </w:p>
    <w:p w14:paraId="4C4ED557" w14:textId="64F6AE5B" w:rsidR="00A67B71" w:rsidRPr="00567805" w:rsidRDefault="00A67B71" w:rsidP="00C10C6F">
      <w:pPr>
        <w:pStyle w:val="Sraopastraipa"/>
        <w:numPr>
          <w:ilvl w:val="0"/>
          <w:numId w:val="11"/>
        </w:numPr>
        <w:ind w:left="0" w:firstLine="720"/>
        <w:jc w:val="both"/>
      </w:pPr>
      <w:r>
        <w:rPr>
          <w:rFonts w:eastAsia="Calibri"/>
          <w:lang w:eastAsia="en-US"/>
        </w:rPr>
        <w:t>Atlikti v</w:t>
      </w:r>
      <w:r w:rsidRPr="00914C52">
        <w:rPr>
          <w:rFonts w:eastAsia="Calibri"/>
          <w:lang w:eastAsia="en-US"/>
        </w:rPr>
        <w:t>iešųjų erdvių pr</w:t>
      </w:r>
      <w:r>
        <w:rPr>
          <w:rFonts w:eastAsia="Calibri"/>
          <w:lang w:eastAsia="en-US"/>
        </w:rPr>
        <w:t>iežiūrą ir teritorijos tvarkymo darbus</w:t>
      </w:r>
      <w:r w:rsidR="00567805">
        <w:rPr>
          <w:rFonts w:eastAsia="Calibri"/>
          <w:lang w:eastAsia="en-US"/>
        </w:rPr>
        <w:t>.</w:t>
      </w:r>
    </w:p>
    <w:p w14:paraId="668BD8E2" w14:textId="21542AC4" w:rsidR="00567805" w:rsidRPr="004E0903" w:rsidRDefault="00567805" w:rsidP="00C10C6F">
      <w:pPr>
        <w:pStyle w:val="Sraopastraipa"/>
        <w:numPr>
          <w:ilvl w:val="0"/>
          <w:numId w:val="11"/>
        </w:numPr>
        <w:ind w:left="0" w:firstLine="720"/>
        <w:jc w:val="both"/>
      </w:pPr>
      <w:r>
        <w:rPr>
          <w:rFonts w:eastAsia="Calibri"/>
          <w:lang w:eastAsia="en-US"/>
        </w:rPr>
        <w:t>Parengti</w:t>
      </w:r>
      <w:r w:rsidR="007912ED">
        <w:rPr>
          <w:rFonts w:eastAsia="Calibri"/>
          <w:lang w:eastAsia="en-US"/>
        </w:rPr>
        <w:t xml:space="preserve"> gatvių</w:t>
      </w:r>
      <w:r>
        <w:rPr>
          <w:rFonts w:eastAsia="Calibri"/>
          <w:lang w:eastAsia="en-US"/>
        </w:rPr>
        <w:t xml:space="preserve"> apšvietimo įrengimo projektus Glitiškių k., Liepų al., Malūnų g., Paberžės k., Vilniaus g.</w:t>
      </w:r>
    </w:p>
    <w:p w14:paraId="0D91468D" w14:textId="5DA25854" w:rsidR="004E0903" w:rsidRPr="00A44311" w:rsidRDefault="004E0903" w:rsidP="00C10C6F">
      <w:pPr>
        <w:pStyle w:val="Sraopastraipa"/>
        <w:numPr>
          <w:ilvl w:val="0"/>
          <w:numId w:val="11"/>
        </w:numPr>
        <w:ind w:left="0" w:firstLine="720"/>
        <w:jc w:val="both"/>
      </w:pPr>
      <w:r>
        <w:rPr>
          <w:rFonts w:eastAsia="Calibri"/>
          <w:lang w:eastAsia="en-US"/>
        </w:rPr>
        <w:t xml:space="preserve">Įvertinti galimybės dalinai apšviesti </w:t>
      </w:r>
      <w:r w:rsidR="007912ED">
        <w:rPr>
          <w:rFonts w:eastAsia="Calibri"/>
          <w:lang w:eastAsia="en-US"/>
        </w:rPr>
        <w:t>Varniškių</w:t>
      </w:r>
      <w:r>
        <w:rPr>
          <w:rFonts w:eastAsia="Calibri"/>
          <w:lang w:eastAsia="en-US"/>
        </w:rPr>
        <w:t xml:space="preserve"> ir </w:t>
      </w:r>
      <w:proofErr w:type="spellStart"/>
      <w:r>
        <w:rPr>
          <w:rFonts w:eastAsia="Calibri"/>
          <w:lang w:eastAsia="en-US"/>
        </w:rPr>
        <w:t>Ratališkių</w:t>
      </w:r>
      <w:proofErr w:type="spellEnd"/>
      <w:r>
        <w:rPr>
          <w:rFonts w:eastAsia="Calibri"/>
          <w:lang w:eastAsia="en-US"/>
        </w:rPr>
        <w:t xml:space="preserve"> kaimus.</w:t>
      </w:r>
    </w:p>
    <w:p w14:paraId="4F1FDC49" w14:textId="55FB809A" w:rsidR="00A44311" w:rsidRDefault="00A44311" w:rsidP="00C10C6F">
      <w:pPr>
        <w:pStyle w:val="Sraopastraipa"/>
        <w:numPr>
          <w:ilvl w:val="0"/>
          <w:numId w:val="11"/>
        </w:numPr>
        <w:ind w:left="0" w:firstLine="720"/>
        <w:jc w:val="both"/>
      </w:pPr>
      <w:r w:rsidRPr="00995F99">
        <w:rPr>
          <w:bCs/>
        </w:rPr>
        <w:t>Kelti seniūnijos darbuotojų kvalifikaciją</w:t>
      </w:r>
      <w:r w:rsidR="00567805">
        <w:rPr>
          <w:bCs/>
        </w:rPr>
        <w:t>.</w:t>
      </w:r>
    </w:p>
    <w:p w14:paraId="0920F11B" w14:textId="1125ABCA" w:rsidR="00BF5908" w:rsidRPr="003C233B" w:rsidRDefault="00BF5908" w:rsidP="00BF5908">
      <w:pPr>
        <w:jc w:val="both"/>
      </w:pPr>
      <w:r>
        <w:lastRenderedPageBreak/>
        <w:t xml:space="preserve">                 </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3C96DB64" w14:textId="48FEF0DB" w:rsidR="0022662B" w:rsidRDefault="0022662B" w:rsidP="004E0903">
      <w:pPr>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776AD507" w14:textId="77777777" w:rsidR="00DF187A" w:rsidRPr="003C233B" w:rsidRDefault="00DF187A" w:rsidP="003C233B">
      <w:pPr>
        <w:ind w:left="1070"/>
        <w:jc w:val="both"/>
      </w:pPr>
    </w:p>
    <w:p w14:paraId="026B5211" w14:textId="66D5AE83" w:rsidR="00BB22B3" w:rsidRDefault="00DF187A" w:rsidP="00C10C6F">
      <w:pPr>
        <w:ind w:firstLine="720"/>
        <w:jc w:val="both"/>
      </w:pPr>
      <w:r w:rsidRPr="00DF187A">
        <w:t>Malūnų g. Glitiškių k., VL0345</w:t>
      </w:r>
      <w:r>
        <w:t>, a</w:t>
      </w:r>
      <w:r w:rsidRPr="00DF187A">
        <w:t>sfaltbetonio dangos įrengimas (nauja danga)</w:t>
      </w:r>
      <w:r>
        <w:t xml:space="preserve"> 100 m;</w:t>
      </w:r>
    </w:p>
    <w:p w14:paraId="42D349D6" w14:textId="4D6FE254" w:rsidR="00DF187A" w:rsidRDefault="00DF187A" w:rsidP="00C10C6F">
      <w:pPr>
        <w:ind w:firstLine="720"/>
        <w:jc w:val="both"/>
      </w:pPr>
      <w:r w:rsidRPr="00DF187A">
        <w:t>Pakalnės g. Glitiškių k., VL7527</w:t>
      </w:r>
      <w:r>
        <w:t>,</w:t>
      </w:r>
      <w:r w:rsidRPr="00DF187A">
        <w:t xml:space="preserve"> </w:t>
      </w:r>
      <w:r>
        <w:t>a</w:t>
      </w:r>
      <w:r w:rsidRPr="00DF187A">
        <w:t>sfaltbetonio dangos įrengimas (nauja danga)</w:t>
      </w:r>
      <w:r>
        <w:t>, 100 m;</w:t>
      </w:r>
    </w:p>
    <w:p w14:paraId="584A81A9" w14:textId="6A0F1E71" w:rsidR="00333C97" w:rsidRDefault="00453EF3" w:rsidP="00C10C6F">
      <w:pPr>
        <w:ind w:firstLine="720"/>
        <w:jc w:val="both"/>
      </w:pPr>
      <w:proofErr w:type="spellStart"/>
      <w:r>
        <w:t>Kaušiadalos</w:t>
      </w:r>
      <w:proofErr w:type="spellEnd"/>
      <w:r>
        <w:t xml:space="preserve"> k. </w:t>
      </w:r>
      <w:r w:rsidRPr="00453EF3">
        <w:t>asfaltbetonio dangos įrengimas (nauja danga), 1</w:t>
      </w:r>
      <w:r>
        <w:t>3</w:t>
      </w:r>
      <w:r w:rsidRPr="00453EF3">
        <w:t>0 m;</w:t>
      </w:r>
    </w:p>
    <w:p w14:paraId="61E75CDB" w14:textId="6CAB35B7" w:rsidR="00DF187A" w:rsidRDefault="00DF187A" w:rsidP="00C10C6F">
      <w:pPr>
        <w:ind w:firstLine="720"/>
        <w:jc w:val="both"/>
      </w:pPr>
      <w:proofErr w:type="spellStart"/>
      <w:r w:rsidRPr="00DF187A">
        <w:t>Kazimieravos</w:t>
      </w:r>
      <w:proofErr w:type="spellEnd"/>
      <w:r w:rsidRPr="00DF187A">
        <w:t xml:space="preserve"> k., kelias iki Dvaro sodybos</w:t>
      </w:r>
      <w:r>
        <w:t>,</w:t>
      </w:r>
      <w:r w:rsidRPr="00DF187A">
        <w:t xml:space="preserve"> </w:t>
      </w:r>
      <w:r>
        <w:t>a</w:t>
      </w:r>
      <w:r w:rsidRPr="00DF187A">
        <w:t>sfaltbetonio dangos įrengimas (nauja danga)</w:t>
      </w:r>
      <w:r>
        <w:t>, 110 m;</w:t>
      </w:r>
    </w:p>
    <w:p w14:paraId="09DE2FF3" w14:textId="4B7CE77D" w:rsidR="00DF187A" w:rsidRDefault="00DF187A" w:rsidP="00C10C6F">
      <w:pPr>
        <w:ind w:firstLine="720"/>
        <w:jc w:val="both"/>
      </w:pPr>
      <w:proofErr w:type="spellStart"/>
      <w:r w:rsidRPr="00DF187A">
        <w:t>Baronėliai-Užužerė</w:t>
      </w:r>
      <w:proofErr w:type="spellEnd"/>
      <w:r w:rsidRPr="00DF187A">
        <w:t xml:space="preserve"> (</w:t>
      </w:r>
      <w:proofErr w:type="spellStart"/>
      <w:r w:rsidRPr="00DF187A">
        <w:t>Skliausčių</w:t>
      </w:r>
      <w:proofErr w:type="spellEnd"/>
      <w:r w:rsidRPr="00DF187A">
        <w:t xml:space="preserve"> k.) VL0344</w:t>
      </w:r>
      <w:r>
        <w:t>,</w:t>
      </w:r>
      <w:r w:rsidRPr="00DF187A">
        <w:t xml:space="preserve"> </w:t>
      </w:r>
      <w:r>
        <w:t>a</w:t>
      </w:r>
      <w:r w:rsidRPr="00DF187A">
        <w:t>sfaltbetonio dangos remontas (ištisinis asfaltavimas ant esamos asfaltbetonio dangos)</w:t>
      </w:r>
      <w:r>
        <w:t>, 230 m;</w:t>
      </w:r>
    </w:p>
    <w:p w14:paraId="5D90F598" w14:textId="1825FBA4" w:rsidR="00DF187A" w:rsidRPr="00DF187A" w:rsidRDefault="00DF187A" w:rsidP="00C10C6F">
      <w:pPr>
        <w:ind w:firstLine="720"/>
        <w:jc w:val="both"/>
      </w:pPr>
      <w:proofErr w:type="spellStart"/>
      <w:r w:rsidRPr="00DF187A">
        <w:t>Baronėliai-Užužerė</w:t>
      </w:r>
      <w:proofErr w:type="spellEnd"/>
      <w:r w:rsidRPr="00DF187A">
        <w:t xml:space="preserve"> (</w:t>
      </w:r>
      <w:proofErr w:type="spellStart"/>
      <w:r w:rsidRPr="00DF187A">
        <w:t>Skliausčių</w:t>
      </w:r>
      <w:proofErr w:type="spellEnd"/>
      <w:r w:rsidRPr="00DF187A">
        <w:t xml:space="preserve"> k.) VL0344</w:t>
      </w:r>
      <w:r>
        <w:t>,</w:t>
      </w:r>
      <w:r w:rsidRPr="00DF187A">
        <w:t xml:space="preserve"> </w:t>
      </w:r>
      <w:r>
        <w:t>ž</w:t>
      </w:r>
      <w:r w:rsidRPr="00DF187A">
        <w:t>vyro pagrindo (dangos) įrengimas</w:t>
      </w:r>
      <w:r>
        <w:t xml:space="preserve"> 400 m.</w:t>
      </w:r>
    </w:p>
    <w:p w14:paraId="129297D1" w14:textId="3E17E9E4" w:rsidR="00DF187A" w:rsidRDefault="00453EF3" w:rsidP="00C10C6F">
      <w:pPr>
        <w:ind w:firstLine="720"/>
        <w:jc w:val="both"/>
      </w:pPr>
      <w:r>
        <w:t xml:space="preserve">Genių g., </w:t>
      </w:r>
      <w:proofErr w:type="spellStart"/>
      <w:r>
        <w:t>Visakaulės</w:t>
      </w:r>
      <w:proofErr w:type="spellEnd"/>
      <w:r>
        <w:t xml:space="preserve"> Ik., VL7534</w:t>
      </w:r>
      <w:r w:rsidRPr="00453EF3">
        <w:t xml:space="preserve"> asfaltbetonio dangos remontas (ištisinis asfaltavimas ant esamos asfaltbetonio dangos), </w:t>
      </w:r>
      <w:r>
        <w:t>100</w:t>
      </w:r>
      <w:r w:rsidRPr="00453EF3">
        <w:t xml:space="preserve"> m</w:t>
      </w:r>
      <w:r>
        <w:t>, plotis 4 m. Skola 2022 m.</w:t>
      </w:r>
    </w:p>
    <w:p w14:paraId="5BDA95BC" w14:textId="093B2C1C" w:rsidR="00453EF3" w:rsidRDefault="00453EF3" w:rsidP="00C10C6F">
      <w:pPr>
        <w:ind w:firstLine="720"/>
        <w:jc w:val="both"/>
      </w:pPr>
      <w:r>
        <w:t>Liepų al., Glitiškių k., šaligatvio, pėsčiųjų tako įrengimas, atnaujinimas, 615 m. Skola 2022 m.</w:t>
      </w:r>
    </w:p>
    <w:p w14:paraId="2BF3B6D0" w14:textId="177A0C34" w:rsidR="00DF187A" w:rsidRPr="003C233B" w:rsidRDefault="00453EF3" w:rsidP="00C10C6F">
      <w:pPr>
        <w:ind w:firstLine="720"/>
        <w:jc w:val="both"/>
      </w:pPr>
      <w:r>
        <w:t>Žvyro dangos kelių priežiūra (lyginimas greideriu) 168 km, pagal poreikį.</w:t>
      </w:r>
      <w:r w:rsidR="00DF187A">
        <w:tab/>
      </w:r>
    </w:p>
    <w:p w14:paraId="4C0E586E" w14:textId="0D5C60A1" w:rsidR="00DF187A" w:rsidRPr="003C233B" w:rsidRDefault="00DF187A" w:rsidP="00453EF3">
      <w:pPr>
        <w:jc w:val="both"/>
      </w:pPr>
    </w:p>
    <w:p w14:paraId="6A37F545" w14:textId="22364CC8" w:rsidR="0022662B" w:rsidRDefault="0022662B" w:rsidP="003C233B">
      <w:pPr>
        <w:ind w:left="1070"/>
        <w:jc w:val="both"/>
      </w:pPr>
      <w:r w:rsidRPr="003C233B">
        <w:tab/>
      </w:r>
      <w:r w:rsidR="007158F1" w:rsidRPr="00E5445D">
        <w:t>4</w:t>
      </w:r>
      <w:r w:rsidRPr="00E5445D">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182C4822" w14:textId="75D81205" w:rsidR="00E5445D" w:rsidRDefault="00E5445D" w:rsidP="003642F5">
      <w:pPr>
        <w:ind w:firstLine="720"/>
        <w:jc w:val="both"/>
        <w:rPr>
          <w:color w:val="FF0000"/>
        </w:rPr>
      </w:pPr>
    </w:p>
    <w:p w14:paraId="531AE476" w14:textId="04AC6FA7" w:rsidR="00E5445D" w:rsidRDefault="00E5445D" w:rsidP="003642F5">
      <w:pPr>
        <w:ind w:firstLine="720"/>
        <w:jc w:val="both"/>
      </w:pPr>
      <w:r>
        <w:t>Skirtas lėšas planuojama panaudoti veiklai skirtai narių (gyventojų) sutelkimui ir tarpusavio pasitikėjimui stiprinti, organizuojant suaugusiųjų, vaikų ir jaunimo laisvalaikio užimtumą (renginių, stovyklų ir kitų prasmingo laisvalaikio užimtumo veiklų organizavimas, skatinantis asmeninių ir socialinių gebėjimų ugdymą), bendruomenės narių kultūrinei ir švietėjiškai veiklai skatinti.</w:t>
      </w:r>
    </w:p>
    <w:p w14:paraId="7D384991" w14:textId="77777777" w:rsidR="00E5445D" w:rsidRPr="003C233B" w:rsidRDefault="00E5445D" w:rsidP="00E5445D">
      <w:pPr>
        <w:jc w:val="both"/>
      </w:pPr>
    </w:p>
    <w:p w14:paraId="7FC94084" w14:textId="77777777" w:rsidR="00F3058D" w:rsidRPr="003C233B" w:rsidRDefault="00F3058D" w:rsidP="003C233B">
      <w:pPr>
        <w:ind w:left="1070"/>
        <w:jc w:val="both"/>
      </w:pPr>
    </w:p>
    <w:p w14:paraId="66BD00BC" w14:textId="14648671" w:rsidR="00F3058D" w:rsidRDefault="00F3058D" w:rsidP="003C233B">
      <w:pPr>
        <w:ind w:left="1070"/>
        <w:jc w:val="both"/>
      </w:pPr>
      <w:r w:rsidRPr="003C233B">
        <w:tab/>
        <w:t>4.3. Iš savivaldybės biudžeto skirtos lėšos įsiskolinimams dengti</w:t>
      </w:r>
      <w:r w:rsidR="00C10C6F">
        <w:t>.</w:t>
      </w:r>
    </w:p>
    <w:p w14:paraId="03F0AE99" w14:textId="4366CD8B" w:rsidR="00C10C6F" w:rsidRDefault="00C10C6F" w:rsidP="003C233B">
      <w:pPr>
        <w:ind w:left="1070"/>
        <w:jc w:val="both"/>
      </w:pPr>
    </w:p>
    <w:p w14:paraId="40F9AE60" w14:textId="6111D8BA" w:rsidR="00C10C6F" w:rsidRPr="003C233B" w:rsidRDefault="00C10C6F" w:rsidP="00C10C6F">
      <w:pPr>
        <w:ind w:firstLine="709"/>
        <w:rPr>
          <w:b/>
          <w:bCs/>
        </w:rPr>
      </w:pPr>
      <w:r w:rsidRPr="005E044A">
        <w:t xml:space="preserve">Lėšos skirtos įsiskolinimui padengti sudaro </w:t>
      </w:r>
      <w:r>
        <w:t>4140,50</w:t>
      </w:r>
      <w:r w:rsidRPr="005E044A">
        <w:t xml:space="preserve"> </w:t>
      </w:r>
      <w:r>
        <w:t>eurų</w:t>
      </w:r>
      <w:r w:rsidRPr="005E044A">
        <w:t>.</w:t>
      </w:r>
    </w:p>
    <w:p w14:paraId="59E81C8B" w14:textId="77777777" w:rsidR="00C10C6F" w:rsidRPr="003C233B" w:rsidRDefault="00C10C6F" w:rsidP="003C233B">
      <w:pPr>
        <w:ind w:left="1070"/>
        <w:jc w:val="both"/>
      </w:pPr>
    </w:p>
    <w:p w14:paraId="7BD22501" w14:textId="77777777" w:rsidR="00637C9C" w:rsidRPr="003C233B" w:rsidRDefault="00637C9C" w:rsidP="003C233B">
      <w:pPr>
        <w:suppressAutoHyphens/>
        <w:rPr>
          <w:b/>
          <w:bCs/>
        </w:rPr>
      </w:pPr>
    </w:p>
    <w:p w14:paraId="47E2891B"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tbl>
      <w:tblPr>
        <w:tblpPr w:leftFromText="180" w:rightFromText="180" w:bottomFromText="160" w:vertAnchor="text" w:tblpY="1"/>
        <w:tblOverlap w:val="never"/>
        <w:tblW w:w="17910" w:type="dxa"/>
        <w:tblLayout w:type="fixed"/>
        <w:tblCellMar>
          <w:left w:w="0" w:type="dxa"/>
          <w:right w:w="0" w:type="dxa"/>
        </w:tblCellMar>
        <w:tblLook w:val="04A0" w:firstRow="1" w:lastRow="0" w:firstColumn="1" w:lastColumn="0" w:noHBand="0" w:noVBand="1"/>
      </w:tblPr>
      <w:tblGrid>
        <w:gridCol w:w="535"/>
        <w:gridCol w:w="426"/>
        <w:gridCol w:w="426"/>
        <w:gridCol w:w="425"/>
        <w:gridCol w:w="1585"/>
        <w:gridCol w:w="1392"/>
        <w:gridCol w:w="1443"/>
        <w:gridCol w:w="1560"/>
        <w:gridCol w:w="1701"/>
        <w:gridCol w:w="1559"/>
        <w:gridCol w:w="1701"/>
        <w:gridCol w:w="1276"/>
        <w:gridCol w:w="1263"/>
        <w:gridCol w:w="20"/>
        <w:gridCol w:w="15"/>
        <w:gridCol w:w="2583"/>
      </w:tblGrid>
      <w:tr w:rsidR="00215E3A" w14:paraId="12E58CC8" w14:textId="77777777" w:rsidTr="006D3E6A">
        <w:trPr>
          <w:gridAfter w:val="1"/>
          <w:wAfter w:w="2583" w:type="dxa"/>
          <w:trHeight w:val="324"/>
        </w:trPr>
        <w:tc>
          <w:tcPr>
            <w:tcW w:w="5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99D4E3D" w14:textId="77777777" w:rsidR="00215E3A" w:rsidRDefault="00215E3A" w:rsidP="00501DC4">
            <w:pPr>
              <w:spacing w:before="100" w:beforeAutospacing="1" w:after="100" w:afterAutospacing="1"/>
              <w:ind w:left="113" w:right="113"/>
              <w:jc w:val="center"/>
              <w:rPr>
                <w:b/>
                <w:color w:val="000000"/>
                <w:sz w:val="20"/>
                <w:szCs w:val="20"/>
              </w:rPr>
            </w:pPr>
            <w:r>
              <w:rPr>
                <w:b/>
                <w:color w:val="000000"/>
                <w:sz w:val="20"/>
                <w:szCs w:val="20"/>
              </w:rPr>
              <w:lastRenderedPageBreak/>
              <w:t>Programos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2CF22D8" w14:textId="77777777" w:rsidR="00215E3A" w:rsidRDefault="00215E3A" w:rsidP="00501DC4">
            <w:pPr>
              <w:spacing w:before="100" w:beforeAutospacing="1" w:after="100" w:afterAutospacing="1"/>
              <w:ind w:left="113" w:right="113"/>
              <w:jc w:val="center"/>
              <w:rPr>
                <w:b/>
                <w:color w:val="000000"/>
                <w:sz w:val="20"/>
                <w:szCs w:val="20"/>
              </w:rPr>
            </w:pPr>
            <w:r>
              <w:rPr>
                <w:b/>
                <w:color w:val="000000"/>
                <w:sz w:val="20"/>
                <w:szCs w:val="20"/>
              </w:rPr>
              <w:t>Programos tikslo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78AA83" w14:textId="77777777" w:rsidR="00215E3A" w:rsidRDefault="00215E3A" w:rsidP="00501DC4">
            <w:pPr>
              <w:spacing w:before="100" w:beforeAutospacing="1" w:after="100" w:afterAutospacing="1"/>
              <w:ind w:left="113" w:right="113"/>
              <w:jc w:val="center"/>
              <w:rPr>
                <w:b/>
                <w:color w:val="000000"/>
                <w:sz w:val="20"/>
                <w:szCs w:val="20"/>
              </w:rPr>
            </w:pPr>
            <w:r>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33228C0" w14:textId="77777777" w:rsidR="00215E3A" w:rsidRDefault="00215E3A" w:rsidP="00501DC4">
            <w:pPr>
              <w:spacing w:before="100" w:beforeAutospacing="1" w:after="100" w:afterAutospacing="1"/>
              <w:ind w:left="113" w:right="113"/>
              <w:jc w:val="center"/>
              <w:rPr>
                <w:b/>
                <w:color w:val="000000"/>
                <w:sz w:val="20"/>
                <w:szCs w:val="20"/>
              </w:rPr>
            </w:pPr>
            <w:r>
              <w:rPr>
                <w:b/>
                <w:color w:val="000000"/>
                <w:sz w:val="20"/>
                <w:szCs w:val="20"/>
              </w:rPr>
              <w:t>Priemonės kodas</w:t>
            </w:r>
          </w:p>
        </w:tc>
        <w:tc>
          <w:tcPr>
            <w:tcW w:w="1585"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521A53" w14:textId="77777777" w:rsidR="00215E3A" w:rsidRDefault="00215E3A" w:rsidP="00501DC4">
            <w:pPr>
              <w:jc w:val="center"/>
              <w:rPr>
                <w:b/>
                <w:color w:val="000000"/>
                <w:sz w:val="20"/>
                <w:szCs w:val="20"/>
              </w:rPr>
            </w:pPr>
            <w:r>
              <w:rPr>
                <w:b/>
                <w:color w:val="000000"/>
                <w:sz w:val="20"/>
                <w:szCs w:val="20"/>
              </w:rPr>
              <w:t xml:space="preserve">Priemonės  </w:t>
            </w:r>
          </w:p>
          <w:p w14:paraId="26C8D46B" w14:textId="77777777" w:rsidR="00215E3A" w:rsidRDefault="00215E3A" w:rsidP="00501DC4">
            <w:pPr>
              <w:jc w:val="center"/>
              <w:rPr>
                <w:b/>
                <w:color w:val="000000"/>
                <w:sz w:val="20"/>
                <w:szCs w:val="20"/>
              </w:rPr>
            </w:pPr>
            <w:r>
              <w:rPr>
                <w:b/>
                <w:color w:val="000000"/>
                <w:sz w:val="20"/>
                <w:szCs w:val="20"/>
              </w:rPr>
              <w:t>pavadinimas</w:t>
            </w:r>
          </w:p>
        </w:tc>
        <w:tc>
          <w:tcPr>
            <w:tcW w:w="1392" w:type="dxa"/>
            <w:vMerge w:val="restart"/>
            <w:tcBorders>
              <w:top w:val="single" w:sz="4" w:space="0" w:color="auto"/>
              <w:left w:val="nil"/>
              <w:bottom w:val="single" w:sz="4" w:space="0" w:color="auto"/>
              <w:right w:val="single" w:sz="4" w:space="0" w:color="auto"/>
            </w:tcBorders>
            <w:shd w:val="clear" w:color="auto" w:fill="FFFFFF"/>
            <w:vAlign w:val="center"/>
            <w:hideMark/>
          </w:tcPr>
          <w:p w14:paraId="0189E6CA" w14:textId="77777777" w:rsidR="00215E3A" w:rsidRDefault="00215E3A" w:rsidP="00501DC4">
            <w:pPr>
              <w:jc w:val="center"/>
              <w:rPr>
                <w:b/>
                <w:sz w:val="20"/>
                <w:szCs w:val="20"/>
              </w:rPr>
            </w:pPr>
            <w:r>
              <w:rPr>
                <w:b/>
                <w:sz w:val="20"/>
                <w:szCs w:val="20"/>
              </w:rPr>
              <w:t>Rezultatai/</w:t>
            </w:r>
          </w:p>
          <w:p w14:paraId="226785A9" w14:textId="77777777" w:rsidR="00215E3A" w:rsidRDefault="00215E3A" w:rsidP="00501DC4">
            <w:pPr>
              <w:jc w:val="center"/>
              <w:rPr>
                <w:b/>
                <w:sz w:val="20"/>
                <w:szCs w:val="20"/>
              </w:rPr>
            </w:pPr>
            <w:r>
              <w:rPr>
                <w:b/>
                <w:sz w:val="20"/>
                <w:szCs w:val="20"/>
              </w:rPr>
              <w:t xml:space="preserve">Vertinimo </w:t>
            </w:r>
          </w:p>
          <w:p w14:paraId="787F79A9" w14:textId="77777777" w:rsidR="00215E3A" w:rsidRDefault="00215E3A" w:rsidP="00501DC4">
            <w:pPr>
              <w:jc w:val="center"/>
              <w:rPr>
                <w:b/>
                <w:sz w:val="20"/>
                <w:szCs w:val="20"/>
              </w:rPr>
            </w:pPr>
            <w:r>
              <w:rPr>
                <w:b/>
                <w:sz w:val="20"/>
                <w:szCs w:val="20"/>
              </w:rPr>
              <w:t>kriterijai</w:t>
            </w:r>
          </w:p>
        </w:tc>
        <w:tc>
          <w:tcPr>
            <w:tcW w:w="796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6B48DC" w14:textId="77777777" w:rsidR="00215E3A" w:rsidRDefault="00215E3A" w:rsidP="00501DC4">
            <w:pPr>
              <w:spacing w:before="100" w:beforeAutospacing="1" w:after="100" w:afterAutospacing="1"/>
              <w:jc w:val="center"/>
              <w:rPr>
                <w:b/>
                <w:color w:val="000000"/>
                <w:sz w:val="20"/>
                <w:szCs w:val="20"/>
              </w:rPr>
            </w:pPr>
            <w:r>
              <w:rPr>
                <w:b/>
                <w:color w:val="000000"/>
                <w:sz w:val="20"/>
                <w:szCs w:val="20"/>
              </w:rPr>
              <w:t>Savivaldybės biudžeto asignavimai</w:t>
            </w:r>
          </w:p>
        </w:tc>
        <w:tc>
          <w:tcPr>
            <w:tcW w:w="1276" w:type="dxa"/>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7D6F6EA" w14:textId="77777777" w:rsidR="00215E3A" w:rsidRDefault="00215E3A" w:rsidP="00501DC4">
            <w:pPr>
              <w:spacing w:before="100" w:beforeAutospacing="1" w:after="100" w:afterAutospacing="1"/>
              <w:rPr>
                <w:b/>
                <w:color w:val="000000"/>
                <w:sz w:val="20"/>
                <w:szCs w:val="20"/>
              </w:rPr>
            </w:pPr>
            <w:r>
              <w:rPr>
                <w:b/>
                <w:color w:val="000000"/>
                <w:sz w:val="20"/>
                <w:szCs w:val="20"/>
              </w:rPr>
              <w:t>Iš viso</w:t>
            </w:r>
          </w:p>
        </w:tc>
        <w:tc>
          <w:tcPr>
            <w:tcW w:w="126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CCB446C" w14:textId="77777777" w:rsidR="00215E3A" w:rsidRDefault="00215E3A" w:rsidP="00501DC4">
            <w:pPr>
              <w:spacing w:before="100" w:beforeAutospacing="1" w:after="100" w:afterAutospacing="1"/>
              <w:jc w:val="center"/>
              <w:rPr>
                <w:b/>
                <w:color w:val="000000"/>
                <w:sz w:val="20"/>
                <w:szCs w:val="20"/>
              </w:rPr>
            </w:pPr>
            <w:r>
              <w:rPr>
                <w:b/>
                <w:color w:val="000000"/>
                <w:sz w:val="20"/>
                <w:szCs w:val="20"/>
              </w:rPr>
              <w:t>Pastabos</w:t>
            </w:r>
          </w:p>
        </w:tc>
        <w:tc>
          <w:tcPr>
            <w:tcW w:w="35" w:type="dxa"/>
            <w:gridSpan w:val="2"/>
            <w:tcBorders>
              <w:top w:val="nil"/>
              <w:left w:val="single" w:sz="4" w:space="0" w:color="auto"/>
              <w:bottom w:val="nil"/>
              <w:right w:val="nil"/>
            </w:tcBorders>
            <w:vAlign w:val="center"/>
            <w:hideMark/>
          </w:tcPr>
          <w:p w14:paraId="1D0CE623" w14:textId="77777777" w:rsidR="00215E3A" w:rsidRDefault="00215E3A" w:rsidP="00501DC4">
            <w:pPr>
              <w:rPr>
                <w:b/>
                <w:color w:val="000000"/>
                <w:sz w:val="20"/>
                <w:szCs w:val="20"/>
              </w:rPr>
            </w:pPr>
          </w:p>
        </w:tc>
      </w:tr>
      <w:tr w:rsidR="00215E3A" w14:paraId="7DD74BED" w14:textId="77777777" w:rsidTr="006D3E6A">
        <w:trPr>
          <w:gridAfter w:val="1"/>
          <w:wAfter w:w="2583" w:type="dxa"/>
          <w:trHeight w:val="31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0B5693C0"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136EDDFB"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1F46A6A0" w14:textId="77777777" w:rsidR="00215E3A" w:rsidRDefault="00215E3A" w:rsidP="00501DC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747303B1" w14:textId="77777777" w:rsidR="00215E3A" w:rsidRDefault="00215E3A" w:rsidP="00501DC4">
            <w:pPr>
              <w:rPr>
                <w:b/>
                <w:color w:val="000000"/>
                <w:sz w:val="20"/>
                <w:szCs w:val="20"/>
              </w:rPr>
            </w:pPr>
          </w:p>
        </w:tc>
        <w:tc>
          <w:tcPr>
            <w:tcW w:w="1585" w:type="dxa"/>
            <w:vMerge/>
            <w:tcBorders>
              <w:top w:val="single" w:sz="4" w:space="0" w:color="auto"/>
              <w:left w:val="nil"/>
              <w:bottom w:val="single" w:sz="4" w:space="0" w:color="auto"/>
              <w:right w:val="single" w:sz="4" w:space="0" w:color="auto"/>
            </w:tcBorders>
            <w:vAlign w:val="center"/>
            <w:hideMark/>
          </w:tcPr>
          <w:p w14:paraId="7B6186A6" w14:textId="77777777" w:rsidR="00215E3A" w:rsidRDefault="00215E3A" w:rsidP="00501DC4">
            <w:pPr>
              <w:rPr>
                <w:b/>
                <w:color w:val="000000"/>
                <w:sz w:val="20"/>
                <w:szCs w:val="20"/>
              </w:rPr>
            </w:pPr>
          </w:p>
        </w:tc>
        <w:tc>
          <w:tcPr>
            <w:tcW w:w="1392" w:type="dxa"/>
            <w:vMerge/>
            <w:tcBorders>
              <w:top w:val="single" w:sz="4" w:space="0" w:color="auto"/>
              <w:left w:val="nil"/>
              <w:bottom w:val="single" w:sz="4" w:space="0" w:color="auto"/>
              <w:right w:val="single" w:sz="4" w:space="0" w:color="auto"/>
            </w:tcBorders>
            <w:vAlign w:val="center"/>
            <w:hideMark/>
          </w:tcPr>
          <w:p w14:paraId="67777721" w14:textId="77777777" w:rsidR="00215E3A" w:rsidRDefault="00215E3A" w:rsidP="00501DC4">
            <w:pPr>
              <w:rPr>
                <w:b/>
                <w:sz w:val="20"/>
                <w:szCs w:val="20"/>
              </w:rPr>
            </w:pPr>
          </w:p>
        </w:tc>
        <w:tc>
          <w:tcPr>
            <w:tcW w:w="144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D220B52" w14:textId="77777777" w:rsidR="00215E3A" w:rsidRDefault="00215E3A" w:rsidP="00501DC4">
            <w:pPr>
              <w:spacing w:before="100" w:beforeAutospacing="1" w:after="100" w:afterAutospacing="1"/>
              <w:jc w:val="center"/>
              <w:rPr>
                <w:b/>
                <w:sz w:val="20"/>
                <w:szCs w:val="20"/>
              </w:rPr>
            </w:pPr>
            <w:r>
              <w:rPr>
                <w:b/>
                <w:color w:val="000000"/>
                <w:sz w:val="20"/>
                <w:szCs w:val="20"/>
              </w:rPr>
              <w:t>Iš savivaldybės biudžeto</w:t>
            </w:r>
          </w:p>
        </w:tc>
        <w:tc>
          <w:tcPr>
            <w:tcW w:w="156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193CED" w14:textId="77777777" w:rsidR="00215E3A" w:rsidRDefault="00215E3A" w:rsidP="00501DC4">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433EEB" w14:textId="77777777" w:rsidR="00215E3A" w:rsidRDefault="00215E3A" w:rsidP="00501DC4">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D189A5" w14:textId="77777777" w:rsidR="00215E3A" w:rsidRDefault="00215E3A" w:rsidP="00501DC4">
            <w:pPr>
              <w:spacing w:before="100" w:beforeAutospacing="1" w:after="100" w:afterAutospacing="1"/>
              <w:jc w:val="center"/>
              <w:rPr>
                <w:b/>
                <w:sz w:val="20"/>
                <w:szCs w:val="20"/>
              </w:rPr>
            </w:pPr>
            <w:r>
              <w:rPr>
                <w:b/>
                <w:color w:val="000000"/>
                <w:sz w:val="20"/>
                <w:szCs w:val="20"/>
              </w:rPr>
              <w:t>Iš viso asignavimų</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A7BB2" w14:textId="77777777" w:rsidR="00215E3A" w:rsidRDefault="00215E3A" w:rsidP="00501DC4">
            <w:pPr>
              <w:spacing w:before="100" w:beforeAutospacing="1" w:after="100" w:afterAutospacing="1"/>
              <w:jc w:val="center"/>
              <w:rPr>
                <w:b/>
                <w:sz w:val="20"/>
                <w:szCs w:val="20"/>
              </w:rPr>
            </w:pPr>
            <w:r>
              <w:rPr>
                <w:b/>
                <w:color w:val="000000"/>
                <w:sz w:val="20"/>
                <w:szCs w:val="20"/>
              </w:rPr>
              <w:t>Kitos lėšos</w:t>
            </w:r>
          </w:p>
        </w:tc>
        <w:tc>
          <w:tcPr>
            <w:tcW w:w="1276" w:type="dxa"/>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59884610" w14:textId="77777777" w:rsidR="00215E3A" w:rsidRDefault="00215E3A" w:rsidP="00501DC4">
            <w:pPr>
              <w:rPr>
                <w:b/>
                <w:sz w:val="20"/>
                <w:szCs w:val="20"/>
              </w:rPr>
            </w:pPr>
          </w:p>
        </w:tc>
        <w:tc>
          <w:tcPr>
            <w:tcW w:w="1263" w:type="dxa"/>
            <w:vMerge w:val="restart"/>
            <w:tcBorders>
              <w:top w:val="single" w:sz="4" w:space="0" w:color="auto"/>
              <w:left w:val="nil"/>
              <w:bottom w:val="single" w:sz="4" w:space="0" w:color="auto"/>
              <w:right w:val="single" w:sz="8" w:space="0" w:color="auto"/>
            </w:tcBorders>
            <w:shd w:val="clear" w:color="auto" w:fill="BFBFBF"/>
            <w:vAlign w:val="center"/>
            <w:hideMark/>
          </w:tcPr>
          <w:p w14:paraId="5BF4AAF4" w14:textId="77777777" w:rsidR="00215E3A" w:rsidRDefault="00215E3A" w:rsidP="00501DC4">
            <w:pPr>
              <w:rPr>
                <w:sz w:val="20"/>
                <w:szCs w:val="20"/>
              </w:rPr>
            </w:pPr>
          </w:p>
        </w:tc>
        <w:tc>
          <w:tcPr>
            <w:tcW w:w="35" w:type="dxa"/>
            <w:gridSpan w:val="2"/>
            <w:vAlign w:val="center"/>
            <w:hideMark/>
          </w:tcPr>
          <w:p w14:paraId="544F35FF" w14:textId="77777777" w:rsidR="00215E3A" w:rsidRDefault="00215E3A" w:rsidP="00501DC4">
            <w:pPr>
              <w:rPr>
                <w:sz w:val="20"/>
                <w:szCs w:val="20"/>
              </w:rPr>
            </w:pPr>
          </w:p>
        </w:tc>
      </w:tr>
      <w:tr w:rsidR="00215E3A" w14:paraId="0362D481" w14:textId="77777777" w:rsidTr="006D3E6A">
        <w:trPr>
          <w:gridAfter w:val="1"/>
          <w:wAfter w:w="2583" w:type="dxa"/>
          <w:trHeight w:val="28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4788D090"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66B5FBC0"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6E87F3FA" w14:textId="77777777" w:rsidR="00215E3A" w:rsidRDefault="00215E3A" w:rsidP="00501DC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70A7A7FE" w14:textId="77777777" w:rsidR="00215E3A" w:rsidRDefault="00215E3A" w:rsidP="00501DC4">
            <w:pPr>
              <w:rPr>
                <w:b/>
                <w:color w:val="000000"/>
                <w:sz w:val="20"/>
                <w:szCs w:val="20"/>
              </w:rPr>
            </w:pPr>
          </w:p>
        </w:tc>
        <w:tc>
          <w:tcPr>
            <w:tcW w:w="1585" w:type="dxa"/>
            <w:vMerge/>
            <w:tcBorders>
              <w:top w:val="single" w:sz="4" w:space="0" w:color="auto"/>
              <w:left w:val="nil"/>
              <w:bottom w:val="single" w:sz="4" w:space="0" w:color="auto"/>
              <w:right w:val="single" w:sz="4" w:space="0" w:color="auto"/>
            </w:tcBorders>
            <w:vAlign w:val="center"/>
            <w:hideMark/>
          </w:tcPr>
          <w:p w14:paraId="6AE4A3F2" w14:textId="77777777" w:rsidR="00215E3A" w:rsidRDefault="00215E3A" w:rsidP="00501DC4">
            <w:pPr>
              <w:rPr>
                <w:b/>
                <w:color w:val="000000"/>
                <w:sz w:val="20"/>
                <w:szCs w:val="20"/>
              </w:rPr>
            </w:pPr>
          </w:p>
        </w:tc>
        <w:tc>
          <w:tcPr>
            <w:tcW w:w="1392" w:type="dxa"/>
            <w:vMerge/>
            <w:tcBorders>
              <w:top w:val="single" w:sz="4" w:space="0" w:color="auto"/>
              <w:left w:val="nil"/>
              <w:bottom w:val="single" w:sz="4" w:space="0" w:color="auto"/>
              <w:right w:val="single" w:sz="4" w:space="0" w:color="auto"/>
            </w:tcBorders>
            <w:vAlign w:val="center"/>
            <w:hideMark/>
          </w:tcPr>
          <w:p w14:paraId="607271AC" w14:textId="77777777" w:rsidR="00215E3A" w:rsidRDefault="00215E3A" w:rsidP="00501DC4">
            <w:pPr>
              <w:rPr>
                <w:b/>
                <w:sz w:val="20"/>
                <w:szCs w:val="20"/>
              </w:rPr>
            </w:pPr>
          </w:p>
        </w:tc>
        <w:tc>
          <w:tcPr>
            <w:tcW w:w="1443" w:type="dxa"/>
            <w:vMerge/>
            <w:tcBorders>
              <w:top w:val="single" w:sz="4" w:space="0" w:color="auto"/>
              <w:left w:val="nil"/>
              <w:bottom w:val="single" w:sz="4" w:space="0" w:color="auto"/>
              <w:right w:val="single" w:sz="8" w:space="0" w:color="auto"/>
            </w:tcBorders>
            <w:vAlign w:val="center"/>
            <w:hideMark/>
          </w:tcPr>
          <w:p w14:paraId="217FCFF1" w14:textId="77777777" w:rsidR="00215E3A" w:rsidRDefault="00215E3A" w:rsidP="00501DC4">
            <w:pPr>
              <w:rPr>
                <w:b/>
                <w:sz w:val="20"/>
                <w:szCs w:val="20"/>
              </w:rPr>
            </w:pPr>
          </w:p>
        </w:tc>
        <w:tc>
          <w:tcPr>
            <w:tcW w:w="1560" w:type="dxa"/>
            <w:vMerge/>
            <w:tcBorders>
              <w:top w:val="single" w:sz="4" w:space="0" w:color="auto"/>
              <w:left w:val="nil"/>
              <w:bottom w:val="single" w:sz="4" w:space="0" w:color="auto"/>
              <w:right w:val="single" w:sz="4" w:space="0" w:color="auto"/>
            </w:tcBorders>
            <w:vAlign w:val="center"/>
            <w:hideMark/>
          </w:tcPr>
          <w:p w14:paraId="3F591F13" w14:textId="77777777" w:rsidR="00215E3A" w:rsidRDefault="00215E3A" w:rsidP="00501DC4">
            <w:pPr>
              <w:rPr>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0A0387" w14:textId="77777777" w:rsidR="00215E3A" w:rsidRDefault="00215E3A" w:rsidP="00501DC4">
            <w:pPr>
              <w:rPr>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3633E6" w14:textId="77777777" w:rsidR="00215E3A" w:rsidRDefault="00215E3A" w:rsidP="00501DC4">
            <w:pPr>
              <w:rPr>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71E0EF" w14:textId="77777777" w:rsidR="00215E3A" w:rsidRDefault="00215E3A" w:rsidP="00501DC4">
            <w:pPr>
              <w:rPr>
                <w:b/>
                <w:sz w:val="20"/>
                <w:szCs w:val="20"/>
              </w:rPr>
            </w:pPr>
          </w:p>
        </w:tc>
        <w:tc>
          <w:tcPr>
            <w:tcW w:w="1276" w:type="dxa"/>
            <w:vMerge/>
            <w:tcBorders>
              <w:top w:val="single" w:sz="4" w:space="0" w:color="auto"/>
              <w:left w:val="single" w:sz="4" w:space="0" w:color="auto"/>
              <w:bottom w:val="single" w:sz="4" w:space="0" w:color="auto"/>
              <w:right w:val="single" w:sz="8" w:space="0" w:color="auto"/>
            </w:tcBorders>
            <w:vAlign w:val="center"/>
            <w:hideMark/>
          </w:tcPr>
          <w:p w14:paraId="2DCF1DB2" w14:textId="77777777" w:rsidR="00215E3A" w:rsidRDefault="00215E3A" w:rsidP="00501DC4">
            <w:pPr>
              <w:rPr>
                <w:b/>
                <w:sz w:val="20"/>
                <w:szCs w:val="20"/>
              </w:rPr>
            </w:pPr>
          </w:p>
        </w:tc>
        <w:tc>
          <w:tcPr>
            <w:tcW w:w="1263" w:type="dxa"/>
            <w:vMerge/>
            <w:tcBorders>
              <w:top w:val="single" w:sz="4" w:space="0" w:color="auto"/>
              <w:left w:val="nil"/>
              <w:bottom w:val="single" w:sz="4" w:space="0" w:color="auto"/>
              <w:right w:val="single" w:sz="8" w:space="0" w:color="auto"/>
            </w:tcBorders>
            <w:vAlign w:val="center"/>
            <w:hideMark/>
          </w:tcPr>
          <w:p w14:paraId="7DB30C94" w14:textId="77777777" w:rsidR="00215E3A" w:rsidRDefault="00215E3A" w:rsidP="00501DC4">
            <w:pPr>
              <w:rPr>
                <w:sz w:val="20"/>
                <w:szCs w:val="20"/>
              </w:rPr>
            </w:pPr>
          </w:p>
        </w:tc>
        <w:tc>
          <w:tcPr>
            <w:tcW w:w="35" w:type="dxa"/>
            <w:gridSpan w:val="2"/>
            <w:vAlign w:val="center"/>
            <w:hideMark/>
          </w:tcPr>
          <w:p w14:paraId="58F67E94" w14:textId="77777777" w:rsidR="00215E3A" w:rsidRDefault="00215E3A" w:rsidP="00501DC4"/>
        </w:tc>
      </w:tr>
      <w:tr w:rsidR="00215E3A" w14:paraId="2E99EC28" w14:textId="77777777" w:rsidTr="006D3E6A">
        <w:trPr>
          <w:gridAfter w:val="1"/>
          <w:wAfter w:w="2583" w:type="dxa"/>
          <w:trHeight w:val="1587"/>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017EF916"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7F267883" w14:textId="77777777" w:rsidR="00215E3A" w:rsidRDefault="00215E3A" w:rsidP="00501DC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01EA2A4A" w14:textId="77777777" w:rsidR="00215E3A" w:rsidRDefault="00215E3A" w:rsidP="00501DC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0F64F8BB" w14:textId="77777777" w:rsidR="00215E3A" w:rsidRDefault="00215E3A" w:rsidP="00501DC4">
            <w:pPr>
              <w:rPr>
                <w:b/>
                <w:color w:val="000000"/>
                <w:sz w:val="20"/>
                <w:szCs w:val="20"/>
              </w:rPr>
            </w:pPr>
          </w:p>
        </w:tc>
        <w:tc>
          <w:tcPr>
            <w:tcW w:w="1585" w:type="dxa"/>
            <w:vMerge/>
            <w:tcBorders>
              <w:top w:val="single" w:sz="4" w:space="0" w:color="auto"/>
              <w:left w:val="nil"/>
              <w:bottom w:val="single" w:sz="4" w:space="0" w:color="auto"/>
              <w:right w:val="single" w:sz="4" w:space="0" w:color="auto"/>
            </w:tcBorders>
            <w:vAlign w:val="center"/>
            <w:hideMark/>
          </w:tcPr>
          <w:p w14:paraId="2FA6D8FB" w14:textId="77777777" w:rsidR="00215E3A" w:rsidRDefault="00215E3A" w:rsidP="00501DC4">
            <w:pPr>
              <w:rPr>
                <w:b/>
                <w:color w:val="000000"/>
                <w:sz w:val="20"/>
                <w:szCs w:val="20"/>
              </w:rPr>
            </w:pPr>
          </w:p>
        </w:tc>
        <w:tc>
          <w:tcPr>
            <w:tcW w:w="1392" w:type="dxa"/>
            <w:vMerge/>
            <w:tcBorders>
              <w:top w:val="single" w:sz="4" w:space="0" w:color="auto"/>
              <w:left w:val="nil"/>
              <w:bottom w:val="single" w:sz="4" w:space="0" w:color="auto"/>
              <w:right w:val="single" w:sz="4" w:space="0" w:color="auto"/>
            </w:tcBorders>
            <w:vAlign w:val="center"/>
            <w:hideMark/>
          </w:tcPr>
          <w:p w14:paraId="2EDEE4C2" w14:textId="77777777" w:rsidR="00215E3A" w:rsidRDefault="00215E3A" w:rsidP="00501DC4">
            <w:pPr>
              <w:rPr>
                <w:b/>
                <w:sz w:val="20"/>
                <w:szCs w:val="20"/>
              </w:rPr>
            </w:pPr>
          </w:p>
        </w:tc>
        <w:tc>
          <w:tcPr>
            <w:tcW w:w="1443" w:type="dxa"/>
            <w:vMerge/>
            <w:tcBorders>
              <w:top w:val="single" w:sz="4" w:space="0" w:color="auto"/>
              <w:left w:val="nil"/>
              <w:bottom w:val="single" w:sz="4" w:space="0" w:color="auto"/>
              <w:right w:val="single" w:sz="8" w:space="0" w:color="auto"/>
            </w:tcBorders>
            <w:vAlign w:val="center"/>
            <w:hideMark/>
          </w:tcPr>
          <w:p w14:paraId="37FABC92" w14:textId="77777777" w:rsidR="00215E3A" w:rsidRDefault="00215E3A" w:rsidP="00501DC4">
            <w:pPr>
              <w:rPr>
                <w:b/>
                <w:sz w:val="20"/>
                <w:szCs w:val="20"/>
              </w:rPr>
            </w:pPr>
          </w:p>
        </w:tc>
        <w:tc>
          <w:tcPr>
            <w:tcW w:w="1560" w:type="dxa"/>
            <w:vMerge/>
            <w:tcBorders>
              <w:top w:val="single" w:sz="4" w:space="0" w:color="auto"/>
              <w:left w:val="nil"/>
              <w:bottom w:val="single" w:sz="4" w:space="0" w:color="auto"/>
              <w:right w:val="single" w:sz="4" w:space="0" w:color="auto"/>
            </w:tcBorders>
            <w:vAlign w:val="center"/>
            <w:hideMark/>
          </w:tcPr>
          <w:p w14:paraId="2920FB91" w14:textId="77777777" w:rsidR="00215E3A" w:rsidRDefault="00215E3A" w:rsidP="00501DC4">
            <w:pPr>
              <w:rPr>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5FAAF0" w14:textId="77777777" w:rsidR="00215E3A" w:rsidRDefault="00215E3A" w:rsidP="00501DC4">
            <w:pPr>
              <w:rPr>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2D9B0A" w14:textId="77777777" w:rsidR="00215E3A" w:rsidRDefault="00215E3A" w:rsidP="00501DC4">
            <w:pPr>
              <w:rPr>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A1D787" w14:textId="77777777" w:rsidR="00215E3A" w:rsidRDefault="00215E3A" w:rsidP="00501DC4">
            <w:pPr>
              <w:rPr>
                <w:b/>
                <w:sz w:val="20"/>
                <w:szCs w:val="20"/>
              </w:rPr>
            </w:pPr>
          </w:p>
        </w:tc>
        <w:tc>
          <w:tcPr>
            <w:tcW w:w="1276" w:type="dxa"/>
            <w:vMerge/>
            <w:tcBorders>
              <w:top w:val="single" w:sz="4" w:space="0" w:color="auto"/>
              <w:left w:val="single" w:sz="4" w:space="0" w:color="auto"/>
              <w:bottom w:val="single" w:sz="4" w:space="0" w:color="auto"/>
              <w:right w:val="single" w:sz="8" w:space="0" w:color="auto"/>
            </w:tcBorders>
            <w:vAlign w:val="center"/>
            <w:hideMark/>
          </w:tcPr>
          <w:p w14:paraId="79D62A7C" w14:textId="77777777" w:rsidR="00215E3A" w:rsidRDefault="00215E3A" w:rsidP="00501DC4">
            <w:pPr>
              <w:rPr>
                <w:b/>
                <w:sz w:val="20"/>
                <w:szCs w:val="20"/>
              </w:rPr>
            </w:pPr>
          </w:p>
        </w:tc>
        <w:tc>
          <w:tcPr>
            <w:tcW w:w="1263" w:type="dxa"/>
            <w:vMerge/>
            <w:tcBorders>
              <w:top w:val="single" w:sz="4" w:space="0" w:color="auto"/>
              <w:left w:val="nil"/>
              <w:bottom w:val="single" w:sz="4" w:space="0" w:color="auto"/>
              <w:right w:val="single" w:sz="8" w:space="0" w:color="auto"/>
            </w:tcBorders>
            <w:vAlign w:val="center"/>
            <w:hideMark/>
          </w:tcPr>
          <w:p w14:paraId="2828CC16" w14:textId="77777777" w:rsidR="00215E3A" w:rsidRDefault="00215E3A" w:rsidP="00501DC4">
            <w:pPr>
              <w:rPr>
                <w:sz w:val="20"/>
                <w:szCs w:val="20"/>
              </w:rPr>
            </w:pPr>
          </w:p>
        </w:tc>
        <w:tc>
          <w:tcPr>
            <w:tcW w:w="35" w:type="dxa"/>
            <w:gridSpan w:val="2"/>
            <w:vAlign w:val="center"/>
            <w:hideMark/>
          </w:tcPr>
          <w:p w14:paraId="402A3757" w14:textId="77777777" w:rsidR="00215E3A" w:rsidRDefault="00215E3A" w:rsidP="00501DC4"/>
        </w:tc>
      </w:tr>
      <w:tr w:rsidR="00215E3A" w14:paraId="007AF8F0" w14:textId="77777777" w:rsidTr="00C10C6F">
        <w:trPr>
          <w:trHeight w:val="396"/>
        </w:trPr>
        <w:tc>
          <w:tcPr>
            <w:tcW w:w="15312" w:type="dxa"/>
            <w:gridSpan w:val="1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205956B" w14:textId="77777777" w:rsidR="00215E3A" w:rsidRDefault="00215E3A" w:rsidP="00501DC4">
            <w:pPr>
              <w:spacing w:before="100" w:beforeAutospacing="1" w:after="100" w:afterAutospacing="1"/>
              <w:jc w:val="center"/>
            </w:pPr>
            <w:r>
              <w:rPr>
                <w:b/>
                <w:bCs/>
                <w:color w:val="000000"/>
              </w:rPr>
              <w:t xml:space="preserve">Susisiekimo ir gatvių apšvietimo infrastruktūros gerinimo programa (03) </w:t>
            </w:r>
          </w:p>
        </w:tc>
        <w:tc>
          <w:tcPr>
            <w:tcW w:w="2598" w:type="dxa"/>
            <w:gridSpan w:val="2"/>
            <w:vAlign w:val="center"/>
            <w:hideMark/>
          </w:tcPr>
          <w:p w14:paraId="0B421060" w14:textId="77777777" w:rsidR="00215E3A" w:rsidRDefault="00215E3A" w:rsidP="00501DC4"/>
        </w:tc>
      </w:tr>
      <w:tr w:rsidR="00215E3A" w14:paraId="3DC12D67" w14:textId="77777777" w:rsidTr="00C10C6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ACBC4C" w14:textId="77777777" w:rsidR="00215E3A" w:rsidRDefault="00215E3A" w:rsidP="00501DC4">
            <w:pPr>
              <w:spacing w:before="100" w:beforeAutospacing="1" w:after="100" w:afterAutospacing="1"/>
              <w:jc w:val="center"/>
              <w:rPr>
                <w:sz w:val="18"/>
                <w:szCs w:val="18"/>
              </w:rPr>
            </w:pPr>
            <w:r>
              <w:rPr>
                <w:color w:val="000000"/>
                <w:sz w:val="18"/>
                <w:szCs w:val="18"/>
              </w:rPr>
              <w:t>03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C0706C"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1435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A5C926" w14:textId="77777777" w:rsidR="00215E3A" w:rsidRDefault="00215E3A" w:rsidP="00501DC4">
            <w:pPr>
              <w:spacing w:before="100" w:beforeAutospacing="1" w:after="100" w:afterAutospacing="1"/>
              <w:rPr>
                <w:b/>
              </w:rPr>
            </w:pPr>
            <w:r>
              <w:rPr>
                <w:b/>
                <w:color w:val="000000"/>
              </w:rPr>
              <w:t>Plėtoti rajono gyventojams patogią ir saugią susisiekimo sistemą</w:t>
            </w:r>
          </w:p>
        </w:tc>
        <w:tc>
          <w:tcPr>
            <w:tcW w:w="2598" w:type="dxa"/>
            <w:gridSpan w:val="2"/>
            <w:vAlign w:val="center"/>
            <w:hideMark/>
          </w:tcPr>
          <w:p w14:paraId="4D2273CC" w14:textId="77777777" w:rsidR="00215E3A" w:rsidRDefault="00215E3A" w:rsidP="00501DC4">
            <w:pPr>
              <w:rPr>
                <w:b/>
              </w:rPr>
            </w:pPr>
          </w:p>
        </w:tc>
      </w:tr>
      <w:tr w:rsidR="00215E3A" w14:paraId="3555E68C" w14:textId="77777777" w:rsidTr="00C10C6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F7AF85" w14:textId="77777777" w:rsidR="00215E3A" w:rsidRDefault="00215E3A" w:rsidP="00501DC4">
            <w:pPr>
              <w:spacing w:before="100" w:beforeAutospacing="1" w:after="100" w:afterAutospacing="1"/>
              <w:jc w:val="center"/>
              <w:rPr>
                <w:sz w:val="18"/>
                <w:szCs w:val="18"/>
              </w:rPr>
            </w:pPr>
            <w:r>
              <w:rPr>
                <w:color w:val="000000"/>
                <w:sz w:val="18"/>
                <w:szCs w:val="18"/>
              </w:rPr>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1558C2"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FAE357" w14:textId="77777777" w:rsidR="00215E3A" w:rsidRDefault="00215E3A" w:rsidP="00501DC4">
            <w:pPr>
              <w:spacing w:before="100" w:beforeAutospacing="1" w:after="100" w:afterAutospacing="1"/>
              <w:jc w:val="center"/>
              <w:rPr>
                <w:sz w:val="18"/>
                <w:szCs w:val="18"/>
              </w:rPr>
            </w:pPr>
            <w:r>
              <w:rPr>
                <w:color w:val="000000"/>
                <w:sz w:val="18"/>
                <w:szCs w:val="18"/>
              </w:rPr>
              <w:t>03</w:t>
            </w:r>
          </w:p>
        </w:tc>
        <w:tc>
          <w:tcPr>
            <w:tcW w:w="13925"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F06AC7" w14:textId="77777777" w:rsidR="00215E3A" w:rsidRDefault="00215E3A" w:rsidP="00501DC4">
            <w:pPr>
              <w:spacing w:before="100" w:beforeAutospacing="1" w:after="100" w:afterAutospacing="1"/>
              <w:rPr>
                <w:b/>
              </w:rPr>
            </w:pPr>
            <w:r>
              <w:rPr>
                <w:b/>
                <w:color w:val="000000"/>
              </w:rPr>
              <w:t>Apšviesti rajono gyvenviečių gatves ir plėsti gatvių apšvietimo tinklus</w:t>
            </w:r>
          </w:p>
        </w:tc>
        <w:tc>
          <w:tcPr>
            <w:tcW w:w="2598" w:type="dxa"/>
            <w:gridSpan w:val="2"/>
            <w:vAlign w:val="center"/>
            <w:hideMark/>
          </w:tcPr>
          <w:p w14:paraId="513D3CE4" w14:textId="77777777" w:rsidR="00215E3A" w:rsidRDefault="00215E3A" w:rsidP="00501DC4">
            <w:pPr>
              <w:rPr>
                <w:b/>
              </w:rPr>
            </w:pPr>
          </w:p>
        </w:tc>
      </w:tr>
      <w:tr w:rsidR="00215E3A" w14:paraId="125CEE6E" w14:textId="77777777" w:rsidTr="006D3E6A">
        <w:trPr>
          <w:gridAfter w:val="1"/>
          <w:wAfter w:w="2583" w:type="dxa"/>
          <w:trHeight w:val="110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A5C08" w14:textId="77777777" w:rsidR="00215E3A" w:rsidRDefault="00215E3A" w:rsidP="00501DC4">
            <w:pPr>
              <w:spacing w:before="100" w:beforeAutospacing="1" w:after="100" w:afterAutospacing="1"/>
              <w:rPr>
                <w:sz w:val="18"/>
                <w:szCs w:val="18"/>
              </w:rPr>
            </w:pPr>
            <w:r>
              <w:rPr>
                <w:color w:val="000000"/>
                <w:sz w:val="18"/>
                <w:szCs w:val="18"/>
              </w:rPr>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296A35"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C6226" w14:textId="77777777" w:rsidR="00215E3A" w:rsidRDefault="00215E3A" w:rsidP="00501DC4">
            <w:pPr>
              <w:spacing w:before="100" w:beforeAutospacing="1" w:after="100" w:afterAutospacing="1"/>
              <w:ind w:left="-107" w:firstLine="107"/>
              <w:jc w:val="center"/>
              <w:rPr>
                <w:sz w:val="18"/>
                <w:szCs w:val="18"/>
              </w:rPr>
            </w:pPr>
            <w:r>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AE1F0D"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EA07FF" w14:textId="77777777" w:rsidR="00215E3A" w:rsidRDefault="00215E3A" w:rsidP="00501DC4">
            <w:pPr>
              <w:spacing w:before="100" w:beforeAutospacing="1" w:after="100" w:afterAutospacing="1"/>
              <w:rPr>
                <w:color w:val="000000"/>
                <w:sz w:val="18"/>
                <w:szCs w:val="18"/>
              </w:rPr>
            </w:pPr>
            <w:r>
              <w:rPr>
                <w:color w:val="000000"/>
                <w:sz w:val="18"/>
                <w:szCs w:val="18"/>
              </w:rPr>
              <w:t>Elektros energijos įsigijimas gatvių apšvietimui ir nuolatinė gatvių apšvietimo tinklų priežiūra seniūnijose</w:t>
            </w:r>
          </w:p>
        </w:tc>
        <w:tc>
          <w:tcPr>
            <w:tcW w:w="1392" w:type="dxa"/>
            <w:tcBorders>
              <w:top w:val="nil"/>
              <w:left w:val="nil"/>
              <w:bottom w:val="single" w:sz="8" w:space="0" w:color="auto"/>
              <w:right w:val="single" w:sz="8" w:space="0" w:color="auto"/>
            </w:tcBorders>
            <w:shd w:val="clear" w:color="auto" w:fill="FFFFFF"/>
            <w:vAlign w:val="center"/>
          </w:tcPr>
          <w:p w14:paraId="2B41860C" w14:textId="77777777" w:rsidR="00215E3A" w:rsidRDefault="00215E3A" w:rsidP="00501DC4">
            <w:pPr>
              <w:tabs>
                <w:tab w:val="left" w:pos="1005"/>
              </w:tabs>
              <w:jc w:val="both"/>
              <w:rPr>
                <w:sz w:val="18"/>
                <w:szCs w:val="18"/>
              </w:rPr>
            </w:pPr>
          </w:p>
        </w:tc>
        <w:tc>
          <w:tcPr>
            <w:tcW w:w="1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C04DFC" w14:textId="3ED9510C" w:rsidR="00215E3A" w:rsidRDefault="00E909B6" w:rsidP="00501DC4">
            <w:pPr>
              <w:spacing w:before="100" w:beforeAutospacing="1" w:after="100" w:afterAutospacing="1"/>
              <w:jc w:val="center"/>
              <w:rPr>
                <w:sz w:val="16"/>
                <w:szCs w:val="16"/>
              </w:rPr>
            </w:pPr>
            <w:r>
              <w:rPr>
                <w:sz w:val="16"/>
                <w:szCs w:val="16"/>
              </w:rPr>
              <w:t>112,0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7C64EE"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38FAFF" w14:textId="77777777" w:rsidR="00215E3A" w:rsidRDefault="00215E3A" w:rsidP="00501DC4">
            <w:pPr>
              <w:spacing w:before="100" w:beforeAutospacing="1" w:after="100" w:afterAutospacing="1"/>
              <w:jc w:val="center"/>
              <w:rPr>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F97D73" w14:textId="1AD5F4EF" w:rsidR="00215E3A" w:rsidRDefault="00E909B6" w:rsidP="00792D8F">
            <w:pPr>
              <w:spacing w:before="100" w:beforeAutospacing="1" w:after="100" w:afterAutospacing="1"/>
              <w:jc w:val="center"/>
              <w:rPr>
                <w:sz w:val="16"/>
                <w:szCs w:val="16"/>
              </w:rPr>
            </w:pPr>
            <w:r>
              <w:rPr>
                <w:sz w:val="16"/>
                <w:szCs w:val="16"/>
              </w:rPr>
              <w:t>112,0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E7EC5"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76204D0" w14:textId="211F8C9A" w:rsidR="00215E3A" w:rsidRDefault="00E909B6" w:rsidP="00501DC4">
            <w:pPr>
              <w:spacing w:before="100" w:beforeAutospacing="1" w:after="100" w:afterAutospacing="1"/>
              <w:jc w:val="center"/>
              <w:rPr>
                <w:sz w:val="16"/>
                <w:szCs w:val="16"/>
              </w:rPr>
            </w:pPr>
            <w:r>
              <w:rPr>
                <w:sz w:val="16"/>
                <w:szCs w:val="16"/>
              </w:rPr>
              <w:t>112,0</w:t>
            </w:r>
          </w:p>
        </w:tc>
        <w:tc>
          <w:tcPr>
            <w:tcW w:w="12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65F70B6" w14:textId="77777777" w:rsidR="00215E3A" w:rsidRDefault="00215E3A" w:rsidP="00501DC4">
            <w:pPr>
              <w:rPr>
                <w:sz w:val="16"/>
                <w:szCs w:val="16"/>
              </w:rPr>
            </w:pPr>
          </w:p>
        </w:tc>
        <w:tc>
          <w:tcPr>
            <w:tcW w:w="35" w:type="dxa"/>
            <w:gridSpan w:val="2"/>
            <w:vAlign w:val="center"/>
            <w:hideMark/>
          </w:tcPr>
          <w:p w14:paraId="3673C518" w14:textId="77777777" w:rsidR="00215E3A" w:rsidRDefault="00215E3A" w:rsidP="00501DC4">
            <w:pPr>
              <w:rPr>
                <w:sz w:val="20"/>
                <w:szCs w:val="20"/>
              </w:rPr>
            </w:pPr>
          </w:p>
        </w:tc>
      </w:tr>
      <w:tr w:rsidR="00215E3A" w14:paraId="5D92AC36" w14:textId="77777777" w:rsidTr="00C10C6F">
        <w:trPr>
          <w:trHeight w:val="204"/>
        </w:trPr>
        <w:tc>
          <w:tcPr>
            <w:tcW w:w="15312" w:type="dxa"/>
            <w:gridSpan w:val="1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233BB18" w14:textId="77777777" w:rsidR="00215E3A" w:rsidRDefault="00215E3A" w:rsidP="00501DC4">
            <w:pPr>
              <w:spacing w:before="100" w:beforeAutospacing="1" w:after="100" w:afterAutospacing="1"/>
              <w:jc w:val="center"/>
            </w:pPr>
            <w:r>
              <w:rPr>
                <w:b/>
                <w:bCs/>
                <w:color w:val="000000"/>
              </w:rPr>
              <w:t xml:space="preserve">Valdymo programa (04) </w:t>
            </w:r>
          </w:p>
        </w:tc>
        <w:tc>
          <w:tcPr>
            <w:tcW w:w="2598" w:type="dxa"/>
            <w:gridSpan w:val="2"/>
            <w:vAlign w:val="center"/>
            <w:hideMark/>
          </w:tcPr>
          <w:p w14:paraId="659D45FB" w14:textId="77777777" w:rsidR="00215E3A" w:rsidRDefault="00215E3A" w:rsidP="00501DC4"/>
        </w:tc>
      </w:tr>
      <w:tr w:rsidR="00215E3A" w14:paraId="2CEC865F" w14:textId="77777777" w:rsidTr="00C10C6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E58163"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A190C7"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1435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3BE5A7" w14:textId="77777777" w:rsidR="00215E3A" w:rsidRDefault="00215E3A" w:rsidP="00501DC4">
            <w:pPr>
              <w:spacing w:before="100" w:beforeAutospacing="1" w:after="100" w:afterAutospacing="1"/>
              <w:rPr>
                <w:b/>
              </w:rPr>
            </w:pPr>
            <w:r>
              <w:rPr>
                <w:b/>
                <w:color w:val="000000"/>
              </w:rPr>
              <w:t>Užtikrinti sklandų savivaldybės institucijų darbą</w:t>
            </w:r>
          </w:p>
        </w:tc>
        <w:tc>
          <w:tcPr>
            <w:tcW w:w="2598" w:type="dxa"/>
            <w:gridSpan w:val="2"/>
            <w:vAlign w:val="center"/>
            <w:hideMark/>
          </w:tcPr>
          <w:p w14:paraId="0EE61CD3" w14:textId="77777777" w:rsidR="00215E3A" w:rsidRDefault="00215E3A" w:rsidP="00501DC4">
            <w:pPr>
              <w:rPr>
                <w:b/>
              </w:rPr>
            </w:pPr>
          </w:p>
        </w:tc>
      </w:tr>
      <w:tr w:rsidR="00215E3A" w14:paraId="6B75BA75" w14:textId="77777777" w:rsidTr="00C10C6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EBBB70"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8271C2"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52F08C"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13925"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E3193B" w14:textId="77777777" w:rsidR="00215E3A" w:rsidRDefault="00215E3A" w:rsidP="00501DC4">
            <w:pPr>
              <w:spacing w:before="100" w:beforeAutospacing="1" w:after="100" w:afterAutospacing="1"/>
              <w:rPr>
                <w:b/>
              </w:rPr>
            </w:pPr>
            <w:r>
              <w:rPr>
                <w:b/>
                <w:color w:val="000000"/>
              </w:rPr>
              <w:t>Sudaryti sąlygas Savivaldybės funkcijų vykdymui</w:t>
            </w:r>
          </w:p>
        </w:tc>
        <w:tc>
          <w:tcPr>
            <w:tcW w:w="2598" w:type="dxa"/>
            <w:gridSpan w:val="2"/>
            <w:vAlign w:val="center"/>
            <w:hideMark/>
          </w:tcPr>
          <w:p w14:paraId="584BB543" w14:textId="77777777" w:rsidR="00215E3A" w:rsidRDefault="00215E3A" w:rsidP="00501DC4">
            <w:pPr>
              <w:rPr>
                <w:b/>
              </w:rPr>
            </w:pPr>
          </w:p>
        </w:tc>
      </w:tr>
      <w:tr w:rsidR="00215E3A" w14:paraId="0644000A" w14:textId="77777777" w:rsidTr="006D3E6A">
        <w:trPr>
          <w:gridAfter w:val="1"/>
          <w:wAfter w:w="2583" w:type="dxa"/>
          <w:trHeight w:val="67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7F02A8"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5AD18"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1E1ED3" w14:textId="77777777" w:rsidR="00215E3A" w:rsidRDefault="00215E3A" w:rsidP="00501DC4">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916BD3"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2826E" w14:textId="77777777" w:rsidR="00215E3A" w:rsidRDefault="00215E3A" w:rsidP="00501DC4">
            <w:pPr>
              <w:spacing w:before="100" w:beforeAutospacing="1" w:after="100" w:afterAutospacing="1"/>
              <w:jc w:val="center"/>
              <w:rPr>
                <w:color w:val="000000"/>
                <w:sz w:val="18"/>
                <w:szCs w:val="18"/>
              </w:rPr>
            </w:pPr>
            <w:r>
              <w:rPr>
                <w:color w:val="000000"/>
                <w:sz w:val="18"/>
                <w:szCs w:val="18"/>
              </w:rPr>
              <w:t xml:space="preserve">Seniūnijų darbo organizavimas </w:t>
            </w:r>
          </w:p>
        </w:tc>
        <w:tc>
          <w:tcPr>
            <w:tcW w:w="1392" w:type="dxa"/>
            <w:tcBorders>
              <w:top w:val="nil"/>
              <w:left w:val="nil"/>
              <w:bottom w:val="single" w:sz="8" w:space="0" w:color="auto"/>
              <w:right w:val="single" w:sz="8" w:space="0" w:color="auto"/>
            </w:tcBorders>
            <w:shd w:val="clear" w:color="auto" w:fill="FFFFFF"/>
            <w:vAlign w:val="center"/>
          </w:tcPr>
          <w:p w14:paraId="51B26457" w14:textId="77777777" w:rsidR="00215E3A" w:rsidRDefault="00215E3A" w:rsidP="00501DC4">
            <w:pPr>
              <w:tabs>
                <w:tab w:val="left" w:pos="1005"/>
              </w:tabs>
              <w:jc w:val="both"/>
              <w:rPr>
                <w:sz w:val="18"/>
                <w:szCs w:val="18"/>
              </w:rPr>
            </w:pPr>
          </w:p>
        </w:tc>
        <w:tc>
          <w:tcPr>
            <w:tcW w:w="1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C04827" w14:textId="19614C27" w:rsidR="00215E3A" w:rsidRDefault="00E909B6" w:rsidP="00501DC4">
            <w:pPr>
              <w:spacing w:before="100" w:beforeAutospacing="1" w:after="100" w:afterAutospacing="1"/>
              <w:jc w:val="center"/>
              <w:rPr>
                <w:sz w:val="16"/>
                <w:szCs w:val="16"/>
              </w:rPr>
            </w:pPr>
            <w:r>
              <w:rPr>
                <w:sz w:val="16"/>
                <w:szCs w:val="16"/>
              </w:rPr>
              <w:t>225,0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9CE53F"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137D01" w14:textId="0317EC06" w:rsidR="00215E3A" w:rsidRDefault="00E909B6" w:rsidP="00E909B6">
            <w:pPr>
              <w:spacing w:before="100" w:beforeAutospacing="1" w:after="100" w:afterAutospacing="1"/>
              <w:rPr>
                <w:sz w:val="16"/>
                <w:szCs w:val="16"/>
              </w:rPr>
            </w:pPr>
            <w:r>
              <w:rPr>
                <w:sz w:val="16"/>
                <w:szCs w:val="16"/>
              </w:rPr>
              <w:t>4,6</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F3E0B" w14:textId="74C20CC2" w:rsidR="00215E3A" w:rsidRDefault="00E909B6" w:rsidP="00501DC4">
            <w:pPr>
              <w:spacing w:before="100" w:beforeAutospacing="1" w:after="100" w:afterAutospacing="1"/>
              <w:jc w:val="center"/>
              <w:rPr>
                <w:sz w:val="16"/>
                <w:szCs w:val="16"/>
              </w:rPr>
            </w:pPr>
            <w:r>
              <w:rPr>
                <w:sz w:val="16"/>
                <w:szCs w:val="16"/>
              </w:rPr>
              <w:t>229,6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C0C0D"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19749AD" w14:textId="5164A298" w:rsidR="00215E3A" w:rsidRDefault="00E909B6" w:rsidP="00501DC4">
            <w:pPr>
              <w:spacing w:before="100" w:beforeAutospacing="1" w:after="100" w:afterAutospacing="1"/>
              <w:jc w:val="center"/>
              <w:rPr>
                <w:sz w:val="16"/>
                <w:szCs w:val="16"/>
              </w:rPr>
            </w:pPr>
            <w:r>
              <w:rPr>
                <w:sz w:val="16"/>
                <w:szCs w:val="16"/>
              </w:rPr>
              <w:t>229,6</w:t>
            </w:r>
          </w:p>
        </w:tc>
        <w:tc>
          <w:tcPr>
            <w:tcW w:w="12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3F274D2" w14:textId="77777777" w:rsidR="00215E3A" w:rsidRDefault="00215E3A" w:rsidP="00501DC4">
            <w:pPr>
              <w:spacing w:before="100" w:beforeAutospacing="1" w:after="100" w:afterAutospacing="1"/>
              <w:jc w:val="center"/>
              <w:rPr>
                <w:color w:val="FF0000"/>
                <w:sz w:val="18"/>
                <w:szCs w:val="18"/>
              </w:rPr>
            </w:pPr>
          </w:p>
        </w:tc>
        <w:tc>
          <w:tcPr>
            <w:tcW w:w="35" w:type="dxa"/>
            <w:gridSpan w:val="2"/>
            <w:vAlign w:val="center"/>
            <w:hideMark/>
          </w:tcPr>
          <w:p w14:paraId="1778899D" w14:textId="77777777" w:rsidR="00215E3A" w:rsidRDefault="00215E3A" w:rsidP="00501DC4">
            <w:pPr>
              <w:rPr>
                <w:color w:val="FF0000"/>
                <w:sz w:val="18"/>
                <w:szCs w:val="18"/>
              </w:rPr>
            </w:pPr>
          </w:p>
        </w:tc>
      </w:tr>
      <w:tr w:rsidR="00215E3A" w14:paraId="7FD4CF2A" w14:textId="77777777" w:rsidTr="006D3E6A">
        <w:trPr>
          <w:gridAfter w:val="1"/>
          <w:wAfter w:w="2583" w:type="dxa"/>
          <w:trHeight w:val="80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C2355A"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5C6F7" w14:textId="77777777" w:rsidR="00215E3A" w:rsidRDefault="00215E3A" w:rsidP="00501DC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2EC293" w14:textId="77777777" w:rsidR="00215E3A" w:rsidRDefault="00215E3A" w:rsidP="00501DC4">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B813B" w14:textId="77777777" w:rsidR="00215E3A" w:rsidRDefault="00215E3A" w:rsidP="00501DC4">
            <w:pPr>
              <w:spacing w:before="100" w:beforeAutospacing="1" w:after="100" w:afterAutospacing="1"/>
              <w:jc w:val="center"/>
              <w:rPr>
                <w:sz w:val="18"/>
                <w:szCs w:val="18"/>
              </w:rPr>
            </w:pPr>
            <w:r>
              <w:rPr>
                <w:color w:val="000000"/>
                <w:sz w:val="18"/>
                <w:szCs w:val="18"/>
              </w:rPr>
              <w:t>04</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989A2" w14:textId="77777777" w:rsidR="00215E3A" w:rsidRDefault="00215E3A" w:rsidP="00501DC4">
            <w:pPr>
              <w:spacing w:before="100" w:beforeAutospacing="1" w:after="100" w:afterAutospacing="1"/>
              <w:jc w:val="center"/>
              <w:rPr>
                <w:color w:val="000000"/>
                <w:sz w:val="18"/>
                <w:szCs w:val="18"/>
              </w:rPr>
            </w:pPr>
            <w:r>
              <w:rPr>
                <w:color w:val="000000"/>
                <w:sz w:val="18"/>
                <w:szCs w:val="18"/>
              </w:rPr>
              <w:t>Seniūnijų darbo organizavimas, žemės ūkio funkcijoms vykdyti</w:t>
            </w:r>
          </w:p>
        </w:tc>
        <w:tc>
          <w:tcPr>
            <w:tcW w:w="1392" w:type="dxa"/>
            <w:tcBorders>
              <w:top w:val="nil"/>
              <w:left w:val="nil"/>
              <w:bottom w:val="single" w:sz="8" w:space="0" w:color="auto"/>
              <w:right w:val="single" w:sz="8" w:space="0" w:color="auto"/>
            </w:tcBorders>
            <w:shd w:val="clear" w:color="auto" w:fill="FFFFFF"/>
            <w:vAlign w:val="center"/>
          </w:tcPr>
          <w:p w14:paraId="08B1AD20" w14:textId="77777777" w:rsidR="00215E3A" w:rsidRDefault="00215E3A" w:rsidP="00501DC4">
            <w:pPr>
              <w:tabs>
                <w:tab w:val="left" w:pos="1005"/>
              </w:tabs>
              <w:jc w:val="both"/>
              <w:rPr>
                <w:sz w:val="18"/>
                <w:szCs w:val="18"/>
              </w:rPr>
            </w:pPr>
          </w:p>
        </w:tc>
        <w:tc>
          <w:tcPr>
            <w:tcW w:w="1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B4A9E" w14:textId="5394D3D6" w:rsidR="00215E3A" w:rsidRDefault="00215E3A" w:rsidP="00501DC4">
            <w:pPr>
              <w:spacing w:before="100" w:beforeAutospacing="1" w:after="100" w:afterAutospacing="1"/>
              <w:jc w:val="center"/>
              <w:rPr>
                <w:sz w:val="16"/>
                <w:szCs w:val="16"/>
              </w:rPr>
            </w:pPr>
            <w:r>
              <w:rPr>
                <w:sz w:val="16"/>
                <w:szCs w:val="16"/>
              </w:rPr>
              <w:t>23</w:t>
            </w:r>
            <w:r w:rsidR="00792D8F">
              <w:rPr>
                <w:sz w:val="16"/>
                <w:szCs w:val="16"/>
              </w:rPr>
              <w:t>,</w:t>
            </w:r>
            <w:r w:rsidR="00E909B6">
              <w:rPr>
                <w:sz w:val="16"/>
                <w:szCs w:val="16"/>
              </w:rPr>
              <w:t>5</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7A5D64"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5D934A" w14:textId="77777777" w:rsidR="00215E3A" w:rsidRDefault="00215E3A" w:rsidP="00501DC4">
            <w:pPr>
              <w:spacing w:before="100" w:beforeAutospacing="1" w:after="100" w:afterAutospacing="1"/>
              <w:jc w:val="center"/>
              <w:rPr>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E86ACB" w14:textId="10B81E29" w:rsidR="00215E3A" w:rsidRDefault="00215E3A" w:rsidP="00501DC4">
            <w:pPr>
              <w:spacing w:before="100" w:beforeAutospacing="1" w:after="100" w:afterAutospacing="1"/>
              <w:jc w:val="center"/>
              <w:rPr>
                <w:sz w:val="16"/>
                <w:szCs w:val="16"/>
              </w:rPr>
            </w:pPr>
            <w:r>
              <w:rPr>
                <w:sz w:val="16"/>
                <w:szCs w:val="16"/>
              </w:rPr>
              <w:t>23</w:t>
            </w:r>
            <w:r w:rsidR="00792D8F">
              <w:rPr>
                <w:sz w:val="16"/>
                <w:szCs w:val="16"/>
              </w:rPr>
              <w:t>,</w:t>
            </w:r>
            <w:r w:rsidR="00E909B6">
              <w:rPr>
                <w:sz w:val="16"/>
                <w:szCs w:val="16"/>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5B4ED"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0AD75D" w14:textId="2D37BA01" w:rsidR="00215E3A" w:rsidRDefault="00215E3A" w:rsidP="00501DC4">
            <w:pPr>
              <w:spacing w:before="100" w:beforeAutospacing="1" w:after="100" w:afterAutospacing="1"/>
              <w:jc w:val="center"/>
              <w:rPr>
                <w:sz w:val="16"/>
                <w:szCs w:val="16"/>
              </w:rPr>
            </w:pPr>
            <w:r>
              <w:rPr>
                <w:sz w:val="16"/>
                <w:szCs w:val="16"/>
              </w:rPr>
              <w:t>23</w:t>
            </w:r>
            <w:r w:rsidR="00BF0814">
              <w:rPr>
                <w:sz w:val="16"/>
                <w:szCs w:val="16"/>
              </w:rPr>
              <w:t>,</w:t>
            </w:r>
            <w:r w:rsidR="00E909B6">
              <w:rPr>
                <w:sz w:val="16"/>
                <w:szCs w:val="16"/>
              </w:rPr>
              <w:t>5</w:t>
            </w:r>
          </w:p>
        </w:tc>
        <w:tc>
          <w:tcPr>
            <w:tcW w:w="12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BF500E0" w14:textId="77777777" w:rsidR="00215E3A" w:rsidRDefault="00215E3A" w:rsidP="00501DC4">
            <w:pPr>
              <w:spacing w:before="100" w:beforeAutospacing="1" w:after="100" w:afterAutospacing="1"/>
              <w:jc w:val="center"/>
              <w:rPr>
                <w:sz w:val="18"/>
                <w:szCs w:val="18"/>
              </w:rPr>
            </w:pPr>
          </w:p>
          <w:p w14:paraId="212F4F0B" w14:textId="77777777" w:rsidR="00215E3A" w:rsidRDefault="00215E3A" w:rsidP="00501DC4">
            <w:pPr>
              <w:spacing w:before="100" w:beforeAutospacing="1" w:after="100" w:afterAutospacing="1"/>
              <w:rPr>
                <w:sz w:val="18"/>
                <w:szCs w:val="18"/>
              </w:rPr>
            </w:pPr>
          </w:p>
        </w:tc>
        <w:tc>
          <w:tcPr>
            <w:tcW w:w="35" w:type="dxa"/>
            <w:gridSpan w:val="2"/>
            <w:vAlign w:val="center"/>
          </w:tcPr>
          <w:p w14:paraId="2EF81F48" w14:textId="77777777" w:rsidR="00215E3A" w:rsidRDefault="00215E3A" w:rsidP="00501DC4"/>
        </w:tc>
      </w:tr>
      <w:tr w:rsidR="00215E3A" w14:paraId="692E5619" w14:textId="77777777" w:rsidTr="00C10C6F">
        <w:trPr>
          <w:trHeight w:val="396"/>
        </w:trPr>
        <w:tc>
          <w:tcPr>
            <w:tcW w:w="15312" w:type="dxa"/>
            <w:gridSpan w:val="1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21C7F70" w14:textId="77777777" w:rsidR="00215E3A" w:rsidRDefault="00215E3A" w:rsidP="00501DC4">
            <w:pPr>
              <w:spacing w:before="100" w:beforeAutospacing="1" w:after="100" w:afterAutospacing="1"/>
              <w:jc w:val="center"/>
            </w:pPr>
            <w:r>
              <w:rPr>
                <w:b/>
                <w:bCs/>
                <w:color w:val="000000"/>
              </w:rPr>
              <w:t>Saugios ir švarios gyvenamosios aplinkos kūrimo programa (05)</w:t>
            </w:r>
          </w:p>
        </w:tc>
        <w:tc>
          <w:tcPr>
            <w:tcW w:w="2598" w:type="dxa"/>
            <w:gridSpan w:val="2"/>
            <w:vAlign w:val="center"/>
            <w:hideMark/>
          </w:tcPr>
          <w:p w14:paraId="3A51A4DC" w14:textId="77777777" w:rsidR="00215E3A" w:rsidRDefault="00215E3A" w:rsidP="00501DC4"/>
        </w:tc>
      </w:tr>
      <w:tr w:rsidR="00215E3A" w14:paraId="6218BF3C" w14:textId="77777777" w:rsidTr="00C10C6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A9F68B" w14:textId="77777777" w:rsidR="00215E3A" w:rsidRDefault="00215E3A" w:rsidP="00501DC4">
            <w:pPr>
              <w:spacing w:before="100" w:beforeAutospacing="1" w:after="100" w:afterAutospacing="1"/>
              <w:jc w:val="center"/>
              <w:rPr>
                <w:sz w:val="18"/>
                <w:szCs w:val="18"/>
              </w:rPr>
            </w:pPr>
            <w:r>
              <w:rPr>
                <w:sz w:val="18"/>
                <w:szCs w:val="18"/>
              </w:rPr>
              <w:t>05</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63F6D4" w14:textId="77777777" w:rsidR="00215E3A" w:rsidRDefault="00215E3A" w:rsidP="00501DC4">
            <w:pPr>
              <w:spacing w:before="100" w:beforeAutospacing="1" w:after="100" w:afterAutospacing="1"/>
              <w:jc w:val="center"/>
              <w:rPr>
                <w:sz w:val="18"/>
                <w:szCs w:val="18"/>
              </w:rPr>
            </w:pPr>
            <w:r>
              <w:rPr>
                <w:sz w:val="18"/>
                <w:szCs w:val="18"/>
              </w:rPr>
              <w:t>01</w:t>
            </w:r>
          </w:p>
        </w:tc>
        <w:tc>
          <w:tcPr>
            <w:tcW w:w="1435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011607" w14:textId="77777777" w:rsidR="00215E3A" w:rsidRDefault="00215E3A" w:rsidP="00501DC4">
            <w:pPr>
              <w:spacing w:before="100" w:beforeAutospacing="1" w:after="100" w:afterAutospacing="1"/>
              <w:rPr>
                <w:b/>
              </w:rPr>
            </w:pPr>
            <w:r>
              <w:rPr>
                <w:b/>
                <w:color w:val="000000"/>
              </w:rPr>
              <w:t>Užtikrinti gyventojams nepertraukiamą komunalinių paslaugų teikimą</w:t>
            </w:r>
          </w:p>
        </w:tc>
        <w:tc>
          <w:tcPr>
            <w:tcW w:w="2598" w:type="dxa"/>
            <w:gridSpan w:val="2"/>
            <w:vAlign w:val="center"/>
            <w:hideMark/>
          </w:tcPr>
          <w:p w14:paraId="22B703C7" w14:textId="77777777" w:rsidR="00215E3A" w:rsidRDefault="00215E3A" w:rsidP="00501DC4">
            <w:pPr>
              <w:rPr>
                <w:b/>
              </w:rPr>
            </w:pPr>
          </w:p>
        </w:tc>
      </w:tr>
      <w:tr w:rsidR="00215E3A" w14:paraId="573CAEAF" w14:textId="77777777" w:rsidTr="00C10C6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D47BF" w14:textId="77777777" w:rsidR="00215E3A" w:rsidRDefault="00215E3A" w:rsidP="00501DC4">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665A40"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A150B8" w14:textId="77777777" w:rsidR="00215E3A" w:rsidRDefault="00215E3A" w:rsidP="00501DC4">
            <w:pPr>
              <w:spacing w:before="100" w:beforeAutospacing="1" w:after="100" w:afterAutospacing="1"/>
              <w:jc w:val="center"/>
              <w:rPr>
                <w:sz w:val="18"/>
                <w:szCs w:val="18"/>
              </w:rPr>
            </w:pPr>
            <w:r>
              <w:rPr>
                <w:sz w:val="18"/>
                <w:szCs w:val="18"/>
              </w:rPr>
              <w:t>01</w:t>
            </w:r>
          </w:p>
        </w:tc>
        <w:tc>
          <w:tcPr>
            <w:tcW w:w="13925"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A28C44" w14:textId="77777777" w:rsidR="00215E3A" w:rsidRDefault="00215E3A" w:rsidP="00501DC4">
            <w:pPr>
              <w:spacing w:before="100" w:beforeAutospacing="1" w:after="100" w:afterAutospacing="1"/>
              <w:rPr>
                <w:b/>
                <w:color w:val="000000"/>
              </w:rPr>
            </w:pPr>
            <w:r>
              <w:rPr>
                <w:b/>
                <w:color w:val="000000"/>
              </w:rPr>
              <w:t>Prižiūrėti ir modernizuoti vandentiekio ir nuotekų surinkimo sistemas</w:t>
            </w:r>
          </w:p>
        </w:tc>
        <w:tc>
          <w:tcPr>
            <w:tcW w:w="2598" w:type="dxa"/>
            <w:gridSpan w:val="2"/>
            <w:vAlign w:val="center"/>
          </w:tcPr>
          <w:p w14:paraId="6BEBFC58" w14:textId="77777777" w:rsidR="00215E3A" w:rsidRDefault="00215E3A" w:rsidP="00501DC4"/>
        </w:tc>
      </w:tr>
      <w:tr w:rsidR="00215E3A" w14:paraId="1A504FA6" w14:textId="77777777" w:rsidTr="00C10C6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064D02" w14:textId="77777777" w:rsidR="00215E3A" w:rsidRDefault="00215E3A" w:rsidP="00501DC4">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C532F8"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414DDA" w14:textId="77777777" w:rsidR="00215E3A" w:rsidRDefault="00215E3A" w:rsidP="00501DC4">
            <w:pPr>
              <w:spacing w:before="100" w:beforeAutospacing="1" w:after="100" w:afterAutospacing="1"/>
              <w:jc w:val="center"/>
              <w:rPr>
                <w:sz w:val="18"/>
                <w:szCs w:val="18"/>
              </w:rPr>
            </w:pPr>
            <w:r>
              <w:rPr>
                <w:sz w:val="18"/>
                <w:szCs w:val="18"/>
              </w:rPr>
              <w:t>02</w:t>
            </w:r>
          </w:p>
        </w:tc>
        <w:tc>
          <w:tcPr>
            <w:tcW w:w="13925"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548467" w14:textId="77777777" w:rsidR="00215E3A" w:rsidRDefault="00215E3A" w:rsidP="00501DC4">
            <w:pPr>
              <w:spacing w:before="100" w:beforeAutospacing="1" w:after="100" w:afterAutospacing="1"/>
              <w:rPr>
                <w:b/>
              </w:rPr>
            </w:pPr>
            <w:r>
              <w:rPr>
                <w:b/>
                <w:color w:val="000000"/>
              </w:rPr>
              <w:t>Palaikyti rajone švarią aplinką</w:t>
            </w:r>
          </w:p>
        </w:tc>
        <w:tc>
          <w:tcPr>
            <w:tcW w:w="2598" w:type="dxa"/>
            <w:gridSpan w:val="2"/>
            <w:vAlign w:val="center"/>
            <w:hideMark/>
          </w:tcPr>
          <w:p w14:paraId="6B6845F2" w14:textId="77777777" w:rsidR="00215E3A" w:rsidRDefault="00215E3A" w:rsidP="00501DC4">
            <w:pPr>
              <w:rPr>
                <w:b/>
              </w:rPr>
            </w:pPr>
          </w:p>
        </w:tc>
      </w:tr>
      <w:tr w:rsidR="00215E3A" w14:paraId="579352E5" w14:textId="77777777" w:rsidTr="006D3E6A">
        <w:trPr>
          <w:gridAfter w:val="1"/>
          <w:wAfter w:w="2583" w:type="dxa"/>
          <w:trHeight w:val="83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C5B2A" w14:textId="77777777" w:rsidR="00215E3A" w:rsidRDefault="00215E3A" w:rsidP="00501DC4">
            <w:pPr>
              <w:spacing w:before="100" w:beforeAutospacing="1" w:after="100" w:afterAutospacing="1"/>
              <w:jc w:val="center"/>
              <w:rPr>
                <w:color w:val="000000"/>
                <w:sz w:val="18"/>
                <w:szCs w:val="18"/>
              </w:rPr>
            </w:pPr>
            <w:r>
              <w:rPr>
                <w:color w:val="000000"/>
                <w:sz w:val="18"/>
                <w:szCs w:val="18"/>
              </w:rPr>
              <w:lastRenderedPageBreak/>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121526"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24A2B" w14:textId="77777777" w:rsidR="00215E3A" w:rsidRDefault="00215E3A" w:rsidP="00501DC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A414BD" w14:textId="77777777" w:rsidR="00215E3A" w:rsidRDefault="00215E3A" w:rsidP="00501DC4">
            <w:pPr>
              <w:spacing w:before="100" w:beforeAutospacing="1" w:after="100" w:afterAutospacing="1"/>
              <w:jc w:val="center"/>
              <w:rPr>
                <w:sz w:val="18"/>
                <w:szCs w:val="18"/>
              </w:rPr>
            </w:pPr>
            <w:r>
              <w:rPr>
                <w:sz w:val="18"/>
                <w:szCs w:val="18"/>
              </w:rPr>
              <w:t>05</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C4438" w14:textId="77777777" w:rsidR="00215E3A" w:rsidRDefault="00215E3A" w:rsidP="00501DC4">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tc>
        <w:tc>
          <w:tcPr>
            <w:tcW w:w="1392" w:type="dxa"/>
            <w:tcBorders>
              <w:top w:val="nil"/>
              <w:left w:val="nil"/>
              <w:bottom w:val="single" w:sz="8" w:space="0" w:color="auto"/>
              <w:right w:val="single" w:sz="8" w:space="0" w:color="auto"/>
            </w:tcBorders>
            <w:shd w:val="clear" w:color="auto" w:fill="FFFFFF"/>
            <w:vAlign w:val="center"/>
          </w:tcPr>
          <w:p w14:paraId="0991DC9B" w14:textId="77777777" w:rsidR="00215E3A" w:rsidRDefault="00215E3A" w:rsidP="00501DC4">
            <w:pPr>
              <w:jc w:val="both"/>
              <w:rPr>
                <w:sz w:val="18"/>
                <w:szCs w:val="18"/>
                <w:lang w:val="pt-BR"/>
              </w:rPr>
            </w:pPr>
          </w:p>
          <w:p w14:paraId="3BC8EBFE" w14:textId="77777777" w:rsidR="00215E3A" w:rsidRDefault="00215E3A" w:rsidP="00501DC4">
            <w:pPr>
              <w:tabs>
                <w:tab w:val="left" w:pos="1005"/>
              </w:tabs>
              <w:jc w:val="both"/>
              <w:rPr>
                <w:sz w:val="18"/>
                <w:szCs w:val="18"/>
                <w:lang w:val="pt-BR"/>
              </w:rPr>
            </w:pPr>
          </w:p>
          <w:p w14:paraId="26124644" w14:textId="77777777" w:rsidR="00215E3A" w:rsidRDefault="00215E3A" w:rsidP="00501DC4">
            <w:pPr>
              <w:jc w:val="both"/>
              <w:rPr>
                <w:sz w:val="18"/>
                <w:szCs w:val="18"/>
                <w:lang w:val="pt-BR"/>
              </w:rPr>
            </w:pPr>
          </w:p>
        </w:tc>
        <w:tc>
          <w:tcPr>
            <w:tcW w:w="1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E7420" w14:textId="7D06539F" w:rsidR="00215E3A" w:rsidRDefault="00215E3A" w:rsidP="00501DC4">
            <w:pPr>
              <w:spacing w:before="100" w:beforeAutospacing="1" w:after="100" w:afterAutospacing="1"/>
              <w:jc w:val="center"/>
              <w:rPr>
                <w:sz w:val="16"/>
                <w:szCs w:val="16"/>
              </w:rPr>
            </w:pPr>
            <w:r>
              <w:rPr>
                <w:sz w:val="16"/>
                <w:szCs w:val="16"/>
              </w:rPr>
              <w:t>8</w:t>
            </w:r>
            <w:r w:rsidR="00792D8F">
              <w:rPr>
                <w:sz w:val="16"/>
                <w:szCs w:val="16"/>
              </w:rPr>
              <w:t>,</w:t>
            </w:r>
            <w:r>
              <w:rPr>
                <w:sz w:val="16"/>
                <w:szCs w:val="16"/>
              </w:rPr>
              <w:t>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59A5CC"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3A6975" w14:textId="77777777" w:rsidR="00215E3A" w:rsidRDefault="00215E3A" w:rsidP="00501DC4">
            <w:pPr>
              <w:spacing w:before="100" w:beforeAutospacing="1" w:after="100" w:afterAutospacing="1"/>
              <w:jc w:val="center"/>
              <w:rPr>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CB280" w14:textId="3D0E4058" w:rsidR="00215E3A" w:rsidRDefault="00215E3A" w:rsidP="00501DC4">
            <w:pPr>
              <w:spacing w:before="100" w:beforeAutospacing="1" w:after="100" w:afterAutospacing="1"/>
              <w:jc w:val="center"/>
              <w:rPr>
                <w:sz w:val="16"/>
                <w:szCs w:val="16"/>
              </w:rPr>
            </w:pPr>
            <w:r>
              <w:rPr>
                <w:sz w:val="16"/>
                <w:szCs w:val="16"/>
              </w:rPr>
              <w:t>8</w:t>
            </w:r>
            <w:r w:rsidR="00792D8F">
              <w:rPr>
                <w:sz w:val="16"/>
                <w:szCs w:val="16"/>
              </w:rPr>
              <w:t>,</w:t>
            </w:r>
            <w:r>
              <w:rPr>
                <w:sz w:val="16"/>
                <w:szCs w:val="16"/>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8C239"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E8FE9EF" w14:textId="2EB3A69F" w:rsidR="00215E3A" w:rsidRDefault="00215E3A" w:rsidP="00501DC4">
            <w:pPr>
              <w:spacing w:before="100" w:beforeAutospacing="1" w:after="100" w:afterAutospacing="1"/>
              <w:jc w:val="center"/>
              <w:rPr>
                <w:sz w:val="16"/>
                <w:szCs w:val="16"/>
              </w:rPr>
            </w:pPr>
            <w:r>
              <w:rPr>
                <w:sz w:val="16"/>
                <w:szCs w:val="16"/>
              </w:rPr>
              <w:t>8</w:t>
            </w:r>
            <w:r w:rsidR="00BF0814">
              <w:rPr>
                <w:sz w:val="16"/>
                <w:szCs w:val="16"/>
              </w:rPr>
              <w:t>,</w:t>
            </w:r>
            <w:r>
              <w:rPr>
                <w:sz w:val="16"/>
                <w:szCs w:val="16"/>
              </w:rPr>
              <w:t>0</w:t>
            </w:r>
          </w:p>
        </w:tc>
        <w:tc>
          <w:tcPr>
            <w:tcW w:w="12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20E5EE0" w14:textId="77777777" w:rsidR="00215E3A" w:rsidRDefault="00215E3A" w:rsidP="00501DC4">
            <w:pPr>
              <w:spacing w:before="100" w:beforeAutospacing="1" w:after="100" w:afterAutospacing="1"/>
              <w:jc w:val="center"/>
              <w:rPr>
                <w:sz w:val="18"/>
                <w:szCs w:val="18"/>
              </w:rPr>
            </w:pPr>
          </w:p>
        </w:tc>
        <w:tc>
          <w:tcPr>
            <w:tcW w:w="35" w:type="dxa"/>
            <w:gridSpan w:val="2"/>
            <w:vAlign w:val="center"/>
          </w:tcPr>
          <w:p w14:paraId="1C5A8454" w14:textId="77777777" w:rsidR="00215E3A" w:rsidRDefault="00215E3A" w:rsidP="00501DC4"/>
        </w:tc>
      </w:tr>
      <w:tr w:rsidR="00215E3A" w14:paraId="56B44C23" w14:textId="77777777" w:rsidTr="006D3E6A">
        <w:trPr>
          <w:gridAfter w:val="1"/>
          <w:wAfter w:w="2583" w:type="dxa"/>
          <w:trHeight w:val="81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E006DD" w14:textId="77777777" w:rsidR="00215E3A" w:rsidRDefault="00215E3A" w:rsidP="00501DC4">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426CD"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014A22" w14:textId="77777777" w:rsidR="00215E3A" w:rsidRDefault="00215E3A" w:rsidP="00501DC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85D504" w14:textId="77777777" w:rsidR="00215E3A" w:rsidRDefault="00215E3A" w:rsidP="00501DC4">
            <w:pPr>
              <w:spacing w:before="100" w:beforeAutospacing="1" w:after="100" w:afterAutospacing="1"/>
              <w:jc w:val="center"/>
              <w:rPr>
                <w:sz w:val="18"/>
                <w:szCs w:val="18"/>
              </w:rPr>
            </w:pPr>
            <w:r>
              <w:rPr>
                <w:sz w:val="18"/>
                <w:szCs w:val="18"/>
              </w:rPr>
              <w:t>06</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49CC0D" w14:textId="77777777" w:rsidR="00215E3A" w:rsidRDefault="00215E3A" w:rsidP="00501DC4">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1392" w:type="dxa"/>
            <w:tcBorders>
              <w:top w:val="nil"/>
              <w:left w:val="nil"/>
              <w:bottom w:val="single" w:sz="8" w:space="0" w:color="auto"/>
              <w:right w:val="single" w:sz="8" w:space="0" w:color="auto"/>
            </w:tcBorders>
            <w:shd w:val="clear" w:color="auto" w:fill="FFFFFF"/>
          </w:tcPr>
          <w:p w14:paraId="1C25E125" w14:textId="77777777" w:rsidR="00215E3A" w:rsidRDefault="00215E3A" w:rsidP="00501DC4">
            <w:pPr>
              <w:jc w:val="both"/>
              <w:rPr>
                <w:sz w:val="18"/>
                <w:szCs w:val="18"/>
              </w:rPr>
            </w:pPr>
          </w:p>
          <w:p w14:paraId="743B1AC9" w14:textId="77777777" w:rsidR="00215E3A" w:rsidRDefault="00215E3A" w:rsidP="00501DC4">
            <w:pPr>
              <w:jc w:val="both"/>
              <w:rPr>
                <w:sz w:val="18"/>
                <w:szCs w:val="18"/>
              </w:rPr>
            </w:pPr>
          </w:p>
        </w:tc>
        <w:tc>
          <w:tcPr>
            <w:tcW w:w="1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F82C3" w14:textId="55FCFCF1" w:rsidR="00215E3A" w:rsidRDefault="00E909B6" w:rsidP="00501DC4">
            <w:pPr>
              <w:spacing w:before="100" w:beforeAutospacing="1" w:after="100" w:afterAutospacing="1"/>
              <w:jc w:val="center"/>
              <w:rPr>
                <w:sz w:val="16"/>
                <w:szCs w:val="16"/>
              </w:rPr>
            </w:pPr>
            <w:r>
              <w:rPr>
                <w:sz w:val="16"/>
                <w:szCs w:val="16"/>
              </w:rPr>
              <w:t>297,4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C8427E"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AB9279" w14:textId="77777777" w:rsidR="00215E3A" w:rsidRDefault="00215E3A" w:rsidP="00501DC4">
            <w:pPr>
              <w:spacing w:before="100" w:beforeAutospacing="1" w:after="100" w:afterAutospacing="1"/>
              <w:jc w:val="center"/>
              <w:rPr>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EF65C" w14:textId="58A2A5E1" w:rsidR="00215E3A" w:rsidRDefault="00E909B6" w:rsidP="00501DC4">
            <w:pPr>
              <w:spacing w:before="100" w:beforeAutospacing="1" w:after="100" w:afterAutospacing="1"/>
              <w:jc w:val="center"/>
              <w:rPr>
                <w:sz w:val="16"/>
                <w:szCs w:val="16"/>
              </w:rPr>
            </w:pPr>
            <w:r>
              <w:rPr>
                <w:sz w:val="16"/>
                <w:szCs w:val="16"/>
              </w:rPr>
              <w:t>297,4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E0F6C"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028092" w14:textId="1B365677" w:rsidR="00215E3A" w:rsidRDefault="00E909B6" w:rsidP="00501DC4">
            <w:pPr>
              <w:spacing w:before="100" w:beforeAutospacing="1" w:after="100" w:afterAutospacing="1"/>
              <w:jc w:val="center"/>
              <w:rPr>
                <w:sz w:val="16"/>
                <w:szCs w:val="16"/>
              </w:rPr>
            </w:pPr>
            <w:r>
              <w:rPr>
                <w:sz w:val="16"/>
                <w:szCs w:val="16"/>
              </w:rPr>
              <w:t>297,4</w:t>
            </w:r>
          </w:p>
        </w:tc>
        <w:tc>
          <w:tcPr>
            <w:tcW w:w="12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D0B2ED1" w14:textId="77777777" w:rsidR="00215E3A" w:rsidRDefault="00215E3A" w:rsidP="00501DC4">
            <w:pPr>
              <w:rPr>
                <w:sz w:val="16"/>
                <w:szCs w:val="16"/>
              </w:rPr>
            </w:pPr>
          </w:p>
        </w:tc>
        <w:tc>
          <w:tcPr>
            <w:tcW w:w="35" w:type="dxa"/>
            <w:gridSpan w:val="2"/>
            <w:vAlign w:val="center"/>
            <w:hideMark/>
          </w:tcPr>
          <w:p w14:paraId="010FD03C" w14:textId="77777777" w:rsidR="00215E3A" w:rsidRDefault="00215E3A" w:rsidP="00501DC4">
            <w:pPr>
              <w:rPr>
                <w:sz w:val="20"/>
                <w:szCs w:val="20"/>
              </w:rPr>
            </w:pPr>
          </w:p>
        </w:tc>
      </w:tr>
      <w:tr w:rsidR="00215E3A" w14:paraId="4F546B95" w14:textId="77777777" w:rsidTr="00C10C6F">
        <w:trPr>
          <w:trHeight w:val="396"/>
        </w:trPr>
        <w:tc>
          <w:tcPr>
            <w:tcW w:w="15312" w:type="dxa"/>
            <w:gridSpan w:val="1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DD9B959" w14:textId="77777777" w:rsidR="00215E3A" w:rsidRDefault="00215E3A" w:rsidP="00501DC4">
            <w:pPr>
              <w:spacing w:before="100" w:beforeAutospacing="1" w:after="100" w:afterAutospacing="1"/>
              <w:jc w:val="center"/>
            </w:pPr>
            <w:r>
              <w:rPr>
                <w:b/>
                <w:bCs/>
                <w:color w:val="000000"/>
              </w:rPr>
              <w:t>Socialinės atskirties mažinimo programa (08)</w:t>
            </w:r>
          </w:p>
        </w:tc>
        <w:tc>
          <w:tcPr>
            <w:tcW w:w="2598" w:type="dxa"/>
            <w:gridSpan w:val="2"/>
            <w:vAlign w:val="center"/>
            <w:hideMark/>
          </w:tcPr>
          <w:p w14:paraId="04A88073" w14:textId="77777777" w:rsidR="00215E3A" w:rsidRDefault="00215E3A" w:rsidP="00501DC4"/>
        </w:tc>
      </w:tr>
      <w:tr w:rsidR="00215E3A" w14:paraId="13D5E1EB" w14:textId="77777777" w:rsidTr="00C10C6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B0089F" w14:textId="77777777" w:rsidR="00215E3A" w:rsidRDefault="00215E3A" w:rsidP="00501DC4">
            <w:pPr>
              <w:spacing w:before="100" w:beforeAutospacing="1" w:after="100" w:afterAutospacing="1"/>
              <w:jc w:val="center"/>
              <w:rPr>
                <w:sz w:val="18"/>
                <w:szCs w:val="18"/>
              </w:rPr>
            </w:pPr>
            <w:r>
              <w:rPr>
                <w:sz w:val="18"/>
                <w:szCs w:val="18"/>
              </w:rPr>
              <w:t>08</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479F45" w14:textId="77777777" w:rsidR="00215E3A" w:rsidRDefault="00215E3A" w:rsidP="00501DC4">
            <w:pPr>
              <w:spacing w:before="100" w:beforeAutospacing="1" w:after="100" w:afterAutospacing="1"/>
              <w:jc w:val="center"/>
              <w:rPr>
                <w:sz w:val="18"/>
                <w:szCs w:val="18"/>
              </w:rPr>
            </w:pPr>
            <w:r>
              <w:rPr>
                <w:sz w:val="18"/>
                <w:szCs w:val="18"/>
              </w:rPr>
              <w:t>01</w:t>
            </w:r>
          </w:p>
        </w:tc>
        <w:tc>
          <w:tcPr>
            <w:tcW w:w="1435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B5D5EE" w14:textId="77777777" w:rsidR="00215E3A" w:rsidRDefault="00215E3A" w:rsidP="00501DC4">
            <w:pPr>
              <w:spacing w:before="100" w:beforeAutospacing="1" w:after="100" w:afterAutospacing="1"/>
              <w:rPr>
                <w:b/>
              </w:rPr>
            </w:pPr>
            <w:r>
              <w:rPr>
                <w:b/>
                <w:color w:val="000000"/>
              </w:rPr>
              <w:t>Didinti socialiai remtinų asmenų integraciją į visuomenę ir mažinti socialinę atskirtį</w:t>
            </w:r>
          </w:p>
        </w:tc>
        <w:tc>
          <w:tcPr>
            <w:tcW w:w="2598" w:type="dxa"/>
            <w:gridSpan w:val="2"/>
            <w:vAlign w:val="center"/>
            <w:hideMark/>
          </w:tcPr>
          <w:p w14:paraId="38DD10AF" w14:textId="77777777" w:rsidR="00215E3A" w:rsidRDefault="00215E3A" w:rsidP="00501DC4">
            <w:pPr>
              <w:rPr>
                <w:b/>
              </w:rPr>
            </w:pPr>
          </w:p>
        </w:tc>
      </w:tr>
      <w:tr w:rsidR="00215E3A" w14:paraId="64F23A74" w14:textId="77777777" w:rsidTr="00C10C6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48ADC5" w14:textId="77777777" w:rsidR="00215E3A" w:rsidRDefault="00215E3A" w:rsidP="00501DC4">
            <w:pPr>
              <w:spacing w:before="100" w:beforeAutospacing="1" w:after="100" w:afterAutospacing="1"/>
              <w:jc w:val="center"/>
              <w:rPr>
                <w:sz w:val="18"/>
                <w:szCs w:val="18"/>
              </w:rPr>
            </w:pPr>
            <w:r>
              <w:rPr>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3F1749"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6D389D" w14:textId="77777777" w:rsidR="00215E3A" w:rsidRDefault="00215E3A" w:rsidP="00501DC4">
            <w:pPr>
              <w:spacing w:before="100" w:beforeAutospacing="1" w:after="100" w:afterAutospacing="1"/>
              <w:jc w:val="center"/>
              <w:rPr>
                <w:sz w:val="18"/>
                <w:szCs w:val="18"/>
              </w:rPr>
            </w:pPr>
            <w:r>
              <w:rPr>
                <w:sz w:val="18"/>
                <w:szCs w:val="18"/>
              </w:rPr>
              <w:t>01</w:t>
            </w:r>
          </w:p>
        </w:tc>
        <w:tc>
          <w:tcPr>
            <w:tcW w:w="13925"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21CADB" w14:textId="77777777" w:rsidR="00215E3A" w:rsidRDefault="00215E3A" w:rsidP="00501DC4">
            <w:pPr>
              <w:spacing w:before="100" w:beforeAutospacing="1" w:after="100" w:afterAutospacing="1"/>
              <w:rPr>
                <w:b/>
              </w:rPr>
            </w:pPr>
            <w:r>
              <w:rPr>
                <w:b/>
                <w:color w:val="000000"/>
              </w:rPr>
              <w:t>Teikti socialinę paramą</w:t>
            </w:r>
          </w:p>
        </w:tc>
        <w:tc>
          <w:tcPr>
            <w:tcW w:w="2598" w:type="dxa"/>
            <w:gridSpan w:val="2"/>
            <w:vAlign w:val="center"/>
            <w:hideMark/>
          </w:tcPr>
          <w:p w14:paraId="21701C16" w14:textId="77777777" w:rsidR="00215E3A" w:rsidRDefault="00215E3A" w:rsidP="00501DC4">
            <w:pPr>
              <w:rPr>
                <w:b/>
              </w:rPr>
            </w:pPr>
          </w:p>
        </w:tc>
      </w:tr>
      <w:tr w:rsidR="00215E3A" w14:paraId="5BD9BE1C" w14:textId="77777777" w:rsidTr="006D3E6A">
        <w:trPr>
          <w:gridAfter w:val="1"/>
          <w:wAfter w:w="2583" w:type="dxa"/>
          <w:trHeight w:val="943"/>
        </w:trPr>
        <w:tc>
          <w:tcPr>
            <w:tcW w:w="5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BB95267" w14:textId="77777777" w:rsidR="00215E3A" w:rsidRDefault="00215E3A" w:rsidP="00501DC4">
            <w:pPr>
              <w:spacing w:before="100" w:beforeAutospacing="1" w:after="100" w:afterAutospacing="1"/>
              <w:jc w:val="center"/>
              <w:rPr>
                <w:sz w:val="18"/>
                <w:szCs w:val="18"/>
              </w:rPr>
            </w:pPr>
            <w:r>
              <w:rPr>
                <w:sz w:val="18"/>
                <w:szCs w:val="18"/>
              </w:rPr>
              <w:t>08</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F9B0039" w14:textId="77777777" w:rsidR="00215E3A" w:rsidRDefault="00215E3A" w:rsidP="00501DC4">
            <w:pPr>
              <w:spacing w:before="100" w:beforeAutospacing="1" w:after="100" w:afterAutospacing="1"/>
              <w:jc w:val="center"/>
              <w:rPr>
                <w:sz w:val="18"/>
                <w:szCs w:val="18"/>
              </w:rPr>
            </w:pPr>
            <w:r>
              <w:rPr>
                <w:sz w:val="18"/>
                <w:szCs w:val="18"/>
              </w:rPr>
              <w:t>01</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647D80" w14:textId="77777777" w:rsidR="00215E3A" w:rsidRDefault="00215E3A" w:rsidP="00501DC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2F5578" w14:textId="77777777" w:rsidR="00215E3A" w:rsidRDefault="00215E3A" w:rsidP="00501DC4">
            <w:pPr>
              <w:spacing w:before="100" w:beforeAutospacing="1" w:after="100" w:afterAutospacing="1"/>
              <w:jc w:val="center"/>
              <w:rPr>
                <w:sz w:val="18"/>
                <w:szCs w:val="18"/>
              </w:rPr>
            </w:pPr>
            <w:r>
              <w:rPr>
                <w:sz w:val="18"/>
                <w:szCs w:val="18"/>
              </w:rPr>
              <w:t>01</w:t>
            </w:r>
          </w:p>
        </w:tc>
        <w:tc>
          <w:tcPr>
            <w:tcW w:w="15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CEE9863" w14:textId="77777777" w:rsidR="00215E3A" w:rsidRDefault="00215E3A" w:rsidP="00501DC4">
            <w:pPr>
              <w:spacing w:before="100" w:beforeAutospacing="1" w:after="100" w:afterAutospacing="1"/>
              <w:jc w:val="center"/>
              <w:rPr>
                <w:sz w:val="18"/>
                <w:szCs w:val="18"/>
              </w:rPr>
            </w:pPr>
            <w:r>
              <w:rPr>
                <w:sz w:val="18"/>
                <w:szCs w:val="18"/>
              </w:rPr>
              <w:t>Piniginės socialinės paramos teikimas, išmokant pašalpas ir kompensacijas</w:t>
            </w:r>
          </w:p>
        </w:tc>
        <w:tc>
          <w:tcPr>
            <w:tcW w:w="1392" w:type="dxa"/>
            <w:tcBorders>
              <w:top w:val="nil"/>
              <w:left w:val="nil"/>
              <w:bottom w:val="single" w:sz="4" w:space="0" w:color="auto"/>
              <w:right w:val="single" w:sz="8" w:space="0" w:color="auto"/>
            </w:tcBorders>
            <w:shd w:val="clear" w:color="auto" w:fill="FFFFFF"/>
            <w:vAlign w:val="center"/>
          </w:tcPr>
          <w:p w14:paraId="2858E5DC" w14:textId="77777777" w:rsidR="00215E3A" w:rsidRDefault="00215E3A" w:rsidP="00501DC4">
            <w:pPr>
              <w:tabs>
                <w:tab w:val="left" w:pos="1005"/>
              </w:tabs>
              <w:jc w:val="both"/>
              <w:rPr>
                <w:sz w:val="18"/>
                <w:szCs w:val="18"/>
              </w:rPr>
            </w:pPr>
          </w:p>
        </w:tc>
        <w:tc>
          <w:tcPr>
            <w:tcW w:w="14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576DEDE" w14:textId="7B79E250" w:rsidR="00215E3A" w:rsidRDefault="00E909B6" w:rsidP="00501DC4">
            <w:pPr>
              <w:spacing w:before="100" w:beforeAutospacing="1" w:after="100" w:afterAutospacing="1"/>
              <w:jc w:val="center"/>
              <w:rPr>
                <w:sz w:val="16"/>
                <w:szCs w:val="16"/>
              </w:rPr>
            </w:pPr>
            <w:r>
              <w:rPr>
                <w:sz w:val="16"/>
                <w:szCs w:val="16"/>
              </w:rPr>
              <w:t>20,5</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50E275" w14:textId="77777777" w:rsidR="00215E3A" w:rsidRDefault="00215E3A" w:rsidP="00501DC4">
            <w:pPr>
              <w:spacing w:before="100" w:beforeAutospacing="1" w:after="100" w:afterAutospacing="1"/>
              <w:jc w:val="center"/>
              <w:rPr>
                <w:sz w:val="16"/>
                <w:szCs w:val="16"/>
              </w:rPr>
            </w:pP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0C8D6C" w14:textId="77777777" w:rsidR="00215E3A" w:rsidRDefault="00215E3A" w:rsidP="00501DC4">
            <w:pPr>
              <w:spacing w:before="100" w:beforeAutospacing="1" w:after="100" w:afterAutospacing="1"/>
              <w:jc w:val="center"/>
              <w:rPr>
                <w:sz w:val="16"/>
                <w:szCs w:val="16"/>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A9A703A" w14:textId="5808E9DD" w:rsidR="00215E3A" w:rsidRDefault="00215E3A" w:rsidP="00501DC4">
            <w:pPr>
              <w:spacing w:before="100" w:beforeAutospacing="1" w:after="100" w:afterAutospacing="1"/>
              <w:jc w:val="center"/>
              <w:rPr>
                <w:sz w:val="16"/>
                <w:szCs w:val="16"/>
              </w:rPr>
            </w:pPr>
            <w:r>
              <w:rPr>
                <w:sz w:val="16"/>
                <w:szCs w:val="16"/>
              </w:rPr>
              <w:t>2</w:t>
            </w:r>
            <w:r w:rsidR="00E909B6">
              <w:rPr>
                <w:sz w:val="16"/>
                <w:szCs w:val="16"/>
              </w:rPr>
              <w:t>0,5</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71D054FB" w14:textId="77777777" w:rsidR="00215E3A" w:rsidRDefault="00215E3A" w:rsidP="00501DC4">
            <w:pPr>
              <w:spacing w:before="100" w:beforeAutospacing="1" w:after="100" w:afterAutospacing="1"/>
              <w:jc w:val="center"/>
              <w:rPr>
                <w:sz w:val="16"/>
                <w:szCs w:val="16"/>
              </w:rPr>
            </w:pPr>
          </w:p>
        </w:tc>
        <w:tc>
          <w:tcPr>
            <w:tcW w:w="1276"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6059214F" w14:textId="521C031D" w:rsidR="00215E3A" w:rsidRDefault="00215E3A" w:rsidP="00501DC4">
            <w:pPr>
              <w:spacing w:before="100" w:beforeAutospacing="1" w:after="100" w:afterAutospacing="1"/>
              <w:jc w:val="center"/>
              <w:rPr>
                <w:sz w:val="16"/>
                <w:szCs w:val="16"/>
              </w:rPr>
            </w:pPr>
            <w:r>
              <w:rPr>
                <w:sz w:val="16"/>
                <w:szCs w:val="16"/>
              </w:rPr>
              <w:t>2</w:t>
            </w:r>
            <w:r w:rsidR="00E909B6">
              <w:rPr>
                <w:sz w:val="16"/>
                <w:szCs w:val="16"/>
              </w:rPr>
              <w:t>0,5</w:t>
            </w:r>
          </w:p>
        </w:tc>
        <w:tc>
          <w:tcPr>
            <w:tcW w:w="1263"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65FC4EA" w14:textId="77777777" w:rsidR="00215E3A" w:rsidRDefault="00215E3A" w:rsidP="00501DC4">
            <w:pPr>
              <w:rPr>
                <w:sz w:val="16"/>
                <w:szCs w:val="16"/>
              </w:rPr>
            </w:pPr>
          </w:p>
        </w:tc>
        <w:tc>
          <w:tcPr>
            <w:tcW w:w="35" w:type="dxa"/>
            <w:gridSpan w:val="2"/>
            <w:tcBorders>
              <w:top w:val="nil"/>
              <w:left w:val="nil"/>
              <w:bottom w:val="single" w:sz="4" w:space="0" w:color="auto"/>
              <w:right w:val="nil"/>
            </w:tcBorders>
            <w:vAlign w:val="center"/>
            <w:hideMark/>
          </w:tcPr>
          <w:p w14:paraId="33123075" w14:textId="77777777" w:rsidR="00215E3A" w:rsidRDefault="00215E3A" w:rsidP="00501DC4">
            <w:pPr>
              <w:rPr>
                <w:sz w:val="20"/>
                <w:szCs w:val="20"/>
              </w:rPr>
            </w:pPr>
          </w:p>
        </w:tc>
      </w:tr>
    </w:tbl>
    <w:p w14:paraId="342F3563" w14:textId="269461EB" w:rsidR="00215E3A" w:rsidRDefault="00215E3A" w:rsidP="00215E3A">
      <w:pPr>
        <w:suppressAutoHyphens/>
        <w:contextualSpacing/>
        <w:rPr>
          <w:b/>
          <w:bCs/>
        </w:rPr>
      </w:pPr>
    </w:p>
    <w:p w14:paraId="257D461F" w14:textId="77777777" w:rsidR="006D3E6A" w:rsidRDefault="006D3E6A" w:rsidP="00215E3A">
      <w:pPr>
        <w:suppressAutoHyphens/>
        <w:contextualSpacing/>
        <w:rPr>
          <w:b/>
          <w:bCs/>
        </w:rPr>
      </w:pPr>
    </w:p>
    <w:p w14:paraId="121FF05C" w14:textId="77777777" w:rsidR="00215E3A" w:rsidRDefault="00215E3A" w:rsidP="00215E3A">
      <w:pPr>
        <w:suppressAutoHyphens/>
        <w:contextualSpacing/>
        <w:rPr>
          <w:b/>
          <w:bCs/>
        </w:rPr>
      </w:pPr>
    </w:p>
    <w:p w14:paraId="6E54A148" w14:textId="77777777" w:rsidR="00215E3A" w:rsidRDefault="00215E3A" w:rsidP="00215E3A">
      <w:pPr>
        <w:tabs>
          <w:tab w:val="left" w:pos="11616"/>
        </w:tabs>
        <w:suppressAutoHyphens/>
        <w:rPr>
          <w:color w:val="0D0D0D" w:themeColor="text1" w:themeTint="F2"/>
        </w:rPr>
      </w:pPr>
      <w:r>
        <w:rPr>
          <w:color w:val="0D0D0D" w:themeColor="text1" w:themeTint="F2"/>
        </w:rPr>
        <w:t>Seniūnė</w:t>
      </w:r>
      <w:r>
        <w:rPr>
          <w:color w:val="0D0D0D" w:themeColor="text1" w:themeTint="F2"/>
        </w:rPr>
        <w:tab/>
      </w:r>
      <w:r>
        <w:rPr>
          <w:color w:val="0D0D0D" w:themeColor="text1" w:themeTint="F2"/>
        </w:rPr>
        <w:tab/>
      </w:r>
      <w:r>
        <w:rPr>
          <w:color w:val="0D0D0D" w:themeColor="text1" w:themeTint="F2"/>
        </w:rPr>
        <w:tab/>
        <w:t>Agata Puncevičienė</w:t>
      </w:r>
    </w:p>
    <w:p w14:paraId="3FBC3946" w14:textId="77777777" w:rsidR="00215E3A" w:rsidRDefault="00215E3A" w:rsidP="00215E3A">
      <w:pPr>
        <w:suppressAutoHyphens/>
        <w:rPr>
          <w:color w:val="0D0D0D" w:themeColor="text1" w:themeTint="F2"/>
        </w:rPr>
      </w:pPr>
    </w:p>
    <w:p w14:paraId="32EDFE7C" w14:textId="77777777" w:rsidR="00215E3A" w:rsidRDefault="00215E3A" w:rsidP="00215E3A">
      <w:pPr>
        <w:suppressAutoHyphens/>
        <w:rPr>
          <w:color w:val="0D0D0D" w:themeColor="text1" w:themeTint="F2"/>
        </w:rPr>
      </w:pPr>
    </w:p>
    <w:p w14:paraId="6F489C88" w14:textId="77777777" w:rsidR="00215E3A" w:rsidRDefault="00215E3A" w:rsidP="00215E3A">
      <w:pPr>
        <w:suppressAutoHyphens/>
        <w:rPr>
          <w:color w:val="0D0D0D" w:themeColor="text1" w:themeTint="F2"/>
        </w:rPr>
      </w:pPr>
      <w:r>
        <w:rPr>
          <w:color w:val="0D0D0D" w:themeColor="text1" w:themeTint="F2"/>
        </w:rPr>
        <w:t>Vyresnioji finansininkė</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 xml:space="preserve">Ana </w:t>
      </w:r>
      <w:proofErr w:type="spellStart"/>
      <w:r>
        <w:rPr>
          <w:color w:val="0D0D0D" w:themeColor="text1" w:themeTint="F2"/>
        </w:rPr>
        <w:t>Simanovič</w:t>
      </w:r>
      <w:proofErr w:type="spellEnd"/>
    </w:p>
    <w:p w14:paraId="11C8153D" w14:textId="0CA18394" w:rsidR="00ED75B6" w:rsidRPr="00BB22B3" w:rsidRDefault="00ED75B6" w:rsidP="00BB22B3">
      <w:pPr>
        <w:jc w:val="both"/>
      </w:pP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B4F0080E"/>
    <w:name w:val="WW8Num4"/>
    <w:lvl w:ilvl="0">
      <w:start w:val="1"/>
      <w:numFmt w:val="decimal"/>
      <w:lvlText w:val="%1."/>
      <w:lvlJc w:val="left"/>
      <w:pPr>
        <w:tabs>
          <w:tab w:val="num" w:pos="1070"/>
        </w:tabs>
        <w:ind w:left="1070" w:hanging="360"/>
      </w:pPr>
    </w:lvl>
    <w:lvl w:ilvl="1">
      <w:start w:val="1"/>
      <w:numFmt w:val="decimal"/>
      <w:isLgl/>
      <w:lvlText w:val="%1.%2."/>
      <w:lvlJc w:val="left"/>
      <w:pPr>
        <w:ind w:left="1715" w:hanging="4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185" w:hanging="720"/>
      </w:pPr>
      <w:rPr>
        <w:rFonts w:hint="default"/>
      </w:rPr>
    </w:lvl>
    <w:lvl w:ilvl="4">
      <w:start w:val="1"/>
      <w:numFmt w:val="decimal"/>
      <w:isLgl/>
      <w:lvlText w:val="%1.%2.%3.%4.%5."/>
      <w:lvlJc w:val="left"/>
      <w:pPr>
        <w:ind w:left="4130" w:hanging="1080"/>
      </w:pPr>
      <w:rPr>
        <w:rFonts w:hint="default"/>
      </w:rPr>
    </w:lvl>
    <w:lvl w:ilvl="5">
      <w:start w:val="1"/>
      <w:numFmt w:val="decimal"/>
      <w:isLgl/>
      <w:lvlText w:val="%1.%2.%3.%4.%5.%6."/>
      <w:lvlJc w:val="left"/>
      <w:pPr>
        <w:ind w:left="4715" w:hanging="1080"/>
      </w:pPr>
      <w:rPr>
        <w:rFonts w:hint="default"/>
      </w:rPr>
    </w:lvl>
    <w:lvl w:ilvl="6">
      <w:start w:val="1"/>
      <w:numFmt w:val="decimal"/>
      <w:isLgl/>
      <w:lvlText w:val="%1.%2.%3.%4.%5.%6.%7."/>
      <w:lvlJc w:val="left"/>
      <w:pPr>
        <w:ind w:left="5660" w:hanging="1440"/>
      </w:pPr>
      <w:rPr>
        <w:rFonts w:hint="default"/>
      </w:rPr>
    </w:lvl>
    <w:lvl w:ilvl="7">
      <w:start w:val="1"/>
      <w:numFmt w:val="decimal"/>
      <w:isLgl/>
      <w:lvlText w:val="%1.%2.%3.%4.%5.%6.%7.%8."/>
      <w:lvlJc w:val="left"/>
      <w:pPr>
        <w:ind w:left="6245" w:hanging="1440"/>
      </w:pPr>
      <w:rPr>
        <w:rFonts w:hint="default"/>
      </w:rPr>
    </w:lvl>
    <w:lvl w:ilvl="8">
      <w:start w:val="1"/>
      <w:numFmt w:val="decimal"/>
      <w:isLgl/>
      <w:lvlText w:val="%1.%2.%3.%4.%5.%6.%7.%8.%9."/>
      <w:lvlJc w:val="left"/>
      <w:pPr>
        <w:ind w:left="719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27769B7"/>
    <w:multiLevelType w:val="multilevel"/>
    <w:tmpl w:val="C1F6B07C"/>
    <w:lvl w:ilvl="0">
      <w:start w:val="1"/>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6" w15:restartNumberingAfterBreak="0">
    <w:nsid w:val="2E8B4491"/>
    <w:multiLevelType w:val="hybridMultilevel"/>
    <w:tmpl w:val="3F62E524"/>
    <w:lvl w:ilvl="0" w:tplc="0FF446AA">
      <w:start w:val="1"/>
      <w:numFmt w:val="decimal"/>
      <w:lvlText w:val="%1."/>
      <w:lvlJc w:val="left"/>
      <w:pPr>
        <w:ind w:left="1857"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198459F"/>
    <w:multiLevelType w:val="hybridMultilevel"/>
    <w:tmpl w:val="C662268A"/>
    <w:lvl w:ilvl="0" w:tplc="0FF446AA">
      <w:start w:val="1"/>
      <w:numFmt w:val="decimal"/>
      <w:lvlText w:val="%1."/>
      <w:lvlJc w:val="left"/>
      <w:pPr>
        <w:ind w:left="1857" w:hanging="360"/>
      </w:pPr>
      <w:rPr>
        <w:rFonts w:ascii="Times New Roman" w:eastAsia="Times New Roman" w:hAnsi="Times New Roman" w:cs="Times New Roman"/>
      </w:rPr>
    </w:lvl>
    <w:lvl w:ilvl="1" w:tplc="04270019">
      <w:start w:val="1"/>
      <w:numFmt w:val="lowerLetter"/>
      <w:lvlText w:val="%2."/>
      <w:lvlJc w:val="left"/>
      <w:pPr>
        <w:ind w:left="2577" w:hanging="360"/>
      </w:pPr>
    </w:lvl>
    <w:lvl w:ilvl="2" w:tplc="0427001B" w:tentative="1">
      <w:start w:val="1"/>
      <w:numFmt w:val="lowerRoman"/>
      <w:lvlText w:val="%3."/>
      <w:lvlJc w:val="right"/>
      <w:pPr>
        <w:ind w:left="3297" w:hanging="180"/>
      </w:pPr>
    </w:lvl>
    <w:lvl w:ilvl="3" w:tplc="0427000F" w:tentative="1">
      <w:start w:val="1"/>
      <w:numFmt w:val="decimal"/>
      <w:lvlText w:val="%4."/>
      <w:lvlJc w:val="left"/>
      <w:pPr>
        <w:ind w:left="4017" w:hanging="360"/>
      </w:pPr>
    </w:lvl>
    <w:lvl w:ilvl="4" w:tplc="04270019" w:tentative="1">
      <w:start w:val="1"/>
      <w:numFmt w:val="lowerLetter"/>
      <w:lvlText w:val="%5."/>
      <w:lvlJc w:val="left"/>
      <w:pPr>
        <w:ind w:left="4737" w:hanging="360"/>
      </w:pPr>
    </w:lvl>
    <w:lvl w:ilvl="5" w:tplc="0427001B" w:tentative="1">
      <w:start w:val="1"/>
      <w:numFmt w:val="lowerRoman"/>
      <w:lvlText w:val="%6."/>
      <w:lvlJc w:val="right"/>
      <w:pPr>
        <w:ind w:left="5457" w:hanging="180"/>
      </w:pPr>
    </w:lvl>
    <w:lvl w:ilvl="6" w:tplc="0427000F" w:tentative="1">
      <w:start w:val="1"/>
      <w:numFmt w:val="decimal"/>
      <w:lvlText w:val="%7."/>
      <w:lvlJc w:val="left"/>
      <w:pPr>
        <w:ind w:left="6177" w:hanging="360"/>
      </w:pPr>
    </w:lvl>
    <w:lvl w:ilvl="7" w:tplc="04270019" w:tentative="1">
      <w:start w:val="1"/>
      <w:numFmt w:val="lowerLetter"/>
      <w:lvlText w:val="%8."/>
      <w:lvlJc w:val="left"/>
      <w:pPr>
        <w:ind w:left="6897" w:hanging="360"/>
      </w:pPr>
    </w:lvl>
    <w:lvl w:ilvl="8" w:tplc="0427001B" w:tentative="1">
      <w:start w:val="1"/>
      <w:numFmt w:val="lowerRoman"/>
      <w:lvlText w:val="%9."/>
      <w:lvlJc w:val="right"/>
      <w:pPr>
        <w:ind w:left="7617" w:hanging="180"/>
      </w:pPr>
    </w:lvl>
  </w:abstractNum>
  <w:abstractNum w:abstractNumId="8" w15:restartNumberingAfterBreak="0">
    <w:nsid w:val="6A0A44E1"/>
    <w:multiLevelType w:val="hybridMultilevel"/>
    <w:tmpl w:val="E7844436"/>
    <w:lvl w:ilvl="0" w:tplc="F722561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00660423">
    <w:abstractNumId w:val="0"/>
  </w:num>
  <w:num w:numId="2" w16cid:durableId="1036663820">
    <w:abstractNumId w:val="1"/>
  </w:num>
  <w:num w:numId="3" w16cid:durableId="132793150">
    <w:abstractNumId w:val="2"/>
  </w:num>
  <w:num w:numId="4" w16cid:durableId="998924158">
    <w:abstractNumId w:val="3"/>
  </w:num>
  <w:num w:numId="5" w16cid:durableId="315498326">
    <w:abstractNumId w:val="4"/>
  </w:num>
  <w:num w:numId="6" w16cid:durableId="68038126">
    <w:abstractNumId w:val="10"/>
  </w:num>
  <w:num w:numId="7" w16cid:durableId="1740327923">
    <w:abstractNumId w:val="9"/>
  </w:num>
  <w:num w:numId="8" w16cid:durableId="299963431">
    <w:abstractNumId w:val="11"/>
  </w:num>
  <w:num w:numId="9" w16cid:durableId="320349662">
    <w:abstractNumId w:val="5"/>
  </w:num>
  <w:num w:numId="10" w16cid:durableId="772751467">
    <w:abstractNumId w:val="8"/>
  </w:num>
  <w:num w:numId="11" w16cid:durableId="71971537">
    <w:abstractNumId w:val="7"/>
  </w:num>
  <w:num w:numId="12" w16cid:durableId="122887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376B3"/>
    <w:rsid w:val="00041C1A"/>
    <w:rsid w:val="00045A6F"/>
    <w:rsid w:val="0005454A"/>
    <w:rsid w:val="00072D82"/>
    <w:rsid w:val="00096A42"/>
    <w:rsid w:val="000A5712"/>
    <w:rsid w:val="000A5EC2"/>
    <w:rsid w:val="000A7CFF"/>
    <w:rsid w:val="000B36EB"/>
    <w:rsid w:val="000B410F"/>
    <w:rsid w:val="000E473C"/>
    <w:rsid w:val="000E703D"/>
    <w:rsid w:val="000F1018"/>
    <w:rsid w:val="000F6202"/>
    <w:rsid w:val="0010623C"/>
    <w:rsid w:val="00121B10"/>
    <w:rsid w:val="00147110"/>
    <w:rsid w:val="00150693"/>
    <w:rsid w:val="00154F34"/>
    <w:rsid w:val="00161B94"/>
    <w:rsid w:val="00163E03"/>
    <w:rsid w:val="0016499C"/>
    <w:rsid w:val="00164B68"/>
    <w:rsid w:val="00172CAF"/>
    <w:rsid w:val="0018387F"/>
    <w:rsid w:val="001B7BCC"/>
    <w:rsid w:val="00204E52"/>
    <w:rsid w:val="0020669E"/>
    <w:rsid w:val="00215E3A"/>
    <w:rsid w:val="0022662B"/>
    <w:rsid w:val="00226903"/>
    <w:rsid w:val="00236250"/>
    <w:rsid w:val="00251B95"/>
    <w:rsid w:val="002543CF"/>
    <w:rsid w:val="00262A7A"/>
    <w:rsid w:val="00271C64"/>
    <w:rsid w:val="00281033"/>
    <w:rsid w:val="0029586E"/>
    <w:rsid w:val="002B125D"/>
    <w:rsid w:val="002B2A4A"/>
    <w:rsid w:val="002B65F1"/>
    <w:rsid w:val="002B7629"/>
    <w:rsid w:val="002C29CE"/>
    <w:rsid w:val="002D0D71"/>
    <w:rsid w:val="003006B1"/>
    <w:rsid w:val="0030576E"/>
    <w:rsid w:val="00325394"/>
    <w:rsid w:val="00333C97"/>
    <w:rsid w:val="00340E4E"/>
    <w:rsid w:val="00344063"/>
    <w:rsid w:val="003456BA"/>
    <w:rsid w:val="00350EF0"/>
    <w:rsid w:val="00361F1D"/>
    <w:rsid w:val="003642F5"/>
    <w:rsid w:val="00375785"/>
    <w:rsid w:val="00391245"/>
    <w:rsid w:val="00392BB8"/>
    <w:rsid w:val="003A7B4D"/>
    <w:rsid w:val="003B4F13"/>
    <w:rsid w:val="003C233B"/>
    <w:rsid w:val="003F0DD8"/>
    <w:rsid w:val="003F742B"/>
    <w:rsid w:val="00406E53"/>
    <w:rsid w:val="0041434A"/>
    <w:rsid w:val="00427F17"/>
    <w:rsid w:val="00440E61"/>
    <w:rsid w:val="0045243D"/>
    <w:rsid w:val="00453EF3"/>
    <w:rsid w:val="00456729"/>
    <w:rsid w:val="00465FC8"/>
    <w:rsid w:val="00472322"/>
    <w:rsid w:val="00472FBA"/>
    <w:rsid w:val="00473FA3"/>
    <w:rsid w:val="00480B87"/>
    <w:rsid w:val="004946FB"/>
    <w:rsid w:val="00497D68"/>
    <w:rsid w:val="004A193A"/>
    <w:rsid w:val="004A4023"/>
    <w:rsid w:val="004B1FAB"/>
    <w:rsid w:val="004B225B"/>
    <w:rsid w:val="004B6350"/>
    <w:rsid w:val="004C551A"/>
    <w:rsid w:val="004D017E"/>
    <w:rsid w:val="004D77D0"/>
    <w:rsid w:val="004E0903"/>
    <w:rsid w:val="004E0ED0"/>
    <w:rsid w:val="004E1290"/>
    <w:rsid w:val="004E5EE8"/>
    <w:rsid w:val="0051427E"/>
    <w:rsid w:val="005175A2"/>
    <w:rsid w:val="00560B14"/>
    <w:rsid w:val="00567805"/>
    <w:rsid w:val="005C640C"/>
    <w:rsid w:val="005D5C1C"/>
    <w:rsid w:val="005F2B3B"/>
    <w:rsid w:val="005F3FEE"/>
    <w:rsid w:val="005F47FE"/>
    <w:rsid w:val="00600C70"/>
    <w:rsid w:val="00603FC4"/>
    <w:rsid w:val="0060528D"/>
    <w:rsid w:val="006104C7"/>
    <w:rsid w:val="006124F7"/>
    <w:rsid w:val="00616886"/>
    <w:rsid w:val="00631275"/>
    <w:rsid w:val="00637C9C"/>
    <w:rsid w:val="006415D4"/>
    <w:rsid w:val="00642757"/>
    <w:rsid w:val="00643FFC"/>
    <w:rsid w:val="00646789"/>
    <w:rsid w:val="00653C6C"/>
    <w:rsid w:val="0066522A"/>
    <w:rsid w:val="00671E9D"/>
    <w:rsid w:val="0067508F"/>
    <w:rsid w:val="00677D82"/>
    <w:rsid w:val="006934DA"/>
    <w:rsid w:val="006A426C"/>
    <w:rsid w:val="006C3B67"/>
    <w:rsid w:val="006D3E6A"/>
    <w:rsid w:val="006E1B09"/>
    <w:rsid w:val="00702FB0"/>
    <w:rsid w:val="007072A2"/>
    <w:rsid w:val="00713868"/>
    <w:rsid w:val="00713FD1"/>
    <w:rsid w:val="007158F1"/>
    <w:rsid w:val="007378BB"/>
    <w:rsid w:val="00741DA1"/>
    <w:rsid w:val="007561BD"/>
    <w:rsid w:val="00761D45"/>
    <w:rsid w:val="0076331D"/>
    <w:rsid w:val="007732BA"/>
    <w:rsid w:val="00784558"/>
    <w:rsid w:val="0079091B"/>
    <w:rsid w:val="007912ED"/>
    <w:rsid w:val="00792D8F"/>
    <w:rsid w:val="00797AD1"/>
    <w:rsid w:val="007A4F7B"/>
    <w:rsid w:val="007A6FF4"/>
    <w:rsid w:val="007B31D5"/>
    <w:rsid w:val="007B64CC"/>
    <w:rsid w:val="007B6FFD"/>
    <w:rsid w:val="007C2F80"/>
    <w:rsid w:val="007C4095"/>
    <w:rsid w:val="007C5D88"/>
    <w:rsid w:val="007F2B86"/>
    <w:rsid w:val="0081171E"/>
    <w:rsid w:val="00812E34"/>
    <w:rsid w:val="00817FE0"/>
    <w:rsid w:val="0084379C"/>
    <w:rsid w:val="00847AED"/>
    <w:rsid w:val="0089265A"/>
    <w:rsid w:val="008A1915"/>
    <w:rsid w:val="008C0081"/>
    <w:rsid w:val="008D38AB"/>
    <w:rsid w:val="008D71B0"/>
    <w:rsid w:val="008E6787"/>
    <w:rsid w:val="008E70CF"/>
    <w:rsid w:val="008F533E"/>
    <w:rsid w:val="0095045E"/>
    <w:rsid w:val="009513F5"/>
    <w:rsid w:val="00954EEE"/>
    <w:rsid w:val="00977722"/>
    <w:rsid w:val="009908FA"/>
    <w:rsid w:val="00995F99"/>
    <w:rsid w:val="009A2C64"/>
    <w:rsid w:val="009B4A67"/>
    <w:rsid w:val="009C20F5"/>
    <w:rsid w:val="009C6490"/>
    <w:rsid w:val="009D201E"/>
    <w:rsid w:val="009D4161"/>
    <w:rsid w:val="00A04D4F"/>
    <w:rsid w:val="00A15A5E"/>
    <w:rsid w:val="00A20AAD"/>
    <w:rsid w:val="00A243DA"/>
    <w:rsid w:val="00A3293E"/>
    <w:rsid w:val="00A44311"/>
    <w:rsid w:val="00A4646A"/>
    <w:rsid w:val="00A51ED5"/>
    <w:rsid w:val="00A530E4"/>
    <w:rsid w:val="00A54842"/>
    <w:rsid w:val="00A554F5"/>
    <w:rsid w:val="00A67B71"/>
    <w:rsid w:val="00A72EE0"/>
    <w:rsid w:val="00A76E67"/>
    <w:rsid w:val="00A84431"/>
    <w:rsid w:val="00A95D0D"/>
    <w:rsid w:val="00A976BB"/>
    <w:rsid w:val="00AA1A6F"/>
    <w:rsid w:val="00AA609B"/>
    <w:rsid w:val="00AA61DF"/>
    <w:rsid w:val="00AB04A3"/>
    <w:rsid w:val="00AB6C9C"/>
    <w:rsid w:val="00AC097B"/>
    <w:rsid w:val="00AD7417"/>
    <w:rsid w:val="00AF05B5"/>
    <w:rsid w:val="00AF6CCE"/>
    <w:rsid w:val="00B00DA2"/>
    <w:rsid w:val="00B02161"/>
    <w:rsid w:val="00B0279B"/>
    <w:rsid w:val="00B145BD"/>
    <w:rsid w:val="00B15172"/>
    <w:rsid w:val="00B31694"/>
    <w:rsid w:val="00B35C02"/>
    <w:rsid w:val="00B42F62"/>
    <w:rsid w:val="00B914E0"/>
    <w:rsid w:val="00B941C5"/>
    <w:rsid w:val="00BA2E9B"/>
    <w:rsid w:val="00BB22B3"/>
    <w:rsid w:val="00BB4D19"/>
    <w:rsid w:val="00BB7E23"/>
    <w:rsid w:val="00BC548E"/>
    <w:rsid w:val="00BD2B03"/>
    <w:rsid w:val="00BD6998"/>
    <w:rsid w:val="00BE3A54"/>
    <w:rsid w:val="00BF0814"/>
    <w:rsid w:val="00BF5908"/>
    <w:rsid w:val="00C10C6F"/>
    <w:rsid w:val="00C2454D"/>
    <w:rsid w:val="00C34888"/>
    <w:rsid w:val="00C67D97"/>
    <w:rsid w:val="00C7479B"/>
    <w:rsid w:val="00C8009C"/>
    <w:rsid w:val="00CA48FD"/>
    <w:rsid w:val="00CB7666"/>
    <w:rsid w:val="00CC5552"/>
    <w:rsid w:val="00CC6772"/>
    <w:rsid w:val="00CD5616"/>
    <w:rsid w:val="00CE424E"/>
    <w:rsid w:val="00CE42DE"/>
    <w:rsid w:val="00CE5980"/>
    <w:rsid w:val="00CF6FA4"/>
    <w:rsid w:val="00D14CD9"/>
    <w:rsid w:val="00D2408D"/>
    <w:rsid w:val="00D31B50"/>
    <w:rsid w:val="00D3551A"/>
    <w:rsid w:val="00D35E76"/>
    <w:rsid w:val="00D371ED"/>
    <w:rsid w:val="00D41BD5"/>
    <w:rsid w:val="00D723AC"/>
    <w:rsid w:val="00D761F2"/>
    <w:rsid w:val="00D8368B"/>
    <w:rsid w:val="00D949C3"/>
    <w:rsid w:val="00DA470C"/>
    <w:rsid w:val="00DB1DC9"/>
    <w:rsid w:val="00DB29D3"/>
    <w:rsid w:val="00DB4BB4"/>
    <w:rsid w:val="00DC2960"/>
    <w:rsid w:val="00DC437B"/>
    <w:rsid w:val="00DD008C"/>
    <w:rsid w:val="00DD22F3"/>
    <w:rsid w:val="00DF0990"/>
    <w:rsid w:val="00DF187A"/>
    <w:rsid w:val="00E059B5"/>
    <w:rsid w:val="00E22301"/>
    <w:rsid w:val="00E23560"/>
    <w:rsid w:val="00E31978"/>
    <w:rsid w:val="00E34B10"/>
    <w:rsid w:val="00E35CA1"/>
    <w:rsid w:val="00E41AFC"/>
    <w:rsid w:val="00E5445D"/>
    <w:rsid w:val="00E56F99"/>
    <w:rsid w:val="00E6389B"/>
    <w:rsid w:val="00E640FA"/>
    <w:rsid w:val="00E747F5"/>
    <w:rsid w:val="00E76BA3"/>
    <w:rsid w:val="00E81712"/>
    <w:rsid w:val="00E860CA"/>
    <w:rsid w:val="00E909B6"/>
    <w:rsid w:val="00E949A7"/>
    <w:rsid w:val="00EC4096"/>
    <w:rsid w:val="00EC40E0"/>
    <w:rsid w:val="00EC5FEA"/>
    <w:rsid w:val="00ED0389"/>
    <w:rsid w:val="00ED75B6"/>
    <w:rsid w:val="00EE5926"/>
    <w:rsid w:val="00EF71C0"/>
    <w:rsid w:val="00F007C9"/>
    <w:rsid w:val="00F012B0"/>
    <w:rsid w:val="00F11566"/>
    <w:rsid w:val="00F15043"/>
    <w:rsid w:val="00F17C04"/>
    <w:rsid w:val="00F251A8"/>
    <w:rsid w:val="00F3058D"/>
    <w:rsid w:val="00F35363"/>
    <w:rsid w:val="00F44054"/>
    <w:rsid w:val="00F5261E"/>
    <w:rsid w:val="00F54790"/>
    <w:rsid w:val="00F60180"/>
    <w:rsid w:val="00F6517B"/>
    <w:rsid w:val="00F97113"/>
    <w:rsid w:val="00FA3D5B"/>
    <w:rsid w:val="00FD5748"/>
    <w:rsid w:val="00FD78EF"/>
    <w:rsid w:val="00FE03D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B2A4A"/>
    <w:pPr>
      <w:ind w:left="720"/>
      <w:contextualSpacing/>
    </w:pPr>
  </w:style>
  <w:style w:type="paragraph" w:customStyle="1" w:styleId="Diagrama">
    <w:name w:val="Diagrama"/>
    <w:basedOn w:val="prastasis"/>
    <w:rsid w:val="00BB4D1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7">
      <w:bodyDiv w:val="1"/>
      <w:marLeft w:val="0"/>
      <w:marRight w:val="0"/>
      <w:marTop w:val="0"/>
      <w:marBottom w:val="0"/>
      <w:divBdr>
        <w:top w:val="none" w:sz="0" w:space="0" w:color="auto"/>
        <w:left w:val="none" w:sz="0" w:space="0" w:color="auto"/>
        <w:bottom w:val="none" w:sz="0" w:space="0" w:color="auto"/>
        <w:right w:val="none" w:sz="0" w:space="0" w:color="auto"/>
      </w:divBdr>
    </w:div>
    <w:div w:id="93133384">
      <w:bodyDiv w:val="1"/>
      <w:marLeft w:val="0"/>
      <w:marRight w:val="0"/>
      <w:marTop w:val="0"/>
      <w:marBottom w:val="0"/>
      <w:divBdr>
        <w:top w:val="none" w:sz="0" w:space="0" w:color="auto"/>
        <w:left w:val="none" w:sz="0" w:space="0" w:color="auto"/>
        <w:bottom w:val="none" w:sz="0" w:space="0" w:color="auto"/>
        <w:right w:val="none" w:sz="0" w:space="0" w:color="auto"/>
      </w:divBdr>
    </w:div>
    <w:div w:id="111825629">
      <w:bodyDiv w:val="1"/>
      <w:marLeft w:val="0"/>
      <w:marRight w:val="0"/>
      <w:marTop w:val="0"/>
      <w:marBottom w:val="0"/>
      <w:divBdr>
        <w:top w:val="none" w:sz="0" w:space="0" w:color="auto"/>
        <w:left w:val="none" w:sz="0" w:space="0" w:color="auto"/>
        <w:bottom w:val="none" w:sz="0" w:space="0" w:color="auto"/>
        <w:right w:val="none" w:sz="0" w:space="0" w:color="auto"/>
      </w:divBdr>
    </w:div>
    <w:div w:id="305595527">
      <w:bodyDiv w:val="1"/>
      <w:marLeft w:val="0"/>
      <w:marRight w:val="0"/>
      <w:marTop w:val="0"/>
      <w:marBottom w:val="0"/>
      <w:divBdr>
        <w:top w:val="none" w:sz="0" w:space="0" w:color="auto"/>
        <w:left w:val="none" w:sz="0" w:space="0" w:color="auto"/>
        <w:bottom w:val="none" w:sz="0" w:space="0" w:color="auto"/>
        <w:right w:val="none" w:sz="0" w:space="0" w:color="auto"/>
      </w:divBdr>
    </w:div>
    <w:div w:id="536313677">
      <w:bodyDiv w:val="1"/>
      <w:marLeft w:val="0"/>
      <w:marRight w:val="0"/>
      <w:marTop w:val="0"/>
      <w:marBottom w:val="0"/>
      <w:divBdr>
        <w:top w:val="none" w:sz="0" w:space="0" w:color="auto"/>
        <w:left w:val="none" w:sz="0" w:space="0" w:color="auto"/>
        <w:bottom w:val="none" w:sz="0" w:space="0" w:color="auto"/>
        <w:right w:val="none" w:sz="0" w:space="0" w:color="auto"/>
      </w:divBdr>
    </w:div>
    <w:div w:id="648947485">
      <w:bodyDiv w:val="1"/>
      <w:marLeft w:val="0"/>
      <w:marRight w:val="0"/>
      <w:marTop w:val="0"/>
      <w:marBottom w:val="0"/>
      <w:divBdr>
        <w:top w:val="none" w:sz="0" w:space="0" w:color="auto"/>
        <w:left w:val="none" w:sz="0" w:space="0" w:color="auto"/>
        <w:bottom w:val="none" w:sz="0" w:space="0" w:color="auto"/>
        <w:right w:val="none" w:sz="0" w:space="0" w:color="auto"/>
      </w:divBdr>
    </w:div>
    <w:div w:id="669329192">
      <w:bodyDiv w:val="1"/>
      <w:marLeft w:val="0"/>
      <w:marRight w:val="0"/>
      <w:marTop w:val="0"/>
      <w:marBottom w:val="0"/>
      <w:divBdr>
        <w:top w:val="none" w:sz="0" w:space="0" w:color="auto"/>
        <w:left w:val="none" w:sz="0" w:space="0" w:color="auto"/>
        <w:bottom w:val="none" w:sz="0" w:space="0" w:color="auto"/>
        <w:right w:val="none" w:sz="0" w:space="0" w:color="auto"/>
      </w:divBdr>
    </w:div>
    <w:div w:id="933589587">
      <w:bodyDiv w:val="1"/>
      <w:marLeft w:val="0"/>
      <w:marRight w:val="0"/>
      <w:marTop w:val="0"/>
      <w:marBottom w:val="0"/>
      <w:divBdr>
        <w:top w:val="none" w:sz="0" w:space="0" w:color="auto"/>
        <w:left w:val="none" w:sz="0" w:space="0" w:color="auto"/>
        <w:bottom w:val="none" w:sz="0" w:space="0" w:color="auto"/>
        <w:right w:val="none" w:sz="0" w:space="0" w:color="auto"/>
      </w:divBdr>
    </w:div>
    <w:div w:id="1042437141">
      <w:bodyDiv w:val="1"/>
      <w:marLeft w:val="0"/>
      <w:marRight w:val="0"/>
      <w:marTop w:val="0"/>
      <w:marBottom w:val="0"/>
      <w:divBdr>
        <w:top w:val="none" w:sz="0" w:space="0" w:color="auto"/>
        <w:left w:val="none" w:sz="0" w:space="0" w:color="auto"/>
        <w:bottom w:val="none" w:sz="0" w:space="0" w:color="auto"/>
        <w:right w:val="none" w:sz="0" w:space="0" w:color="auto"/>
      </w:divBdr>
    </w:div>
    <w:div w:id="1071460756">
      <w:bodyDiv w:val="1"/>
      <w:marLeft w:val="0"/>
      <w:marRight w:val="0"/>
      <w:marTop w:val="0"/>
      <w:marBottom w:val="0"/>
      <w:divBdr>
        <w:top w:val="none" w:sz="0" w:space="0" w:color="auto"/>
        <w:left w:val="none" w:sz="0" w:space="0" w:color="auto"/>
        <w:bottom w:val="none" w:sz="0" w:space="0" w:color="auto"/>
        <w:right w:val="none" w:sz="0" w:space="0" w:color="auto"/>
      </w:divBdr>
    </w:div>
    <w:div w:id="134663745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86572644">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34317080">
      <w:bodyDiv w:val="1"/>
      <w:marLeft w:val="0"/>
      <w:marRight w:val="0"/>
      <w:marTop w:val="0"/>
      <w:marBottom w:val="0"/>
      <w:divBdr>
        <w:top w:val="none" w:sz="0" w:space="0" w:color="auto"/>
        <w:left w:val="none" w:sz="0" w:space="0" w:color="auto"/>
        <w:bottom w:val="none" w:sz="0" w:space="0" w:color="auto"/>
        <w:right w:val="none" w:sz="0" w:space="0" w:color="auto"/>
      </w:divBdr>
    </w:div>
    <w:div w:id="198928377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C1EE-88CD-4A6C-B08B-F782013F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1901</Words>
  <Characters>13399</Characters>
  <Application>Microsoft Office Word</Application>
  <DocSecurity>0</DocSecurity>
  <Lines>111</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15</cp:revision>
  <cp:lastPrinted>2015-03-24T06:19:00Z</cp:lastPrinted>
  <dcterms:created xsi:type="dcterms:W3CDTF">2023-01-30T09:08:00Z</dcterms:created>
  <dcterms:modified xsi:type="dcterms:W3CDTF">2024-02-19T06:27:00Z</dcterms:modified>
</cp:coreProperties>
</file>