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62A3" w14:textId="77777777" w:rsidR="00FE67B3" w:rsidRPr="00FE67B3" w:rsidRDefault="00FE67B3" w:rsidP="009D1B79">
      <w:pPr>
        <w:spacing w:after="0" w:line="240" w:lineRule="auto"/>
        <w:ind w:left="5184" w:firstLine="1296"/>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PATVIRTINTA</w:t>
      </w:r>
    </w:p>
    <w:p w14:paraId="023BCB54" w14:textId="78A87378" w:rsidR="00FE67B3" w:rsidRPr="00FE67B3" w:rsidRDefault="00FE67B3" w:rsidP="009D1B79">
      <w:pPr>
        <w:spacing w:after="0" w:line="240" w:lineRule="auto"/>
        <w:ind w:left="5184" w:firstLine="1296"/>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Vilniaus  rajono savivaldybės mero</w:t>
      </w:r>
    </w:p>
    <w:p w14:paraId="4F355C22" w14:textId="338FC119" w:rsidR="009D1B79" w:rsidRDefault="00FE67B3" w:rsidP="009D1B79">
      <w:pPr>
        <w:spacing w:after="0" w:line="240" w:lineRule="auto"/>
        <w:ind w:left="6480"/>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xml:space="preserve">2023 m. lapkričio </w:t>
      </w:r>
      <w:r w:rsidR="00C64D3E">
        <w:rPr>
          <w:rFonts w:ascii="Times New Roman" w:eastAsia="Times New Roman" w:hAnsi="Times New Roman" w:cs="Times New Roman"/>
          <w:color w:val="000000"/>
          <w:kern w:val="0"/>
          <w:sz w:val="24"/>
          <w:szCs w:val="24"/>
          <w:lang w:eastAsia="lt-LT"/>
          <w14:ligatures w14:val="none"/>
        </w:rPr>
        <w:t>22</w:t>
      </w:r>
      <w:r w:rsidRPr="00FE67B3">
        <w:rPr>
          <w:rFonts w:ascii="Times New Roman" w:eastAsia="Times New Roman" w:hAnsi="Times New Roman" w:cs="Times New Roman"/>
          <w:color w:val="000000"/>
          <w:kern w:val="0"/>
          <w:sz w:val="24"/>
          <w:szCs w:val="24"/>
          <w:lang w:eastAsia="lt-LT"/>
          <w14:ligatures w14:val="none"/>
        </w:rPr>
        <w:t xml:space="preserve"> d. </w:t>
      </w:r>
      <w:r w:rsidR="009D1B79">
        <w:rPr>
          <w:rFonts w:ascii="Times New Roman" w:eastAsia="Times New Roman" w:hAnsi="Times New Roman" w:cs="Times New Roman"/>
          <w:color w:val="000000"/>
          <w:kern w:val="0"/>
          <w:sz w:val="24"/>
          <w:szCs w:val="24"/>
          <w:lang w:eastAsia="lt-LT"/>
          <w14:ligatures w14:val="none"/>
        </w:rPr>
        <w:t xml:space="preserve"> </w:t>
      </w:r>
      <w:r w:rsidRPr="00FE67B3">
        <w:rPr>
          <w:rFonts w:ascii="Times New Roman" w:eastAsia="Times New Roman" w:hAnsi="Times New Roman" w:cs="Times New Roman"/>
          <w:color w:val="000000"/>
          <w:kern w:val="0"/>
          <w:sz w:val="24"/>
          <w:szCs w:val="24"/>
          <w:lang w:eastAsia="lt-LT"/>
          <w14:ligatures w14:val="none"/>
        </w:rPr>
        <w:t xml:space="preserve">potvarkiu </w:t>
      </w:r>
    </w:p>
    <w:p w14:paraId="4AF40D43" w14:textId="26B4238D" w:rsidR="00FE67B3" w:rsidRPr="00FE67B3" w:rsidRDefault="00FE67B3" w:rsidP="009D1B79">
      <w:pPr>
        <w:spacing w:after="0" w:line="240" w:lineRule="auto"/>
        <w:ind w:left="6480"/>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Nr. M22-</w:t>
      </w:r>
      <w:r w:rsidR="00C64D3E">
        <w:rPr>
          <w:rFonts w:ascii="Times New Roman" w:eastAsia="Times New Roman" w:hAnsi="Times New Roman" w:cs="Times New Roman"/>
          <w:color w:val="000000"/>
          <w:kern w:val="0"/>
          <w:sz w:val="24"/>
          <w:szCs w:val="24"/>
          <w:lang w:eastAsia="lt-LT"/>
          <w14:ligatures w14:val="none"/>
        </w:rPr>
        <w:t>1656</w:t>
      </w:r>
    </w:p>
    <w:p w14:paraId="53C04D8C" w14:textId="5431620D" w:rsidR="00FE67B3" w:rsidRPr="00FE67B3" w:rsidRDefault="00FE67B3" w:rsidP="00FE67B3">
      <w:pPr>
        <w:spacing w:after="0" w:line="240" w:lineRule="auto"/>
        <w:ind w:firstLine="62"/>
        <w:jc w:val="center"/>
        <w:rPr>
          <w:rFonts w:ascii="Times New Roman" w:eastAsia="Times New Roman" w:hAnsi="Times New Roman" w:cs="Times New Roman"/>
          <w:caps/>
          <w:color w:val="000000"/>
          <w:kern w:val="0"/>
          <w:sz w:val="24"/>
          <w:szCs w:val="24"/>
          <w:lang w:eastAsia="lt-LT"/>
          <w14:ligatures w14:val="none"/>
        </w:rPr>
      </w:pPr>
      <w:r>
        <w:rPr>
          <w:rFonts w:ascii="Times New Roman" w:eastAsia="Times New Roman" w:hAnsi="Times New Roman" w:cs="Times New Roman"/>
          <w:b/>
          <w:bCs/>
          <w:caps/>
          <w:color w:val="000000"/>
          <w:kern w:val="0"/>
          <w:sz w:val="24"/>
          <w:szCs w:val="24"/>
          <w:lang w:eastAsia="lt-LT"/>
          <w14:ligatures w14:val="none"/>
        </w:rPr>
        <w:t xml:space="preserve">                     </w:t>
      </w:r>
    </w:p>
    <w:p w14:paraId="2D261684" w14:textId="77777777" w:rsidR="00FE67B3" w:rsidRDefault="00FE67B3" w:rsidP="00FE67B3">
      <w:pPr>
        <w:spacing w:after="0" w:line="240" w:lineRule="auto"/>
        <w:ind w:firstLine="62"/>
        <w:jc w:val="center"/>
        <w:rPr>
          <w:rFonts w:ascii="Times New Roman" w:eastAsia="Times New Roman" w:hAnsi="Times New Roman" w:cs="Times New Roman"/>
          <w:b/>
          <w:bCs/>
          <w:caps/>
          <w:color w:val="000000"/>
          <w:kern w:val="0"/>
          <w:sz w:val="27"/>
          <w:szCs w:val="27"/>
          <w:lang w:eastAsia="lt-LT"/>
          <w14:ligatures w14:val="none"/>
        </w:rPr>
      </w:pPr>
    </w:p>
    <w:p w14:paraId="76EC085E" w14:textId="77777777" w:rsidR="00FE67B3" w:rsidRDefault="00FE67B3" w:rsidP="00B70079">
      <w:pPr>
        <w:spacing w:after="0" w:line="240" w:lineRule="auto"/>
        <w:rPr>
          <w:rFonts w:ascii="Times New Roman" w:eastAsia="Times New Roman" w:hAnsi="Times New Roman" w:cs="Times New Roman"/>
          <w:b/>
          <w:bCs/>
          <w:caps/>
          <w:color w:val="000000"/>
          <w:kern w:val="0"/>
          <w:sz w:val="27"/>
          <w:szCs w:val="27"/>
          <w:lang w:eastAsia="lt-LT"/>
          <w14:ligatures w14:val="none"/>
        </w:rPr>
      </w:pPr>
    </w:p>
    <w:p w14:paraId="748AD741" w14:textId="6EF3FC5E" w:rsidR="00FE67B3" w:rsidRPr="00FE67B3" w:rsidRDefault="00FE67B3" w:rsidP="00FE67B3">
      <w:pPr>
        <w:spacing w:after="0" w:line="240" w:lineRule="auto"/>
        <w:ind w:firstLine="62"/>
        <w:jc w:val="center"/>
        <w:rPr>
          <w:rFonts w:ascii="Times New Roman" w:eastAsia="Times New Roman" w:hAnsi="Times New Roman" w:cs="Times New Roman"/>
          <w:color w:val="000000"/>
          <w:kern w:val="0"/>
          <w:sz w:val="28"/>
          <w:szCs w:val="28"/>
          <w:lang w:eastAsia="lt-LT"/>
          <w14:ligatures w14:val="none"/>
        </w:rPr>
      </w:pPr>
      <w:r>
        <w:rPr>
          <w:rFonts w:ascii="Times New Roman" w:eastAsia="Times New Roman" w:hAnsi="Times New Roman" w:cs="Times New Roman"/>
          <w:b/>
          <w:bCs/>
          <w:caps/>
          <w:color w:val="000000"/>
          <w:kern w:val="0"/>
          <w:sz w:val="28"/>
          <w:szCs w:val="28"/>
          <w:lang w:eastAsia="lt-LT"/>
          <w14:ligatures w14:val="none"/>
        </w:rPr>
        <w:t xml:space="preserve">Vilniaus </w:t>
      </w:r>
      <w:r w:rsidRPr="00FE67B3">
        <w:rPr>
          <w:rFonts w:ascii="Times New Roman" w:eastAsia="Times New Roman" w:hAnsi="Times New Roman" w:cs="Times New Roman"/>
          <w:b/>
          <w:bCs/>
          <w:caps/>
          <w:color w:val="000000"/>
          <w:kern w:val="0"/>
          <w:sz w:val="28"/>
          <w:szCs w:val="28"/>
          <w:lang w:eastAsia="lt-LT"/>
          <w14:ligatures w14:val="none"/>
        </w:rPr>
        <w:t xml:space="preserve"> RAJONO SAVIVALDYBĖS EKSTREMALIŲJŲ SITUACIJŲ OPERACIJŲ</w:t>
      </w:r>
      <w:r>
        <w:rPr>
          <w:rFonts w:ascii="Times New Roman" w:eastAsia="Times New Roman" w:hAnsi="Times New Roman" w:cs="Times New Roman"/>
          <w:b/>
          <w:bCs/>
          <w:caps/>
          <w:color w:val="000000"/>
          <w:kern w:val="0"/>
          <w:sz w:val="28"/>
          <w:szCs w:val="28"/>
          <w:lang w:eastAsia="lt-LT"/>
          <w14:ligatures w14:val="none"/>
        </w:rPr>
        <w:t xml:space="preserve"> </w:t>
      </w:r>
      <w:r w:rsidRPr="00FE67B3">
        <w:rPr>
          <w:rFonts w:ascii="Times New Roman" w:eastAsia="Times New Roman" w:hAnsi="Times New Roman" w:cs="Times New Roman"/>
          <w:b/>
          <w:bCs/>
          <w:color w:val="000000"/>
          <w:kern w:val="0"/>
          <w:sz w:val="28"/>
          <w:szCs w:val="28"/>
          <w:lang w:eastAsia="lt-LT"/>
          <w14:ligatures w14:val="none"/>
        </w:rPr>
        <w:t>CENTRO NUOSTATAI</w:t>
      </w:r>
    </w:p>
    <w:p w14:paraId="0D70DAEB" w14:textId="77777777" w:rsidR="00FE67B3" w:rsidRPr="00FE67B3" w:rsidRDefault="00FE67B3" w:rsidP="00FE67B3">
      <w:pPr>
        <w:spacing w:after="0" w:line="240" w:lineRule="auto"/>
        <w:rPr>
          <w:rFonts w:ascii="Times New Roman" w:eastAsia="Times New Roman" w:hAnsi="Times New Roman" w:cs="Times New Roman"/>
          <w:color w:val="000000"/>
          <w:kern w:val="0"/>
          <w:sz w:val="27"/>
          <w:szCs w:val="27"/>
          <w:lang w:eastAsia="lt-LT"/>
          <w14:ligatures w14:val="none"/>
        </w:rPr>
      </w:pPr>
      <w:r w:rsidRPr="00FE67B3">
        <w:rPr>
          <w:rFonts w:ascii="Times New Roman" w:eastAsia="Times New Roman" w:hAnsi="Times New Roman" w:cs="Times New Roman"/>
          <w:color w:val="000000"/>
          <w:kern w:val="0"/>
          <w:sz w:val="27"/>
          <w:szCs w:val="27"/>
          <w:lang w:eastAsia="lt-LT"/>
          <w14:ligatures w14:val="none"/>
        </w:rPr>
        <w:t> </w:t>
      </w:r>
    </w:p>
    <w:p w14:paraId="3D8B180D" w14:textId="77777777" w:rsidR="00FE67B3" w:rsidRPr="00FE67B3" w:rsidRDefault="00FE67B3" w:rsidP="00FE67B3">
      <w:pPr>
        <w:spacing w:after="0" w:line="240" w:lineRule="auto"/>
        <w:jc w:val="center"/>
        <w:rPr>
          <w:rFonts w:ascii="Times New Roman" w:eastAsia="Times New Roman" w:hAnsi="Times New Roman" w:cs="Times New Roman"/>
          <w:color w:val="000000"/>
          <w:kern w:val="0"/>
          <w:sz w:val="24"/>
          <w:szCs w:val="24"/>
          <w:lang w:eastAsia="lt-LT"/>
          <w14:ligatures w14:val="none"/>
        </w:rPr>
      </w:pPr>
      <w:bookmarkStart w:id="0" w:name="part_d8913a4335c24721b1be529099d27ec3"/>
      <w:bookmarkEnd w:id="0"/>
      <w:r w:rsidRPr="00FE67B3">
        <w:rPr>
          <w:rFonts w:ascii="Times New Roman" w:eastAsia="Times New Roman" w:hAnsi="Times New Roman" w:cs="Times New Roman"/>
          <w:b/>
          <w:bCs/>
          <w:color w:val="000000"/>
          <w:kern w:val="0"/>
          <w:sz w:val="24"/>
          <w:szCs w:val="24"/>
          <w:lang w:eastAsia="lt-LT"/>
          <w14:ligatures w14:val="none"/>
        </w:rPr>
        <w:t>I SKYRIUS</w:t>
      </w:r>
    </w:p>
    <w:p w14:paraId="1C268AC9" w14:textId="77777777" w:rsidR="00FE67B3" w:rsidRPr="00FE67B3" w:rsidRDefault="00FE67B3" w:rsidP="00FE67B3">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b/>
          <w:bCs/>
          <w:color w:val="000000"/>
          <w:kern w:val="0"/>
          <w:sz w:val="24"/>
          <w:szCs w:val="24"/>
          <w:lang w:eastAsia="lt-LT"/>
          <w14:ligatures w14:val="none"/>
        </w:rPr>
        <w:t>BENDROSIOS NUOSTATOS</w:t>
      </w:r>
    </w:p>
    <w:p w14:paraId="0DA6EF41" w14:textId="77777777" w:rsidR="00FE67B3" w:rsidRPr="00FE67B3" w:rsidRDefault="00FE67B3" w:rsidP="00FE67B3">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188BF2D1" w14:textId="6B63827C" w:rsidR="002D2507"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 w:name="part_6208ac9aca44449f89b76a5a42794598"/>
      <w:bookmarkEnd w:id="1"/>
      <w:r w:rsidRPr="00FE67B3">
        <w:rPr>
          <w:rFonts w:ascii="Times New Roman" w:eastAsia="Times New Roman" w:hAnsi="Times New Roman" w:cs="Times New Roman"/>
          <w:color w:val="000000"/>
          <w:kern w:val="0"/>
          <w:sz w:val="24"/>
          <w:szCs w:val="24"/>
          <w:lang w:eastAsia="lt-LT"/>
          <w14:ligatures w14:val="none"/>
        </w:rPr>
        <w:t xml:space="preserve">1.  </w:t>
      </w:r>
      <w:r w:rsidR="002D2507">
        <w:rPr>
          <w:rFonts w:ascii="Times New Roman" w:eastAsia="Times New Roman" w:hAnsi="Times New Roman" w:cs="Times New Roman"/>
          <w:color w:val="000000"/>
          <w:kern w:val="0"/>
          <w:sz w:val="24"/>
          <w:szCs w:val="24"/>
          <w:lang w:eastAsia="lt-LT"/>
          <w14:ligatures w14:val="none"/>
        </w:rPr>
        <w:t xml:space="preserve">Vilniaus rajono savivaldybės </w:t>
      </w:r>
      <w:r w:rsidR="002D2507" w:rsidRPr="00FE67B3">
        <w:rPr>
          <w:rFonts w:ascii="Times New Roman" w:eastAsia="Times New Roman" w:hAnsi="Times New Roman" w:cs="Times New Roman"/>
          <w:color w:val="000000"/>
          <w:kern w:val="0"/>
          <w:sz w:val="24"/>
          <w:szCs w:val="24"/>
          <w:lang w:eastAsia="lt-LT"/>
          <w14:ligatures w14:val="none"/>
        </w:rPr>
        <w:t>ekstremaliųjų situacijų operacijų centro (toliau – Operacijų centras)</w:t>
      </w:r>
      <w:r w:rsidR="002D2507" w:rsidRPr="002D2507">
        <w:rPr>
          <w:rFonts w:ascii="Times New Roman" w:eastAsia="Times New Roman" w:hAnsi="Times New Roman" w:cs="Times New Roman"/>
          <w:color w:val="000000"/>
          <w:kern w:val="0"/>
          <w:sz w:val="24"/>
          <w:szCs w:val="24"/>
          <w:lang w:eastAsia="lt-LT"/>
          <w14:ligatures w14:val="none"/>
        </w:rPr>
        <w:t xml:space="preserve"> </w:t>
      </w:r>
      <w:r w:rsidR="002D2507" w:rsidRPr="00FE67B3">
        <w:rPr>
          <w:rFonts w:ascii="Times New Roman" w:eastAsia="Times New Roman" w:hAnsi="Times New Roman" w:cs="Times New Roman"/>
          <w:color w:val="000000"/>
          <w:kern w:val="0"/>
          <w:sz w:val="24"/>
          <w:szCs w:val="24"/>
          <w:lang w:eastAsia="lt-LT"/>
          <w14:ligatures w14:val="none"/>
        </w:rPr>
        <w:t>nuostatai (toliau – Nuostatai)</w:t>
      </w:r>
      <w:r w:rsidR="002D2507">
        <w:rPr>
          <w:rFonts w:ascii="Times New Roman" w:eastAsia="Times New Roman" w:hAnsi="Times New Roman" w:cs="Times New Roman"/>
          <w:color w:val="000000"/>
          <w:kern w:val="0"/>
          <w:sz w:val="24"/>
          <w:szCs w:val="24"/>
          <w:lang w:eastAsia="lt-LT"/>
          <w14:ligatures w14:val="none"/>
        </w:rPr>
        <w:t xml:space="preserve"> </w:t>
      </w:r>
      <w:r w:rsidR="002D2507" w:rsidRPr="00FE67B3">
        <w:rPr>
          <w:rFonts w:ascii="Times New Roman" w:eastAsia="Times New Roman" w:hAnsi="Times New Roman" w:cs="Times New Roman"/>
          <w:color w:val="000000"/>
          <w:kern w:val="0"/>
          <w:sz w:val="24"/>
          <w:szCs w:val="24"/>
          <w:lang w:eastAsia="lt-LT"/>
          <w14:ligatures w14:val="none"/>
        </w:rPr>
        <w:t>nustato</w:t>
      </w:r>
      <w:r w:rsidR="002D2507">
        <w:rPr>
          <w:rFonts w:ascii="Times New Roman" w:eastAsia="Times New Roman" w:hAnsi="Times New Roman" w:cs="Times New Roman"/>
          <w:color w:val="000000"/>
          <w:kern w:val="0"/>
          <w:sz w:val="24"/>
          <w:szCs w:val="24"/>
          <w:lang w:eastAsia="lt-LT"/>
          <w14:ligatures w14:val="none"/>
        </w:rPr>
        <w:t xml:space="preserve"> Vilniaus rajono savivaldybės </w:t>
      </w:r>
      <w:r w:rsidR="002D2507" w:rsidRPr="00FE67B3">
        <w:rPr>
          <w:rFonts w:ascii="Times New Roman" w:eastAsia="Times New Roman" w:hAnsi="Times New Roman" w:cs="Times New Roman"/>
          <w:color w:val="000000"/>
          <w:kern w:val="0"/>
          <w:sz w:val="24"/>
          <w:szCs w:val="24"/>
          <w:lang w:eastAsia="lt-LT"/>
          <w14:ligatures w14:val="none"/>
        </w:rPr>
        <w:t>Operacijų centr</w:t>
      </w:r>
      <w:r w:rsidR="002D2507">
        <w:rPr>
          <w:rFonts w:ascii="Times New Roman" w:eastAsia="Times New Roman" w:hAnsi="Times New Roman" w:cs="Times New Roman"/>
          <w:color w:val="000000"/>
          <w:kern w:val="0"/>
          <w:sz w:val="24"/>
          <w:szCs w:val="24"/>
          <w:lang w:eastAsia="lt-LT"/>
          <w14:ligatures w14:val="none"/>
        </w:rPr>
        <w:t>o</w:t>
      </w:r>
      <w:r w:rsidR="002D2507" w:rsidRPr="002D2507">
        <w:rPr>
          <w:rFonts w:ascii="Times New Roman" w:eastAsia="Times New Roman" w:hAnsi="Times New Roman" w:cs="Times New Roman"/>
          <w:color w:val="000000"/>
          <w:kern w:val="0"/>
          <w:sz w:val="24"/>
          <w:szCs w:val="24"/>
          <w:lang w:eastAsia="lt-LT"/>
          <w14:ligatures w14:val="none"/>
        </w:rPr>
        <w:t xml:space="preserve"> </w:t>
      </w:r>
      <w:r w:rsidR="002D2507" w:rsidRPr="00FE67B3">
        <w:rPr>
          <w:rFonts w:ascii="Times New Roman" w:eastAsia="Times New Roman" w:hAnsi="Times New Roman" w:cs="Times New Roman"/>
          <w:color w:val="000000"/>
          <w:kern w:val="0"/>
          <w:sz w:val="24"/>
          <w:szCs w:val="24"/>
          <w:lang w:eastAsia="lt-LT"/>
          <w14:ligatures w14:val="none"/>
        </w:rPr>
        <w:t>tikslus, uždavinius ir funkcijas, sudarymo, darbo organizavimo ir sušaukimo tvarką.</w:t>
      </w:r>
    </w:p>
    <w:p w14:paraId="0EEC533F" w14:textId="699DD508"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 w:name="part_6da39be972f04216871f9fe07868769b"/>
      <w:bookmarkEnd w:id="2"/>
      <w:r w:rsidRPr="00FE67B3">
        <w:rPr>
          <w:rFonts w:ascii="Times New Roman" w:eastAsia="Times New Roman" w:hAnsi="Times New Roman" w:cs="Times New Roman"/>
          <w:color w:val="000000"/>
          <w:kern w:val="0"/>
          <w:sz w:val="24"/>
          <w:szCs w:val="24"/>
          <w:lang w:eastAsia="lt-LT"/>
          <w14:ligatures w14:val="none"/>
        </w:rPr>
        <w:t xml:space="preserve">2. Operacijų centras savo veikloje vadovaujasi Lietuvos Respublikos </w:t>
      </w:r>
      <w:r w:rsidR="002D2507">
        <w:rPr>
          <w:rFonts w:ascii="Times New Roman" w:eastAsia="Times New Roman" w:hAnsi="Times New Roman" w:cs="Times New Roman"/>
          <w:color w:val="000000"/>
          <w:kern w:val="0"/>
          <w:sz w:val="24"/>
          <w:szCs w:val="24"/>
          <w:lang w:eastAsia="lt-LT"/>
          <w14:ligatures w14:val="none"/>
        </w:rPr>
        <w:t xml:space="preserve">vietos savivaldos įstatymu,  </w:t>
      </w:r>
      <w:r w:rsidR="002D2507" w:rsidRPr="002D2507">
        <w:rPr>
          <w:rFonts w:ascii="Times New Roman" w:eastAsia="Times New Roman" w:hAnsi="Times New Roman" w:cs="Times New Roman"/>
          <w:color w:val="000000"/>
          <w:kern w:val="0"/>
          <w:sz w:val="24"/>
          <w:szCs w:val="24"/>
          <w:lang w:eastAsia="lt-LT"/>
          <w14:ligatures w14:val="none"/>
        </w:rPr>
        <w:t xml:space="preserve"> </w:t>
      </w:r>
      <w:r w:rsidR="002D2507" w:rsidRPr="00FE67B3">
        <w:rPr>
          <w:rFonts w:ascii="Times New Roman" w:eastAsia="Times New Roman" w:hAnsi="Times New Roman" w:cs="Times New Roman"/>
          <w:color w:val="000000"/>
          <w:kern w:val="0"/>
          <w:sz w:val="24"/>
          <w:szCs w:val="24"/>
          <w:lang w:eastAsia="lt-LT"/>
          <w14:ligatures w14:val="none"/>
        </w:rPr>
        <w:t>Lietuvos Respublikos</w:t>
      </w:r>
      <w:r w:rsidR="002D2507">
        <w:rPr>
          <w:rFonts w:ascii="Times New Roman" w:eastAsia="Times New Roman" w:hAnsi="Times New Roman" w:cs="Times New Roman"/>
          <w:color w:val="000000"/>
          <w:kern w:val="0"/>
          <w:sz w:val="24"/>
          <w:szCs w:val="24"/>
          <w:lang w:eastAsia="lt-LT"/>
          <w14:ligatures w14:val="none"/>
        </w:rPr>
        <w:t xml:space="preserve"> </w:t>
      </w:r>
      <w:r w:rsidR="002D2507" w:rsidRPr="00FE67B3">
        <w:rPr>
          <w:rFonts w:ascii="Times New Roman" w:eastAsia="Times New Roman" w:hAnsi="Times New Roman" w:cs="Times New Roman"/>
          <w:color w:val="000000"/>
          <w:kern w:val="0"/>
          <w:sz w:val="24"/>
          <w:szCs w:val="24"/>
          <w:lang w:eastAsia="lt-LT"/>
          <w14:ligatures w14:val="none"/>
        </w:rPr>
        <w:t>krizių valdymo ir civilinės saugos</w:t>
      </w:r>
      <w:r w:rsidR="002D2507">
        <w:rPr>
          <w:rFonts w:ascii="Times New Roman" w:eastAsia="Times New Roman" w:hAnsi="Times New Roman" w:cs="Times New Roman"/>
          <w:color w:val="000000"/>
          <w:kern w:val="0"/>
          <w:sz w:val="24"/>
          <w:szCs w:val="24"/>
          <w:lang w:eastAsia="lt-LT"/>
          <w14:ligatures w14:val="none"/>
        </w:rPr>
        <w:t xml:space="preserve"> įstatymu</w:t>
      </w:r>
      <w:r w:rsidRPr="00FE67B3">
        <w:rPr>
          <w:rFonts w:ascii="Times New Roman" w:eastAsia="Times New Roman" w:hAnsi="Times New Roman" w:cs="Times New Roman"/>
          <w:color w:val="000000"/>
          <w:kern w:val="0"/>
          <w:sz w:val="24"/>
          <w:szCs w:val="24"/>
          <w:lang w:eastAsia="lt-LT"/>
          <w14:ligatures w14:val="none"/>
        </w:rPr>
        <w:t>,</w:t>
      </w:r>
      <w:r w:rsidR="002D2507">
        <w:rPr>
          <w:rFonts w:ascii="Times New Roman" w:eastAsia="Times New Roman" w:hAnsi="Times New Roman" w:cs="Times New Roman"/>
          <w:color w:val="000000"/>
          <w:kern w:val="0"/>
          <w:sz w:val="24"/>
          <w:szCs w:val="24"/>
          <w:lang w:eastAsia="lt-LT"/>
          <w14:ligatures w14:val="none"/>
        </w:rPr>
        <w:t xml:space="preserve"> kitais Lietuvos Respublikos įstatymais</w:t>
      </w:r>
      <w:r w:rsidR="00E521FB">
        <w:rPr>
          <w:rFonts w:ascii="Times New Roman" w:eastAsia="Times New Roman" w:hAnsi="Times New Roman" w:cs="Times New Roman"/>
          <w:color w:val="000000"/>
          <w:kern w:val="0"/>
          <w:sz w:val="24"/>
          <w:szCs w:val="24"/>
          <w:lang w:eastAsia="lt-LT"/>
          <w14:ligatures w14:val="none"/>
        </w:rPr>
        <w:t>,</w:t>
      </w:r>
      <w:r w:rsidRPr="00FE67B3">
        <w:rPr>
          <w:rFonts w:ascii="Times New Roman" w:eastAsia="Times New Roman" w:hAnsi="Times New Roman" w:cs="Times New Roman"/>
          <w:color w:val="000000"/>
          <w:kern w:val="0"/>
          <w:sz w:val="24"/>
          <w:szCs w:val="24"/>
          <w:lang w:eastAsia="lt-LT"/>
          <w14:ligatures w14:val="none"/>
        </w:rPr>
        <w:t xml:space="preserve"> Lietuvos Respublikos Vyriausybės nutarimais </w:t>
      </w:r>
      <w:r w:rsidR="002D2507">
        <w:rPr>
          <w:rFonts w:ascii="Times New Roman" w:eastAsia="Times New Roman" w:hAnsi="Times New Roman" w:cs="Times New Roman"/>
          <w:color w:val="000000"/>
          <w:kern w:val="0"/>
          <w:sz w:val="24"/>
          <w:szCs w:val="24"/>
          <w:lang w:eastAsia="lt-LT"/>
          <w14:ligatures w14:val="none"/>
        </w:rPr>
        <w:t>bei</w:t>
      </w:r>
      <w:r w:rsidRPr="00FE67B3">
        <w:rPr>
          <w:rFonts w:ascii="Times New Roman" w:eastAsia="Times New Roman" w:hAnsi="Times New Roman" w:cs="Times New Roman"/>
          <w:color w:val="000000"/>
          <w:kern w:val="0"/>
          <w:sz w:val="24"/>
          <w:szCs w:val="24"/>
          <w:lang w:eastAsia="lt-LT"/>
          <w14:ligatures w14:val="none"/>
        </w:rPr>
        <w:t xml:space="preserve"> civilinę saugą reglamentuojančiais teisės aktais.</w:t>
      </w:r>
    </w:p>
    <w:p w14:paraId="6BE874D6" w14:textId="670270F7" w:rsidR="0019741A"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 w:name="part_1d3b86ce191f4d1d9c828dc08f10686c"/>
      <w:bookmarkEnd w:id="3"/>
      <w:r w:rsidRPr="00FE67B3">
        <w:rPr>
          <w:rFonts w:ascii="Times New Roman" w:eastAsia="Times New Roman" w:hAnsi="Times New Roman" w:cs="Times New Roman"/>
          <w:color w:val="000000"/>
          <w:kern w:val="0"/>
          <w:sz w:val="24"/>
          <w:szCs w:val="24"/>
          <w:lang w:eastAsia="lt-LT"/>
          <w14:ligatures w14:val="none"/>
        </w:rPr>
        <w:t>3.</w:t>
      </w:r>
      <w:r w:rsidR="0019741A">
        <w:rPr>
          <w:rFonts w:ascii="Times New Roman" w:eastAsia="Times New Roman" w:hAnsi="Times New Roman" w:cs="Times New Roman"/>
          <w:color w:val="000000"/>
          <w:kern w:val="0"/>
          <w:sz w:val="24"/>
          <w:szCs w:val="24"/>
          <w:lang w:eastAsia="lt-LT"/>
          <w14:ligatures w14:val="none"/>
        </w:rPr>
        <w:t xml:space="preserve"> </w:t>
      </w:r>
      <w:r w:rsidR="002D2507">
        <w:rPr>
          <w:rFonts w:ascii="Times New Roman" w:eastAsia="Times New Roman" w:hAnsi="Times New Roman" w:cs="Times New Roman"/>
          <w:color w:val="000000"/>
          <w:kern w:val="0"/>
          <w:sz w:val="24"/>
          <w:szCs w:val="24"/>
          <w:lang w:eastAsia="lt-LT"/>
          <w14:ligatures w14:val="none"/>
        </w:rPr>
        <w:t>Operacijų centras sudaromas iš valstybės</w:t>
      </w:r>
      <w:r w:rsidR="0019741A">
        <w:rPr>
          <w:rFonts w:ascii="Times New Roman" w:eastAsia="Times New Roman" w:hAnsi="Times New Roman" w:cs="Times New Roman"/>
          <w:color w:val="000000"/>
          <w:kern w:val="0"/>
          <w:sz w:val="24"/>
          <w:szCs w:val="24"/>
          <w:lang w:eastAsia="lt-LT"/>
          <w14:ligatures w14:val="none"/>
        </w:rPr>
        <w:t xml:space="preserve"> ir Vilniaus rajono savivaldybės (toliau- savivaldybė) institucijų ir įstaigų valstybės tarnautojų ir darbuotojų, ūkio subjektų ir (ar) veiklos vykdyto darbuotojų</w:t>
      </w:r>
      <w:r w:rsidR="00E521FB">
        <w:rPr>
          <w:rFonts w:ascii="Times New Roman" w:eastAsia="Times New Roman" w:hAnsi="Times New Roman" w:cs="Times New Roman"/>
          <w:color w:val="000000"/>
          <w:kern w:val="0"/>
          <w:sz w:val="24"/>
          <w:szCs w:val="24"/>
          <w:lang w:eastAsia="lt-LT"/>
          <w14:ligatures w14:val="none"/>
        </w:rPr>
        <w:t>.</w:t>
      </w:r>
      <w:r w:rsidR="0019741A">
        <w:rPr>
          <w:rFonts w:ascii="Times New Roman" w:eastAsia="Times New Roman" w:hAnsi="Times New Roman" w:cs="Times New Roman"/>
          <w:color w:val="000000"/>
          <w:kern w:val="0"/>
          <w:sz w:val="24"/>
          <w:szCs w:val="24"/>
          <w:lang w:eastAsia="lt-LT"/>
          <w14:ligatures w14:val="none"/>
        </w:rPr>
        <w:t xml:space="preserve">  </w:t>
      </w:r>
    </w:p>
    <w:p w14:paraId="1B424BE4" w14:textId="6D49ED1C" w:rsidR="00FE67B3" w:rsidRPr="00FE67B3" w:rsidRDefault="008C6B3D"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3D6EB6">
        <w:rPr>
          <w:rFonts w:ascii="Times New Roman" w:eastAsia="Times New Roman" w:hAnsi="Times New Roman" w:cs="Times New Roman"/>
          <w:color w:val="000000"/>
          <w:kern w:val="0"/>
          <w:sz w:val="24"/>
          <w:szCs w:val="24"/>
          <w:lang w:eastAsia="lt-LT"/>
          <w14:ligatures w14:val="none"/>
        </w:rPr>
        <w:t xml:space="preserve">. </w:t>
      </w:r>
      <w:r w:rsidR="00FE67B3" w:rsidRPr="00FE67B3">
        <w:rPr>
          <w:rFonts w:ascii="Times New Roman" w:eastAsia="Times New Roman" w:hAnsi="Times New Roman" w:cs="Times New Roman"/>
          <w:color w:val="000000"/>
          <w:kern w:val="0"/>
          <w:sz w:val="24"/>
          <w:szCs w:val="24"/>
          <w:lang w:eastAsia="lt-LT"/>
          <w14:ligatures w14:val="none"/>
        </w:rPr>
        <w:t>Nuostatuose vartojamos sąvokos apibrėžtos Lietuvos Respublikos krizių valdymo ir civilinės saugos įstatyme ir kituose teisės aktuose.</w:t>
      </w:r>
    </w:p>
    <w:p w14:paraId="59661F8D" w14:textId="77777777" w:rsidR="00FE67B3" w:rsidRPr="00FE67B3" w:rsidRDefault="00FE67B3" w:rsidP="00FE67B3">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3DD54721" w14:textId="77777777" w:rsidR="00FE67B3" w:rsidRPr="00FE67B3" w:rsidRDefault="00FE67B3" w:rsidP="00FE67B3">
      <w:pPr>
        <w:spacing w:after="0" w:line="240" w:lineRule="auto"/>
        <w:jc w:val="center"/>
        <w:rPr>
          <w:rFonts w:ascii="Times New Roman" w:eastAsia="Times New Roman" w:hAnsi="Times New Roman" w:cs="Times New Roman"/>
          <w:color w:val="000000"/>
          <w:kern w:val="0"/>
          <w:sz w:val="24"/>
          <w:szCs w:val="24"/>
          <w:lang w:eastAsia="lt-LT"/>
          <w14:ligatures w14:val="none"/>
        </w:rPr>
      </w:pPr>
      <w:bookmarkStart w:id="4" w:name="part_ad1245e3d30a461897ecf64d67ce8940"/>
      <w:bookmarkEnd w:id="4"/>
      <w:r w:rsidRPr="00FE67B3">
        <w:rPr>
          <w:rFonts w:ascii="Times New Roman" w:eastAsia="Times New Roman" w:hAnsi="Times New Roman" w:cs="Times New Roman"/>
          <w:b/>
          <w:bCs/>
          <w:color w:val="000000"/>
          <w:kern w:val="0"/>
          <w:sz w:val="24"/>
          <w:szCs w:val="24"/>
          <w:lang w:eastAsia="lt-LT"/>
          <w14:ligatures w14:val="none"/>
        </w:rPr>
        <w:t>II SKYRIUS</w:t>
      </w:r>
    </w:p>
    <w:p w14:paraId="3A168DD6" w14:textId="77777777" w:rsidR="00FE67B3" w:rsidRPr="00FE67B3" w:rsidRDefault="00FE67B3" w:rsidP="00FE67B3">
      <w:pPr>
        <w:spacing w:after="0" w:line="240" w:lineRule="auto"/>
        <w:ind w:firstLine="62"/>
        <w:jc w:val="center"/>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b/>
          <w:bCs/>
          <w:color w:val="000000"/>
          <w:kern w:val="0"/>
          <w:sz w:val="24"/>
          <w:szCs w:val="24"/>
          <w:lang w:eastAsia="lt-LT"/>
          <w14:ligatures w14:val="none"/>
        </w:rPr>
        <w:t>OPERACIJŲ CENTRO VEIKLOS TIKSLAI, UŽDAVINIAI IR FUNKCIJOS</w:t>
      </w:r>
    </w:p>
    <w:p w14:paraId="0E4C2436" w14:textId="77777777" w:rsidR="00FE67B3" w:rsidRPr="00FE67B3" w:rsidRDefault="00FE67B3" w:rsidP="00FE67B3">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1A15DA73" w14:textId="40A52821"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5" w:name="part_4484d86622184e8e94ebcba1722f81f9"/>
      <w:bookmarkEnd w:id="5"/>
      <w:r>
        <w:rPr>
          <w:rFonts w:ascii="Times New Roman" w:eastAsia="Times New Roman" w:hAnsi="Times New Roman" w:cs="Times New Roman"/>
          <w:color w:val="000000"/>
          <w:kern w:val="0"/>
          <w:sz w:val="24"/>
          <w:szCs w:val="24"/>
          <w:lang w:eastAsia="lt-LT"/>
          <w14:ligatures w14:val="none"/>
        </w:rPr>
        <w:t>5</w:t>
      </w:r>
      <w:r w:rsidR="00FE67B3" w:rsidRPr="00FE67B3">
        <w:rPr>
          <w:rFonts w:ascii="Times New Roman" w:eastAsia="Times New Roman" w:hAnsi="Times New Roman" w:cs="Times New Roman"/>
          <w:color w:val="000000"/>
          <w:kern w:val="0"/>
          <w:sz w:val="24"/>
          <w:szCs w:val="24"/>
          <w:lang w:eastAsia="lt-LT"/>
          <w14:ligatures w14:val="none"/>
        </w:rPr>
        <w:t>. Pagrindiniai Operacijų centro veiklos tikslai: vykdyti ekstremaliųjų situacijų prevenciją, organizuoti ir koordinuoti įvykių, ekstremaliųjų įvykių ir ekstremaliųjų situacijų likvidavimą, padarinių šalinimą, gyventojų ir turto gelbėjimą, gresiant ar susidarius ekstremaliajai situacijai, pagal kompetenciją organizuoti gyvybiškai svarbių valstybės funkcijų atlikimą.</w:t>
      </w:r>
    </w:p>
    <w:p w14:paraId="536A3568" w14:textId="1AD1D685"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6" w:name="part_cdc915d118124d44bd0774f5e720fc8d"/>
      <w:bookmarkEnd w:id="6"/>
      <w:r>
        <w:rPr>
          <w:rFonts w:ascii="Times New Roman" w:eastAsia="Times New Roman" w:hAnsi="Times New Roman" w:cs="Times New Roman"/>
          <w:color w:val="000000"/>
          <w:kern w:val="0"/>
          <w:sz w:val="24"/>
          <w:szCs w:val="24"/>
          <w:lang w:eastAsia="lt-LT"/>
          <w14:ligatures w14:val="none"/>
        </w:rPr>
        <w:t>6</w:t>
      </w:r>
      <w:r w:rsidR="00FE67B3" w:rsidRPr="00FE67B3">
        <w:rPr>
          <w:rFonts w:ascii="Times New Roman" w:eastAsia="Times New Roman" w:hAnsi="Times New Roman" w:cs="Times New Roman"/>
          <w:color w:val="000000"/>
          <w:kern w:val="0"/>
          <w:sz w:val="24"/>
          <w:szCs w:val="24"/>
          <w:lang w:eastAsia="lt-LT"/>
          <w14:ligatures w14:val="none"/>
        </w:rPr>
        <w:t>. Operacijų centro uždaviniai:</w:t>
      </w:r>
    </w:p>
    <w:p w14:paraId="2C8FC97F" w14:textId="753157CF"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7" w:name="part_16d6dd94d4b440e783bf77f0fa142715"/>
      <w:bookmarkEnd w:id="7"/>
      <w:r>
        <w:rPr>
          <w:rFonts w:ascii="Times New Roman" w:eastAsia="Times New Roman" w:hAnsi="Times New Roman" w:cs="Times New Roman"/>
          <w:color w:val="000000"/>
          <w:kern w:val="0"/>
          <w:sz w:val="24"/>
          <w:szCs w:val="24"/>
          <w:lang w:eastAsia="lt-LT"/>
          <w14:ligatures w14:val="none"/>
        </w:rPr>
        <w:t>6</w:t>
      </w:r>
      <w:r w:rsidR="00FE67B3" w:rsidRPr="00FE67B3">
        <w:rPr>
          <w:rFonts w:ascii="Times New Roman" w:eastAsia="Times New Roman" w:hAnsi="Times New Roman" w:cs="Times New Roman"/>
          <w:color w:val="000000"/>
          <w:kern w:val="0"/>
          <w:sz w:val="24"/>
          <w:szCs w:val="24"/>
          <w:lang w:eastAsia="lt-LT"/>
          <w14:ligatures w14:val="none"/>
        </w:rPr>
        <w:t>.1. vykdyti ekstremaliųjų situacijų prevenciją;</w:t>
      </w:r>
    </w:p>
    <w:p w14:paraId="2331EA80" w14:textId="3E2B7C4F"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8" w:name="part_77c419c963df4417ad9cf3cf20206736"/>
      <w:bookmarkEnd w:id="8"/>
      <w:r>
        <w:rPr>
          <w:rFonts w:ascii="Times New Roman" w:eastAsia="Times New Roman" w:hAnsi="Times New Roman" w:cs="Times New Roman"/>
          <w:color w:val="000000"/>
          <w:kern w:val="0"/>
          <w:sz w:val="24"/>
          <w:szCs w:val="24"/>
          <w:lang w:eastAsia="lt-LT"/>
          <w14:ligatures w14:val="none"/>
        </w:rPr>
        <w:t>6</w:t>
      </w:r>
      <w:r w:rsidR="00FE67B3" w:rsidRPr="00FE67B3">
        <w:rPr>
          <w:rFonts w:ascii="Times New Roman" w:eastAsia="Times New Roman" w:hAnsi="Times New Roman" w:cs="Times New Roman"/>
          <w:color w:val="000000"/>
          <w:kern w:val="0"/>
          <w:sz w:val="24"/>
          <w:szCs w:val="24"/>
          <w:lang w:eastAsia="lt-LT"/>
          <w14:ligatures w14:val="none"/>
        </w:rPr>
        <w:t>.2. organizuoti ir koordinuoti ekstremaliosios situacijos operacijų vadovo (toliau – operacijų vadovas) sprendimų, Nacionalinio saugumo komisijos, Nacionalinio krizių valdymo centro pasiūlymų ir šio centro vadovo pavedimų įgyvendinimą</w:t>
      </w:r>
      <w:r w:rsidR="003F1161">
        <w:rPr>
          <w:rFonts w:ascii="Times New Roman" w:eastAsia="Times New Roman" w:hAnsi="Times New Roman" w:cs="Times New Roman"/>
          <w:color w:val="000000"/>
          <w:kern w:val="0"/>
          <w:sz w:val="24"/>
          <w:szCs w:val="24"/>
          <w:lang w:eastAsia="lt-LT"/>
          <w14:ligatures w14:val="none"/>
        </w:rPr>
        <w:t>.</w:t>
      </w:r>
    </w:p>
    <w:p w14:paraId="4CFDF06A" w14:textId="7A6F3DE9"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9" w:name="part_a222c8b128d0433fb01aa5954803b6f5"/>
      <w:bookmarkEnd w:id="9"/>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 Operacijų centras, įgyvendindamas jam nustatytus uždavinius, vykdo šias funkcijas:</w:t>
      </w:r>
    </w:p>
    <w:p w14:paraId="44FCEA06" w14:textId="5E82E8A0"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0" w:name="part_89f4c63e980c4dbf8edd5f76022ac0fa"/>
      <w:bookmarkEnd w:id="10"/>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.1. teikia Savivaldybės merui pasiūlymus dėl sprendimų, reikalingų ekstremaliųjų situacijų prevencijai vykdyti, pasirengimui ekstremaliosioms situacijoms organizuoti, savivaldybės krizių ir ekstremaliųjų situacijų valdymo plano ir ekstremaliųjų situacijų prevencijos priemonių, planų ir (ar) projektų rengimo;</w:t>
      </w:r>
    </w:p>
    <w:p w14:paraId="35AAC804" w14:textId="655E5193"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1" w:name="part_95c68bac9ec748d39fc5bcbeee1efde5"/>
      <w:bookmarkEnd w:id="11"/>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.2. vykdo krizių ir ekstremaliųjų situacijų prevencijos priemonių, veiklų ir (ar) projektų įgyvendinimo stebėseną;</w:t>
      </w:r>
    </w:p>
    <w:p w14:paraId="73C80124" w14:textId="5071DF1C"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2" w:name="part_35d8cd08afaf4d609688222410363398"/>
      <w:bookmarkEnd w:id="12"/>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.3. teikia pasiūlymus Savivaldybės merui dėl tarpusavio pagalbos planų dėl materialinių išteklių pateikimo ir gyventojų evakavimo sudarymo su kitų savivaldybių institucijomis ir įstaigomis;</w:t>
      </w:r>
    </w:p>
    <w:p w14:paraId="5AE0AB0D" w14:textId="1747D2C7"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3" w:name="part_2282b5c6de544fc6b024a195b16de485"/>
      <w:bookmarkEnd w:id="13"/>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.4. pagal kompetenciją dalyvauja krizių valdymo ir civilinės saugos pratybose;</w:t>
      </w:r>
    </w:p>
    <w:p w14:paraId="780EFDFE" w14:textId="464F78A6"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4" w:name="part_0d39c56822f34096bf31fe20f2f2362f"/>
      <w:bookmarkEnd w:id="14"/>
      <w:r>
        <w:rPr>
          <w:rFonts w:ascii="Times New Roman" w:eastAsia="Times New Roman" w:hAnsi="Times New Roman" w:cs="Times New Roman"/>
          <w:color w:val="000000"/>
          <w:kern w:val="0"/>
          <w:sz w:val="24"/>
          <w:szCs w:val="24"/>
          <w:lang w:eastAsia="lt-LT"/>
          <w14:ligatures w14:val="none"/>
        </w:rPr>
        <w:lastRenderedPageBreak/>
        <w:t>7</w:t>
      </w:r>
      <w:r w:rsidR="00FE67B3" w:rsidRPr="00FE67B3">
        <w:rPr>
          <w:rFonts w:ascii="Times New Roman" w:eastAsia="Times New Roman" w:hAnsi="Times New Roman" w:cs="Times New Roman"/>
          <w:color w:val="000000"/>
          <w:kern w:val="0"/>
          <w:sz w:val="24"/>
          <w:szCs w:val="24"/>
          <w:lang w:eastAsia="lt-LT"/>
          <w14:ligatures w14:val="none"/>
        </w:rPr>
        <w:t>.5. pagal kompetenciją renka, analizuoja ir vertina informaciją apie įvykį, ekstremalųjį įvykį, ekstremaliąją situaciją, prognozuoja jų eigą ir mastą, rengia jų vystymosi prognozes ir planuoja priemones, siekdamas laiku reaguoti į galimas naujas grėsmes;</w:t>
      </w:r>
    </w:p>
    <w:p w14:paraId="7232E52B" w14:textId="7B8DCE05"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5" w:name="part_ca0f70b8a42e4336a0309003c0a4ab06"/>
      <w:bookmarkEnd w:id="15"/>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.6. pagal kompetenciją teikia pasiūlymus Savivaldybės merui dėl savivaldybės lygio ekstremaliosios situacijos paskelbimo ar atšaukimo, savivaldybės operacijų vadovo skyrimo;</w:t>
      </w:r>
    </w:p>
    <w:p w14:paraId="258E920B" w14:textId="5FD385BC"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6" w:name="part_e2bb9311c7f344838a218020023de510"/>
      <w:bookmarkEnd w:id="16"/>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.7. teikia pagalbą Savivaldybės merui organizuojant gyventojų, valstybės ir savivaldybių institucijų ir įstaigų, kitų įstaigų, ūkio subjektų ir veiklos vykdytojų perspėjimą apie gresiančią ar susidariusią ekstremaliąją situaciją, informuoja gyventojus apie įvykį, ekstremalųjį įvykį, ekstremaliąją situaciją, galimus jų padarinius, šalinimo priemones ir apsisaugojimo nuo jų būdus, siekiant išvengti galimos žalos ar ją sušvelninti;</w:t>
      </w:r>
    </w:p>
    <w:p w14:paraId="6985675E" w14:textId="312A4B00"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7" w:name="part_bb558ba7ab4a4ae2b10ee1618b299db3"/>
      <w:bookmarkEnd w:id="17"/>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.8. su kitų savivaldybių operacijų centrais keičiasi informacija, reikalinga įvykio, ekstremaliojo įvykio ar ekstremaliosios situacijos eigos analizei ir vertinimui atlikti;</w:t>
      </w:r>
    </w:p>
    <w:p w14:paraId="3DDB63E8" w14:textId="1DB637E5"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8" w:name="part_6607ba2d1d5e46c3ae0536e4b6bee185"/>
      <w:bookmarkEnd w:id="18"/>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.9. atsižvelgdamas į ekstremaliosios situacijos sukeltą pavojų gyventojų gyvybei ar sveikatai, teikia Savivaldybės merui pasiūlymus dėl gyventojų evakavimo poreikio;</w:t>
      </w:r>
    </w:p>
    <w:p w14:paraId="24947E32" w14:textId="5B8D1D20"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19" w:name="part_66aeb65e1cb14168ab1aa01aa576c113"/>
      <w:bookmarkEnd w:id="19"/>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.10.  teikia pasiūlymus Savivaldybės merui dėl žmogiškųjų ir materialinių išteklių, kurie gali būti panaudoti įvykiui, ekstremaliajam įvykiui ar ekstremaliajai situacijai likviduoti, jų padariniams šalinti, valstybės ir savivaldybių institucijų ir įstaigų, kitų įstaigų, ūkio subjektų, veiklos vykdytojų veiklai palaikyti ar atkurti, telkimo;</w:t>
      </w:r>
    </w:p>
    <w:p w14:paraId="6FB9FF81" w14:textId="442306EB"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0" w:name="part_574c74745ee84e1391b791f2b752cce2"/>
      <w:bookmarkEnd w:id="20"/>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.11.  teikia pasiūlymus operacijų vadovui dėl savanorių, nevyriausybinių organizacijų pajėgų pasitelkimo;</w:t>
      </w:r>
    </w:p>
    <w:p w14:paraId="4D8BF2AC" w14:textId="716C5E64"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1" w:name="part_53a2f90aac6d4c3292227e518b77f6de"/>
      <w:bookmarkEnd w:id="21"/>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.12.  teikia pasiūlymus valstybės ir savivaldybių institucijų ir įstaigų, kitų įstaigų, ūkio subjektų ir veiklos vykdytojų vadovams dėl gyvybiškai svarbių valstybės funkcijų, gresiant ar susidarius ekstremaliajai situacijai, atlikimo užtikrinimo;</w:t>
      </w:r>
    </w:p>
    <w:p w14:paraId="0CE97F3D" w14:textId="4D57CB58"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2" w:name="part_ef9308b9b6be42d6958d1af9321a8d73"/>
      <w:bookmarkEnd w:id="22"/>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.13.  pagal kompetenciją renka informaciją apie gyvybiškai svarbių valstybės funkcijų atlikimą, planuoja priemones, siekdamas laiku reaguoti į galimas grėsmes, kurios sutrikdytų gyvybiškai svarbių valstybės funkcijų atlikimą;</w:t>
      </w:r>
    </w:p>
    <w:p w14:paraId="74C2F6F6" w14:textId="798704DC" w:rsidR="00FE67B3" w:rsidRPr="00FE67B3"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3" w:name="part_916aa7b5004f4d5e8af61acdaf2fa4d3"/>
      <w:bookmarkEnd w:id="23"/>
      <w:r>
        <w:rPr>
          <w:rFonts w:ascii="Times New Roman" w:eastAsia="Times New Roman" w:hAnsi="Times New Roman" w:cs="Times New Roman"/>
          <w:color w:val="000000"/>
          <w:kern w:val="0"/>
          <w:sz w:val="24"/>
          <w:szCs w:val="24"/>
          <w:lang w:eastAsia="lt-LT"/>
          <w14:ligatures w14:val="none"/>
        </w:rPr>
        <w:t>7</w:t>
      </w:r>
      <w:r w:rsidR="00FE67B3" w:rsidRPr="00FE67B3">
        <w:rPr>
          <w:rFonts w:ascii="Times New Roman" w:eastAsia="Times New Roman" w:hAnsi="Times New Roman" w:cs="Times New Roman"/>
          <w:color w:val="000000"/>
          <w:kern w:val="0"/>
          <w:sz w:val="24"/>
          <w:szCs w:val="24"/>
          <w:lang w:eastAsia="lt-LT"/>
          <w14:ligatures w14:val="none"/>
        </w:rPr>
        <w:t>.14. vykdo Krizių valdymo ir civilinės saugos įstatyme nustatytas funkcijas, taip pat kitas teisės aktuose nustatytas, su Operacijų centro uždavinių įgyvendinimu susijusias funkcijas.</w:t>
      </w:r>
    </w:p>
    <w:p w14:paraId="76893738" w14:textId="77777777" w:rsidR="00FE67B3" w:rsidRPr="00FE67B3" w:rsidRDefault="00FE67B3" w:rsidP="00FE67B3">
      <w:pPr>
        <w:spacing w:after="0" w:line="240" w:lineRule="auto"/>
        <w:ind w:firstLine="62"/>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0918694A" w14:textId="77777777" w:rsidR="00FE67B3" w:rsidRPr="00FE67B3" w:rsidRDefault="00FE67B3" w:rsidP="00FE67B3">
      <w:pPr>
        <w:spacing w:after="0" w:line="240" w:lineRule="auto"/>
        <w:ind w:firstLine="248"/>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088BFECC" w14:textId="77777777" w:rsidR="00FE67B3" w:rsidRPr="00FE67B3" w:rsidRDefault="00FE67B3" w:rsidP="00FE67B3">
      <w:pPr>
        <w:spacing w:after="0" w:line="240" w:lineRule="auto"/>
        <w:jc w:val="center"/>
        <w:rPr>
          <w:rFonts w:ascii="Times New Roman" w:eastAsia="Times New Roman" w:hAnsi="Times New Roman" w:cs="Times New Roman"/>
          <w:color w:val="000000"/>
          <w:kern w:val="0"/>
          <w:sz w:val="24"/>
          <w:szCs w:val="24"/>
          <w:lang w:eastAsia="lt-LT"/>
          <w14:ligatures w14:val="none"/>
        </w:rPr>
      </w:pPr>
      <w:bookmarkStart w:id="24" w:name="part_bb46e7debf844448bbeb46646a364ffd"/>
      <w:bookmarkEnd w:id="24"/>
      <w:r w:rsidRPr="00FE67B3">
        <w:rPr>
          <w:rFonts w:ascii="Times New Roman" w:eastAsia="Times New Roman" w:hAnsi="Times New Roman" w:cs="Times New Roman"/>
          <w:b/>
          <w:bCs/>
          <w:color w:val="000000"/>
          <w:kern w:val="0"/>
          <w:sz w:val="24"/>
          <w:szCs w:val="24"/>
          <w:lang w:eastAsia="lt-LT"/>
          <w14:ligatures w14:val="none"/>
        </w:rPr>
        <w:t>III SKYRIUS</w:t>
      </w:r>
    </w:p>
    <w:p w14:paraId="7DBA9373" w14:textId="77777777" w:rsidR="00FE67B3" w:rsidRPr="00FE67B3" w:rsidRDefault="00FE67B3" w:rsidP="00FE67B3">
      <w:pPr>
        <w:spacing w:after="0" w:line="240" w:lineRule="auto"/>
        <w:ind w:firstLine="62"/>
        <w:jc w:val="center"/>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b/>
          <w:bCs/>
          <w:color w:val="000000"/>
          <w:kern w:val="0"/>
          <w:sz w:val="24"/>
          <w:szCs w:val="24"/>
          <w:lang w:eastAsia="lt-LT"/>
          <w14:ligatures w14:val="none"/>
        </w:rPr>
        <w:t>OPERACIJŲ CENTRO SUDARYMAS IR DARBO ORGANIZAVIMAS</w:t>
      </w:r>
    </w:p>
    <w:p w14:paraId="79B79D95" w14:textId="77777777" w:rsidR="00FE67B3" w:rsidRPr="00FE67B3" w:rsidRDefault="00FE67B3" w:rsidP="00FE67B3">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1425523F" w14:textId="00650654" w:rsidR="00FE67B3" w:rsidRPr="00FE67B3" w:rsidRDefault="003D6EB6" w:rsidP="001F3A99">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5" w:name="part_72f7be60c8ea4a188d119dbf65431b98"/>
      <w:bookmarkEnd w:id="25"/>
      <w:r w:rsidRPr="001F3A99">
        <w:rPr>
          <w:rFonts w:ascii="Times New Roman" w:eastAsia="Times New Roman" w:hAnsi="Times New Roman" w:cs="Times New Roman"/>
          <w:color w:val="000000"/>
          <w:kern w:val="0"/>
          <w:sz w:val="24"/>
          <w:szCs w:val="24"/>
          <w:lang w:eastAsia="lt-LT"/>
          <w14:ligatures w14:val="none"/>
        </w:rPr>
        <w:t>8</w:t>
      </w:r>
      <w:r w:rsidR="00FE67B3" w:rsidRPr="00FE67B3">
        <w:rPr>
          <w:rFonts w:ascii="Times New Roman" w:eastAsia="Times New Roman" w:hAnsi="Times New Roman" w:cs="Times New Roman"/>
          <w:color w:val="000000"/>
          <w:kern w:val="0"/>
          <w:sz w:val="24"/>
          <w:szCs w:val="24"/>
          <w:lang w:eastAsia="lt-LT"/>
          <w14:ligatures w14:val="none"/>
        </w:rPr>
        <w:t xml:space="preserve">. </w:t>
      </w:r>
      <w:r w:rsidRPr="001F3A99">
        <w:rPr>
          <w:rFonts w:ascii="Times New Roman" w:eastAsia="Times New Roman" w:hAnsi="Times New Roman" w:cs="Times New Roman"/>
          <w:color w:val="000000"/>
          <w:kern w:val="0"/>
          <w:sz w:val="24"/>
          <w:szCs w:val="24"/>
          <w:lang w:eastAsia="lt-LT"/>
          <w14:ligatures w14:val="none"/>
        </w:rPr>
        <w:t xml:space="preserve">Operacijų centro sudėtis: </w:t>
      </w:r>
    </w:p>
    <w:p w14:paraId="11CD2A66" w14:textId="018430E2" w:rsidR="001F3A99" w:rsidRPr="001F3A99" w:rsidRDefault="00AD4A58" w:rsidP="00FE67B3">
      <w:pPr>
        <w:spacing w:after="0" w:line="240" w:lineRule="auto"/>
        <w:ind w:firstLine="567"/>
        <w:jc w:val="both"/>
        <w:rPr>
          <w:rFonts w:ascii="Times New Roman" w:hAnsi="Times New Roman" w:cs="Times New Roman"/>
          <w:sz w:val="24"/>
          <w:szCs w:val="24"/>
        </w:rPr>
      </w:pPr>
      <w:bookmarkStart w:id="26" w:name="part_c36388f66286499883398f323d1ebca7"/>
      <w:bookmarkEnd w:id="26"/>
      <w:r w:rsidRPr="001F3A99">
        <w:rPr>
          <w:rFonts w:ascii="Times New Roman" w:eastAsia="Times New Roman" w:hAnsi="Times New Roman" w:cs="Times New Roman"/>
          <w:color w:val="000000"/>
          <w:kern w:val="0"/>
          <w:sz w:val="24"/>
          <w:szCs w:val="24"/>
          <w:lang w:eastAsia="lt-LT"/>
          <w14:ligatures w14:val="none"/>
        </w:rPr>
        <w:t>8.1.</w:t>
      </w:r>
      <w:r w:rsidR="001F3A99" w:rsidRPr="001F3A99">
        <w:rPr>
          <w:rFonts w:ascii="Times New Roman" w:hAnsi="Times New Roman" w:cs="Times New Roman"/>
          <w:sz w:val="24"/>
          <w:szCs w:val="24"/>
        </w:rPr>
        <w:t xml:space="preserve"> Operacijų</w:t>
      </w:r>
      <w:r w:rsidR="003F1161">
        <w:rPr>
          <w:rFonts w:ascii="Times New Roman" w:hAnsi="Times New Roman" w:cs="Times New Roman"/>
          <w:sz w:val="24"/>
          <w:szCs w:val="24"/>
        </w:rPr>
        <w:t xml:space="preserve"> centro </w:t>
      </w:r>
      <w:r w:rsidR="001F3A99" w:rsidRPr="001F3A99">
        <w:rPr>
          <w:rFonts w:ascii="Times New Roman" w:hAnsi="Times New Roman" w:cs="Times New Roman"/>
          <w:sz w:val="24"/>
          <w:szCs w:val="24"/>
        </w:rPr>
        <w:t xml:space="preserve"> vadovas; </w:t>
      </w:r>
    </w:p>
    <w:p w14:paraId="3E8DAC6F" w14:textId="77777777" w:rsidR="001F3A99" w:rsidRPr="001F3A99" w:rsidRDefault="001F3A99" w:rsidP="00FE67B3">
      <w:pPr>
        <w:spacing w:after="0" w:line="240" w:lineRule="auto"/>
        <w:ind w:firstLine="567"/>
        <w:jc w:val="both"/>
        <w:rPr>
          <w:rFonts w:ascii="Times New Roman" w:hAnsi="Times New Roman" w:cs="Times New Roman"/>
          <w:sz w:val="24"/>
          <w:szCs w:val="24"/>
        </w:rPr>
      </w:pPr>
      <w:r w:rsidRPr="001F3A99">
        <w:rPr>
          <w:rFonts w:ascii="Times New Roman" w:hAnsi="Times New Roman" w:cs="Times New Roman"/>
          <w:sz w:val="24"/>
          <w:szCs w:val="24"/>
        </w:rPr>
        <w:t xml:space="preserve">8.2. Operacinio vertinimo ir ekstremaliųjų situacijų prevencijos grupė; </w:t>
      </w:r>
    </w:p>
    <w:p w14:paraId="5AF9AAE3" w14:textId="387087D1" w:rsidR="001F3A99" w:rsidRPr="001F3A99" w:rsidRDefault="001F3A99" w:rsidP="00FE67B3">
      <w:pPr>
        <w:spacing w:after="0" w:line="240" w:lineRule="auto"/>
        <w:ind w:firstLine="567"/>
        <w:jc w:val="both"/>
        <w:rPr>
          <w:rFonts w:ascii="Times New Roman" w:hAnsi="Times New Roman" w:cs="Times New Roman"/>
          <w:sz w:val="24"/>
          <w:szCs w:val="24"/>
        </w:rPr>
      </w:pPr>
      <w:r w:rsidRPr="001F3A99">
        <w:rPr>
          <w:rFonts w:ascii="Times New Roman" w:hAnsi="Times New Roman" w:cs="Times New Roman"/>
          <w:sz w:val="24"/>
          <w:szCs w:val="24"/>
        </w:rPr>
        <w:t xml:space="preserve">8.3. </w:t>
      </w:r>
      <w:r w:rsidR="00A861FA" w:rsidRPr="009C1AA4">
        <w:rPr>
          <w:rFonts w:ascii="Times New Roman" w:eastAsia="Times New Roman" w:hAnsi="Times New Roman" w:cs="Times New Roman"/>
          <w:color w:val="1B2121"/>
          <w:kern w:val="0"/>
          <w:sz w:val="24"/>
          <w:szCs w:val="24"/>
          <w:lang w:eastAsia="lt-LT"/>
          <w14:ligatures w14:val="none"/>
        </w:rPr>
        <w:t xml:space="preserve">Žmogiškųjų resursų ir </w:t>
      </w:r>
      <w:r w:rsidR="00A861FA">
        <w:rPr>
          <w:rFonts w:ascii="Times New Roman" w:hAnsi="Times New Roman" w:cs="Times New Roman"/>
          <w:sz w:val="24"/>
          <w:szCs w:val="24"/>
        </w:rPr>
        <w:t>m</w:t>
      </w:r>
      <w:r w:rsidR="00A861FA" w:rsidRPr="001F3A99">
        <w:rPr>
          <w:rFonts w:ascii="Times New Roman" w:hAnsi="Times New Roman" w:cs="Times New Roman"/>
          <w:sz w:val="24"/>
          <w:szCs w:val="24"/>
        </w:rPr>
        <w:t>aterialinio techninio aprūpinimo grupė;</w:t>
      </w:r>
    </w:p>
    <w:p w14:paraId="0AD47163" w14:textId="03D18936" w:rsidR="001F3A99" w:rsidRPr="001F3A99" w:rsidRDefault="001F3A99" w:rsidP="00FE67B3">
      <w:pPr>
        <w:spacing w:after="0" w:line="240" w:lineRule="auto"/>
        <w:ind w:firstLine="567"/>
        <w:jc w:val="both"/>
        <w:rPr>
          <w:rFonts w:ascii="Times New Roman" w:hAnsi="Times New Roman" w:cs="Times New Roman"/>
          <w:sz w:val="24"/>
          <w:szCs w:val="24"/>
        </w:rPr>
      </w:pPr>
      <w:r w:rsidRPr="001F3A99">
        <w:rPr>
          <w:rFonts w:ascii="Times New Roman" w:hAnsi="Times New Roman" w:cs="Times New Roman"/>
          <w:sz w:val="24"/>
          <w:szCs w:val="24"/>
        </w:rPr>
        <w:t xml:space="preserve">8.4. </w:t>
      </w:r>
      <w:r w:rsidR="00A861FA" w:rsidRPr="009C1AA4">
        <w:rPr>
          <w:rFonts w:ascii="Times New Roman" w:eastAsia="Times New Roman" w:hAnsi="Times New Roman" w:cs="Times New Roman"/>
          <w:color w:val="1B2121"/>
          <w:kern w:val="0"/>
          <w:sz w:val="24"/>
          <w:szCs w:val="24"/>
          <w:lang w:eastAsia="lt-LT"/>
          <w14:ligatures w14:val="none"/>
        </w:rPr>
        <w:t xml:space="preserve">Informacijos valdymo ir </w:t>
      </w:r>
      <w:r w:rsidR="00A861FA">
        <w:rPr>
          <w:rFonts w:ascii="Times New Roman" w:hAnsi="Times New Roman" w:cs="Times New Roman"/>
          <w:sz w:val="24"/>
          <w:szCs w:val="24"/>
        </w:rPr>
        <w:t>v</w:t>
      </w:r>
      <w:r w:rsidR="00A861FA" w:rsidRPr="001F3A99">
        <w:rPr>
          <w:rFonts w:ascii="Times New Roman" w:hAnsi="Times New Roman" w:cs="Times New Roman"/>
          <w:sz w:val="24"/>
          <w:szCs w:val="24"/>
        </w:rPr>
        <w:t>isuomenės informavimo grupė;</w:t>
      </w:r>
    </w:p>
    <w:p w14:paraId="2F5E195D" w14:textId="06573E01" w:rsidR="001F3A99" w:rsidRPr="001F3A99" w:rsidRDefault="001F3A99" w:rsidP="00FE67B3">
      <w:pPr>
        <w:spacing w:after="0" w:line="240" w:lineRule="auto"/>
        <w:ind w:firstLine="567"/>
        <w:jc w:val="both"/>
        <w:rPr>
          <w:rFonts w:ascii="Times New Roman" w:hAnsi="Times New Roman" w:cs="Times New Roman"/>
          <w:sz w:val="24"/>
          <w:szCs w:val="24"/>
        </w:rPr>
      </w:pPr>
      <w:r w:rsidRPr="001F3A99">
        <w:rPr>
          <w:rFonts w:ascii="Times New Roman" w:hAnsi="Times New Roman" w:cs="Times New Roman"/>
          <w:sz w:val="24"/>
          <w:szCs w:val="24"/>
        </w:rPr>
        <w:t xml:space="preserve">8.5. </w:t>
      </w:r>
      <w:r w:rsidR="00A861FA" w:rsidRPr="001F3A99">
        <w:rPr>
          <w:rFonts w:ascii="Times New Roman" w:hAnsi="Times New Roman" w:cs="Times New Roman"/>
          <w:sz w:val="24"/>
          <w:szCs w:val="24"/>
        </w:rPr>
        <w:t>Administravimo ir elektroninių ryšių organizavimo bei palaikymo grupė.</w:t>
      </w:r>
    </w:p>
    <w:p w14:paraId="5C4E516D" w14:textId="5D3232D4" w:rsidR="00AD4A58" w:rsidRPr="001F3A99" w:rsidRDefault="001F3A99"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r w:rsidRPr="001F3A99">
        <w:rPr>
          <w:rFonts w:ascii="Times New Roman" w:hAnsi="Times New Roman" w:cs="Times New Roman"/>
          <w:sz w:val="24"/>
          <w:szCs w:val="24"/>
        </w:rPr>
        <w:t>8.</w:t>
      </w:r>
      <w:r w:rsidR="00A861FA">
        <w:rPr>
          <w:rFonts w:ascii="Times New Roman" w:hAnsi="Times New Roman" w:cs="Times New Roman"/>
          <w:sz w:val="24"/>
          <w:szCs w:val="24"/>
        </w:rPr>
        <w:t>6</w:t>
      </w:r>
      <w:r w:rsidRPr="001F3A99">
        <w:rPr>
          <w:rFonts w:ascii="Times New Roman" w:hAnsi="Times New Roman" w:cs="Times New Roman"/>
          <w:sz w:val="24"/>
          <w:szCs w:val="24"/>
        </w:rPr>
        <w:t>.</w:t>
      </w:r>
      <w:r w:rsidR="00AD4A58" w:rsidRPr="001F3A99">
        <w:rPr>
          <w:rFonts w:ascii="Times New Roman" w:eastAsia="Times New Roman" w:hAnsi="Times New Roman" w:cs="Times New Roman"/>
          <w:color w:val="000000"/>
          <w:kern w:val="0"/>
          <w:sz w:val="24"/>
          <w:szCs w:val="24"/>
          <w:lang w:eastAsia="lt-LT"/>
          <w14:ligatures w14:val="none"/>
        </w:rPr>
        <w:t xml:space="preserve"> </w:t>
      </w:r>
      <w:r w:rsidRPr="001F3A99">
        <w:rPr>
          <w:rFonts w:ascii="Times New Roman" w:eastAsia="Times New Roman" w:hAnsi="Times New Roman" w:cs="Times New Roman"/>
          <w:color w:val="000000"/>
          <w:kern w:val="0"/>
          <w:sz w:val="24"/>
          <w:szCs w:val="24"/>
          <w:lang w:eastAsia="lt-LT"/>
          <w14:ligatures w14:val="none"/>
        </w:rPr>
        <w:t>Į</w:t>
      </w:r>
      <w:r w:rsidR="00AD4A58" w:rsidRPr="001F3A99">
        <w:rPr>
          <w:rFonts w:ascii="Times New Roman" w:eastAsia="Times New Roman" w:hAnsi="Times New Roman" w:cs="Times New Roman"/>
          <w:color w:val="000000"/>
          <w:kern w:val="0"/>
          <w:sz w:val="24"/>
          <w:szCs w:val="24"/>
          <w:lang w:eastAsia="lt-LT"/>
          <w14:ligatures w14:val="none"/>
        </w:rPr>
        <w:t xml:space="preserve"> </w:t>
      </w:r>
      <w:r w:rsidR="007C7B53" w:rsidRPr="001F3A99">
        <w:rPr>
          <w:rFonts w:ascii="Times New Roman" w:eastAsia="Times New Roman" w:hAnsi="Times New Roman" w:cs="Times New Roman"/>
          <w:color w:val="000000"/>
          <w:kern w:val="0"/>
          <w:sz w:val="24"/>
          <w:szCs w:val="24"/>
          <w:lang w:eastAsia="lt-LT"/>
          <w14:ligatures w14:val="none"/>
        </w:rPr>
        <w:t>operacijos</w:t>
      </w:r>
      <w:r w:rsidR="00AD4A58" w:rsidRPr="001F3A99">
        <w:rPr>
          <w:rFonts w:ascii="Times New Roman" w:eastAsia="Times New Roman" w:hAnsi="Times New Roman" w:cs="Times New Roman"/>
          <w:color w:val="000000"/>
          <w:kern w:val="0"/>
          <w:sz w:val="24"/>
          <w:szCs w:val="24"/>
          <w:lang w:eastAsia="lt-LT"/>
          <w14:ligatures w14:val="none"/>
        </w:rPr>
        <w:t xml:space="preserve"> centro sudėt</w:t>
      </w:r>
      <w:r w:rsidR="003F1161">
        <w:rPr>
          <w:rFonts w:ascii="Times New Roman" w:eastAsia="Times New Roman" w:hAnsi="Times New Roman" w:cs="Times New Roman"/>
          <w:color w:val="000000"/>
          <w:kern w:val="0"/>
          <w:sz w:val="24"/>
          <w:szCs w:val="24"/>
          <w:lang w:eastAsia="lt-LT"/>
          <w14:ligatures w14:val="none"/>
        </w:rPr>
        <w:t>į</w:t>
      </w:r>
      <w:r w:rsidR="00AD4A58" w:rsidRPr="001F3A99">
        <w:rPr>
          <w:rFonts w:ascii="Times New Roman" w:eastAsia="Times New Roman" w:hAnsi="Times New Roman" w:cs="Times New Roman"/>
          <w:color w:val="000000"/>
          <w:kern w:val="0"/>
          <w:sz w:val="24"/>
          <w:szCs w:val="24"/>
          <w:lang w:eastAsia="lt-LT"/>
          <w14:ligatures w14:val="none"/>
        </w:rPr>
        <w:t xml:space="preserve"> gali būti įtraukti </w:t>
      </w:r>
      <w:r w:rsidR="007C7B53" w:rsidRPr="001F3A99">
        <w:rPr>
          <w:rFonts w:ascii="Times New Roman" w:eastAsia="Times New Roman" w:hAnsi="Times New Roman" w:cs="Times New Roman"/>
          <w:color w:val="000000"/>
          <w:kern w:val="0"/>
          <w:sz w:val="24"/>
          <w:szCs w:val="24"/>
          <w:lang w:eastAsia="lt-LT"/>
          <w14:ligatures w14:val="none"/>
        </w:rPr>
        <w:t>tarptautin</w:t>
      </w:r>
      <w:r w:rsidR="003F1161">
        <w:rPr>
          <w:rFonts w:ascii="Times New Roman" w:eastAsia="Times New Roman" w:hAnsi="Times New Roman" w:cs="Times New Roman"/>
          <w:color w:val="000000"/>
          <w:kern w:val="0"/>
          <w:sz w:val="24"/>
          <w:szCs w:val="24"/>
          <w:lang w:eastAsia="lt-LT"/>
          <w14:ligatures w14:val="none"/>
        </w:rPr>
        <w:t>ių</w:t>
      </w:r>
      <w:r w:rsidR="007C7B53" w:rsidRPr="001F3A99">
        <w:rPr>
          <w:rFonts w:ascii="Times New Roman" w:eastAsia="Times New Roman" w:hAnsi="Times New Roman" w:cs="Times New Roman"/>
          <w:color w:val="000000"/>
          <w:kern w:val="0"/>
          <w:sz w:val="24"/>
          <w:szCs w:val="24"/>
          <w:lang w:eastAsia="lt-LT"/>
          <w14:ligatures w14:val="none"/>
        </w:rPr>
        <w:t xml:space="preserve"> humanitarin</w:t>
      </w:r>
      <w:r w:rsidR="003F1161">
        <w:rPr>
          <w:rFonts w:ascii="Times New Roman" w:eastAsia="Times New Roman" w:hAnsi="Times New Roman" w:cs="Times New Roman"/>
          <w:color w:val="000000"/>
          <w:kern w:val="0"/>
          <w:sz w:val="24"/>
          <w:szCs w:val="24"/>
          <w:lang w:eastAsia="lt-LT"/>
          <w14:ligatures w14:val="none"/>
        </w:rPr>
        <w:t>ių</w:t>
      </w:r>
      <w:r w:rsidR="007C7B53" w:rsidRPr="001F3A99">
        <w:rPr>
          <w:rFonts w:ascii="Times New Roman" w:eastAsia="Times New Roman" w:hAnsi="Times New Roman" w:cs="Times New Roman"/>
          <w:color w:val="000000"/>
          <w:kern w:val="0"/>
          <w:sz w:val="24"/>
          <w:szCs w:val="24"/>
          <w:lang w:eastAsia="lt-LT"/>
          <w14:ligatures w14:val="none"/>
        </w:rPr>
        <w:t xml:space="preserve"> organizacijų ir nevyriausybinių organizacijų</w:t>
      </w:r>
      <w:r w:rsidR="00A861FA">
        <w:rPr>
          <w:rFonts w:ascii="Times New Roman" w:eastAsia="Times New Roman" w:hAnsi="Times New Roman" w:cs="Times New Roman"/>
          <w:color w:val="000000"/>
          <w:kern w:val="0"/>
          <w:sz w:val="24"/>
          <w:szCs w:val="24"/>
          <w:lang w:eastAsia="lt-LT"/>
          <w14:ligatures w14:val="none"/>
        </w:rPr>
        <w:t xml:space="preserve"> </w:t>
      </w:r>
      <w:r w:rsidR="00A861FA" w:rsidRPr="001F3A99">
        <w:rPr>
          <w:rFonts w:ascii="Times New Roman" w:eastAsia="Times New Roman" w:hAnsi="Times New Roman" w:cs="Times New Roman"/>
          <w:color w:val="000000"/>
          <w:kern w:val="0"/>
          <w:sz w:val="24"/>
          <w:szCs w:val="24"/>
          <w:lang w:eastAsia="lt-LT"/>
          <w14:ligatures w14:val="none"/>
        </w:rPr>
        <w:t>(toliau-NVO).</w:t>
      </w:r>
      <w:r w:rsidR="007C7B53" w:rsidRPr="001F3A99">
        <w:rPr>
          <w:rFonts w:ascii="Times New Roman" w:eastAsia="Times New Roman" w:hAnsi="Times New Roman" w:cs="Times New Roman"/>
          <w:color w:val="000000"/>
          <w:kern w:val="0"/>
          <w:sz w:val="24"/>
          <w:szCs w:val="24"/>
          <w:lang w:eastAsia="lt-LT"/>
          <w14:ligatures w14:val="none"/>
        </w:rPr>
        <w:t xml:space="preserve"> atstovai </w:t>
      </w:r>
    </w:p>
    <w:p w14:paraId="28BDAA22" w14:textId="379A57DA" w:rsidR="009C1AA4" w:rsidRDefault="003D6EB6"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r w:rsidRPr="001F3A99">
        <w:rPr>
          <w:rFonts w:ascii="Times New Roman" w:eastAsia="Times New Roman" w:hAnsi="Times New Roman" w:cs="Times New Roman"/>
          <w:color w:val="000000"/>
          <w:kern w:val="0"/>
          <w:sz w:val="24"/>
          <w:szCs w:val="24"/>
          <w:lang w:eastAsia="lt-LT"/>
          <w14:ligatures w14:val="none"/>
        </w:rPr>
        <w:t>9</w:t>
      </w:r>
      <w:r w:rsidR="00FE67B3" w:rsidRPr="00FE67B3">
        <w:rPr>
          <w:rFonts w:ascii="Times New Roman" w:eastAsia="Times New Roman" w:hAnsi="Times New Roman" w:cs="Times New Roman"/>
          <w:color w:val="000000"/>
          <w:kern w:val="0"/>
          <w:sz w:val="24"/>
          <w:szCs w:val="24"/>
          <w:lang w:eastAsia="lt-LT"/>
          <w14:ligatures w14:val="none"/>
        </w:rPr>
        <w:t xml:space="preserve">. </w:t>
      </w:r>
      <w:r w:rsidR="001F3A99" w:rsidRPr="001F3A99">
        <w:rPr>
          <w:rFonts w:ascii="Times New Roman" w:hAnsi="Times New Roman" w:cs="Times New Roman"/>
          <w:sz w:val="24"/>
          <w:szCs w:val="24"/>
        </w:rPr>
        <w:t xml:space="preserve">Operacijų centro darbui vadovauja Operacijų centro vadovas – Savivaldybės </w:t>
      </w:r>
      <w:r w:rsidR="001F3A99">
        <w:rPr>
          <w:rFonts w:ascii="Times New Roman" w:hAnsi="Times New Roman" w:cs="Times New Roman"/>
          <w:sz w:val="24"/>
          <w:szCs w:val="24"/>
        </w:rPr>
        <w:t>administracijos direktorius</w:t>
      </w:r>
      <w:r w:rsidR="001F3A99" w:rsidRPr="001F3A99">
        <w:rPr>
          <w:rFonts w:ascii="Times New Roman" w:hAnsi="Times New Roman" w:cs="Times New Roman"/>
          <w:sz w:val="24"/>
          <w:szCs w:val="24"/>
        </w:rPr>
        <w:t>, kai jo nėra vienas iš Operacijų centro narių Operacijų centro vadovo pavedimu</w:t>
      </w:r>
      <w:r w:rsidR="001F3A99">
        <w:rPr>
          <w:rFonts w:ascii="Times New Roman" w:hAnsi="Times New Roman" w:cs="Times New Roman"/>
          <w:sz w:val="24"/>
          <w:szCs w:val="24"/>
        </w:rPr>
        <w:t>.</w:t>
      </w:r>
      <w:r w:rsidR="001F3A99" w:rsidRPr="001F3A99">
        <w:rPr>
          <w:rFonts w:ascii="Times New Roman" w:eastAsia="Times New Roman" w:hAnsi="Times New Roman" w:cs="Times New Roman"/>
          <w:color w:val="000000"/>
          <w:kern w:val="0"/>
          <w:sz w:val="24"/>
          <w:szCs w:val="24"/>
          <w:lang w:eastAsia="lt-LT"/>
          <w14:ligatures w14:val="none"/>
        </w:rPr>
        <w:t xml:space="preserve"> </w:t>
      </w:r>
    </w:p>
    <w:p w14:paraId="76D0EAC3" w14:textId="31B0833E" w:rsidR="00FE67B3" w:rsidRPr="00FE67B3" w:rsidRDefault="009C1AA4"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10. </w:t>
      </w:r>
      <w:r w:rsidR="00FE67B3" w:rsidRPr="003171DA">
        <w:rPr>
          <w:rFonts w:ascii="Times New Roman" w:eastAsia="Times New Roman" w:hAnsi="Times New Roman" w:cs="Times New Roman"/>
          <w:color w:val="000000"/>
          <w:kern w:val="0"/>
          <w:sz w:val="24"/>
          <w:szCs w:val="24"/>
          <w:lang w:eastAsia="lt-LT"/>
          <w14:ligatures w14:val="none"/>
        </w:rPr>
        <w:t>Operacijų centro vadovas:</w:t>
      </w:r>
    </w:p>
    <w:p w14:paraId="47CB3DAA" w14:textId="337CA35C" w:rsidR="00FE67B3" w:rsidRPr="00FE67B3" w:rsidRDefault="009C1AA4"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7" w:name="part_b2c3daa48d49485baf45bd010d733793"/>
      <w:bookmarkEnd w:id="27"/>
      <w:r>
        <w:rPr>
          <w:rFonts w:ascii="Times New Roman" w:eastAsia="Times New Roman" w:hAnsi="Times New Roman" w:cs="Times New Roman"/>
          <w:color w:val="000000"/>
          <w:kern w:val="0"/>
          <w:sz w:val="24"/>
          <w:szCs w:val="24"/>
          <w:lang w:eastAsia="lt-LT"/>
          <w14:ligatures w14:val="none"/>
        </w:rPr>
        <w:t>10</w:t>
      </w:r>
      <w:r w:rsidR="00FE67B3" w:rsidRPr="00FE67B3">
        <w:rPr>
          <w:rFonts w:ascii="Times New Roman" w:eastAsia="Times New Roman" w:hAnsi="Times New Roman" w:cs="Times New Roman"/>
          <w:color w:val="000000"/>
          <w:kern w:val="0"/>
          <w:sz w:val="24"/>
          <w:szCs w:val="24"/>
          <w:lang w:eastAsia="lt-LT"/>
          <w14:ligatures w14:val="none"/>
        </w:rPr>
        <w:t>.1. organizuoja, koordinuoja ir kontroliuoja Operacijų centrui priskirtų uždavinių vykdymą ir funkcijų atlikimą;</w:t>
      </w:r>
    </w:p>
    <w:p w14:paraId="5B09824A" w14:textId="3779A4C8" w:rsidR="00FE67B3" w:rsidRPr="00FE67B3" w:rsidRDefault="009C1AA4"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8" w:name="part_0a487dcd0ad24f1883763a1878598082"/>
      <w:bookmarkEnd w:id="28"/>
      <w:r>
        <w:rPr>
          <w:rFonts w:ascii="Times New Roman" w:eastAsia="Times New Roman" w:hAnsi="Times New Roman" w:cs="Times New Roman"/>
          <w:color w:val="000000"/>
          <w:kern w:val="0"/>
          <w:sz w:val="24"/>
          <w:szCs w:val="24"/>
          <w:lang w:eastAsia="lt-LT"/>
          <w14:ligatures w14:val="none"/>
        </w:rPr>
        <w:t>10</w:t>
      </w:r>
      <w:r w:rsidR="00FE67B3" w:rsidRPr="00FE67B3">
        <w:rPr>
          <w:rFonts w:ascii="Times New Roman" w:eastAsia="Times New Roman" w:hAnsi="Times New Roman" w:cs="Times New Roman"/>
          <w:color w:val="000000"/>
          <w:kern w:val="0"/>
          <w:sz w:val="24"/>
          <w:szCs w:val="24"/>
          <w:lang w:eastAsia="lt-LT"/>
          <w14:ligatures w14:val="none"/>
        </w:rPr>
        <w:t>.2. organizuoja, koordinuoja ir kontroliuoja Operacijų centro veiklą.</w:t>
      </w:r>
    </w:p>
    <w:p w14:paraId="16D8416E" w14:textId="3CCE3006" w:rsidR="00FE67B3" w:rsidRPr="00FE67B3" w:rsidRDefault="009C1AA4"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29" w:name="part_01575b1283d54376996ac7059797d089"/>
      <w:bookmarkEnd w:id="29"/>
      <w:r>
        <w:rPr>
          <w:rFonts w:ascii="Times New Roman" w:eastAsia="Times New Roman" w:hAnsi="Times New Roman" w:cs="Times New Roman"/>
          <w:color w:val="000000"/>
          <w:kern w:val="0"/>
          <w:sz w:val="24"/>
          <w:szCs w:val="24"/>
          <w:lang w:eastAsia="lt-LT"/>
          <w14:ligatures w14:val="none"/>
        </w:rPr>
        <w:t>11</w:t>
      </w:r>
      <w:r w:rsidR="00FE67B3" w:rsidRPr="00FE67B3">
        <w:rPr>
          <w:rFonts w:ascii="Times New Roman" w:eastAsia="Times New Roman" w:hAnsi="Times New Roman" w:cs="Times New Roman"/>
          <w:color w:val="000000"/>
          <w:kern w:val="0"/>
          <w:sz w:val="24"/>
          <w:szCs w:val="24"/>
          <w:lang w:eastAsia="lt-LT"/>
          <w14:ligatures w14:val="none"/>
        </w:rPr>
        <w:t>. Operacijų centro vadovas atskaitingas operacijų vadovui, o kiti Operacijų centro nariai pavaldūs ir atskaitingi operacijų centro grupių vadovams arba tiesiogiai operacijų centro vadovui.</w:t>
      </w:r>
    </w:p>
    <w:p w14:paraId="5BDB9E44" w14:textId="0395FABC" w:rsidR="009C1AA4" w:rsidRPr="00A861FA" w:rsidRDefault="00A861FA" w:rsidP="00A861FA">
      <w:pPr>
        <w:shd w:val="clear" w:color="auto" w:fill="FFFFFF"/>
        <w:spacing w:after="0" w:line="240" w:lineRule="auto"/>
        <w:jc w:val="both"/>
        <w:rPr>
          <w:rFonts w:ascii="Times New Roman" w:eastAsia="Times New Roman" w:hAnsi="Times New Roman" w:cs="Times New Roman"/>
          <w:b/>
          <w:bCs/>
          <w:color w:val="1B2121"/>
          <w:kern w:val="0"/>
          <w:sz w:val="24"/>
          <w:szCs w:val="24"/>
          <w:lang w:eastAsia="lt-LT"/>
          <w14:ligatures w14:val="none"/>
        </w:rPr>
      </w:pPr>
      <w:bookmarkStart w:id="30" w:name="part_f57efe849b6040799a6279d8b94129e3"/>
      <w:bookmarkEnd w:id="30"/>
      <w:r w:rsidRPr="003171DA">
        <w:rPr>
          <w:rFonts w:ascii="Times New Roman" w:eastAsia="Times New Roman" w:hAnsi="Times New Roman" w:cs="Times New Roman"/>
          <w:color w:val="1B2121"/>
          <w:kern w:val="0"/>
          <w:sz w:val="24"/>
          <w:szCs w:val="24"/>
          <w:lang w:eastAsia="lt-LT"/>
          <w14:ligatures w14:val="none"/>
        </w:rPr>
        <w:lastRenderedPageBreak/>
        <w:t xml:space="preserve">          12.</w:t>
      </w:r>
      <w:r w:rsidRPr="00A861FA">
        <w:rPr>
          <w:rFonts w:ascii="Times New Roman" w:eastAsia="Times New Roman" w:hAnsi="Times New Roman" w:cs="Times New Roman"/>
          <w:b/>
          <w:bCs/>
          <w:color w:val="1B2121"/>
          <w:kern w:val="0"/>
          <w:sz w:val="24"/>
          <w:szCs w:val="24"/>
          <w:lang w:eastAsia="lt-LT"/>
          <w14:ligatures w14:val="none"/>
        </w:rPr>
        <w:t xml:space="preserve"> </w:t>
      </w:r>
      <w:r w:rsidR="009C1AA4" w:rsidRPr="003171DA">
        <w:rPr>
          <w:rFonts w:ascii="Times New Roman" w:eastAsia="Times New Roman" w:hAnsi="Times New Roman" w:cs="Times New Roman"/>
          <w:color w:val="1B2121"/>
          <w:kern w:val="0"/>
          <w:sz w:val="24"/>
          <w:szCs w:val="24"/>
          <w:lang w:eastAsia="lt-LT"/>
          <w14:ligatures w14:val="none"/>
        </w:rPr>
        <w:t>Operacinio vertinimo ir ekstremaliųjų situacijų prevencijos grupė:</w:t>
      </w:r>
    </w:p>
    <w:p w14:paraId="13536CA6" w14:textId="0FF1584A"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2</w:t>
      </w:r>
      <w:r w:rsidRPr="009C1AA4">
        <w:rPr>
          <w:rFonts w:ascii="Times New Roman" w:eastAsia="Times New Roman" w:hAnsi="Times New Roman" w:cs="Times New Roman"/>
          <w:color w:val="1B2121"/>
          <w:kern w:val="0"/>
          <w:sz w:val="24"/>
          <w:szCs w:val="24"/>
          <w:lang w:eastAsia="lt-LT"/>
          <w14:ligatures w14:val="none"/>
        </w:rPr>
        <w:t>.1. pagal kompetenciją ir teisės aktų nustatyta tvarka vykdo ekstremalių įvykių ar ekstremaliųjų situacijų prevenciją;</w:t>
      </w:r>
    </w:p>
    <w:p w14:paraId="027BDCE6" w14:textId="53B88609"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2</w:t>
      </w:r>
      <w:r w:rsidRPr="009C1AA4">
        <w:rPr>
          <w:rFonts w:ascii="Times New Roman" w:eastAsia="Times New Roman" w:hAnsi="Times New Roman" w:cs="Times New Roman"/>
          <w:color w:val="1B2121"/>
          <w:kern w:val="0"/>
          <w:sz w:val="24"/>
          <w:szCs w:val="24"/>
          <w:lang w:eastAsia="lt-LT"/>
          <w14:ligatures w14:val="none"/>
        </w:rPr>
        <w:t>.2. prognozuoja ekstremaliojo įvykio ar ekstremaliosios situacijos eigą, analizuoja ir vertina gresiančio ar susidariusio ekstremaliojo įvykio ar ekstremaliosios situacijos pobūdį ir mastą, planuoja reikalingas civilinės saugos priemones bei veiksmus;</w:t>
      </w:r>
    </w:p>
    <w:p w14:paraId="64D606B2" w14:textId="7BF3DCD5"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2</w:t>
      </w:r>
      <w:r w:rsidRPr="009C1AA4">
        <w:rPr>
          <w:rFonts w:ascii="Times New Roman" w:eastAsia="Times New Roman" w:hAnsi="Times New Roman" w:cs="Times New Roman"/>
          <w:color w:val="1B2121"/>
          <w:kern w:val="0"/>
          <w:sz w:val="24"/>
          <w:szCs w:val="24"/>
          <w:lang w:eastAsia="lt-LT"/>
          <w14:ligatures w14:val="none"/>
        </w:rPr>
        <w:t>.3. vertina susidariusią situaciją ir, suderinusi su Operacijų centro vadovu, teikia Valstybės lygio ekstremaliosios situacijos operacijų vadovui pasiūlymus dėl reikiamų civilinės saugos pajėgų, racionalaus ir veiksmingo finansinių ir kitų materialinių išteklių panaudojimo gresiančio ar susidariusio ekstremaliojo įvykio ar ekstremaliosios situacijos padariniams šalinti;</w:t>
      </w:r>
    </w:p>
    <w:p w14:paraId="01CBBBC7" w14:textId="2343376F"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2</w:t>
      </w:r>
      <w:r w:rsidRPr="009C1AA4">
        <w:rPr>
          <w:rFonts w:ascii="Times New Roman" w:eastAsia="Times New Roman" w:hAnsi="Times New Roman" w:cs="Times New Roman"/>
          <w:color w:val="1B2121"/>
          <w:kern w:val="0"/>
          <w:sz w:val="24"/>
          <w:szCs w:val="24"/>
          <w:lang w:eastAsia="lt-LT"/>
          <w14:ligatures w14:val="none"/>
        </w:rPr>
        <w:t>.4. organizuoja ir koordinuoja civilinės saugos pajėgų telkimą, gelbėjimo, paieškos, neatidėliotinus ir privalomuosius darbus, kurie atliekami likviduojant ekstremalųjį įvykį ar ekstremaliąją situaciją, jų padarinius, gelbstint gyventojus ir turtą, organizuojant evakuaciją;</w:t>
      </w:r>
    </w:p>
    <w:p w14:paraId="7FEF74FD" w14:textId="2C590607"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2</w:t>
      </w:r>
      <w:r w:rsidRPr="009C1AA4">
        <w:rPr>
          <w:rFonts w:ascii="Times New Roman" w:eastAsia="Times New Roman" w:hAnsi="Times New Roman" w:cs="Times New Roman"/>
          <w:color w:val="1B2121"/>
          <w:kern w:val="0"/>
          <w:sz w:val="24"/>
          <w:szCs w:val="24"/>
          <w:lang w:eastAsia="lt-LT"/>
          <w14:ligatures w14:val="none"/>
        </w:rPr>
        <w:t>.5. konsultuojasi su ekspertais dėl ekstremaliojo įvykio ar ekstremaliosios situacijos vertinimo, prognozavimo ir jos likvidavimo eigos.</w:t>
      </w:r>
    </w:p>
    <w:p w14:paraId="20681ADB" w14:textId="41E44E87" w:rsidR="009C1AA4" w:rsidRPr="003171DA" w:rsidRDefault="009C1AA4" w:rsidP="009C1AA4">
      <w:pPr>
        <w:pStyle w:val="Sraopastraipa"/>
        <w:numPr>
          <w:ilvl w:val="0"/>
          <w:numId w:val="5"/>
        </w:numPr>
        <w:shd w:val="clear" w:color="auto" w:fill="FFFFFF"/>
        <w:spacing w:after="0" w:line="240" w:lineRule="auto"/>
        <w:jc w:val="both"/>
        <w:rPr>
          <w:rFonts w:ascii="Times New Roman" w:eastAsia="Times New Roman" w:hAnsi="Times New Roman" w:cs="Times New Roman"/>
          <w:color w:val="1B2121"/>
          <w:kern w:val="0"/>
          <w:sz w:val="24"/>
          <w:szCs w:val="24"/>
          <w:lang w:eastAsia="lt-LT"/>
          <w14:ligatures w14:val="none"/>
        </w:rPr>
      </w:pPr>
      <w:r w:rsidRPr="003171DA">
        <w:rPr>
          <w:rFonts w:ascii="Times New Roman" w:eastAsia="Times New Roman" w:hAnsi="Times New Roman" w:cs="Times New Roman"/>
          <w:color w:val="1B2121"/>
          <w:kern w:val="0"/>
          <w:sz w:val="24"/>
          <w:szCs w:val="24"/>
          <w:lang w:eastAsia="lt-LT"/>
          <w14:ligatures w14:val="none"/>
        </w:rPr>
        <w:t>Žmogiškųjų resursų ir materialinio techninio aprūpinimo grupė:</w:t>
      </w:r>
    </w:p>
    <w:p w14:paraId="54DB0139" w14:textId="052259CE"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3</w:t>
      </w:r>
      <w:r w:rsidRPr="009C1AA4">
        <w:rPr>
          <w:rFonts w:ascii="Times New Roman" w:eastAsia="Times New Roman" w:hAnsi="Times New Roman" w:cs="Times New Roman"/>
          <w:color w:val="1B2121"/>
          <w:kern w:val="0"/>
          <w:sz w:val="24"/>
          <w:szCs w:val="24"/>
          <w:lang w:eastAsia="lt-LT"/>
          <w14:ligatures w14:val="none"/>
        </w:rPr>
        <w:t>.1. organizuoja būtinų žmogiškųjų ir materialinių išteklių, valstybės rezervo civilinės saugos priemonių pasitelkimą įvykiams, ekstremaliesiems įvykiams ir ekstremaliosioms situacijoms likviduoti, jų padariniams šalinti, gyventojų gyvybei, sveikatai ir turtui apsaugoti, taip pat būtinoms užduotims atlikti, gyventojų evakavimo, laikino apgyvendinimo Savivaldybėje atvejais pagal Operacinio vertinimo ir ekstremaliųjų situacijų prevencijos grupės pateiktą nustatytą poreikį;</w:t>
      </w:r>
    </w:p>
    <w:p w14:paraId="70CAD45A" w14:textId="3ED51C40"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3</w:t>
      </w:r>
      <w:r w:rsidRPr="009C1AA4">
        <w:rPr>
          <w:rFonts w:ascii="Times New Roman" w:eastAsia="Times New Roman" w:hAnsi="Times New Roman" w:cs="Times New Roman"/>
          <w:color w:val="1B2121"/>
          <w:kern w:val="0"/>
          <w:sz w:val="24"/>
          <w:szCs w:val="24"/>
          <w:lang w:eastAsia="lt-LT"/>
          <w14:ligatures w14:val="none"/>
        </w:rPr>
        <w:t>.2. organizuoja gyventojų patelkimą būtinoms užduotims atlikti ir, esant poreikiui, jų aprūpinimą nemokama nakvyne, maitinimu, specialiąja apranga, darbo priemonėmis, taip pat atvežimą į darbų atlikimo vietą, išvežimą iš jos ir minimalių sanitarinių higienos sąlygų sudarymą;</w:t>
      </w:r>
    </w:p>
    <w:p w14:paraId="30416912" w14:textId="674370BC"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3</w:t>
      </w:r>
      <w:r w:rsidRPr="009C1AA4">
        <w:rPr>
          <w:rFonts w:ascii="Times New Roman" w:eastAsia="Times New Roman" w:hAnsi="Times New Roman" w:cs="Times New Roman"/>
          <w:color w:val="1B2121"/>
          <w:kern w:val="0"/>
          <w:sz w:val="24"/>
          <w:szCs w:val="24"/>
          <w:lang w:eastAsia="lt-LT"/>
          <w14:ligatures w14:val="none"/>
        </w:rPr>
        <w:t>.3. įvykių, ekstremaliųjų įvykių ir ekstremaliųjų situacijų metu telkia nevyriausybines organizacijas gyventojų gyvybės, sveikatos, turto apsaugos nuo neigiamo poveikio priemonėms vykdyti ir koordinuoja jų atliekamus veiksmus;</w:t>
      </w:r>
    </w:p>
    <w:p w14:paraId="5868B26D" w14:textId="2407E335"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3</w:t>
      </w:r>
      <w:r w:rsidRPr="009C1AA4">
        <w:rPr>
          <w:rFonts w:ascii="Times New Roman" w:eastAsia="Times New Roman" w:hAnsi="Times New Roman" w:cs="Times New Roman"/>
          <w:color w:val="1B2121"/>
          <w:kern w:val="0"/>
          <w:sz w:val="24"/>
          <w:szCs w:val="24"/>
          <w:lang w:eastAsia="lt-LT"/>
          <w14:ligatures w14:val="none"/>
        </w:rPr>
        <w:t>.4. organizuoja paramos teikimą nukentėjusiems, evakuotiems ir (ar) laikinai apgyvendintiems asmenims Savivaldybėje.</w:t>
      </w:r>
    </w:p>
    <w:p w14:paraId="4391E61A" w14:textId="604490DC" w:rsidR="009C1AA4" w:rsidRPr="003171DA" w:rsidRDefault="00A57B3F" w:rsidP="00A57B3F">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3171DA">
        <w:rPr>
          <w:rFonts w:ascii="Times New Roman" w:eastAsia="Times New Roman" w:hAnsi="Times New Roman" w:cs="Times New Roman"/>
          <w:color w:val="1B2121"/>
          <w:kern w:val="0"/>
          <w:sz w:val="24"/>
          <w:szCs w:val="24"/>
          <w:lang w:eastAsia="lt-LT"/>
          <w14:ligatures w14:val="none"/>
        </w:rPr>
        <w:t>1</w:t>
      </w:r>
      <w:r w:rsidR="005C1B91">
        <w:rPr>
          <w:rFonts w:ascii="Times New Roman" w:eastAsia="Times New Roman" w:hAnsi="Times New Roman" w:cs="Times New Roman"/>
          <w:color w:val="1B2121"/>
          <w:kern w:val="0"/>
          <w:sz w:val="24"/>
          <w:szCs w:val="24"/>
          <w:lang w:eastAsia="lt-LT"/>
          <w14:ligatures w14:val="none"/>
        </w:rPr>
        <w:t>4</w:t>
      </w:r>
      <w:r w:rsidRPr="003171DA">
        <w:rPr>
          <w:rFonts w:ascii="Times New Roman" w:eastAsia="Times New Roman" w:hAnsi="Times New Roman" w:cs="Times New Roman"/>
          <w:color w:val="1B2121"/>
          <w:kern w:val="0"/>
          <w:sz w:val="24"/>
          <w:szCs w:val="24"/>
          <w:lang w:eastAsia="lt-LT"/>
          <w14:ligatures w14:val="none"/>
        </w:rPr>
        <w:t xml:space="preserve">. </w:t>
      </w:r>
      <w:r w:rsidR="009C1AA4" w:rsidRPr="003171DA">
        <w:rPr>
          <w:rFonts w:ascii="Times New Roman" w:eastAsia="Times New Roman" w:hAnsi="Times New Roman" w:cs="Times New Roman"/>
          <w:color w:val="1B2121"/>
          <w:kern w:val="0"/>
          <w:sz w:val="24"/>
          <w:szCs w:val="24"/>
          <w:lang w:eastAsia="lt-LT"/>
          <w14:ligatures w14:val="none"/>
        </w:rPr>
        <w:t>Informacijos valdymo ir visuomenės informavimo grupė:</w:t>
      </w:r>
    </w:p>
    <w:p w14:paraId="4F353981" w14:textId="24ED96EE"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.1. renka, analizuoja, vertina ir sistemina informaciją ir duomenis apie susidariusią situaciją, jos ir jos padarinių likvidavimo eigą ir perduoda juos kitų Operacijos centro grupių vadovams, Operacijų centro vadovui ir, esant poreikiui, Operacijų vadov</w:t>
      </w:r>
      <w:r w:rsidR="003F1161">
        <w:rPr>
          <w:rFonts w:ascii="Times New Roman" w:eastAsia="Times New Roman" w:hAnsi="Times New Roman" w:cs="Times New Roman"/>
          <w:color w:val="1B2121"/>
          <w:kern w:val="0"/>
          <w:sz w:val="24"/>
          <w:szCs w:val="24"/>
          <w:lang w:eastAsia="lt-LT"/>
          <w14:ligatures w14:val="none"/>
        </w:rPr>
        <w:t>u</w:t>
      </w:r>
      <w:r w:rsidRPr="009C1AA4">
        <w:rPr>
          <w:rFonts w:ascii="Times New Roman" w:eastAsia="Times New Roman" w:hAnsi="Times New Roman" w:cs="Times New Roman"/>
          <w:color w:val="1B2121"/>
          <w:kern w:val="0"/>
          <w:sz w:val="24"/>
          <w:szCs w:val="24"/>
          <w:lang w:eastAsia="lt-LT"/>
          <w14:ligatures w14:val="none"/>
        </w:rPr>
        <w:t>i; </w:t>
      </w:r>
    </w:p>
    <w:p w14:paraId="47EBDD55" w14:textId="6DB614D5"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.2. teisės aktų nustatyta tvarka perduoda informaciją Nacionaliniam krizių valdymo centrui ir Priešgaisrinės apsaugos ir gelbėjimo departamentui prie Vidaus reikalų ministerijos, pagal poreikį kitiems civilinės saugos sistemos subjektams, kuriems ši informacija gali būti aktuali;</w:t>
      </w:r>
    </w:p>
    <w:p w14:paraId="3E96ED0E" w14:textId="20F3A59B"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.3. gresiant ar susidarius ekstremaliajai situacijai, dėl kurios gali kilti pavojus kaimyninių savivaldybių gyventojams ir aplinkai, teikia kaimyninėms savivaldybėms aktualią informaciją;</w:t>
      </w:r>
    </w:p>
    <w:p w14:paraId="3F11107F" w14:textId="3E4D6DE2"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 xml:space="preserve">.4. rengia ir platina informacinius pranešimus gyventojams apie įvykius, ekstremaliuosius įvykius ir ekstremaliąsias situacijas, esamus ir (ar) prognozuojamus jų padarinius, vykdomas ir (ar) planuojamas vykdyti jų šalinimo priemones, rekomenduojamus apsisaugojimo būdus ir priemones </w:t>
      </w:r>
      <w:r w:rsidR="003F1161">
        <w:rPr>
          <w:rFonts w:ascii="Times New Roman" w:eastAsia="Times New Roman" w:hAnsi="Times New Roman" w:cs="Times New Roman"/>
          <w:color w:val="1B2121"/>
          <w:kern w:val="0"/>
          <w:sz w:val="24"/>
          <w:szCs w:val="24"/>
          <w:lang w:eastAsia="lt-LT"/>
          <w14:ligatures w14:val="none"/>
        </w:rPr>
        <w:t>bei</w:t>
      </w:r>
      <w:r w:rsidRPr="009C1AA4">
        <w:rPr>
          <w:rFonts w:ascii="Times New Roman" w:eastAsia="Times New Roman" w:hAnsi="Times New Roman" w:cs="Times New Roman"/>
          <w:color w:val="1B2121"/>
          <w:kern w:val="0"/>
          <w:sz w:val="24"/>
          <w:szCs w:val="24"/>
          <w:lang w:eastAsia="lt-LT"/>
          <w14:ligatures w14:val="none"/>
        </w:rPr>
        <w:t xml:space="preserve"> teikia juos viešosios informacijos rengėjams ir skleidėjams;</w:t>
      </w:r>
    </w:p>
    <w:p w14:paraId="0CB2ACE2" w14:textId="0601DE6A"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.5. rengia spaudos konferencijas įvykių, ekstremaliųjų įvykių ar ekstremaliųjų situacijų likvidavimo klausimais;</w:t>
      </w:r>
    </w:p>
    <w:p w14:paraId="3D9F1E49" w14:textId="6E8B7325"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.6. vykdo gyventojų, valstybės ir Savivaldybės institucijų ir įstaigų, kitų įstaigų, ūkio subjektų, veiklos vykdytojų perspėjimą ir informavimą apie įvykius, ekstremaliuosius įvykius ar ekstremaliąsias situacijas, esamus ir (ar) prognozuojamus jų padarinius, vykdomas ir (ar) planuojamas vykdyti jų šalinimo priemones, rekomenduojamus apsisaugojimo būdus;</w:t>
      </w:r>
    </w:p>
    <w:p w14:paraId="1C59BB9A" w14:textId="3CCEA25D"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lastRenderedPageBreak/>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.7. gyventojų evakavimo ir laikino apgyvendinimo Savivaldybėje atveju rengia ir platina informaciją apie gyventojų evakavimą, evakavimo maršrutus ir gyventojų surinkimo, tarpinius gyventojų evakavimo ir gyventojų priėmimo punktus;</w:t>
      </w:r>
    </w:p>
    <w:p w14:paraId="397EB7B2" w14:textId="6931CE2E"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.8. skelbia informaciją apie įvykius, ekstremaliuosius įvykius ir ekstremaliąsias situacijas Savivaldybės interneto svetainėje;</w:t>
      </w:r>
    </w:p>
    <w:p w14:paraId="4D59FCB5" w14:textId="0664B386" w:rsidR="009C1AA4" w:rsidRPr="009C1AA4" w:rsidRDefault="009C1AA4" w:rsidP="009C1AA4">
      <w:pPr>
        <w:shd w:val="clear" w:color="auto" w:fill="FFFFFF"/>
        <w:spacing w:after="0" w:line="240" w:lineRule="auto"/>
        <w:ind w:firstLine="360"/>
        <w:jc w:val="both"/>
        <w:rPr>
          <w:rFonts w:ascii="Times New Roman" w:eastAsia="Times New Roman" w:hAnsi="Times New Roman" w:cs="Times New Roman"/>
          <w:color w:val="1B2121"/>
          <w:kern w:val="0"/>
          <w:sz w:val="24"/>
          <w:szCs w:val="24"/>
          <w:lang w:eastAsia="lt-LT"/>
          <w14:ligatures w14:val="none"/>
        </w:rPr>
      </w:pPr>
      <w:r>
        <w:rPr>
          <w:rFonts w:ascii="Times New Roman" w:eastAsia="Times New Roman" w:hAnsi="Times New Roman" w:cs="Times New Roman"/>
          <w:color w:val="1B2121"/>
          <w:kern w:val="0"/>
          <w:sz w:val="24"/>
          <w:szCs w:val="24"/>
          <w:lang w:eastAsia="lt-LT"/>
          <w14:ligatures w14:val="none"/>
        </w:rPr>
        <w:t xml:space="preserve">    </w:t>
      </w: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4</w:t>
      </w:r>
      <w:r w:rsidRPr="009C1AA4">
        <w:rPr>
          <w:rFonts w:ascii="Times New Roman" w:eastAsia="Times New Roman" w:hAnsi="Times New Roman" w:cs="Times New Roman"/>
          <w:color w:val="1B2121"/>
          <w:kern w:val="0"/>
          <w:sz w:val="24"/>
          <w:szCs w:val="24"/>
          <w:lang w:eastAsia="lt-LT"/>
          <w14:ligatures w14:val="none"/>
        </w:rPr>
        <w:t>.9. įvykių, ekstremaliųjų įvykių ir ekstremaliųjų situacijų metu įkuria „Karštąją liniją“ ir užtikrina nuolatinį informacijos gyventojams teikimą.</w:t>
      </w:r>
    </w:p>
    <w:p w14:paraId="10408BD1" w14:textId="6FCD7AAB" w:rsidR="009C1AA4" w:rsidRPr="003171DA" w:rsidRDefault="009C1AA4" w:rsidP="00A57B3F">
      <w:pPr>
        <w:pStyle w:val="Sraopastraipa"/>
        <w:numPr>
          <w:ilvl w:val="0"/>
          <w:numId w:val="6"/>
        </w:numPr>
        <w:shd w:val="clear" w:color="auto" w:fill="FFFFFF"/>
        <w:spacing w:after="0" w:line="240" w:lineRule="auto"/>
        <w:jc w:val="both"/>
        <w:rPr>
          <w:rFonts w:ascii="Times New Roman" w:eastAsia="Times New Roman" w:hAnsi="Times New Roman" w:cs="Times New Roman"/>
          <w:color w:val="1B2121"/>
          <w:kern w:val="0"/>
          <w:sz w:val="24"/>
          <w:szCs w:val="24"/>
          <w:lang w:eastAsia="lt-LT"/>
          <w14:ligatures w14:val="none"/>
        </w:rPr>
      </w:pPr>
      <w:r w:rsidRPr="003171DA">
        <w:rPr>
          <w:rFonts w:ascii="Times New Roman" w:hAnsi="Times New Roman" w:cs="Times New Roman"/>
          <w:sz w:val="24"/>
          <w:szCs w:val="24"/>
        </w:rPr>
        <w:t>Administravimo ir elektroninių ryšių organizavimo bei palaikymo grupė</w:t>
      </w:r>
      <w:r w:rsidRPr="003171DA">
        <w:rPr>
          <w:rFonts w:ascii="Times New Roman" w:eastAsia="Times New Roman" w:hAnsi="Times New Roman" w:cs="Times New Roman"/>
          <w:color w:val="1B2121"/>
          <w:kern w:val="0"/>
          <w:sz w:val="24"/>
          <w:szCs w:val="24"/>
          <w:lang w:eastAsia="lt-LT"/>
          <w14:ligatures w14:val="none"/>
        </w:rPr>
        <w:t>:</w:t>
      </w:r>
    </w:p>
    <w:p w14:paraId="17407F29" w14:textId="45D5B27A"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5</w:t>
      </w:r>
      <w:r w:rsidRPr="009C1AA4">
        <w:rPr>
          <w:rFonts w:ascii="Times New Roman" w:eastAsia="Times New Roman" w:hAnsi="Times New Roman" w:cs="Times New Roman"/>
          <w:color w:val="1B2121"/>
          <w:kern w:val="0"/>
          <w:sz w:val="24"/>
          <w:szCs w:val="24"/>
          <w:lang w:eastAsia="lt-LT"/>
          <w14:ligatures w14:val="none"/>
        </w:rPr>
        <w:t>.1. užtikrina Operacijų centro darbo vietų nuolatinį aprūpinimą darbui reikalingomis priemonėmis, Operacijų centro įrangos eksploatavimą ir techninę priežiūrą;</w:t>
      </w:r>
    </w:p>
    <w:p w14:paraId="205AFE25" w14:textId="7E336BF3"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5</w:t>
      </w:r>
      <w:r w:rsidRPr="009C1AA4">
        <w:rPr>
          <w:rFonts w:ascii="Times New Roman" w:eastAsia="Times New Roman" w:hAnsi="Times New Roman" w:cs="Times New Roman"/>
          <w:color w:val="1B2121"/>
          <w:kern w:val="0"/>
          <w:sz w:val="24"/>
          <w:szCs w:val="24"/>
          <w:lang w:eastAsia="lt-LT"/>
          <w14:ligatures w14:val="none"/>
        </w:rPr>
        <w:t>.2. rengia Operacijų centro posėdžių protokolus, užtikrina Operacijų centro vadovo priimtų sprendimų ir kitų operacijų centro darbo metu parengtų dokumentų įforminimą ir tinkamą tvarkymą;</w:t>
      </w:r>
    </w:p>
    <w:p w14:paraId="5DD49866" w14:textId="340CFB58"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5</w:t>
      </w:r>
      <w:r w:rsidRPr="009C1AA4">
        <w:rPr>
          <w:rFonts w:ascii="Times New Roman" w:eastAsia="Times New Roman" w:hAnsi="Times New Roman" w:cs="Times New Roman"/>
          <w:color w:val="1B2121"/>
          <w:kern w:val="0"/>
          <w:sz w:val="24"/>
          <w:szCs w:val="24"/>
          <w:lang w:eastAsia="lt-LT"/>
          <w14:ligatures w14:val="none"/>
        </w:rPr>
        <w:t>.3. atsižvelgdama į ekstremaliojo įvykio ar ekstremaliosios situacijos eigą ir prognozę, planuoja ir organizuoja Operacijų centro ryšių, duomenų perdavimo įrangos bei sistemų veiklą, užtikrina tinkamų ryšių sistemų būklę;</w:t>
      </w:r>
    </w:p>
    <w:p w14:paraId="3FE75B6B" w14:textId="08439CB6" w:rsidR="009C1AA4" w:rsidRPr="009C1AA4" w:rsidRDefault="009C1AA4" w:rsidP="009C1AA4">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5</w:t>
      </w:r>
      <w:r w:rsidRPr="009C1AA4">
        <w:rPr>
          <w:rFonts w:ascii="Times New Roman" w:eastAsia="Times New Roman" w:hAnsi="Times New Roman" w:cs="Times New Roman"/>
          <w:color w:val="1B2121"/>
          <w:kern w:val="0"/>
          <w:sz w:val="24"/>
          <w:szCs w:val="24"/>
          <w:lang w:eastAsia="lt-LT"/>
          <w14:ligatures w14:val="none"/>
        </w:rPr>
        <w:t>.4. užtikrina Operacijų centro elektroninės informacijos apsaugą;</w:t>
      </w:r>
    </w:p>
    <w:p w14:paraId="29B812A9" w14:textId="2D3C79D6" w:rsidR="009C1AA4" w:rsidRPr="00586AE2" w:rsidRDefault="009C1AA4" w:rsidP="00586AE2">
      <w:pPr>
        <w:shd w:val="clear" w:color="auto" w:fill="FFFFFF"/>
        <w:spacing w:after="0" w:line="240" w:lineRule="auto"/>
        <w:ind w:firstLine="567"/>
        <w:jc w:val="both"/>
        <w:rPr>
          <w:rFonts w:ascii="Times New Roman" w:eastAsia="Times New Roman" w:hAnsi="Times New Roman" w:cs="Times New Roman"/>
          <w:color w:val="1B2121"/>
          <w:kern w:val="0"/>
          <w:sz w:val="24"/>
          <w:szCs w:val="24"/>
          <w:lang w:eastAsia="lt-LT"/>
          <w14:ligatures w14:val="none"/>
        </w:rPr>
      </w:pPr>
      <w:r w:rsidRPr="009C1AA4">
        <w:rPr>
          <w:rFonts w:ascii="Times New Roman" w:eastAsia="Times New Roman" w:hAnsi="Times New Roman" w:cs="Times New Roman"/>
          <w:color w:val="1B2121"/>
          <w:kern w:val="0"/>
          <w:sz w:val="24"/>
          <w:szCs w:val="24"/>
          <w:lang w:eastAsia="lt-LT"/>
          <w14:ligatures w14:val="none"/>
        </w:rPr>
        <w:t>1</w:t>
      </w:r>
      <w:r>
        <w:rPr>
          <w:rFonts w:ascii="Times New Roman" w:eastAsia="Times New Roman" w:hAnsi="Times New Roman" w:cs="Times New Roman"/>
          <w:color w:val="1B2121"/>
          <w:kern w:val="0"/>
          <w:sz w:val="24"/>
          <w:szCs w:val="24"/>
          <w:lang w:eastAsia="lt-LT"/>
          <w14:ligatures w14:val="none"/>
        </w:rPr>
        <w:t>5</w:t>
      </w:r>
      <w:r w:rsidRPr="009C1AA4">
        <w:rPr>
          <w:rFonts w:ascii="Times New Roman" w:eastAsia="Times New Roman" w:hAnsi="Times New Roman" w:cs="Times New Roman"/>
          <w:color w:val="1B2121"/>
          <w:kern w:val="0"/>
          <w:sz w:val="24"/>
          <w:szCs w:val="24"/>
          <w:lang w:eastAsia="lt-LT"/>
          <w14:ligatures w14:val="none"/>
        </w:rPr>
        <w:t>.5. užtikrina turimų Operacijų centro informacinių sistemų darbą.</w:t>
      </w:r>
    </w:p>
    <w:p w14:paraId="0152C5B3" w14:textId="3F922FCE"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6</w:t>
      </w:r>
      <w:r w:rsidRPr="00FE67B3">
        <w:rPr>
          <w:rFonts w:ascii="Times New Roman" w:eastAsia="Times New Roman" w:hAnsi="Times New Roman" w:cs="Times New Roman"/>
          <w:color w:val="000000"/>
          <w:kern w:val="0"/>
          <w:sz w:val="24"/>
          <w:szCs w:val="24"/>
          <w:lang w:eastAsia="lt-LT"/>
          <w14:ligatures w14:val="none"/>
        </w:rPr>
        <w:t>. Operacijų centro sprendimai įforminami Operacijų centro posėdžio protokolu, kurį pasirašo operacijų centro vadovas ir posėdžio sekretorius. Operacijų centro posėdžio protokole nurodoma:</w:t>
      </w:r>
    </w:p>
    <w:p w14:paraId="5F7701FF" w14:textId="5E1A85CB"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1" w:name="part_44bc60702bac4ce888595b8ed29060c5"/>
      <w:bookmarkEnd w:id="31"/>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6</w:t>
      </w:r>
      <w:r w:rsidRPr="00FE67B3">
        <w:rPr>
          <w:rFonts w:ascii="Times New Roman" w:eastAsia="Times New Roman" w:hAnsi="Times New Roman" w:cs="Times New Roman"/>
          <w:color w:val="000000"/>
          <w:kern w:val="0"/>
          <w:sz w:val="24"/>
          <w:szCs w:val="24"/>
          <w:lang w:eastAsia="lt-LT"/>
          <w14:ligatures w14:val="none"/>
        </w:rPr>
        <w:t>.1.  posėdžio data ir vieta;</w:t>
      </w:r>
    </w:p>
    <w:p w14:paraId="739486A6" w14:textId="1D135101"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2" w:name="part_9a612168cc5147b7a3f24950f0220c74"/>
      <w:bookmarkEnd w:id="32"/>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6</w:t>
      </w:r>
      <w:r w:rsidRPr="00FE67B3">
        <w:rPr>
          <w:rFonts w:ascii="Times New Roman" w:eastAsia="Times New Roman" w:hAnsi="Times New Roman" w:cs="Times New Roman"/>
          <w:color w:val="000000"/>
          <w:kern w:val="0"/>
          <w:sz w:val="24"/>
          <w:szCs w:val="24"/>
          <w:lang w:eastAsia="lt-LT"/>
          <w14:ligatures w14:val="none"/>
        </w:rPr>
        <w:t>.2.  posėdyje dalyvavę Operacijų centro nariai;</w:t>
      </w:r>
    </w:p>
    <w:p w14:paraId="23FE9301" w14:textId="5FF0D627"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3" w:name="part_509d245181954a6bbfc49898ae1e8ca3"/>
      <w:bookmarkEnd w:id="33"/>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6</w:t>
      </w:r>
      <w:r w:rsidRPr="00FE67B3">
        <w:rPr>
          <w:rFonts w:ascii="Times New Roman" w:eastAsia="Times New Roman" w:hAnsi="Times New Roman" w:cs="Times New Roman"/>
          <w:color w:val="000000"/>
          <w:kern w:val="0"/>
          <w:sz w:val="24"/>
          <w:szCs w:val="24"/>
          <w:lang w:eastAsia="lt-LT"/>
          <w14:ligatures w14:val="none"/>
        </w:rPr>
        <w:t>.3.  posėdžio metu svarstyti klausimai;</w:t>
      </w:r>
    </w:p>
    <w:p w14:paraId="785A5B36" w14:textId="03B00A86"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4" w:name="part_6342bb0f7fd94975b6f6e87a163d237e"/>
      <w:bookmarkEnd w:id="34"/>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6</w:t>
      </w:r>
      <w:r w:rsidRPr="00FE67B3">
        <w:rPr>
          <w:rFonts w:ascii="Times New Roman" w:eastAsia="Times New Roman" w:hAnsi="Times New Roman" w:cs="Times New Roman"/>
          <w:color w:val="000000"/>
          <w:kern w:val="0"/>
          <w:sz w:val="24"/>
          <w:szCs w:val="24"/>
          <w:lang w:eastAsia="lt-LT"/>
          <w14:ligatures w14:val="none"/>
        </w:rPr>
        <w:t>.4.  posėdžio metu priimti sprendimai;</w:t>
      </w:r>
    </w:p>
    <w:p w14:paraId="3D6A1C41" w14:textId="24EC61B9"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5" w:name="part_8b91ccb346e8492b9339fedd1dd3e6c2"/>
      <w:bookmarkEnd w:id="35"/>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6</w:t>
      </w:r>
      <w:r w:rsidRPr="00FE67B3">
        <w:rPr>
          <w:rFonts w:ascii="Times New Roman" w:eastAsia="Times New Roman" w:hAnsi="Times New Roman" w:cs="Times New Roman"/>
          <w:color w:val="000000"/>
          <w:kern w:val="0"/>
          <w:sz w:val="24"/>
          <w:szCs w:val="24"/>
          <w:lang w:eastAsia="lt-LT"/>
          <w14:ligatures w14:val="none"/>
        </w:rPr>
        <w:t>.5.  kita svarbi posėdžio informacija.</w:t>
      </w:r>
    </w:p>
    <w:p w14:paraId="2ACACA59" w14:textId="5E20F60C"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6" w:name="part_f82e35bbfd934fbbb2ac5306ba17a249"/>
      <w:bookmarkEnd w:id="36"/>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7</w:t>
      </w:r>
      <w:r w:rsidRPr="00FE67B3">
        <w:rPr>
          <w:rFonts w:ascii="Times New Roman" w:eastAsia="Times New Roman" w:hAnsi="Times New Roman" w:cs="Times New Roman"/>
          <w:color w:val="000000"/>
          <w:kern w:val="0"/>
          <w:sz w:val="24"/>
          <w:szCs w:val="24"/>
          <w:lang w:eastAsia="lt-LT"/>
          <w14:ligatures w14:val="none"/>
        </w:rPr>
        <w:t>. Operacijų centras, vykdydamas funkcijas, turi teisę gauti iš valstybės ir savivaldybių institucijų ir įstaigų, kitų įstaigų, ūkio subjektų, veiklos vykdytojų informaciją apie įvykį, ekstremalųjį įvykį ar ekstremaliąją situaciją, jų turimas civilinės saugos pajėgas ir materialinius išteklius, kurie galėtų būti panaudoti gelbėjimo, paieškos ir neatidėliotiniems darbams atlikti, ekstremaliajai situacijai likviduoti, jos padariniams šalinti.</w:t>
      </w:r>
    </w:p>
    <w:p w14:paraId="40C17EEA" w14:textId="67443F43"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7" w:name="part_6f1dbba813a54bc993e665cb4f2de80e"/>
      <w:bookmarkEnd w:id="37"/>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8</w:t>
      </w:r>
      <w:r w:rsidRPr="00FE67B3">
        <w:rPr>
          <w:rFonts w:ascii="Times New Roman" w:eastAsia="Times New Roman" w:hAnsi="Times New Roman" w:cs="Times New Roman"/>
          <w:color w:val="000000"/>
          <w:kern w:val="0"/>
          <w:sz w:val="24"/>
          <w:szCs w:val="24"/>
          <w:lang w:eastAsia="lt-LT"/>
          <w14:ligatures w14:val="none"/>
        </w:rPr>
        <w:t>. Operacijų centro pasirengimas vykdyti jam nustatytas funkcijas įvertinamas per organizuojamas krizių valdymo ir (ar) civilinės saugos pratybas.</w:t>
      </w:r>
    </w:p>
    <w:p w14:paraId="5A2EB4E4" w14:textId="0AD9BA45"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8" w:name="part_62aa676d30b544929b5d1a047b15d4f6"/>
      <w:bookmarkEnd w:id="38"/>
      <w:r w:rsidRPr="00FE67B3">
        <w:rPr>
          <w:rFonts w:ascii="Times New Roman" w:eastAsia="Times New Roman" w:hAnsi="Times New Roman" w:cs="Times New Roman"/>
          <w:color w:val="000000"/>
          <w:kern w:val="0"/>
          <w:sz w:val="24"/>
          <w:szCs w:val="24"/>
          <w:lang w:eastAsia="lt-LT"/>
          <w14:ligatures w14:val="none"/>
        </w:rPr>
        <w:t>1</w:t>
      </w:r>
      <w:r w:rsidR="009C1AA4">
        <w:rPr>
          <w:rFonts w:ascii="Times New Roman" w:eastAsia="Times New Roman" w:hAnsi="Times New Roman" w:cs="Times New Roman"/>
          <w:color w:val="000000"/>
          <w:kern w:val="0"/>
          <w:sz w:val="24"/>
          <w:szCs w:val="24"/>
          <w:lang w:eastAsia="lt-LT"/>
          <w14:ligatures w14:val="none"/>
        </w:rPr>
        <w:t>9</w:t>
      </w:r>
      <w:r w:rsidRPr="00FE67B3">
        <w:rPr>
          <w:rFonts w:ascii="Times New Roman" w:eastAsia="Times New Roman" w:hAnsi="Times New Roman" w:cs="Times New Roman"/>
          <w:color w:val="000000"/>
          <w:kern w:val="0"/>
          <w:sz w:val="24"/>
          <w:szCs w:val="24"/>
          <w:lang w:eastAsia="lt-LT"/>
          <w14:ligatures w14:val="none"/>
        </w:rPr>
        <w:t xml:space="preserve">. Operacijų centro funkcijos vykdomos </w:t>
      </w:r>
      <w:r w:rsidR="007C7B53">
        <w:rPr>
          <w:rFonts w:ascii="Times New Roman" w:eastAsia="Times New Roman" w:hAnsi="Times New Roman" w:cs="Times New Roman"/>
          <w:color w:val="000000"/>
          <w:kern w:val="0"/>
          <w:sz w:val="24"/>
          <w:szCs w:val="24"/>
          <w:lang w:eastAsia="lt-LT"/>
          <w14:ligatures w14:val="none"/>
        </w:rPr>
        <w:t>Vilniaus</w:t>
      </w:r>
      <w:r w:rsidRPr="00FE67B3">
        <w:rPr>
          <w:rFonts w:ascii="Times New Roman" w:eastAsia="Times New Roman" w:hAnsi="Times New Roman" w:cs="Times New Roman"/>
          <w:color w:val="000000"/>
          <w:kern w:val="0"/>
          <w:sz w:val="24"/>
          <w:szCs w:val="24"/>
          <w:lang w:eastAsia="lt-LT"/>
          <w14:ligatures w14:val="none"/>
        </w:rPr>
        <w:t xml:space="preserve"> rajono savivaldybės administracijos (</w:t>
      </w:r>
      <w:r w:rsidR="007C7B53">
        <w:rPr>
          <w:rFonts w:ascii="Times New Roman" w:eastAsia="Times New Roman" w:hAnsi="Times New Roman" w:cs="Times New Roman"/>
          <w:color w:val="000000"/>
          <w:kern w:val="0"/>
          <w:sz w:val="24"/>
          <w:szCs w:val="24"/>
          <w:lang w:eastAsia="lt-LT"/>
          <w14:ligatures w14:val="none"/>
        </w:rPr>
        <w:t>Rinktinės g. 50, Vilniuje</w:t>
      </w:r>
      <w:r w:rsidRPr="00FE67B3">
        <w:rPr>
          <w:rFonts w:ascii="Times New Roman" w:eastAsia="Times New Roman" w:hAnsi="Times New Roman" w:cs="Times New Roman"/>
          <w:color w:val="000000"/>
          <w:kern w:val="0"/>
          <w:sz w:val="24"/>
          <w:szCs w:val="24"/>
          <w:lang w:eastAsia="lt-LT"/>
          <w14:ligatures w14:val="none"/>
        </w:rPr>
        <w:t>) pastate. Siekiant sumažinti Operacijų centro narių gyvybei ar sveikatai pavojingų veiksnių, galinčių susidaryti Operacijų centro pagrindinėje darbo vietoje, riziką ir užtikrinti Operacijų centro veiklos tęstinumą, kai nėra galimybių dirbti iš Operacijų centro pagrindinės darbo vietos, Savivaldybės mero sprendimu operacijų centro funkcijos vykdomos saugioje (atitinkančioje darbuotojų saugos ir sveikatos reikalavimus) darbo vietoje, kuri įrengiama kitame statinyje, nei yra įrengta Operacijų centro pagrindinė darbo vieta, mobiliame objekte ir (ar), esant poreikiui, kitoje savivaldybėje.</w:t>
      </w:r>
    </w:p>
    <w:p w14:paraId="4CDE7F85" w14:textId="7ADA8C12" w:rsidR="00FE67B3" w:rsidRPr="00FE67B3"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39" w:name="part_dd790e936baa45aeb8bce19a94820199"/>
      <w:bookmarkEnd w:id="39"/>
      <w:r>
        <w:rPr>
          <w:rFonts w:ascii="Times New Roman" w:eastAsia="Times New Roman" w:hAnsi="Times New Roman" w:cs="Times New Roman"/>
          <w:color w:val="000000"/>
          <w:kern w:val="0"/>
          <w:sz w:val="24"/>
          <w:szCs w:val="24"/>
          <w:lang w:eastAsia="lt-LT"/>
          <w14:ligatures w14:val="none"/>
        </w:rPr>
        <w:t>20</w:t>
      </w:r>
      <w:r w:rsidR="00FE67B3" w:rsidRPr="00FE67B3">
        <w:rPr>
          <w:rFonts w:ascii="Times New Roman" w:eastAsia="Times New Roman" w:hAnsi="Times New Roman" w:cs="Times New Roman"/>
          <w:color w:val="000000"/>
          <w:kern w:val="0"/>
          <w:sz w:val="24"/>
          <w:szCs w:val="24"/>
          <w:lang w:eastAsia="lt-LT"/>
          <w14:ligatures w14:val="none"/>
        </w:rPr>
        <w:t>. Operacijų centro vadovo sprendimu Operacijų centro narių veikla gali būti organizuojama nuotoliniu būdu.</w:t>
      </w:r>
    </w:p>
    <w:p w14:paraId="0ECEF25A" w14:textId="77777777" w:rsidR="00FE67B3" w:rsidRPr="00FE67B3" w:rsidRDefault="00FE67B3"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343422CA" w14:textId="77777777" w:rsidR="00FE67B3" w:rsidRPr="00FE67B3" w:rsidRDefault="00FE67B3" w:rsidP="00FE67B3">
      <w:pPr>
        <w:spacing w:after="0" w:line="240" w:lineRule="auto"/>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b/>
          <w:bCs/>
          <w:color w:val="000000"/>
          <w:kern w:val="0"/>
          <w:sz w:val="24"/>
          <w:szCs w:val="24"/>
          <w:lang w:eastAsia="lt-LT"/>
          <w14:ligatures w14:val="none"/>
        </w:rPr>
        <w:t> </w:t>
      </w:r>
    </w:p>
    <w:p w14:paraId="4F276CC8" w14:textId="77777777" w:rsidR="00FE67B3" w:rsidRPr="00FE67B3" w:rsidRDefault="00FE67B3" w:rsidP="00FE67B3">
      <w:pPr>
        <w:spacing w:after="0" w:line="240" w:lineRule="auto"/>
        <w:jc w:val="center"/>
        <w:rPr>
          <w:rFonts w:ascii="Times New Roman" w:eastAsia="Times New Roman" w:hAnsi="Times New Roman" w:cs="Times New Roman"/>
          <w:color w:val="000000"/>
          <w:kern w:val="0"/>
          <w:sz w:val="24"/>
          <w:szCs w:val="24"/>
          <w:lang w:eastAsia="lt-LT"/>
          <w14:ligatures w14:val="none"/>
        </w:rPr>
      </w:pPr>
      <w:bookmarkStart w:id="40" w:name="part_dc19f49d16a94513a66576b2ce33a85a"/>
      <w:bookmarkEnd w:id="40"/>
      <w:r w:rsidRPr="00FE67B3">
        <w:rPr>
          <w:rFonts w:ascii="Times New Roman" w:eastAsia="Times New Roman" w:hAnsi="Times New Roman" w:cs="Times New Roman"/>
          <w:b/>
          <w:bCs/>
          <w:color w:val="000000"/>
          <w:kern w:val="0"/>
          <w:sz w:val="24"/>
          <w:szCs w:val="24"/>
          <w:lang w:eastAsia="lt-LT"/>
          <w14:ligatures w14:val="none"/>
        </w:rPr>
        <w:t>IV SKYRIUS</w:t>
      </w:r>
    </w:p>
    <w:p w14:paraId="368526D9" w14:textId="77777777" w:rsidR="00FE67B3" w:rsidRPr="00FE67B3" w:rsidRDefault="00FE67B3" w:rsidP="00FE67B3">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b/>
          <w:bCs/>
          <w:color w:val="000000"/>
          <w:kern w:val="0"/>
          <w:sz w:val="24"/>
          <w:szCs w:val="24"/>
          <w:lang w:eastAsia="lt-LT"/>
          <w14:ligatures w14:val="none"/>
        </w:rPr>
        <w:t>OPERACIJŲ CENTRO SUŠAUKIMAS IR VEIKLA</w:t>
      </w:r>
    </w:p>
    <w:p w14:paraId="2D3025C7" w14:textId="77777777" w:rsidR="00FE67B3" w:rsidRPr="00FE67B3" w:rsidRDefault="00FE67B3" w:rsidP="00FE67B3">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2B26200E" w14:textId="37CFEDB5" w:rsidR="00FE67B3" w:rsidRPr="00FE67B3"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1" w:name="part_662573859dc14adcb13355ae2d13cea4"/>
      <w:bookmarkEnd w:id="41"/>
      <w:r>
        <w:rPr>
          <w:rFonts w:ascii="Times New Roman" w:eastAsia="Times New Roman" w:hAnsi="Times New Roman" w:cs="Times New Roman"/>
          <w:color w:val="000000"/>
          <w:kern w:val="0"/>
          <w:sz w:val="24"/>
          <w:szCs w:val="24"/>
          <w:lang w:eastAsia="lt-LT"/>
          <w14:ligatures w14:val="none"/>
        </w:rPr>
        <w:t>21</w:t>
      </w:r>
      <w:r w:rsidR="00FE67B3" w:rsidRPr="00FE67B3">
        <w:rPr>
          <w:rFonts w:ascii="Times New Roman" w:eastAsia="Times New Roman" w:hAnsi="Times New Roman" w:cs="Times New Roman"/>
          <w:color w:val="000000"/>
          <w:kern w:val="0"/>
          <w:sz w:val="24"/>
          <w:szCs w:val="24"/>
          <w:lang w:eastAsia="lt-LT"/>
          <w14:ligatures w14:val="none"/>
        </w:rPr>
        <w:t>. Savivaldybės meras Operacijų centrą sušaukia:</w:t>
      </w:r>
    </w:p>
    <w:p w14:paraId="70A88DFA" w14:textId="3FD2300E" w:rsidR="00FE67B3" w:rsidRPr="00FE67B3" w:rsidRDefault="00586AE2" w:rsidP="00656223">
      <w:pPr>
        <w:tabs>
          <w:tab w:val="left" w:pos="567"/>
        </w:tabs>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2" w:name="part_5e11fa7012364338b7294b9129b9b546"/>
      <w:bookmarkEnd w:id="42"/>
      <w:r>
        <w:rPr>
          <w:rFonts w:ascii="Times New Roman" w:eastAsia="Times New Roman" w:hAnsi="Times New Roman" w:cs="Times New Roman"/>
          <w:color w:val="000000"/>
          <w:kern w:val="0"/>
          <w:sz w:val="24"/>
          <w:szCs w:val="24"/>
          <w:lang w:eastAsia="lt-LT"/>
          <w14:ligatures w14:val="none"/>
        </w:rPr>
        <w:t>21</w:t>
      </w:r>
      <w:r w:rsidR="00FE67B3" w:rsidRPr="00FE67B3">
        <w:rPr>
          <w:rFonts w:ascii="Times New Roman" w:eastAsia="Times New Roman" w:hAnsi="Times New Roman" w:cs="Times New Roman"/>
          <w:color w:val="000000"/>
          <w:kern w:val="0"/>
          <w:sz w:val="24"/>
          <w:szCs w:val="24"/>
          <w:lang w:eastAsia="lt-LT"/>
          <w14:ligatures w14:val="none"/>
        </w:rPr>
        <w:t>.1.  gresiant ar susidarius savivaldybės ar valstybės lygio ekstremaliajai situacijai;</w:t>
      </w:r>
    </w:p>
    <w:p w14:paraId="0D5BA84F" w14:textId="2C673D1B" w:rsidR="00FE67B3" w:rsidRPr="00FE67B3"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3" w:name="part_aefeaf6be0454a968f164c5919bfc759"/>
      <w:bookmarkEnd w:id="43"/>
      <w:r>
        <w:rPr>
          <w:rFonts w:ascii="Times New Roman" w:eastAsia="Times New Roman" w:hAnsi="Times New Roman" w:cs="Times New Roman"/>
          <w:color w:val="000000"/>
          <w:kern w:val="0"/>
          <w:sz w:val="24"/>
          <w:szCs w:val="24"/>
          <w:lang w:eastAsia="lt-LT"/>
          <w14:ligatures w14:val="none"/>
        </w:rPr>
        <w:t>21</w:t>
      </w:r>
      <w:r w:rsidR="00FE67B3" w:rsidRPr="00FE67B3">
        <w:rPr>
          <w:rFonts w:ascii="Times New Roman" w:eastAsia="Times New Roman" w:hAnsi="Times New Roman" w:cs="Times New Roman"/>
          <w:color w:val="000000"/>
          <w:kern w:val="0"/>
          <w:sz w:val="24"/>
          <w:szCs w:val="24"/>
          <w:lang w:eastAsia="lt-LT"/>
          <w14:ligatures w14:val="none"/>
        </w:rPr>
        <w:t>.2.  paskelbus savivaldybės ar valstybės lygio ekstremaliąją situaciją;</w:t>
      </w:r>
    </w:p>
    <w:p w14:paraId="1054952D" w14:textId="744673FE" w:rsidR="00FE67B3" w:rsidRPr="00FE67B3"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4" w:name="part_6bbc72230047447f9734a7b742bf790e"/>
      <w:bookmarkEnd w:id="44"/>
      <w:r>
        <w:rPr>
          <w:rFonts w:ascii="Times New Roman" w:eastAsia="Times New Roman" w:hAnsi="Times New Roman" w:cs="Times New Roman"/>
          <w:color w:val="000000"/>
          <w:kern w:val="0"/>
          <w:sz w:val="24"/>
          <w:szCs w:val="24"/>
          <w:lang w:eastAsia="lt-LT"/>
          <w14:ligatures w14:val="none"/>
        </w:rPr>
        <w:t>21</w:t>
      </w:r>
      <w:r w:rsidR="00FE67B3" w:rsidRPr="00FE67B3">
        <w:rPr>
          <w:rFonts w:ascii="Times New Roman" w:eastAsia="Times New Roman" w:hAnsi="Times New Roman" w:cs="Times New Roman"/>
          <w:color w:val="000000"/>
          <w:kern w:val="0"/>
          <w:sz w:val="24"/>
          <w:szCs w:val="24"/>
          <w:lang w:eastAsia="lt-LT"/>
          <w14:ligatures w14:val="none"/>
        </w:rPr>
        <w:t>.3.  per krizių valdymo ir (ar) civilinės saugos pratybas;</w:t>
      </w:r>
    </w:p>
    <w:p w14:paraId="17EB94D9" w14:textId="5DF1975F" w:rsidR="00FE67B3" w:rsidRPr="00FE67B3"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5" w:name="part_396a341e71804010bd4f70f46ec9f368"/>
      <w:bookmarkEnd w:id="45"/>
      <w:r>
        <w:rPr>
          <w:rFonts w:ascii="Times New Roman" w:eastAsia="Times New Roman" w:hAnsi="Times New Roman" w:cs="Times New Roman"/>
          <w:color w:val="000000"/>
          <w:kern w:val="0"/>
          <w:sz w:val="24"/>
          <w:szCs w:val="24"/>
          <w:lang w:eastAsia="lt-LT"/>
          <w14:ligatures w14:val="none"/>
        </w:rPr>
        <w:lastRenderedPageBreak/>
        <w:t>21</w:t>
      </w:r>
      <w:r w:rsidR="00FE67B3" w:rsidRPr="00FE67B3">
        <w:rPr>
          <w:rFonts w:ascii="Times New Roman" w:eastAsia="Times New Roman" w:hAnsi="Times New Roman" w:cs="Times New Roman"/>
          <w:color w:val="000000"/>
          <w:kern w:val="0"/>
          <w:sz w:val="24"/>
          <w:szCs w:val="24"/>
          <w:lang w:eastAsia="lt-LT"/>
          <w14:ligatures w14:val="none"/>
        </w:rPr>
        <w:t>.4.  kitais atvejais, kai operacijų centro vadovo manymu Operacijų centro sušaukimas yra būtinas.</w:t>
      </w:r>
    </w:p>
    <w:p w14:paraId="43BA16D5" w14:textId="2C13AE1A" w:rsidR="00FE67B3" w:rsidRPr="00FE67B3"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6" w:name="part_b7d547398b384612bacc920d15147530"/>
      <w:bookmarkEnd w:id="46"/>
      <w:r>
        <w:rPr>
          <w:rFonts w:ascii="Times New Roman" w:eastAsia="Times New Roman" w:hAnsi="Times New Roman" w:cs="Times New Roman"/>
          <w:color w:val="000000"/>
          <w:kern w:val="0"/>
          <w:sz w:val="24"/>
          <w:szCs w:val="24"/>
          <w:lang w:eastAsia="lt-LT"/>
          <w14:ligatures w14:val="none"/>
        </w:rPr>
        <w:t>22</w:t>
      </w:r>
      <w:r w:rsidR="00FE67B3" w:rsidRPr="00FE67B3">
        <w:rPr>
          <w:rFonts w:ascii="Times New Roman" w:eastAsia="Times New Roman" w:hAnsi="Times New Roman" w:cs="Times New Roman"/>
          <w:color w:val="000000"/>
          <w:kern w:val="0"/>
          <w:sz w:val="24"/>
          <w:szCs w:val="24"/>
          <w:lang w:eastAsia="lt-LT"/>
          <w14:ligatures w14:val="none"/>
        </w:rPr>
        <w:t>.  Atsižvelgdamas į įvykio, ekstremaliojo įvykio ir ekstremaliosios situacijos mastą ir pobūdį, taip pat Operacijų centro sušaukimo tikslus, Operacijų centro vadovas:</w:t>
      </w:r>
    </w:p>
    <w:p w14:paraId="550AC697" w14:textId="491D9067" w:rsidR="00FE67B3" w:rsidRPr="00FE67B3"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7" w:name="part_222899395f7544cf90f91ae664683b3d"/>
      <w:bookmarkEnd w:id="47"/>
      <w:r>
        <w:rPr>
          <w:rFonts w:ascii="Times New Roman" w:eastAsia="Times New Roman" w:hAnsi="Times New Roman" w:cs="Times New Roman"/>
          <w:color w:val="000000"/>
          <w:kern w:val="0"/>
          <w:sz w:val="24"/>
          <w:szCs w:val="24"/>
          <w:lang w:eastAsia="lt-LT"/>
          <w14:ligatures w14:val="none"/>
        </w:rPr>
        <w:t>22</w:t>
      </w:r>
      <w:r w:rsidR="00FE67B3" w:rsidRPr="00FE67B3">
        <w:rPr>
          <w:rFonts w:ascii="Times New Roman" w:eastAsia="Times New Roman" w:hAnsi="Times New Roman" w:cs="Times New Roman"/>
          <w:color w:val="000000"/>
          <w:kern w:val="0"/>
          <w:sz w:val="24"/>
          <w:szCs w:val="24"/>
          <w:lang w:eastAsia="lt-LT"/>
          <w14:ligatures w14:val="none"/>
        </w:rPr>
        <w:t>.1.  gali inicijuoti viso Operacijų centro ar kai kurių jų narių sušaukimą;   </w:t>
      </w:r>
    </w:p>
    <w:p w14:paraId="064BA006" w14:textId="77777777" w:rsidR="003171DA"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8" w:name="part_9fa31eeaeddb4413a19b9e14a948e5da"/>
      <w:bookmarkEnd w:id="48"/>
      <w:r>
        <w:rPr>
          <w:rFonts w:ascii="Times New Roman" w:eastAsia="Times New Roman" w:hAnsi="Times New Roman" w:cs="Times New Roman"/>
          <w:color w:val="000000"/>
          <w:kern w:val="0"/>
          <w:sz w:val="24"/>
          <w:szCs w:val="24"/>
          <w:lang w:eastAsia="lt-LT"/>
          <w14:ligatures w14:val="none"/>
        </w:rPr>
        <w:t>22</w:t>
      </w:r>
      <w:r w:rsidR="00FE67B3" w:rsidRPr="00FE67B3">
        <w:rPr>
          <w:rFonts w:ascii="Times New Roman" w:eastAsia="Times New Roman" w:hAnsi="Times New Roman" w:cs="Times New Roman"/>
          <w:color w:val="000000"/>
          <w:kern w:val="0"/>
          <w:sz w:val="24"/>
          <w:szCs w:val="24"/>
          <w:lang w:eastAsia="lt-LT"/>
          <w14:ligatures w14:val="none"/>
        </w:rPr>
        <w:t>.2.  gali kreiptis į kitas kompetentingas savivaldybės institucijas, įstaigas ir ūkio subjektus, veiklos vykdytojus, NVO su prašymu skirti atstovus, kurie padėtų užtikrinti Operacijų centro veiklą</w:t>
      </w:r>
      <w:r w:rsidR="003171DA">
        <w:rPr>
          <w:rFonts w:ascii="Times New Roman" w:eastAsia="Times New Roman" w:hAnsi="Times New Roman" w:cs="Times New Roman"/>
          <w:color w:val="000000"/>
          <w:kern w:val="0"/>
          <w:sz w:val="24"/>
          <w:szCs w:val="24"/>
          <w:lang w:eastAsia="lt-LT"/>
          <w14:ligatures w14:val="none"/>
        </w:rPr>
        <w:t>;</w:t>
      </w:r>
    </w:p>
    <w:p w14:paraId="19716733" w14:textId="64C397B8" w:rsidR="00FE67B3" w:rsidRDefault="003171DA"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22.3.</w:t>
      </w:r>
      <w:r w:rsidRPr="003171DA">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Operacijų centro nariui negalint dalyvauti posėdyje, į posėdį gali atvykti kitas, jį delegavusios institucijos įgaliotas atstovas;</w:t>
      </w:r>
    </w:p>
    <w:p w14:paraId="6DC139F2" w14:textId="77777777" w:rsidR="00B16EFA" w:rsidRDefault="003171DA" w:rsidP="00B16EFA">
      <w:pPr>
        <w:autoSpaceDE w:val="0"/>
        <w:autoSpaceDN w:val="0"/>
        <w:adjustRightInd w:val="0"/>
        <w:spacing w:after="0" w:line="240" w:lineRule="auto"/>
        <w:ind w:firstLine="567"/>
        <w:rPr>
          <w:rFonts w:ascii="TimesNewRomanPSMT" w:hAnsi="TimesNewRomanPSMT" w:cs="TimesNewRomanPSMT"/>
          <w:kern w:val="0"/>
          <w:sz w:val="24"/>
          <w:szCs w:val="24"/>
        </w:rPr>
      </w:pPr>
      <w:r>
        <w:rPr>
          <w:rFonts w:ascii="Times New Roman" w:eastAsia="Times New Roman" w:hAnsi="Times New Roman" w:cs="Times New Roman"/>
          <w:color w:val="000000"/>
          <w:kern w:val="0"/>
          <w:sz w:val="24"/>
          <w:szCs w:val="24"/>
          <w:lang w:eastAsia="lt-LT"/>
          <w14:ligatures w14:val="none"/>
        </w:rPr>
        <w:t>22.4. į Operacijos centro posėdį gali būti kviečiami ir kiti asmenys.</w:t>
      </w:r>
      <w:r w:rsidR="00B16EFA" w:rsidRPr="00B16EFA">
        <w:rPr>
          <w:rFonts w:ascii="TimesNewRomanPSMT" w:hAnsi="TimesNewRomanPSMT" w:cs="TimesNewRomanPSMT"/>
          <w:kern w:val="0"/>
          <w:sz w:val="24"/>
          <w:szCs w:val="24"/>
        </w:rPr>
        <w:t xml:space="preserve"> </w:t>
      </w:r>
    </w:p>
    <w:p w14:paraId="704B1E12" w14:textId="484251D0" w:rsidR="00B70079" w:rsidRDefault="00B16EFA" w:rsidP="00B16EFA">
      <w:pPr>
        <w:spacing w:after="0" w:line="240" w:lineRule="auto"/>
        <w:ind w:firstLine="567"/>
        <w:jc w:val="both"/>
        <w:rPr>
          <w:rFonts w:ascii="TimesNewRomanPSMT" w:hAnsi="TimesNewRomanPSMT" w:cs="TimesNewRomanPSMT"/>
          <w:kern w:val="0"/>
          <w:sz w:val="24"/>
          <w:szCs w:val="24"/>
        </w:rPr>
      </w:pPr>
      <w:r>
        <w:rPr>
          <w:rFonts w:ascii="TimesNewRomanPSMT" w:hAnsi="TimesNewRomanPSMT" w:cs="TimesNewRomanPSMT"/>
          <w:kern w:val="0"/>
          <w:sz w:val="24"/>
          <w:szCs w:val="24"/>
        </w:rPr>
        <w:t xml:space="preserve">23. Savivaldybės meras ne rečiau kaip vieną kartą per </w:t>
      </w:r>
      <w:r w:rsidR="00B70079">
        <w:rPr>
          <w:rFonts w:ascii="TimesNewRomanPSMT" w:hAnsi="TimesNewRomanPSMT" w:cs="TimesNewRomanPSMT"/>
          <w:kern w:val="0"/>
          <w:sz w:val="24"/>
          <w:szCs w:val="24"/>
        </w:rPr>
        <w:t>metus</w:t>
      </w:r>
      <w:r>
        <w:rPr>
          <w:rFonts w:ascii="TimesNewRomanPSMT" w:hAnsi="TimesNewRomanPSMT" w:cs="TimesNewRomanPSMT"/>
          <w:kern w:val="0"/>
          <w:sz w:val="24"/>
          <w:szCs w:val="24"/>
        </w:rPr>
        <w:t xml:space="preserve"> šaukia Operacijų centro prevencinį arbą planinį posėdį. </w:t>
      </w:r>
    </w:p>
    <w:p w14:paraId="2A9CA85C" w14:textId="03522379" w:rsidR="003171DA" w:rsidRDefault="00B70079" w:rsidP="00B16EFA">
      <w:pPr>
        <w:spacing w:after="0" w:line="240" w:lineRule="auto"/>
        <w:ind w:firstLine="567"/>
        <w:jc w:val="both"/>
        <w:rPr>
          <w:rFonts w:ascii="TimesNewRomanPSMT" w:hAnsi="TimesNewRomanPSMT" w:cs="TimesNewRomanPSMT"/>
          <w:kern w:val="0"/>
          <w:sz w:val="24"/>
          <w:szCs w:val="24"/>
        </w:rPr>
      </w:pPr>
      <w:r>
        <w:rPr>
          <w:rFonts w:ascii="TimesNewRomanPSMT" w:hAnsi="TimesNewRomanPSMT" w:cs="TimesNewRomanPSMT"/>
          <w:kern w:val="0"/>
          <w:sz w:val="24"/>
          <w:szCs w:val="24"/>
        </w:rPr>
        <w:t>24. Operacijų centro p</w:t>
      </w:r>
      <w:r w:rsidR="00B16EFA">
        <w:rPr>
          <w:rFonts w:ascii="TimesNewRomanPSMT" w:hAnsi="TimesNewRomanPSMT" w:cs="TimesNewRomanPSMT"/>
          <w:kern w:val="0"/>
          <w:sz w:val="24"/>
          <w:szCs w:val="24"/>
        </w:rPr>
        <w:t>osėdis laikomas teisėtu, jeigu jame dalyvauja ne mažiau kaip du</w:t>
      </w:r>
      <w:r w:rsidR="00B16EFA">
        <w:rPr>
          <w:rFonts w:ascii="Times New Roman" w:hAnsi="Times New Roman" w:cs="Times New Roman"/>
          <w:sz w:val="24"/>
          <w:szCs w:val="24"/>
        </w:rPr>
        <w:t xml:space="preserve"> </w:t>
      </w:r>
      <w:r w:rsidR="00B16EFA">
        <w:rPr>
          <w:rFonts w:ascii="TimesNewRomanPSMT" w:hAnsi="TimesNewRomanPSMT" w:cs="TimesNewRomanPSMT"/>
          <w:kern w:val="0"/>
          <w:sz w:val="24"/>
          <w:szCs w:val="24"/>
        </w:rPr>
        <w:t xml:space="preserve">trečdaliai </w:t>
      </w:r>
      <w:r w:rsidRPr="001F3A99">
        <w:rPr>
          <w:rFonts w:ascii="Times New Roman" w:hAnsi="Times New Roman" w:cs="Times New Roman"/>
          <w:sz w:val="24"/>
          <w:szCs w:val="24"/>
        </w:rPr>
        <w:t>Operacinio vertinimo ir ekstremaliųjų situacijų prevencijos grupė</w:t>
      </w:r>
      <w:r>
        <w:rPr>
          <w:rFonts w:ascii="Times New Roman" w:hAnsi="Times New Roman" w:cs="Times New Roman"/>
          <w:sz w:val="24"/>
          <w:szCs w:val="24"/>
        </w:rPr>
        <w:t>s</w:t>
      </w:r>
      <w:r>
        <w:rPr>
          <w:rFonts w:ascii="TimesNewRomanPS-BoldMT" w:hAnsi="TimesNewRomanPS-BoldMT" w:cs="TimesNewRomanPS-BoldMT"/>
          <w:b/>
          <w:bCs/>
          <w:kern w:val="0"/>
          <w:sz w:val="24"/>
          <w:szCs w:val="24"/>
        </w:rPr>
        <w:t xml:space="preserve"> </w:t>
      </w:r>
      <w:r w:rsidRPr="00B16EFA">
        <w:rPr>
          <w:rFonts w:ascii="TimesNewRomanPS-BoldMT" w:hAnsi="TimesNewRomanPS-BoldMT" w:cs="TimesNewRomanPS-BoldMT"/>
          <w:kern w:val="0"/>
          <w:sz w:val="24"/>
          <w:szCs w:val="24"/>
        </w:rPr>
        <w:t>bei</w:t>
      </w:r>
      <w:r w:rsidRPr="00B16EFA">
        <w:rPr>
          <w:rFonts w:ascii="Times New Roman" w:eastAsia="Times New Roman" w:hAnsi="Times New Roman" w:cs="Times New Roman"/>
          <w:color w:val="1B2121"/>
          <w:kern w:val="0"/>
          <w:sz w:val="24"/>
          <w:szCs w:val="24"/>
          <w:lang w:eastAsia="lt-LT"/>
          <w14:ligatures w14:val="none"/>
        </w:rPr>
        <w:t xml:space="preserve"> </w:t>
      </w:r>
      <w:r w:rsidRPr="009C1AA4">
        <w:rPr>
          <w:rFonts w:ascii="Times New Roman" w:eastAsia="Times New Roman" w:hAnsi="Times New Roman" w:cs="Times New Roman"/>
          <w:color w:val="1B2121"/>
          <w:kern w:val="0"/>
          <w:sz w:val="24"/>
          <w:szCs w:val="24"/>
          <w:lang w:eastAsia="lt-LT"/>
          <w14:ligatures w14:val="none"/>
        </w:rPr>
        <w:t xml:space="preserve">Informacijos valdymo ir </w:t>
      </w:r>
      <w:r>
        <w:rPr>
          <w:rFonts w:ascii="Times New Roman" w:hAnsi="Times New Roman" w:cs="Times New Roman"/>
          <w:sz w:val="24"/>
          <w:szCs w:val="24"/>
        </w:rPr>
        <w:t>v</w:t>
      </w:r>
      <w:r w:rsidRPr="001F3A99">
        <w:rPr>
          <w:rFonts w:ascii="Times New Roman" w:hAnsi="Times New Roman" w:cs="Times New Roman"/>
          <w:sz w:val="24"/>
          <w:szCs w:val="24"/>
        </w:rPr>
        <w:t xml:space="preserve">isuomenės informavimo </w:t>
      </w:r>
      <w:r w:rsidR="00B16EFA">
        <w:rPr>
          <w:rFonts w:ascii="TimesNewRomanPSMT" w:hAnsi="TimesNewRomanPSMT" w:cs="TimesNewRomanPSMT"/>
          <w:kern w:val="0"/>
          <w:sz w:val="24"/>
          <w:szCs w:val="24"/>
        </w:rPr>
        <w:t>grupių nari</w:t>
      </w:r>
      <w:r w:rsidR="008C6B3D">
        <w:rPr>
          <w:rFonts w:ascii="TimesNewRomanPSMT" w:hAnsi="TimesNewRomanPSMT" w:cs="TimesNewRomanPSMT"/>
          <w:kern w:val="0"/>
          <w:sz w:val="24"/>
          <w:szCs w:val="24"/>
        </w:rPr>
        <w:t>ų</w:t>
      </w:r>
      <w:r w:rsidR="00B16EFA">
        <w:rPr>
          <w:rFonts w:ascii="TimesNewRomanPSMT" w:hAnsi="TimesNewRomanPSMT" w:cs="TimesNewRomanPSMT"/>
          <w:kern w:val="0"/>
          <w:sz w:val="24"/>
          <w:szCs w:val="24"/>
        </w:rPr>
        <w:t>.</w:t>
      </w:r>
    </w:p>
    <w:p w14:paraId="2E90C8EC" w14:textId="3232D6F7" w:rsidR="00FE67B3" w:rsidRPr="00FE67B3" w:rsidRDefault="00586AE2" w:rsidP="00FE67B3">
      <w:pPr>
        <w:spacing w:after="0" w:line="240" w:lineRule="auto"/>
        <w:ind w:firstLine="567"/>
        <w:jc w:val="both"/>
        <w:rPr>
          <w:rFonts w:ascii="Times New Roman" w:eastAsia="Times New Roman" w:hAnsi="Times New Roman" w:cs="Times New Roman"/>
          <w:color w:val="000000"/>
          <w:kern w:val="0"/>
          <w:sz w:val="24"/>
          <w:szCs w:val="24"/>
          <w:lang w:eastAsia="lt-LT"/>
          <w14:ligatures w14:val="none"/>
        </w:rPr>
      </w:pPr>
      <w:bookmarkStart w:id="49" w:name="part_dc9a799f1e984440b7dad418598841b6"/>
      <w:bookmarkEnd w:id="49"/>
      <w:r>
        <w:rPr>
          <w:rFonts w:ascii="Times New Roman" w:eastAsia="Times New Roman" w:hAnsi="Times New Roman" w:cs="Times New Roman"/>
          <w:color w:val="000000"/>
          <w:kern w:val="0"/>
          <w:sz w:val="24"/>
          <w:szCs w:val="24"/>
          <w:lang w:eastAsia="lt-LT"/>
          <w14:ligatures w14:val="none"/>
        </w:rPr>
        <w:t>2</w:t>
      </w:r>
      <w:r w:rsidR="00B70079">
        <w:rPr>
          <w:rFonts w:ascii="Times New Roman" w:eastAsia="Times New Roman" w:hAnsi="Times New Roman" w:cs="Times New Roman"/>
          <w:color w:val="000000"/>
          <w:kern w:val="0"/>
          <w:sz w:val="24"/>
          <w:szCs w:val="24"/>
          <w:lang w:eastAsia="lt-LT"/>
          <w14:ligatures w14:val="none"/>
        </w:rPr>
        <w:t>5</w:t>
      </w:r>
      <w:r w:rsidR="00FE67B3" w:rsidRPr="00FE67B3">
        <w:rPr>
          <w:rFonts w:ascii="Times New Roman" w:eastAsia="Times New Roman" w:hAnsi="Times New Roman" w:cs="Times New Roman"/>
          <w:color w:val="000000"/>
          <w:kern w:val="0"/>
          <w:sz w:val="24"/>
          <w:szCs w:val="24"/>
          <w:lang w:eastAsia="lt-LT"/>
          <w14:ligatures w14:val="none"/>
        </w:rPr>
        <w:t>.</w:t>
      </w:r>
      <w:r>
        <w:rPr>
          <w:rFonts w:ascii="Times New Roman" w:eastAsia="Times New Roman" w:hAnsi="Times New Roman" w:cs="Times New Roman"/>
          <w:color w:val="000000"/>
          <w:kern w:val="0"/>
          <w:sz w:val="24"/>
          <w:szCs w:val="24"/>
          <w:lang w:eastAsia="lt-LT"/>
          <w14:ligatures w14:val="none"/>
        </w:rPr>
        <w:t xml:space="preserve"> </w:t>
      </w:r>
      <w:r w:rsidR="00FE67B3" w:rsidRPr="00FE67B3">
        <w:rPr>
          <w:rFonts w:ascii="Times New Roman" w:eastAsia="Times New Roman" w:hAnsi="Times New Roman" w:cs="Times New Roman"/>
          <w:color w:val="000000"/>
          <w:kern w:val="0"/>
          <w:sz w:val="24"/>
          <w:szCs w:val="24"/>
          <w:lang w:eastAsia="lt-LT"/>
          <w14:ligatures w14:val="none"/>
        </w:rPr>
        <w:t xml:space="preserve">Operacijų centro ar atskirų Operacijų centro grupių veikla, vykdant atskiras užduotis, yra  organizuojama Savivaldybės administracijos darbo valandomis. Kai Operacijų centras sušaukiamas dėl Nuostatų </w:t>
      </w:r>
      <w:r>
        <w:rPr>
          <w:rFonts w:ascii="Times New Roman" w:eastAsia="Times New Roman" w:hAnsi="Times New Roman" w:cs="Times New Roman"/>
          <w:color w:val="000000"/>
          <w:kern w:val="0"/>
          <w:sz w:val="24"/>
          <w:szCs w:val="24"/>
          <w:lang w:eastAsia="lt-LT"/>
          <w14:ligatures w14:val="none"/>
        </w:rPr>
        <w:t>21.1, 21.2</w:t>
      </w:r>
      <w:r w:rsidR="00FE67B3" w:rsidRPr="00FE67B3">
        <w:rPr>
          <w:rFonts w:ascii="Times New Roman" w:eastAsia="Times New Roman" w:hAnsi="Times New Roman" w:cs="Times New Roman"/>
          <w:color w:val="000000"/>
          <w:kern w:val="0"/>
          <w:sz w:val="24"/>
          <w:szCs w:val="24"/>
          <w:lang w:eastAsia="lt-LT"/>
          <w14:ligatures w14:val="none"/>
        </w:rPr>
        <w:t xml:space="preserve"> punkt</w:t>
      </w:r>
      <w:r>
        <w:rPr>
          <w:rFonts w:ascii="Times New Roman" w:eastAsia="Times New Roman" w:hAnsi="Times New Roman" w:cs="Times New Roman"/>
          <w:color w:val="000000"/>
          <w:kern w:val="0"/>
          <w:sz w:val="24"/>
          <w:szCs w:val="24"/>
          <w:lang w:eastAsia="lt-LT"/>
          <w14:ligatures w14:val="none"/>
        </w:rPr>
        <w:t>uose</w:t>
      </w:r>
      <w:r w:rsidR="00FE67B3" w:rsidRPr="00FE67B3">
        <w:rPr>
          <w:rFonts w:ascii="Times New Roman" w:eastAsia="Times New Roman" w:hAnsi="Times New Roman" w:cs="Times New Roman"/>
          <w:color w:val="000000"/>
          <w:kern w:val="0"/>
          <w:sz w:val="24"/>
          <w:szCs w:val="24"/>
          <w:lang w:eastAsia="lt-LT"/>
          <w14:ligatures w14:val="none"/>
        </w:rPr>
        <w:t xml:space="preserve"> nurodytų priežasčių, darbo metu Operacijų centro nariai turi susirinkti į Operacijų centro posėdį, o kai Operacijų centro posėdis organizuojamas nuotoliniu būdu – prisijungti prie Operacijų centro posėdžio nedelsdami, bet ne vėliau kaip per vieną valandą nuo pranešimo apie Operacijų centro sušaukimą gavimo, o ne darbo metu, poilsio ir švenčių dienomis – per 3 valandas nuo pranešimo apie  Operacijų centro sušaukimą gavimo arba per operacijų centro vadovo nustatytą laiką, kuris turi būti ne trumpesnis kaip 3 valandos.</w:t>
      </w:r>
    </w:p>
    <w:p w14:paraId="0378E4D3" w14:textId="77777777" w:rsidR="00FE67B3" w:rsidRPr="00586AE2" w:rsidRDefault="00FE67B3" w:rsidP="00FE67B3">
      <w:pPr>
        <w:spacing w:after="0" w:line="240" w:lineRule="auto"/>
        <w:ind w:firstLine="284"/>
        <w:jc w:val="both"/>
        <w:rPr>
          <w:rFonts w:ascii="Times New Roman" w:eastAsia="Times New Roman" w:hAnsi="Times New Roman" w:cs="Times New Roman"/>
          <w:b/>
          <w:bCs/>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 </w:t>
      </w:r>
    </w:p>
    <w:p w14:paraId="120F1198" w14:textId="30B2B9C7" w:rsidR="001F3A99" w:rsidRDefault="001F3A99" w:rsidP="00586AE2">
      <w:pPr>
        <w:spacing w:after="0" w:line="240" w:lineRule="auto"/>
        <w:jc w:val="center"/>
        <w:rPr>
          <w:rFonts w:ascii="Times New Roman" w:hAnsi="Times New Roman" w:cs="Times New Roman"/>
          <w:b/>
          <w:bCs/>
          <w:sz w:val="24"/>
          <w:szCs w:val="24"/>
        </w:rPr>
      </w:pPr>
      <w:bookmarkStart w:id="50" w:name="part_6840679dd9f4474dbfc3e21ea7d03b81"/>
      <w:bookmarkEnd w:id="50"/>
      <w:r w:rsidRPr="00586AE2">
        <w:rPr>
          <w:rFonts w:ascii="Times New Roman" w:hAnsi="Times New Roman" w:cs="Times New Roman"/>
          <w:b/>
          <w:bCs/>
          <w:sz w:val="24"/>
          <w:szCs w:val="24"/>
        </w:rPr>
        <w:t>VI SKYRIUS BAIGIAMOSIOS NUOSTATOS</w:t>
      </w:r>
    </w:p>
    <w:p w14:paraId="01315300" w14:textId="77777777" w:rsidR="00586AE2" w:rsidRPr="00586AE2" w:rsidRDefault="00586AE2" w:rsidP="00586AE2">
      <w:pPr>
        <w:spacing w:after="0" w:line="240" w:lineRule="auto"/>
        <w:jc w:val="center"/>
        <w:rPr>
          <w:rFonts w:ascii="Times New Roman" w:hAnsi="Times New Roman" w:cs="Times New Roman"/>
          <w:b/>
          <w:bCs/>
          <w:sz w:val="24"/>
          <w:szCs w:val="24"/>
        </w:rPr>
      </w:pPr>
    </w:p>
    <w:p w14:paraId="232F6A96" w14:textId="40A0C5F1" w:rsidR="00586AE2" w:rsidRDefault="00586AE2" w:rsidP="00586A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6AE2">
        <w:rPr>
          <w:rFonts w:ascii="Times New Roman" w:hAnsi="Times New Roman" w:cs="Times New Roman"/>
          <w:sz w:val="24"/>
          <w:szCs w:val="24"/>
        </w:rPr>
        <w:t>2</w:t>
      </w:r>
      <w:r w:rsidR="00B70079">
        <w:rPr>
          <w:rFonts w:ascii="Times New Roman" w:hAnsi="Times New Roman" w:cs="Times New Roman"/>
          <w:sz w:val="24"/>
          <w:szCs w:val="24"/>
        </w:rPr>
        <w:t>6</w:t>
      </w:r>
      <w:r w:rsidR="001F3A99" w:rsidRPr="00586AE2">
        <w:rPr>
          <w:rFonts w:ascii="Times New Roman" w:hAnsi="Times New Roman" w:cs="Times New Roman"/>
          <w:sz w:val="24"/>
          <w:szCs w:val="24"/>
        </w:rPr>
        <w:t xml:space="preserve">. Operacijų centro posėdžių protokolai ir kiti su Operacijų centro veikla susiję dokumentai saugomi teisės aktų nustatyta tvarka. </w:t>
      </w:r>
    </w:p>
    <w:p w14:paraId="38799E79" w14:textId="72D69580" w:rsidR="001F3A99" w:rsidRPr="00586AE2" w:rsidRDefault="00586AE2" w:rsidP="00656223">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B70079">
        <w:rPr>
          <w:rFonts w:ascii="Times New Roman" w:hAnsi="Times New Roman" w:cs="Times New Roman"/>
          <w:sz w:val="24"/>
          <w:szCs w:val="24"/>
        </w:rPr>
        <w:t>7</w:t>
      </w:r>
      <w:r w:rsidR="001F3A99" w:rsidRPr="00586AE2">
        <w:rPr>
          <w:rFonts w:ascii="Times New Roman" w:hAnsi="Times New Roman" w:cs="Times New Roman"/>
          <w:sz w:val="24"/>
          <w:szCs w:val="24"/>
        </w:rPr>
        <w:t>. Asmenys, pažeidę Operacijų centro priimtus sprendimus, atsako Lietuvos Respublikos teisės aktų nustatyta tvarka.</w:t>
      </w:r>
    </w:p>
    <w:p w14:paraId="4FEF1305" w14:textId="465A024A" w:rsidR="00FE67B3" w:rsidRPr="00FE67B3" w:rsidRDefault="00FE67B3" w:rsidP="00FE67B3">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FE67B3">
        <w:rPr>
          <w:rFonts w:ascii="Times New Roman" w:eastAsia="Times New Roman" w:hAnsi="Times New Roman" w:cs="Times New Roman"/>
          <w:color w:val="000000"/>
          <w:kern w:val="0"/>
          <w:sz w:val="24"/>
          <w:szCs w:val="24"/>
          <w:lang w:eastAsia="lt-LT"/>
          <w14:ligatures w14:val="none"/>
        </w:rPr>
        <w:t>______________</w:t>
      </w:r>
    </w:p>
    <w:p w14:paraId="19D60E0F" w14:textId="77777777" w:rsidR="00C261C2" w:rsidRDefault="00C261C2"/>
    <w:sectPr w:rsidR="00C261C2" w:rsidSect="00B70079">
      <w:pgSz w:w="12240" w:h="15840"/>
      <w:pgMar w:top="993"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188"/>
    <w:multiLevelType w:val="multilevel"/>
    <w:tmpl w:val="584A61EA"/>
    <w:lvl w:ilvl="0">
      <w:start w:val="16"/>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 w15:restartNumberingAfterBreak="0">
    <w:nsid w:val="26862581"/>
    <w:multiLevelType w:val="hybridMultilevel"/>
    <w:tmpl w:val="D1A4F6F8"/>
    <w:lvl w:ilvl="0" w:tplc="BFF0CA26">
      <w:start w:val="12"/>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4F5F3C20"/>
    <w:multiLevelType w:val="multilevel"/>
    <w:tmpl w:val="B6845452"/>
    <w:lvl w:ilvl="0">
      <w:start w:val="13"/>
      <w:numFmt w:val="decimal"/>
      <w:lvlText w:val="%1."/>
      <w:lvlJc w:val="left"/>
      <w:pPr>
        <w:tabs>
          <w:tab w:val="num" w:pos="927"/>
        </w:tabs>
        <w:ind w:left="927" w:hanging="360"/>
      </w:p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3" w15:restartNumberingAfterBreak="0">
    <w:nsid w:val="525C5306"/>
    <w:multiLevelType w:val="hybridMultilevel"/>
    <w:tmpl w:val="2B328EEC"/>
    <w:lvl w:ilvl="0" w:tplc="30F8E080">
      <w:start w:val="15"/>
      <w:numFmt w:val="decimal"/>
      <w:lvlText w:val="%1."/>
      <w:lvlJc w:val="left"/>
      <w:pPr>
        <w:ind w:left="927" w:hanging="360"/>
      </w:pPr>
      <w:rPr>
        <w:rFonts w:eastAsiaTheme="minorHAnsi"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B3A6387"/>
    <w:multiLevelType w:val="multilevel"/>
    <w:tmpl w:val="FB06CCBE"/>
    <w:lvl w:ilvl="0">
      <w:start w:val="15"/>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5" w15:restartNumberingAfterBreak="0">
    <w:nsid w:val="75C610CA"/>
    <w:multiLevelType w:val="multilevel"/>
    <w:tmpl w:val="6B4CC96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2704051">
    <w:abstractNumId w:val="2"/>
  </w:num>
  <w:num w:numId="2" w16cid:durableId="514420566">
    <w:abstractNumId w:val="4"/>
  </w:num>
  <w:num w:numId="3" w16cid:durableId="1750810817">
    <w:abstractNumId w:val="0"/>
  </w:num>
  <w:num w:numId="4" w16cid:durableId="1490826864">
    <w:abstractNumId w:val="5"/>
  </w:num>
  <w:num w:numId="5" w16cid:durableId="437794057">
    <w:abstractNumId w:val="1"/>
  </w:num>
  <w:num w:numId="6" w16cid:durableId="1900748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B3"/>
    <w:rsid w:val="00011CCD"/>
    <w:rsid w:val="00097356"/>
    <w:rsid w:val="0019741A"/>
    <w:rsid w:val="001E1734"/>
    <w:rsid w:val="001F3A99"/>
    <w:rsid w:val="002304EE"/>
    <w:rsid w:val="002D2507"/>
    <w:rsid w:val="003171DA"/>
    <w:rsid w:val="003A09B3"/>
    <w:rsid w:val="003D6EB6"/>
    <w:rsid w:val="003F1161"/>
    <w:rsid w:val="00532B83"/>
    <w:rsid w:val="00586AE2"/>
    <w:rsid w:val="005C1B91"/>
    <w:rsid w:val="00656223"/>
    <w:rsid w:val="006950B0"/>
    <w:rsid w:val="00703879"/>
    <w:rsid w:val="007C7B53"/>
    <w:rsid w:val="008A479B"/>
    <w:rsid w:val="008C6B3D"/>
    <w:rsid w:val="009C1AA4"/>
    <w:rsid w:val="009D1B79"/>
    <w:rsid w:val="00A57B3F"/>
    <w:rsid w:val="00A861FA"/>
    <w:rsid w:val="00AC04C5"/>
    <w:rsid w:val="00AD4A58"/>
    <w:rsid w:val="00B16EFA"/>
    <w:rsid w:val="00B70079"/>
    <w:rsid w:val="00B733C2"/>
    <w:rsid w:val="00C261C2"/>
    <w:rsid w:val="00C64D3E"/>
    <w:rsid w:val="00D8171C"/>
    <w:rsid w:val="00E521FB"/>
    <w:rsid w:val="00E61B5C"/>
    <w:rsid w:val="00E66E71"/>
    <w:rsid w:val="00FE67B3"/>
    <w:rsid w:val="00FE7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EAF1"/>
  <w15:chartTrackingRefBased/>
  <w15:docId w15:val="{92F27E02-F674-45C8-A570-C96FD02A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C1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575612">
      <w:bodyDiv w:val="1"/>
      <w:marLeft w:val="0"/>
      <w:marRight w:val="0"/>
      <w:marTop w:val="0"/>
      <w:marBottom w:val="0"/>
      <w:divBdr>
        <w:top w:val="none" w:sz="0" w:space="0" w:color="auto"/>
        <w:left w:val="none" w:sz="0" w:space="0" w:color="auto"/>
        <w:bottom w:val="none" w:sz="0" w:space="0" w:color="auto"/>
        <w:right w:val="none" w:sz="0" w:space="0" w:color="auto"/>
      </w:divBdr>
    </w:div>
    <w:div w:id="1818646069">
      <w:bodyDiv w:val="1"/>
      <w:marLeft w:val="0"/>
      <w:marRight w:val="0"/>
      <w:marTop w:val="0"/>
      <w:marBottom w:val="0"/>
      <w:divBdr>
        <w:top w:val="none" w:sz="0" w:space="0" w:color="auto"/>
        <w:left w:val="none" w:sz="0" w:space="0" w:color="auto"/>
        <w:bottom w:val="none" w:sz="0" w:space="0" w:color="auto"/>
        <w:right w:val="none" w:sz="0" w:space="0" w:color="auto"/>
      </w:divBdr>
      <w:divsChild>
        <w:div w:id="1829059268">
          <w:marLeft w:val="0"/>
          <w:marRight w:val="0"/>
          <w:marTop w:val="0"/>
          <w:marBottom w:val="0"/>
          <w:divBdr>
            <w:top w:val="none" w:sz="0" w:space="0" w:color="auto"/>
            <w:left w:val="none" w:sz="0" w:space="0" w:color="auto"/>
            <w:bottom w:val="none" w:sz="0" w:space="0" w:color="auto"/>
            <w:right w:val="none" w:sz="0" w:space="0" w:color="auto"/>
          </w:divBdr>
          <w:divsChild>
            <w:div w:id="756948066">
              <w:marLeft w:val="0"/>
              <w:marRight w:val="0"/>
              <w:marTop w:val="0"/>
              <w:marBottom w:val="0"/>
              <w:divBdr>
                <w:top w:val="none" w:sz="0" w:space="0" w:color="auto"/>
                <w:left w:val="none" w:sz="0" w:space="0" w:color="auto"/>
                <w:bottom w:val="none" w:sz="0" w:space="0" w:color="auto"/>
                <w:right w:val="none" w:sz="0" w:space="0" w:color="auto"/>
              </w:divBdr>
            </w:div>
            <w:div w:id="2114668099">
              <w:marLeft w:val="0"/>
              <w:marRight w:val="0"/>
              <w:marTop w:val="0"/>
              <w:marBottom w:val="0"/>
              <w:divBdr>
                <w:top w:val="none" w:sz="0" w:space="0" w:color="auto"/>
                <w:left w:val="none" w:sz="0" w:space="0" w:color="auto"/>
                <w:bottom w:val="none" w:sz="0" w:space="0" w:color="auto"/>
                <w:right w:val="none" w:sz="0" w:space="0" w:color="auto"/>
              </w:divBdr>
            </w:div>
            <w:div w:id="203449727">
              <w:marLeft w:val="0"/>
              <w:marRight w:val="0"/>
              <w:marTop w:val="0"/>
              <w:marBottom w:val="0"/>
              <w:divBdr>
                <w:top w:val="none" w:sz="0" w:space="0" w:color="auto"/>
                <w:left w:val="none" w:sz="0" w:space="0" w:color="auto"/>
                <w:bottom w:val="none" w:sz="0" w:space="0" w:color="auto"/>
                <w:right w:val="none" w:sz="0" w:space="0" w:color="auto"/>
              </w:divBdr>
            </w:div>
          </w:divsChild>
        </w:div>
        <w:div w:id="602496410">
          <w:marLeft w:val="0"/>
          <w:marRight w:val="0"/>
          <w:marTop w:val="0"/>
          <w:marBottom w:val="0"/>
          <w:divBdr>
            <w:top w:val="none" w:sz="0" w:space="0" w:color="auto"/>
            <w:left w:val="none" w:sz="0" w:space="0" w:color="auto"/>
            <w:bottom w:val="none" w:sz="0" w:space="0" w:color="auto"/>
            <w:right w:val="none" w:sz="0" w:space="0" w:color="auto"/>
          </w:divBdr>
          <w:divsChild>
            <w:div w:id="379867470">
              <w:marLeft w:val="0"/>
              <w:marRight w:val="0"/>
              <w:marTop w:val="0"/>
              <w:marBottom w:val="0"/>
              <w:divBdr>
                <w:top w:val="none" w:sz="0" w:space="0" w:color="auto"/>
                <w:left w:val="none" w:sz="0" w:space="0" w:color="auto"/>
                <w:bottom w:val="none" w:sz="0" w:space="0" w:color="auto"/>
                <w:right w:val="none" w:sz="0" w:space="0" w:color="auto"/>
              </w:divBdr>
            </w:div>
            <w:div w:id="739787814">
              <w:marLeft w:val="0"/>
              <w:marRight w:val="0"/>
              <w:marTop w:val="0"/>
              <w:marBottom w:val="0"/>
              <w:divBdr>
                <w:top w:val="none" w:sz="0" w:space="0" w:color="auto"/>
                <w:left w:val="none" w:sz="0" w:space="0" w:color="auto"/>
                <w:bottom w:val="none" w:sz="0" w:space="0" w:color="auto"/>
                <w:right w:val="none" w:sz="0" w:space="0" w:color="auto"/>
              </w:divBdr>
              <w:divsChild>
                <w:div w:id="972490119">
                  <w:marLeft w:val="0"/>
                  <w:marRight w:val="0"/>
                  <w:marTop w:val="0"/>
                  <w:marBottom w:val="0"/>
                  <w:divBdr>
                    <w:top w:val="none" w:sz="0" w:space="0" w:color="auto"/>
                    <w:left w:val="none" w:sz="0" w:space="0" w:color="auto"/>
                    <w:bottom w:val="none" w:sz="0" w:space="0" w:color="auto"/>
                    <w:right w:val="none" w:sz="0" w:space="0" w:color="auto"/>
                  </w:divBdr>
                </w:div>
                <w:div w:id="220016811">
                  <w:marLeft w:val="0"/>
                  <w:marRight w:val="0"/>
                  <w:marTop w:val="0"/>
                  <w:marBottom w:val="0"/>
                  <w:divBdr>
                    <w:top w:val="none" w:sz="0" w:space="0" w:color="auto"/>
                    <w:left w:val="none" w:sz="0" w:space="0" w:color="auto"/>
                    <w:bottom w:val="none" w:sz="0" w:space="0" w:color="auto"/>
                    <w:right w:val="none" w:sz="0" w:space="0" w:color="auto"/>
                  </w:divBdr>
                </w:div>
              </w:divsChild>
            </w:div>
            <w:div w:id="229929199">
              <w:marLeft w:val="0"/>
              <w:marRight w:val="0"/>
              <w:marTop w:val="0"/>
              <w:marBottom w:val="0"/>
              <w:divBdr>
                <w:top w:val="none" w:sz="0" w:space="0" w:color="auto"/>
                <w:left w:val="none" w:sz="0" w:space="0" w:color="auto"/>
                <w:bottom w:val="none" w:sz="0" w:space="0" w:color="auto"/>
                <w:right w:val="none" w:sz="0" w:space="0" w:color="auto"/>
              </w:divBdr>
              <w:divsChild>
                <w:div w:id="85882274">
                  <w:marLeft w:val="0"/>
                  <w:marRight w:val="0"/>
                  <w:marTop w:val="0"/>
                  <w:marBottom w:val="0"/>
                  <w:divBdr>
                    <w:top w:val="none" w:sz="0" w:space="0" w:color="auto"/>
                    <w:left w:val="none" w:sz="0" w:space="0" w:color="auto"/>
                    <w:bottom w:val="none" w:sz="0" w:space="0" w:color="auto"/>
                    <w:right w:val="none" w:sz="0" w:space="0" w:color="auto"/>
                  </w:divBdr>
                </w:div>
                <w:div w:id="2026900202">
                  <w:marLeft w:val="0"/>
                  <w:marRight w:val="0"/>
                  <w:marTop w:val="0"/>
                  <w:marBottom w:val="0"/>
                  <w:divBdr>
                    <w:top w:val="none" w:sz="0" w:space="0" w:color="auto"/>
                    <w:left w:val="none" w:sz="0" w:space="0" w:color="auto"/>
                    <w:bottom w:val="none" w:sz="0" w:space="0" w:color="auto"/>
                    <w:right w:val="none" w:sz="0" w:space="0" w:color="auto"/>
                  </w:divBdr>
                </w:div>
                <w:div w:id="1156609687">
                  <w:marLeft w:val="0"/>
                  <w:marRight w:val="0"/>
                  <w:marTop w:val="0"/>
                  <w:marBottom w:val="0"/>
                  <w:divBdr>
                    <w:top w:val="none" w:sz="0" w:space="0" w:color="auto"/>
                    <w:left w:val="none" w:sz="0" w:space="0" w:color="auto"/>
                    <w:bottom w:val="none" w:sz="0" w:space="0" w:color="auto"/>
                    <w:right w:val="none" w:sz="0" w:space="0" w:color="auto"/>
                  </w:divBdr>
                </w:div>
                <w:div w:id="1005128512">
                  <w:marLeft w:val="0"/>
                  <w:marRight w:val="0"/>
                  <w:marTop w:val="0"/>
                  <w:marBottom w:val="0"/>
                  <w:divBdr>
                    <w:top w:val="none" w:sz="0" w:space="0" w:color="auto"/>
                    <w:left w:val="none" w:sz="0" w:space="0" w:color="auto"/>
                    <w:bottom w:val="none" w:sz="0" w:space="0" w:color="auto"/>
                    <w:right w:val="none" w:sz="0" w:space="0" w:color="auto"/>
                  </w:divBdr>
                </w:div>
                <w:div w:id="704328230">
                  <w:marLeft w:val="0"/>
                  <w:marRight w:val="0"/>
                  <w:marTop w:val="0"/>
                  <w:marBottom w:val="0"/>
                  <w:divBdr>
                    <w:top w:val="none" w:sz="0" w:space="0" w:color="auto"/>
                    <w:left w:val="none" w:sz="0" w:space="0" w:color="auto"/>
                    <w:bottom w:val="none" w:sz="0" w:space="0" w:color="auto"/>
                    <w:right w:val="none" w:sz="0" w:space="0" w:color="auto"/>
                  </w:divBdr>
                </w:div>
                <w:div w:id="47458128">
                  <w:marLeft w:val="0"/>
                  <w:marRight w:val="0"/>
                  <w:marTop w:val="0"/>
                  <w:marBottom w:val="0"/>
                  <w:divBdr>
                    <w:top w:val="none" w:sz="0" w:space="0" w:color="auto"/>
                    <w:left w:val="none" w:sz="0" w:space="0" w:color="auto"/>
                    <w:bottom w:val="none" w:sz="0" w:space="0" w:color="auto"/>
                    <w:right w:val="none" w:sz="0" w:space="0" w:color="auto"/>
                  </w:divBdr>
                </w:div>
                <w:div w:id="943346730">
                  <w:marLeft w:val="0"/>
                  <w:marRight w:val="0"/>
                  <w:marTop w:val="0"/>
                  <w:marBottom w:val="0"/>
                  <w:divBdr>
                    <w:top w:val="none" w:sz="0" w:space="0" w:color="auto"/>
                    <w:left w:val="none" w:sz="0" w:space="0" w:color="auto"/>
                    <w:bottom w:val="none" w:sz="0" w:space="0" w:color="auto"/>
                    <w:right w:val="none" w:sz="0" w:space="0" w:color="auto"/>
                  </w:divBdr>
                </w:div>
                <w:div w:id="2115049152">
                  <w:marLeft w:val="0"/>
                  <w:marRight w:val="0"/>
                  <w:marTop w:val="0"/>
                  <w:marBottom w:val="0"/>
                  <w:divBdr>
                    <w:top w:val="none" w:sz="0" w:space="0" w:color="auto"/>
                    <w:left w:val="none" w:sz="0" w:space="0" w:color="auto"/>
                    <w:bottom w:val="none" w:sz="0" w:space="0" w:color="auto"/>
                    <w:right w:val="none" w:sz="0" w:space="0" w:color="auto"/>
                  </w:divBdr>
                </w:div>
                <w:div w:id="1693648060">
                  <w:marLeft w:val="0"/>
                  <w:marRight w:val="0"/>
                  <w:marTop w:val="0"/>
                  <w:marBottom w:val="0"/>
                  <w:divBdr>
                    <w:top w:val="none" w:sz="0" w:space="0" w:color="auto"/>
                    <w:left w:val="none" w:sz="0" w:space="0" w:color="auto"/>
                    <w:bottom w:val="none" w:sz="0" w:space="0" w:color="auto"/>
                    <w:right w:val="none" w:sz="0" w:space="0" w:color="auto"/>
                  </w:divBdr>
                </w:div>
                <w:div w:id="959189325">
                  <w:marLeft w:val="0"/>
                  <w:marRight w:val="0"/>
                  <w:marTop w:val="0"/>
                  <w:marBottom w:val="0"/>
                  <w:divBdr>
                    <w:top w:val="none" w:sz="0" w:space="0" w:color="auto"/>
                    <w:left w:val="none" w:sz="0" w:space="0" w:color="auto"/>
                    <w:bottom w:val="none" w:sz="0" w:space="0" w:color="auto"/>
                    <w:right w:val="none" w:sz="0" w:space="0" w:color="auto"/>
                  </w:divBdr>
                </w:div>
                <w:div w:id="1302535892">
                  <w:marLeft w:val="0"/>
                  <w:marRight w:val="0"/>
                  <w:marTop w:val="0"/>
                  <w:marBottom w:val="0"/>
                  <w:divBdr>
                    <w:top w:val="none" w:sz="0" w:space="0" w:color="auto"/>
                    <w:left w:val="none" w:sz="0" w:space="0" w:color="auto"/>
                    <w:bottom w:val="none" w:sz="0" w:space="0" w:color="auto"/>
                    <w:right w:val="none" w:sz="0" w:space="0" w:color="auto"/>
                  </w:divBdr>
                </w:div>
                <w:div w:id="1224102228">
                  <w:marLeft w:val="0"/>
                  <w:marRight w:val="0"/>
                  <w:marTop w:val="0"/>
                  <w:marBottom w:val="0"/>
                  <w:divBdr>
                    <w:top w:val="none" w:sz="0" w:space="0" w:color="auto"/>
                    <w:left w:val="none" w:sz="0" w:space="0" w:color="auto"/>
                    <w:bottom w:val="none" w:sz="0" w:space="0" w:color="auto"/>
                    <w:right w:val="none" w:sz="0" w:space="0" w:color="auto"/>
                  </w:divBdr>
                </w:div>
                <w:div w:id="319624237">
                  <w:marLeft w:val="0"/>
                  <w:marRight w:val="0"/>
                  <w:marTop w:val="0"/>
                  <w:marBottom w:val="0"/>
                  <w:divBdr>
                    <w:top w:val="none" w:sz="0" w:space="0" w:color="auto"/>
                    <w:left w:val="none" w:sz="0" w:space="0" w:color="auto"/>
                    <w:bottom w:val="none" w:sz="0" w:space="0" w:color="auto"/>
                    <w:right w:val="none" w:sz="0" w:space="0" w:color="auto"/>
                  </w:divBdr>
                </w:div>
                <w:div w:id="1291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2843">
          <w:marLeft w:val="0"/>
          <w:marRight w:val="0"/>
          <w:marTop w:val="0"/>
          <w:marBottom w:val="0"/>
          <w:divBdr>
            <w:top w:val="none" w:sz="0" w:space="0" w:color="auto"/>
            <w:left w:val="none" w:sz="0" w:space="0" w:color="auto"/>
            <w:bottom w:val="none" w:sz="0" w:space="0" w:color="auto"/>
            <w:right w:val="none" w:sz="0" w:space="0" w:color="auto"/>
          </w:divBdr>
          <w:divsChild>
            <w:div w:id="113836416">
              <w:marLeft w:val="0"/>
              <w:marRight w:val="0"/>
              <w:marTop w:val="0"/>
              <w:marBottom w:val="0"/>
              <w:divBdr>
                <w:top w:val="none" w:sz="0" w:space="0" w:color="auto"/>
                <w:left w:val="none" w:sz="0" w:space="0" w:color="auto"/>
                <w:bottom w:val="none" w:sz="0" w:space="0" w:color="auto"/>
                <w:right w:val="none" w:sz="0" w:space="0" w:color="auto"/>
              </w:divBdr>
            </w:div>
            <w:div w:id="1602714201">
              <w:marLeft w:val="0"/>
              <w:marRight w:val="0"/>
              <w:marTop w:val="0"/>
              <w:marBottom w:val="0"/>
              <w:divBdr>
                <w:top w:val="none" w:sz="0" w:space="0" w:color="auto"/>
                <w:left w:val="none" w:sz="0" w:space="0" w:color="auto"/>
                <w:bottom w:val="none" w:sz="0" w:space="0" w:color="auto"/>
                <w:right w:val="none" w:sz="0" w:space="0" w:color="auto"/>
              </w:divBdr>
              <w:divsChild>
                <w:div w:id="630982309">
                  <w:marLeft w:val="0"/>
                  <w:marRight w:val="0"/>
                  <w:marTop w:val="0"/>
                  <w:marBottom w:val="0"/>
                  <w:divBdr>
                    <w:top w:val="none" w:sz="0" w:space="0" w:color="auto"/>
                    <w:left w:val="none" w:sz="0" w:space="0" w:color="auto"/>
                    <w:bottom w:val="none" w:sz="0" w:space="0" w:color="auto"/>
                    <w:right w:val="none" w:sz="0" w:space="0" w:color="auto"/>
                  </w:divBdr>
                </w:div>
                <w:div w:id="1738475326">
                  <w:marLeft w:val="0"/>
                  <w:marRight w:val="0"/>
                  <w:marTop w:val="0"/>
                  <w:marBottom w:val="0"/>
                  <w:divBdr>
                    <w:top w:val="none" w:sz="0" w:space="0" w:color="auto"/>
                    <w:left w:val="none" w:sz="0" w:space="0" w:color="auto"/>
                    <w:bottom w:val="none" w:sz="0" w:space="0" w:color="auto"/>
                    <w:right w:val="none" w:sz="0" w:space="0" w:color="auto"/>
                  </w:divBdr>
                </w:div>
              </w:divsChild>
            </w:div>
            <w:div w:id="1120996598">
              <w:marLeft w:val="0"/>
              <w:marRight w:val="0"/>
              <w:marTop w:val="0"/>
              <w:marBottom w:val="0"/>
              <w:divBdr>
                <w:top w:val="none" w:sz="0" w:space="0" w:color="auto"/>
                <w:left w:val="none" w:sz="0" w:space="0" w:color="auto"/>
                <w:bottom w:val="none" w:sz="0" w:space="0" w:color="auto"/>
                <w:right w:val="none" w:sz="0" w:space="0" w:color="auto"/>
              </w:divBdr>
            </w:div>
            <w:div w:id="289478948">
              <w:marLeft w:val="0"/>
              <w:marRight w:val="0"/>
              <w:marTop w:val="0"/>
              <w:marBottom w:val="0"/>
              <w:divBdr>
                <w:top w:val="none" w:sz="0" w:space="0" w:color="auto"/>
                <w:left w:val="none" w:sz="0" w:space="0" w:color="auto"/>
                <w:bottom w:val="none" w:sz="0" w:space="0" w:color="auto"/>
                <w:right w:val="none" w:sz="0" w:space="0" w:color="auto"/>
              </w:divBdr>
              <w:divsChild>
                <w:div w:id="1125544051">
                  <w:marLeft w:val="0"/>
                  <w:marRight w:val="0"/>
                  <w:marTop w:val="0"/>
                  <w:marBottom w:val="0"/>
                  <w:divBdr>
                    <w:top w:val="none" w:sz="0" w:space="0" w:color="auto"/>
                    <w:left w:val="none" w:sz="0" w:space="0" w:color="auto"/>
                    <w:bottom w:val="none" w:sz="0" w:space="0" w:color="auto"/>
                    <w:right w:val="none" w:sz="0" w:space="0" w:color="auto"/>
                  </w:divBdr>
                </w:div>
                <w:div w:id="572274242">
                  <w:marLeft w:val="0"/>
                  <w:marRight w:val="0"/>
                  <w:marTop w:val="0"/>
                  <w:marBottom w:val="0"/>
                  <w:divBdr>
                    <w:top w:val="none" w:sz="0" w:space="0" w:color="auto"/>
                    <w:left w:val="none" w:sz="0" w:space="0" w:color="auto"/>
                    <w:bottom w:val="none" w:sz="0" w:space="0" w:color="auto"/>
                    <w:right w:val="none" w:sz="0" w:space="0" w:color="auto"/>
                  </w:divBdr>
                </w:div>
                <w:div w:id="139613202">
                  <w:marLeft w:val="0"/>
                  <w:marRight w:val="0"/>
                  <w:marTop w:val="0"/>
                  <w:marBottom w:val="0"/>
                  <w:divBdr>
                    <w:top w:val="none" w:sz="0" w:space="0" w:color="auto"/>
                    <w:left w:val="none" w:sz="0" w:space="0" w:color="auto"/>
                    <w:bottom w:val="none" w:sz="0" w:space="0" w:color="auto"/>
                    <w:right w:val="none" w:sz="0" w:space="0" w:color="auto"/>
                  </w:divBdr>
                </w:div>
                <w:div w:id="1635057781">
                  <w:marLeft w:val="0"/>
                  <w:marRight w:val="0"/>
                  <w:marTop w:val="0"/>
                  <w:marBottom w:val="0"/>
                  <w:divBdr>
                    <w:top w:val="none" w:sz="0" w:space="0" w:color="auto"/>
                    <w:left w:val="none" w:sz="0" w:space="0" w:color="auto"/>
                    <w:bottom w:val="none" w:sz="0" w:space="0" w:color="auto"/>
                    <w:right w:val="none" w:sz="0" w:space="0" w:color="auto"/>
                  </w:divBdr>
                </w:div>
                <w:div w:id="313070110">
                  <w:marLeft w:val="0"/>
                  <w:marRight w:val="0"/>
                  <w:marTop w:val="0"/>
                  <w:marBottom w:val="0"/>
                  <w:divBdr>
                    <w:top w:val="none" w:sz="0" w:space="0" w:color="auto"/>
                    <w:left w:val="none" w:sz="0" w:space="0" w:color="auto"/>
                    <w:bottom w:val="none" w:sz="0" w:space="0" w:color="auto"/>
                    <w:right w:val="none" w:sz="0" w:space="0" w:color="auto"/>
                  </w:divBdr>
                </w:div>
              </w:divsChild>
            </w:div>
            <w:div w:id="56978965">
              <w:marLeft w:val="0"/>
              <w:marRight w:val="0"/>
              <w:marTop w:val="0"/>
              <w:marBottom w:val="0"/>
              <w:divBdr>
                <w:top w:val="none" w:sz="0" w:space="0" w:color="auto"/>
                <w:left w:val="none" w:sz="0" w:space="0" w:color="auto"/>
                <w:bottom w:val="none" w:sz="0" w:space="0" w:color="auto"/>
                <w:right w:val="none" w:sz="0" w:space="0" w:color="auto"/>
              </w:divBdr>
            </w:div>
            <w:div w:id="871722203">
              <w:marLeft w:val="0"/>
              <w:marRight w:val="0"/>
              <w:marTop w:val="0"/>
              <w:marBottom w:val="0"/>
              <w:divBdr>
                <w:top w:val="none" w:sz="0" w:space="0" w:color="auto"/>
                <w:left w:val="none" w:sz="0" w:space="0" w:color="auto"/>
                <w:bottom w:val="none" w:sz="0" w:space="0" w:color="auto"/>
                <w:right w:val="none" w:sz="0" w:space="0" w:color="auto"/>
              </w:divBdr>
            </w:div>
            <w:div w:id="956984960">
              <w:marLeft w:val="0"/>
              <w:marRight w:val="0"/>
              <w:marTop w:val="0"/>
              <w:marBottom w:val="0"/>
              <w:divBdr>
                <w:top w:val="none" w:sz="0" w:space="0" w:color="auto"/>
                <w:left w:val="none" w:sz="0" w:space="0" w:color="auto"/>
                <w:bottom w:val="none" w:sz="0" w:space="0" w:color="auto"/>
                <w:right w:val="none" w:sz="0" w:space="0" w:color="auto"/>
              </w:divBdr>
            </w:div>
            <w:div w:id="1269314758">
              <w:marLeft w:val="0"/>
              <w:marRight w:val="0"/>
              <w:marTop w:val="0"/>
              <w:marBottom w:val="0"/>
              <w:divBdr>
                <w:top w:val="none" w:sz="0" w:space="0" w:color="auto"/>
                <w:left w:val="none" w:sz="0" w:space="0" w:color="auto"/>
                <w:bottom w:val="none" w:sz="0" w:space="0" w:color="auto"/>
                <w:right w:val="none" w:sz="0" w:space="0" w:color="auto"/>
              </w:divBdr>
            </w:div>
          </w:divsChild>
        </w:div>
        <w:div w:id="119422469">
          <w:marLeft w:val="0"/>
          <w:marRight w:val="0"/>
          <w:marTop w:val="0"/>
          <w:marBottom w:val="0"/>
          <w:divBdr>
            <w:top w:val="none" w:sz="0" w:space="0" w:color="auto"/>
            <w:left w:val="none" w:sz="0" w:space="0" w:color="auto"/>
            <w:bottom w:val="none" w:sz="0" w:space="0" w:color="auto"/>
            <w:right w:val="none" w:sz="0" w:space="0" w:color="auto"/>
          </w:divBdr>
          <w:divsChild>
            <w:div w:id="1789272014">
              <w:marLeft w:val="0"/>
              <w:marRight w:val="0"/>
              <w:marTop w:val="0"/>
              <w:marBottom w:val="0"/>
              <w:divBdr>
                <w:top w:val="none" w:sz="0" w:space="0" w:color="auto"/>
                <w:left w:val="none" w:sz="0" w:space="0" w:color="auto"/>
                <w:bottom w:val="none" w:sz="0" w:space="0" w:color="auto"/>
                <w:right w:val="none" w:sz="0" w:space="0" w:color="auto"/>
              </w:divBdr>
              <w:divsChild>
                <w:div w:id="2089230202">
                  <w:marLeft w:val="0"/>
                  <w:marRight w:val="0"/>
                  <w:marTop w:val="0"/>
                  <w:marBottom w:val="0"/>
                  <w:divBdr>
                    <w:top w:val="none" w:sz="0" w:space="0" w:color="auto"/>
                    <w:left w:val="none" w:sz="0" w:space="0" w:color="auto"/>
                    <w:bottom w:val="none" w:sz="0" w:space="0" w:color="auto"/>
                    <w:right w:val="none" w:sz="0" w:space="0" w:color="auto"/>
                  </w:divBdr>
                </w:div>
                <w:div w:id="650641551">
                  <w:marLeft w:val="0"/>
                  <w:marRight w:val="0"/>
                  <w:marTop w:val="0"/>
                  <w:marBottom w:val="0"/>
                  <w:divBdr>
                    <w:top w:val="none" w:sz="0" w:space="0" w:color="auto"/>
                    <w:left w:val="none" w:sz="0" w:space="0" w:color="auto"/>
                    <w:bottom w:val="none" w:sz="0" w:space="0" w:color="auto"/>
                    <w:right w:val="none" w:sz="0" w:space="0" w:color="auto"/>
                  </w:divBdr>
                </w:div>
                <w:div w:id="147982385">
                  <w:marLeft w:val="0"/>
                  <w:marRight w:val="0"/>
                  <w:marTop w:val="0"/>
                  <w:marBottom w:val="0"/>
                  <w:divBdr>
                    <w:top w:val="none" w:sz="0" w:space="0" w:color="auto"/>
                    <w:left w:val="none" w:sz="0" w:space="0" w:color="auto"/>
                    <w:bottom w:val="none" w:sz="0" w:space="0" w:color="auto"/>
                    <w:right w:val="none" w:sz="0" w:space="0" w:color="auto"/>
                  </w:divBdr>
                </w:div>
                <w:div w:id="996806643">
                  <w:marLeft w:val="0"/>
                  <w:marRight w:val="0"/>
                  <w:marTop w:val="0"/>
                  <w:marBottom w:val="0"/>
                  <w:divBdr>
                    <w:top w:val="none" w:sz="0" w:space="0" w:color="auto"/>
                    <w:left w:val="none" w:sz="0" w:space="0" w:color="auto"/>
                    <w:bottom w:val="none" w:sz="0" w:space="0" w:color="auto"/>
                    <w:right w:val="none" w:sz="0" w:space="0" w:color="auto"/>
                  </w:divBdr>
                </w:div>
              </w:divsChild>
            </w:div>
            <w:div w:id="2121604756">
              <w:marLeft w:val="0"/>
              <w:marRight w:val="0"/>
              <w:marTop w:val="0"/>
              <w:marBottom w:val="0"/>
              <w:divBdr>
                <w:top w:val="none" w:sz="0" w:space="0" w:color="auto"/>
                <w:left w:val="none" w:sz="0" w:space="0" w:color="auto"/>
                <w:bottom w:val="none" w:sz="0" w:space="0" w:color="auto"/>
                <w:right w:val="none" w:sz="0" w:space="0" w:color="auto"/>
              </w:divBdr>
              <w:divsChild>
                <w:div w:id="1101023507">
                  <w:marLeft w:val="0"/>
                  <w:marRight w:val="0"/>
                  <w:marTop w:val="0"/>
                  <w:marBottom w:val="0"/>
                  <w:divBdr>
                    <w:top w:val="none" w:sz="0" w:space="0" w:color="auto"/>
                    <w:left w:val="none" w:sz="0" w:space="0" w:color="auto"/>
                    <w:bottom w:val="none" w:sz="0" w:space="0" w:color="auto"/>
                    <w:right w:val="none" w:sz="0" w:space="0" w:color="auto"/>
                  </w:divBdr>
                </w:div>
                <w:div w:id="91096431">
                  <w:marLeft w:val="0"/>
                  <w:marRight w:val="0"/>
                  <w:marTop w:val="0"/>
                  <w:marBottom w:val="0"/>
                  <w:divBdr>
                    <w:top w:val="none" w:sz="0" w:space="0" w:color="auto"/>
                    <w:left w:val="none" w:sz="0" w:space="0" w:color="auto"/>
                    <w:bottom w:val="none" w:sz="0" w:space="0" w:color="auto"/>
                    <w:right w:val="none" w:sz="0" w:space="0" w:color="auto"/>
                  </w:divBdr>
                </w:div>
              </w:divsChild>
            </w:div>
            <w:div w:id="485052105">
              <w:marLeft w:val="0"/>
              <w:marRight w:val="0"/>
              <w:marTop w:val="0"/>
              <w:marBottom w:val="0"/>
              <w:divBdr>
                <w:top w:val="none" w:sz="0" w:space="0" w:color="auto"/>
                <w:left w:val="none" w:sz="0" w:space="0" w:color="auto"/>
                <w:bottom w:val="none" w:sz="0" w:space="0" w:color="auto"/>
                <w:right w:val="none" w:sz="0" w:space="0" w:color="auto"/>
              </w:divBdr>
            </w:div>
          </w:divsChild>
        </w:div>
        <w:div w:id="144245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10061</Words>
  <Characters>5736</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Kovalevskis</dc:creator>
  <cp:keywords/>
  <dc:description/>
  <cp:lastModifiedBy>Robert Kovalevskis</cp:lastModifiedBy>
  <cp:revision>13</cp:revision>
  <dcterms:created xsi:type="dcterms:W3CDTF">2023-11-10T09:01:00Z</dcterms:created>
  <dcterms:modified xsi:type="dcterms:W3CDTF">2023-12-20T06:56:00Z</dcterms:modified>
</cp:coreProperties>
</file>