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1360" w14:textId="77777777" w:rsidR="00612CEA" w:rsidRPr="00617511" w:rsidRDefault="00612CEA" w:rsidP="00612CEA">
      <w:pPr>
        <w:ind w:left="6480"/>
      </w:pPr>
      <w:r w:rsidRPr="00617511">
        <w:t>PATVIRTINTA</w:t>
      </w:r>
    </w:p>
    <w:p w14:paraId="7F53F6C1" w14:textId="77777777" w:rsidR="00612CEA" w:rsidRPr="00617511" w:rsidRDefault="00612CEA" w:rsidP="00612CEA">
      <w:r w:rsidRPr="00617511">
        <w:tab/>
      </w:r>
      <w:r w:rsidRPr="00617511">
        <w:tab/>
      </w:r>
      <w:r w:rsidRPr="00617511">
        <w:tab/>
      </w:r>
      <w:r w:rsidRPr="00617511">
        <w:tab/>
      </w:r>
      <w:r w:rsidRPr="00617511">
        <w:tab/>
        <w:t>Vilniaus rajono savivaldybės</w:t>
      </w:r>
    </w:p>
    <w:p w14:paraId="532E42BF" w14:textId="77777777" w:rsidR="00612CEA" w:rsidRPr="00617511" w:rsidRDefault="00612CEA" w:rsidP="00612CEA">
      <w:r w:rsidRPr="00617511">
        <w:tab/>
      </w:r>
      <w:r w:rsidRPr="00617511">
        <w:tab/>
      </w:r>
      <w:r w:rsidRPr="00617511">
        <w:tab/>
      </w:r>
      <w:r w:rsidRPr="00617511">
        <w:tab/>
      </w:r>
      <w:r w:rsidRPr="00617511">
        <w:tab/>
      </w:r>
      <w:r w:rsidR="00AD004C">
        <w:t>a</w:t>
      </w:r>
      <w:r w:rsidRPr="00617511">
        <w:t>dministracijos direktor</w:t>
      </w:r>
      <w:r w:rsidR="000A481B">
        <w:t>iaus</w:t>
      </w:r>
    </w:p>
    <w:p w14:paraId="659C88F1" w14:textId="77777777" w:rsidR="00755E25" w:rsidRPr="00755E25" w:rsidRDefault="00FD7593" w:rsidP="00755E25">
      <w:pPr>
        <w:tabs>
          <w:tab w:val="left" w:pos="1296"/>
          <w:tab w:val="left" w:pos="2592"/>
          <w:tab w:val="left" w:pos="3888"/>
          <w:tab w:val="left" w:pos="5184"/>
          <w:tab w:val="left" w:pos="6480"/>
          <w:tab w:val="left" w:pos="8280"/>
        </w:tabs>
      </w:pPr>
      <w:r>
        <w:tab/>
      </w:r>
      <w:r>
        <w:tab/>
      </w:r>
      <w:r>
        <w:tab/>
      </w:r>
      <w:r>
        <w:tab/>
      </w:r>
      <w:r>
        <w:tab/>
      </w:r>
      <w:r w:rsidR="00755E25" w:rsidRPr="00755E25">
        <w:t>2022 m. kovo 15 d.</w:t>
      </w:r>
    </w:p>
    <w:p w14:paraId="413E6037" w14:textId="77777777" w:rsidR="00755E25" w:rsidRPr="00755E25" w:rsidRDefault="00755E25" w:rsidP="00755E25">
      <w:pPr>
        <w:tabs>
          <w:tab w:val="left" w:pos="1296"/>
          <w:tab w:val="left" w:pos="2592"/>
          <w:tab w:val="left" w:pos="3888"/>
          <w:tab w:val="left" w:pos="5184"/>
          <w:tab w:val="left" w:pos="6480"/>
          <w:tab w:val="left" w:pos="8280"/>
        </w:tabs>
      </w:pPr>
      <w:r w:rsidRPr="00755E25">
        <w:tab/>
      </w:r>
      <w:r w:rsidRPr="00755E25">
        <w:tab/>
      </w:r>
      <w:r w:rsidRPr="00755E25">
        <w:tab/>
      </w:r>
      <w:r w:rsidRPr="00755E25">
        <w:tab/>
      </w:r>
      <w:r w:rsidRPr="00755E25">
        <w:tab/>
        <w:t>įsakymu Nr. A27(1)-664</w:t>
      </w:r>
    </w:p>
    <w:p w14:paraId="3C58267C" w14:textId="10FDEF95" w:rsidR="00612CEA" w:rsidRPr="00617511" w:rsidRDefault="00612CEA" w:rsidP="00755E25">
      <w:pPr>
        <w:tabs>
          <w:tab w:val="left" w:pos="1296"/>
          <w:tab w:val="left" w:pos="2592"/>
          <w:tab w:val="left" w:pos="3888"/>
          <w:tab w:val="left" w:pos="5184"/>
          <w:tab w:val="left" w:pos="6480"/>
          <w:tab w:val="left" w:pos="8280"/>
        </w:tabs>
      </w:pPr>
      <w:r w:rsidRPr="00617511">
        <w:tab/>
      </w:r>
      <w:r w:rsidRPr="00617511">
        <w:tab/>
      </w:r>
      <w:r w:rsidRPr="00617511">
        <w:tab/>
      </w:r>
      <w:r w:rsidRPr="00617511">
        <w:tab/>
      </w:r>
      <w:r w:rsidRPr="00617511">
        <w:tab/>
        <w:t xml:space="preserve">Priedas Nr. </w:t>
      </w:r>
      <w:r w:rsidR="002F198F">
        <w:t>3</w:t>
      </w:r>
    </w:p>
    <w:p w14:paraId="1CC939F7" w14:textId="77777777" w:rsidR="001F2E5A" w:rsidRPr="00617511" w:rsidRDefault="001F2E5A" w:rsidP="001F2E5A">
      <w:pPr>
        <w:rPr>
          <w:b/>
          <w:bCs/>
          <w:i/>
          <w:iCs/>
          <w:color w:val="FF0000"/>
          <w:sz w:val="26"/>
          <w:szCs w:val="26"/>
        </w:rPr>
      </w:pPr>
      <w:r w:rsidRPr="00617511">
        <w:rPr>
          <w:bCs/>
          <w:iCs/>
          <w:color w:val="FF0000"/>
          <w:sz w:val="26"/>
          <w:szCs w:val="26"/>
        </w:rPr>
        <w:t xml:space="preserve">                                                                                                                                                                     </w:t>
      </w:r>
    </w:p>
    <w:p w14:paraId="6EC1872E" w14:textId="77777777" w:rsidR="001F2E5A" w:rsidRPr="00617511" w:rsidRDefault="001F2E5A" w:rsidP="001F2E5A">
      <w:pPr>
        <w:pStyle w:val="Pagrindiniotekstotrauka"/>
        <w:jc w:val="center"/>
        <w:rPr>
          <w:b/>
          <w:sz w:val="28"/>
          <w:szCs w:val="28"/>
        </w:rPr>
      </w:pPr>
      <w:r w:rsidRPr="00617511">
        <w:rPr>
          <w:b/>
          <w:sz w:val="28"/>
          <w:szCs w:val="28"/>
        </w:rPr>
        <w:t xml:space="preserve">Vilniaus rajono savivaldybės administracijos Buivydžių seniūnijos </w:t>
      </w:r>
    </w:p>
    <w:p w14:paraId="116BD05F" w14:textId="77777777" w:rsidR="001F2E5A" w:rsidRPr="00617511" w:rsidRDefault="00F514FF" w:rsidP="001F2E5A">
      <w:pPr>
        <w:pStyle w:val="Pagrindiniotekstotrauka"/>
        <w:jc w:val="center"/>
        <w:rPr>
          <w:b/>
          <w:sz w:val="28"/>
          <w:szCs w:val="28"/>
        </w:rPr>
      </w:pPr>
      <w:r>
        <w:rPr>
          <w:b/>
          <w:sz w:val="28"/>
          <w:szCs w:val="28"/>
        </w:rPr>
        <w:t>2021</w:t>
      </w:r>
      <w:r w:rsidR="001F2E5A" w:rsidRPr="00617511">
        <w:rPr>
          <w:b/>
          <w:sz w:val="28"/>
          <w:szCs w:val="28"/>
        </w:rPr>
        <w:t xml:space="preserve"> m. veiklos ataskaita</w:t>
      </w:r>
    </w:p>
    <w:p w14:paraId="70258C46" w14:textId="77777777" w:rsidR="001F2E5A" w:rsidRPr="00617511" w:rsidRDefault="001F2E5A" w:rsidP="001F2E5A">
      <w:pPr>
        <w:suppressAutoHyphens/>
        <w:ind w:left="720"/>
        <w:jc w:val="center"/>
        <w:rPr>
          <w:b/>
        </w:rPr>
      </w:pPr>
    </w:p>
    <w:p w14:paraId="6B83495F" w14:textId="77777777" w:rsidR="001F2E5A" w:rsidRPr="00617511" w:rsidRDefault="001F2E5A" w:rsidP="001F2E5A">
      <w:pPr>
        <w:numPr>
          <w:ilvl w:val="0"/>
          <w:numId w:val="1"/>
        </w:numPr>
        <w:tabs>
          <w:tab w:val="clear" w:pos="1070"/>
        </w:tabs>
        <w:suppressAutoHyphens/>
        <w:rPr>
          <w:b/>
          <w:bCs/>
          <w:sz w:val="26"/>
          <w:szCs w:val="26"/>
        </w:rPr>
      </w:pPr>
      <w:r w:rsidRPr="00617511">
        <w:rPr>
          <w:b/>
          <w:bCs/>
          <w:sz w:val="26"/>
          <w:szCs w:val="26"/>
        </w:rPr>
        <w:t xml:space="preserve">Vilniaus rajono savivaldybės administracijos Buivydžių seniūnijos </w:t>
      </w:r>
      <w:r w:rsidR="00F514FF">
        <w:rPr>
          <w:b/>
          <w:bCs/>
          <w:sz w:val="26"/>
          <w:szCs w:val="26"/>
        </w:rPr>
        <w:t>2021</w:t>
      </w:r>
      <w:r w:rsidR="0030122D">
        <w:rPr>
          <w:b/>
          <w:bCs/>
          <w:sz w:val="26"/>
          <w:szCs w:val="26"/>
        </w:rPr>
        <w:t>-</w:t>
      </w:r>
      <w:r w:rsidRPr="00617511">
        <w:rPr>
          <w:b/>
          <w:bCs/>
          <w:sz w:val="26"/>
          <w:szCs w:val="26"/>
        </w:rPr>
        <w:t>ųjų metų ataskaita.</w:t>
      </w:r>
    </w:p>
    <w:p w14:paraId="26A2A9BD" w14:textId="77777777" w:rsidR="001F2E5A" w:rsidRPr="00617511" w:rsidRDefault="001F2E5A" w:rsidP="001F2E5A">
      <w:pPr>
        <w:suppressAutoHyphens/>
        <w:ind w:left="1080"/>
        <w:rPr>
          <w:b/>
          <w:bCs/>
        </w:rPr>
      </w:pPr>
    </w:p>
    <w:p w14:paraId="4956849C" w14:textId="77777777" w:rsidR="001F2E5A" w:rsidRPr="00617511" w:rsidRDefault="001F2E5A" w:rsidP="001F2E5A">
      <w:pPr>
        <w:suppressAutoHyphens/>
        <w:ind w:firstLine="720"/>
        <w:rPr>
          <w:bCs/>
        </w:rPr>
      </w:pPr>
      <w:r w:rsidRPr="00617511">
        <w:rPr>
          <w:bCs/>
        </w:rPr>
        <w:t>1.1. Seniūnijos trumpa charakteristika.</w:t>
      </w:r>
    </w:p>
    <w:p w14:paraId="172A436B" w14:textId="77777777" w:rsidR="001F2E5A" w:rsidRPr="00617511" w:rsidRDefault="001F2E5A" w:rsidP="001F2E5A">
      <w:pPr>
        <w:ind w:firstLine="720"/>
        <w:jc w:val="both"/>
        <w:rPr>
          <w:rFonts w:eastAsia="Calibri"/>
          <w:lang w:eastAsia="en-US"/>
        </w:rPr>
      </w:pPr>
      <w:r w:rsidRPr="00617511">
        <w:t>Buivydžių seniūnijos teritorijos plotas – 9840 ha žemės. Seniūnijoje yra 33 kaimai ir 31 vienkiemis. Didesni kaimai tai: Buivydžiai</w:t>
      </w:r>
      <w:r w:rsidRPr="00617511">
        <w:rPr>
          <w:bCs/>
        </w:rPr>
        <w:t>,</w:t>
      </w:r>
      <w:r w:rsidRPr="00617511">
        <w:rPr>
          <w:b/>
          <w:bCs/>
        </w:rPr>
        <w:t xml:space="preserve"> </w:t>
      </w:r>
      <w:r w:rsidRPr="00617511">
        <w:t>Punžonys, Šventininkai, Akuotninkai, Kaniūkai.</w:t>
      </w:r>
      <w:r w:rsidRPr="00617511">
        <w:rPr>
          <w:rFonts w:eastAsia="Calibri"/>
          <w:lang w:eastAsia="en-US"/>
        </w:rPr>
        <w:t xml:space="preserve"> </w:t>
      </w:r>
    </w:p>
    <w:p w14:paraId="4B69252E" w14:textId="77777777" w:rsidR="001F2E5A" w:rsidRPr="00617511" w:rsidRDefault="001F2E5A" w:rsidP="001F2E5A">
      <w:pPr>
        <w:ind w:firstLine="720"/>
        <w:jc w:val="both"/>
      </w:pPr>
      <w:r w:rsidRPr="00617511">
        <w:t xml:space="preserve">Seniūnijos teritorijoje yra Buivydžių Tadeušo Konvickio gimnazija, vaikų darželis, medicinos punktas, biblioteka, bendruomenės centras. </w:t>
      </w:r>
    </w:p>
    <w:p w14:paraId="1BC4303A" w14:textId="77777777" w:rsidR="001F2E5A" w:rsidRPr="00617511" w:rsidRDefault="00C444BD" w:rsidP="001F2E5A">
      <w:pPr>
        <w:ind w:firstLine="720"/>
        <w:jc w:val="both"/>
      </w:pPr>
      <w:r w:rsidRPr="00617511">
        <w:t>Seniūnijos teritorijoje veikia 3 parduotuvės</w:t>
      </w:r>
      <w:r w:rsidR="001F2E5A" w:rsidRPr="00617511">
        <w:t xml:space="preserve"> ir autoparduotuvė prekiaujanti atokesniuose kaimuose.</w:t>
      </w:r>
    </w:p>
    <w:p w14:paraId="507AE4BB" w14:textId="77777777" w:rsidR="001F2E5A" w:rsidRPr="00617511" w:rsidRDefault="001F2E5A" w:rsidP="001F2E5A">
      <w:pPr>
        <w:suppressAutoHyphens/>
        <w:ind w:firstLine="720"/>
        <w:rPr>
          <w:bCs/>
        </w:rPr>
      </w:pPr>
    </w:p>
    <w:p w14:paraId="15A5B49A" w14:textId="77777777" w:rsidR="001F2E5A" w:rsidRPr="00617511" w:rsidRDefault="001F2E5A" w:rsidP="001F2E5A">
      <w:pPr>
        <w:suppressAutoHyphens/>
        <w:ind w:firstLine="720"/>
        <w:rPr>
          <w:bCs/>
        </w:rPr>
      </w:pPr>
      <w:r w:rsidRPr="00617511">
        <w:rPr>
          <w:bCs/>
        </w:rPr>
        <w:t>1.2. Seniūnijos gyventojų pokyčiai per metus:</w:t>
      </w:r>
    </w:p>
    <w:p w14:paraId="110E232F" w14:textId="77777777" w:rsidR="001F2E5A" w:rsidRDefault="00773999" w:rsidP="001F2E5A">
      <w:pPr>
        <w:suppressAutoHyphens/>
        <w:ind w:firstLine="720"/>
        <w:rPr>
          <w:bCs/>
        </w:rPr>
      </w:pPr>
      <w:r>
        <w:rPr>
          <w:bCs/>
        </w:rPr>
        <w:t>2021</w:t>
      </w:r>
      <w:r w:rsidR="001F2E5A" w:rsidRPr="00617511">
        <w:rPr>
          <w:bCs/>
        </w:rPr>
        <w:t xml:space="preserve"> metais gyventojų skaičius seniūnijoje sumažėjo.</w:t>
      </w:r>
    </w:p>
    <w:p w14:paraId="66686E21" w14:textId="77777777" w:rsidR="000D33F4" w:rsidRPr="00617511" w:rsidRDefault="000D33F4" w:rsidP="001F2E5A">
      <w:pPr>
        <w:suppressAutoHyphens/>
        <w:ind w:firstLine="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280"/>
        <w:gridCol w:w="2102"/>
        <w:gridCol w:w="1918"/>
      </w:tblGrid>
      <w:tr w:rsidR="005B5836" w:rsidRPr="00617511" w14:paraId="15AE74CE" w14:textId="77777777" w:rsidTr="00C444BD">
        <w:tc>
          <w:tcPr>
            <w:tcW w:w="2608" w:type="dxa"/>
            <w:vAlign w:val="center"/>
          </w:tcPr>
          <w:p w14:paraId="4F55E0B2" w14:textId="77777777" w:rsidR="005B5836" w:rsidRPr="00617511" w:rsidRDefault="005B5836" w:rsidP="00485529">
            <w:pPr>
              <w:suppressAutoHyphens/>
              <w:jc w:val="center"/>
              <w:rPr>
                <w:b/>
                <w:bCs/>
              </w:rPr>
            </w:pPr>
            <w:r w:rsidRPr="00617511">
              <w:rPr>
                <w:b/>
                <w:bCs/>
              </w:rPr>
              <w:t>Seniūnijos gyventojai pagal pagrindines amžiaus grupes</w:t>
            </w:r>
          </w:p>
        </w:tc>
        <w:tc>
          <w:tcPr>
            <w:tcW w:w="2280" w:type="dxa"/>
            <w:vAlign w:val="center"/>
          </w:tcPr>
          <w:p w14:paraId="2C99FE68" w14:textId="77777777" w:rsidR="005B5836" w:rsidRPr="00617511" w:rsidRDefault="005B5836" w:rsidP="00485529">
            <w:pPr>
              <w:suppressAutoHyphens/>
              <w:jc w:val="center"/>
              <w:rPr>
                <w:b/>
                <w:bCs/>
              </w:rPr>
            </w:pPr>
            <w:r w:rsidRPr="00617511">
              <w:rPr>
                <w:b/>
                <w:bCs/>
              </w:rPr>
              <w:t>2020-tųjų metų skaičius</w:t>
            </w:r>
          </w:p>
        </w:tc>
        <w:tc>
          <w:tcPr>
            <w:tcW w:w="2102" w:type="dxa"/>
            <w:vAlign w:val="center"/>
          </w:tcPr>
          <w:p w14:paraId="2AC1AB48" w14:textId="77777777" w:rsidR="005B5836" w:rsidRPr="00617511" w:rsidRDefault="005B5836" w:rsidP="00485529">
            <w:pPr>
              <w:suppressAutoHyphens/>
              <w:jc w:val="center"/>
              <w:rPr>
                <w:b/>
                <w:bCs/>
              </w:rPr>
            </w:pPr>
            <w:r>
              <w:rPr>
                <w:b/>
                <w:bCs/>
              </w:rPr>
              <w:t>2021</w:t>
            </w:r>
            <w:r w:rsidR="0030122D">
              <w:rPr>
                <w:b/>
                <w:bCs/>
              </w:rPr>
              <w:t>-</w:t>
            </w:r>
            <w:r w:rsidRPr="00617511">
              <w:rPr>
                <w:b/>
                <w:bCs/>
              </w:rPr>
              <w:t>ųjų metų skaičius</w:t>
            </w:r>
          </w:p>
        </w:tc>
        <w:tc>
          <w:tcPr>
            <w:tcW w:w="1918" w:type="dxa"/>
            <w:vAlign w:val="center"/>
          </w:tcPr>
          <w:p w14:paraId="62D4B847" w14:textId="77777777" w:rsidR="005B5836" w:rsidRPr="00617511" w:rsidRDefault="005B5836" w:rsidP="00485529">
            <w:pPr>
              <w:suppressAutoHyphens/>
              <w:jc w:val="center"/>
              <w:rPr>
                <w:b/>
                <w:bCs/>
              </w:rPr>
            </w:pPr>
            <w:r w:rsidRPr="00617511">
              <w:rPr>
                <w:b/>
                <w:bCs/>
              </w:rPr>
              <w:t xml:space="preserve">Pokytis (- </w:t>
            </w:r>
            <w:r w:rsidRPr="00617511">
              <w:rPr>
                <w:b/>
                <w:bCs/>
                <w:lang w:val="pl-PL"/>
              </w:rPr>
              <w:t>+</w:t>
            </w:r>
            <w:r w:rsidRPr="00617511">
              <w:rPr>
                <w:b/>
                <w:bCs/>
              </w:rPr>
              <w:t>)</w:t>
            </w:r>
          </w:p>
        </w:tc>
      </w:tr>
      <w:tr w:rsidR="00F16457" w:rsidRPr="00617511" w14:paraId="72ECED22" w14:textId="77777777" w:rsidTr="00C444BD">
        <w:tc>
          <w:tcPr>
            <w:tcW w:w="2608" w:type="dxa"/>
          </w:tcPr>
          <w:p w14:paraId="60C3C3B9" w14:textId="77777777" w:rsidR="00F16457" w:rsidRPr="00617511" w:rsidRDefault="00F16457" w:rsidP="00485529">
            <w:pPr>
              <w:suppressAutoHyphens/>
              <w:rPr>
                <w:b/>
              </w:rPr>
            </w:pPr>
            <w:r w:rsidRPr="00617511">
              <w:rPr>
                <w:b/>
              </w:rPr>
              <w:t>Gyventojų skaičius (iš viso)</w:t>
            </w:r>
          </w:p>
        </w:tc>
        <w:tc>
          <w:tcPr>
            <w:tcW w:w="2280" w:type="dxa"/>
          </w:tcPr>
          <w:p w14:paraId="51387596" w14:textId="77777777" w:rsidR="00F16457" w:rsidRPr="00617511" w:rsidRDefault="00F16457" w:rsidP="00F16457">
            <w:pPr>
              <w:suppressAutoHyphens/>
              <w:ind w:firstLine="720"/>
              <w:rPr>
                <w:bCs/>
              </w:rPr>
            </w:pPr>
            <w:r w:rsidRPr="00617511">
              <w:rPr>
                <w:bCs/>
              </w:rPr>
              <w:t>972</w:t>
            </w:r>
          </w:p>
        </w:tc>
        <w:tc>
          <w:tcPr>
            <w:tcW w:w="2102" w:type="dxa"/>
          </w:tcPr>
          <w:p w14:paraId="7E03CC1D" w14:textId="77777777" w:rsidR="00F16457" w:rsidRPr="00617511" w:rsidRDefault="00F16457" w:rsidP="00F16457">
            <w:pPr>
              <w:suppressAutoHyphens/>
              <w:ind w:firstLine="720"/>
              <w:rPr>
                <w:bCs/>
              </w:rPr>
            </w:pPr>
            <w:r>
              <w:rPr>
                <w:bCs/>
              </w:rPr>
              <w:t>947</w:t>
            </w:r>
          </w:p>
        </w:tc>
        <w:tc>
          <w:tcPr>
            <w:tcW w:w="1918" w:type="dxa"/>
          </w:tcPr>
          <w:p w14:paraId="72BA5F74" w14:textId="77777777" w:rsidR="00F16457" w:rsidRPr="00617511" w:rsidRDefault="00F16457" w:rsidP="00F16457">
            <w:pPr>
              <w:suppressAutoHyphens/>
              <w:ind w:firstLine="720"/>
              <w:rPr>
                <w:bCs/>
              </w:rPr>
            </w:pPr>
            <w:r>
              <w:rPr>
                <w:bCs/>
              </w:rPr>
              <w:t>-25</w:t>
            </w:r>
          </w:p>
        </w:tc>
      </w:tr>
      <w:tr w:rsidR="00F16457" w:rsidRPr="00617511" w14:paraId="68613D50" w14:textId="77777777" w:rsidTr="00C444BD">
        <w:tc>
          <w:tcPr>
            <w:tcW w:w="2608" w:type="dxa"/>
          </w:tcPr>
          <w:p w14:paraId="06522545" w14:textId="77777777" w:rsidR="00F16457" w:rsidRPr="00617511" w:rsidRDefault="00F16457" w:rsidP="00485529">
            <w:pPr>
              <w:suppressAutoHyphens/>
              <w:rPr>
                <w:b/>
              </w:rPr>
            </w:pPr>
            <w:r w:rsidRPr="00617511">
              <w:rPr>
                <w:b/>
              </w:rPr>
              <w:t>Gyvenamąją vietą deklaravo:</w:t>
            </w:r>
          </w:p>
        </w:tc>
        <w:tc>
          <w:tcPr>
            <w:tcW w:w="2280" w:type="dxa"/>
          </w:tcPr>
          <w:p w14:paraId="186C7B8B" w14:textId="77777777" w:rsidR="00F16457" w:rsidRPr="00617511" w:rsidRDefault="00F16457" w:rsidP="00F16457">
            <w:pPr>
              <w:suppressAutoHyphens/>
              <w:ind w:firstLine="720"/>
              <w:rPr>
                <w:bCs/>
              </w:rPr>
            </w:pPr>
            <w:r w:rsidRPr="00617511">
              <w:rPr>
                <w:bCs/>
              </w:rPr>
              <w:t>966</w:t>
            </w:r>
          </w:p>
        </w:tc>
        <w:tc>
          <w:tcPr>
            <w:tcW w:w="2102" w:type="dxa"/>
          </w:tcPr>
          <w:p w14:paraId="14CC552C" w14:textId="77777777" w:rsidR="00F16457" w:rsidRPr="00617511" w:rsidRDefault="00F16457" w:rsidP="00F16457">
            <w:pPr>
              <w:suppressAutoHyphens/>
              <w:ind w:firstLine="720"/>
              <w:rPr>
                <w:bCs/>
              </w:rPr>
            </w:pPr>
            <w:r>
              <w:rPr>
                <w:bCs/>
              </w:rPr>
              <w:t>940</w:t>
            </w:r>
          </w:p>
        </w:tc>
        <w:tc>
          <w:tcPr>
            <w:tcW w:w="1918" w:type="dxa"/>
          </w:tcPr>
          <w:p w14:paraId="7DEC2C02" w14:textId="77777777" w:rsidR="00F16457" w:rsidRPr="00617511" w:rsidRDefault="00F16457" w:rsidP="00F16457">
            <w:pPr>
              <w:suppressAutoHyphens/>
              <w:ind w:firstLine="720"/>
              <w:rPr>
                <w:bCs/>
              </w:rPr>
            </w:pPr>
            <w:r>
              <w:rPr>
                <w:bCs/>
              </w:rPr>
              <w:t>-26</w:t>
            </w:r>
          </w:p>
        </w:tc>
      </w:tr>
      <w:tr w:rsidR="00F16457" w:rsidRPr="00617511" w14:paraId="7761929F" w14:textId="77777777" w:rsidTr="00C444BD">
        <w:tc>
          <w:tcPr>
            <w:tcW w:w="2608" w:type="dxa"/>
          </w:tcPr>
          <w:p w14:paraId="757A182D" w14:textId="77777777" w:rsidR="00F16457" w:rsidRPr="00617511" w:rsidRDefault="00F16457" w:rsidP="00F16457">
            <w:pPr>
              <w:suppressAutoHyphens/>
              <w:ind w:firstLine="720"/>
            </w:pPr>
            <w:r w:rsidRPr="00617511">
              <w:t xml:space="preserve">Iki </w:t>
            </w:r>
            <w:r w:rsidRPr="00617511">
              <w:rPr>
                <w:lang w:val="pl-PL"/>
              </w:rPr>
              <w:t>18 met</w:t>
            </w:r>
            <w:r w:rsidRPr="00617511">
              <w:t>ų</w:t>
            </w:r>
          </w:p>
        </w:tc>
        <w:tc>
          <w:tcPr>
            <w:tcW w:w="2280" w:type="dxa"/>
          </w:tcPr>
          <w:p w14:paraId="67FE68B0" w14:textId="77777777" w:rsidR="00F16457" w:rsidRPr="00617511" w:rsidRDefault="00F16457" w:rsidP="00F16457">
            <w:pPr>
              <w:suppressAutoHyphens/>
              <w:ind w:firstLine="720"/>
              <w:rPr>
                <w:bCs/>
              </w:rPr>
            </w:pPr>
            <w:r w:rsidRPr="00617511">
              <w:rPr>
                <w:bCs/>
              </w:rPr>
              <w:t>165</w:t>
            </w:r>
          </w:p>
        </w:tc>
        <w:tc>
          <w:tcPr>
            <w:tcW w:w="2102" w:type="dxa"/>
          </w:tcPr>
          <w:p w14:paraId="260308F9" w14:textId="77777777" w:rsidR="00F16457" w:rsidRPr="00617511" w:rsidRDefault="00F16457" w:rsidP="00F16457">
            <w:pPr>
              <w:suppressAutoHyphens/>
              <w:ind w:firstLine="720"/>
              <w:rPr>
                <w:bCs/>
              </w:rPr>
            </w:pPr>
            <w:r>
              <w:rPr>
                <w:bCs/>
              </w:rPr>
              <w:t>159</w:t>
            </w:r>
          </w:p>
        </w:tc>
        <w:tc>
          <w:tcPr>
            <w:tcW w:w="1918" w:type="dxa"/>
          </w:tcPr>
          <w:p w14:paraId="5D7BF48C" w14:textId="77777777" w:rsidR="00F16457" w:rsidRPr="00617511" w:rsidRDefault="00F16457" w:rsidP="00F16457">
            <w:pPr>
              <w:suppressAutoHyphens/>
              <w:jc w:val="center"/>
              <w:rPr>
                <w:bCs/>
              </w:rPr>
            </w:pPr>
            <w:r>
              <w:rPr>
                <w:bCs/>
              </w:rPr>
              <w:t>-6</w:t>
            </w:r>
          </w:p>
        </w:tc>
      </w:tr>
      <w:tr w:rsidR="00F16457" w:rsidRPr="00617511" w14:paraId="3C62FE3D" w14:textId="77777777" w:rsidTr="00C444BD">
        <w:tc>
          <w:tcPr>
            <w:tcW w:w="2608" w:type="dxa"/>
          </w:tcPr>
          <w:p w14:paraId="7542CFF3" w14:textId="77777777" w:rsidR="00F16457" w:rsidRPr="00617511" w:rsidRDefault="00F16457" w:rsidP="00F16457">
            <w:pPr>
              <w:suppressAutoHyphens/>
              <w:ind w:firstLine="720"/>
            </w:pPr>
            <w:r w:rsidRPr="00617511">
              <w:rPr>
                <w:lang w:val="pl-PL"/>
              </w:rPr>
              <w:t>18-45 met</w:t>
            </w:r>
            <w:r w:rsidRPr="00617511">
              <w:t>ų</w:t>
            </w:r>
          </w:p>
        </w:tc>
        <w:tc>
          <w:tcPr>
            <w:tcW w:w="2280" w:type="dxa"/>
          </w:tcPr>
          <w:p w14:paraId="1F309697" w14:textId="77777777" w:rsidR="00F16457" w:rsidRPr="00617511" w:rsidRDefault="00F16457" w:rsidP="00F16457">
            <w:pPr>
              <w:suppressAutoHyphens/>
              <w:ind w:firstLine="720"/>
              <w:rPr>
                <w:bCs/>
              </w:rPr>
            </w:pPr>
            <w:r w:rsidRPr="00617511">
              <w:rPr>
                <w:bCs/>
              </w:rPr>
              <w:t>320</w:t>
            </w:r>
          </w:p>
        </w:tc>
        <w:tc>
          <w:tcPr>
            <w:tcW w:w="2102" w:type="dxa"/>
          </w:tcPr>
          <w:p w14:paraId="260DD555" w14:textId="77777777" w:rsidR="00F16457" w:rsidRPr="00617511" w:rsidRDefault="00F16457" w:rsidP="00F16457">
            <w:pPr>
              <w:suppressAutoHyphens/>
              <w:ind w:firstLine="720"/>
              <w:rPr>
                <w:bCs/>
              </w:rPr>
            </w:pPr>
            <w:r>
              <w:rPr>
                <w:bCs/>
              </w:rPr>
              <w:t>312</w:t>
            </w:r>
          </w:p>
        </w:tc>
        <w:tc>
          <w:tcPr>
            <w:tcW w:w="1918" w:type="dxa"/>
          </w:tcPr>
          <w:p w14:paraId="7BBDD360" w14:textId="77777777" w:rsidR="00F16457" w:rsidRPr="00617511" w:rsidRDefault="00F16457" w:rsidP="00F16457">
            <w:pPr>
              <w:suppressAutoHyphens/>
              <w:ind w:firstLine="720"/>
              <w:rPr>
                <w:bCs/>
              </w:rPr>
            </w:pPr>
            <w:r>
              <w:rPr>
                <w:bCs/>
              </w:rPr>
              <w:t>-8</w:t>
            </w:r>
          </w:p>
        </w:tc>
      </w:tr>
      <w:tr w:rsidR="00F16457" w:rsidRPr="00617511" w14:paraId="458E85AC" w14:textId="77777777" w:rsidTr="00C444BD">
        <w:tc>
          <w:tcPr>
            <w:tcW w:w="2608" w:type="dxa"/>
          </w:tcPr>
          <w:p w14:paraId="3CC04772" w14:textId="77777777" w:rsidR="00F16457" w:rsidRPr="00617511" w:rsidRDefault="00F16457" w:rsidP="00F16457">
            <w:pPr>
              <w:suppressAutoHyphens/>
              <w:ind w:firstLine="720"/>
            </w:pPr>
            <w:r w:rsidRPr="00617511">
              <w:rPr>
                <w:lang w:val="pl-PL"/>
              </w:rPr>
              <w:t>45-85 met</w:t>
            </w:r>
            <w:r w:rsidRPr="00617511">
              <w:t>ų</w:t>
            </w:r>
          </w:p>
        </w:tc>
        <w:tc>
          <w:tcPr>
            <w:tcW w:w="2280" w:type="dxa"/>
          </w:tcPr>
          <w:p w14:paraId="3781BFB9" w14:textId="77777777" w:rsidR="00F16457" w:rsidRPr="00617511" w:rsidRDefault="00F16457" w:rsidP="00F16457">
            <w:pPr>
              <w:suppressAutoHyphens/>
              <w:ind w:firstLine="720"/>
              <w:rPr>
                <w:bCs/>
              </w:rPr>
            </w:pPr>
            <w:r w:rsidRPr="00617511">
              <w:rPr>
                <w:bCs/>
              </w:rPr>
              <w:t>447</w:t>
            </w:r>
          </w:p>
        </w:tc>
        <w:tc>
          <w:tcPr>
            <w:tcW w:w="2102" w:type="dxa"/>
          </w:tcPr>
          <w:p w14:paraId="07A4F7D9" w14:textId="77777777" w:rsidR="00F16457" w:rsidRPr="00617511" w:rsidRDefault="00F16457" w:rsidP="00F16457">
            <w:pPr>
              <w:suppressAutoHyphens/>
              <w:ind w:firstLine="720"/>
              <w:rPr>
                <w:bCs/>
              </w:rPr>
            </w:pPr>
            <w:r>
              <w:rPr>
                <w:bCs/>
              </w:rPr>
              <w:t>447</w:t>
            </w:r>
          </w:p>
        </w:tc>
        <w:tc>
          <w:tcPr>
            <w:tcW w:w="1918" w:type="dxa"/>
          </w:tcPr>
          <w:p w14:paraId="5EC4F8ED" w14:textId="77777777" w:rsidR="00F16457" w:rsidRPr="00617511" w:rsidRDefault="00F16457" w:rsidP="00F16457">
            <w:pPr>
              <w:suppressAutoHyphens/>
              <w:ind w:firstLine="720"/>
              <w:rPr>
                <w:bCs/>
              </w:rPr>
            </w:pPr>
            <w:r>
              <w:rPr>
                <w:bCs/>
              </w:rPr>
              <w:t xml:space="preserve"> 0</w:t>
            </w:r>
          </w:p>
        </w:tc>
      </w:tr>
      <w:tr w:rsidR="00F16457" w:rsidRPr="00617511" w14:paraId="5DDE468B" w14:textId="77777777" w:rsidTr="00C444BD">
        <w:tc>
          <w:tcPr>
            <w:tcW w:w="2608" w:type="dxa"/>
          </w:tcPr>
          <w:p w14:paraId="07AAEEB4" w14:textId="77777777" w:rsidR="00F16457" w:rsidRPr="00617511" w:rsidRDefault="00F16457" w:rsidP="00F16457">
            <w:pPr>
              <w:suppressAutoHyphens/>
              <w:ind w:firstLine="720"/>
            </w:pPr>
            <w:r w:rsidRPr="00617511">
              <w:t xml:space="preserve">Per </w:t>
            </w:r>
            <w:r w:rsidRPr="00617511">
              <w:rPr>
                <w:lang w:val="pl-PL"/>
              </w:rPr>
              <w:t>85 met</w:t>
            </w:r>
            <w:r w:rsidRPr="00617511">
              <w:t>ų</w:t>
            </w:r>
          </w:p>
        </w:tc>
        <w:tc>
          <w:tcPr>
            <w:tcW w:w="2280" w:type="dxa"/>
          </w:tcPr>
          <w:p w14:paraId="4394335A" w14:textId="77777777" w:rsidR="00F16457" w:rsidRPr="00617511" w:rsidRDefault="00F16457" w:rsidP="00F16457">
            <w:pPr>
              <w:suppressAutoHyphens/>
              <w:ind w:firstLine="720"/>
              <w:rPr>
                <w:bCs/>
              </w:rPr>
            </w:pPr>
            <w:r w:rsidRPr="00617511">
              <w:rPr>
                <w:bCs/>
              </w:rPr>
              <w:t>34</w:t>
            </w:r>
          </w:p>
        </w:tc>
        <w:tc>
          <w:tcPr>
            <w:tcW w:w="2102" w:type="dxa"/>
          </w:tcPr>
          <w:p w14:paraId="2782D3DF" w14:textId="77777777" w:rsidR="00F16457" w:rsidRPr="00617511" w:rsidRDefault="00F16457" w:rsidP="00F16457">
            <w:pPr>
              <w:suppressAutoHyphens/>
              <w:ind w:firstLine="720"/>
              <w:rPr>
                <w:bCs/>
              </w:rPr>
            </w:pPr>
            <w:r>
              <w:rPr>
                <w:bCs/>
              </w:rPr>
              <w:t>29</w:t>
            </w:r>
          </w:p>
        </w:tc>
        <w:tc>
          <w:tcPr>
            <w:tcW w:w="1918" w:type="dxa"/>
          </w:tcPr>
          <w:p w14:paraId="6106D31F" w14:textId="77777777" w:rsidR="00F16457" w:rsidRPr="00617511" w:rsidRDefault="00F16457" w:rsidP="00F16457">
            <w:pPr>
              <w:suppressAutoHyphens/>
              <w:ind w:firstLine="720"/>
              <w:rPr>
                <w:bCs/>
              </w:rPr>
            </w:pPr>
            <w:r>
              <w:rPr>
                <w:bCs/>
              </w:rPr>
              <w:t>-5</w:t>
            </w:r>
          </w:p>
        </w:tc>
      </w:tr>
      <w:tr w:rsidR="00F16457" w:rsidRPr="00617511" w14:paraId="5CA65D82" w14:textId="77777777" w:rsidTr="00C444BD">
        <w:tc>
          <w:tcPr>
            <w:tcW w:w="2608" w:type="dxa"/>
          </w:tcPr>
          <w:p w14:paraId="33452D1F" w14:textId="77777777" w:rsidR="00F16457" w:rsidRPr="00617511" w:rsidRDefault="00F16457" w:rsidP="00485529">
            <w:pPr>
              <w:suppressAutoHyphens/>
              <w:rPr>
                <w:b/>
                <w:bCs/>
              </w:rPr>
            </w:pPr>
            <w:r w:rsidRPr="00617511">
              <w:rPr>
                <w:b/>
              </w:rPr>
              <w:t>Darbingo amžiaus</w:t>
            </w:r>
          </w:p>
        </w:tc>
        <w:tc>
          <w:tcPr>
            <w:tcW w:w="2280" w:type="dxa"/>
          </w:tcPr>
          <w:p w14:paraId="7FE0C3F1" w14:textId="77777777" w:rsidR="00F16457" w:rsidRPr="00617511" w:rsidRDefault="00F16457" w:rsidP="00F16457">
            <w:pPr>
              <w:suppressAutoHyphens/>
              <w:ind w:firstLine="720"/>
              <w:rPr>
                <w:bCs/>
              </w:rPr>
            </w:pPr>
            <w:r w:rsidRPr="00617511">
              <w:rPr>
                <w:bCs/>
              </w:rPr>
              <w:t>612</w:t>
            </w:r>
          </w:p>
        </w:tc>
        <w:tc>
          <w:tcPr>
            <w:tcW w:w="2102" w:type="dxa"/>
          </w:tcPr>
          <w:p w14:paraId="6CC9F1E7" w14:textId="77777777" w:rsidR="00F16457" w:rsidRPr="00617511" w:rsidRDefault="00F16457" w:rsidP="00F16457">
            <w:pPr>
              <w:suppressAutoHyphens/>
              <w:ind w:firstLine="720"/>
              <w:rPr>
                <w:bCs/>
              </w:rPr>
            </w:pPr>
            <w:r>
              <w:rPr>
                <w:bCs/>
              </w:rPr>
              <w:t>594</w:t>
            </w:r>
          </w:p>
        </w:tc>
        <w:tc>
          <w:tcPr>
            <w:tcW w:w="1918" w:type="dxa"/>
          </w:tcPr>
          <w:p w14:paraId="1A5226C7" w14:textId="77777777" w:rsidR="00F16457" w:rsidRPr="00617511" w:rsidRDefault="00F16457" w:rsidP="00F16457">
            <w:pPr>
              <w:suppressAutoHyphens/>
              <w:ind w:firstLine="720"/>
              <w:rPr>
                <w:bCs/>
              </w:rPr>
            </w:pPr>
            <w:r>
              <w:rPr>
                <w:bCs/>
              </w:rPr>
              <w:t>-18</w:t>
            </w:r>
          </w:p>
        </w:tc>
      </w:tr>
      <w:tr w:rsidR="00F16457" w:rsidRPr="00617511" w14:paraId="6FF6921C" w14:textId="77777777" w:rsidTr="00C444BD">
        <w:tc>
          <w:tcPr>
            <w:tcW w:w="2608" w:type="dxa"/>
          </w:tcPr>
          <w:p w14:paraId="755E2D6C" w14:textId="77777777" w:rsidR="00F16457" w:rsidRPr="00617511" w:rsidRDefault="00F16457" w:rsidP="00485529">
            <w:pPr>
              <w:suppressAutoHyphens/>
              <w:rPr>
                <w:b/>
                <w:bCs/>
              </w:rPr>
            </w:pPr>
            <w:r w:rsidRPr="00617511">
              <w:rPr>
                <w:b/>
              </w:rPr>
              <w:t>Pensinio amžiaus</w:t>
            </w:r>
          </w:p>
        </w:tc>
        <w:tc>
          <w:tcPr>
            <w:tcW w:w="2280" w:type="dxa"/>
          </w:tcPr>
          <w:p w14:paraId="39018956" w14:textId="77777777" w:rsidR="00F16457" w:rsidRPr="00617511" w:rsidRDefault="00F16457" w:rsidP="00F16457">
            <w:pPr>
              <w:suppressAutoHyphens/>
              <w:ind w:firstLine="720"/>
              <w:rPr>
                <w:bCs/>
              </w:rPr>
            </w:pPr>
            <w:r w:rsidRPr="00617511">
              <w:rPr>
                <w:bCs/>
              </w:rPr>
              <w:t>198</w:t>
            </w:r>
          </w:p>
        </w:tc>
        <w:tc>
          <w:tcPr>
            <w:tcW w:w="2102" w:type="dxa"/>
          </w:tcPr>
          <w:p w14:paraId="0AFE80E3" w14:textId="77777777" w:rsidR="00F16457" w:rsidRPr="00617511" w:rsidRDefault="00F16457" w:rsidP="00F16457">
            <w:pPr>
              <w:suppressAutoHyphens/>
              <w:ind w:firstLine="720"/>
              <w:rPr>
                <w:bCs/>
              </w:rPr>
            </w:pPr>
            <w:r>
              <w:rPr>
                <w:bCs/>
              </w:rPr>
              <w:t>192</w:t>
            </w:r>
          </w:p>
        </w:tc>
        <w:tc>
          <w:tcPr>
            <w:tcW w:w="1918" w:type="dxa"/>
          </w:tcPr>
          <w:p w14:paraId="60A3335E" w14:textId="77777777" w:rsidR="00F16457" w:rsidRPr="00617511" w:rsidRDefault="00F16457" w:rsidP="00F16457">
            <w:pPr>
              <w:suppressAutoHyphens/>
              <w:ind w:firstLine="720"/>
              <w:rPr>
                <w:bCs/>
              </w:rPr>
            </w:pPr>
            <w:r>
              <w:rPr>
                <w:bCs/>
              </w:rPr>
              <w:t>-6</w:t>
            </w:r>
          </w:p>
        </w:tc>
      </w:tr>
      <w:tr w:rsidR="00F16457" w:rsidRPr="00617511" w14:paraId="017A855D" w14:textId="77777777" w:rsidTr="007D3C76">
        <w:tc>
          <w:tcPr>
            <w:tcW w:w="2608" w:type="dxa"/>
          </w:tcPr>
          <w:p w14:paraId="61502AC4" w14:textId="77777777" w:rsidR="00F16457" w:rsidRPr="00617511" w:rsidRDefault="00F16457" w:rsidP="00485529">
            <w:pPr>
              <w:suppressAutoHyphens/>
              <w:rPr>
                <w:b/>
                <w:bCs/>
              </w:rPr>
            </w:pPr>
            <w:r w:rsidRPr="00617511">
              <w:rPr>
                <w:b/>
              </w:rPr>
              <w:t>Vienišų asmenų</w:t>
            </w:r>
          </w:p>
        </w:tc>
        <w:tc>
          <w:tcPr>
            <w:tcW w:w="2280" w:type="dxa"/>
          </w:tcPr>
          <w:p w14:paraId="5B857EF0" w14:textId="77777777" w:rsidR="00F16457" w:rsidRPr="00617511" w:rsidRDefault="00F16457" w:rsidP="00F16457">
            <w:pPr>
              <w:suppressAutoHyphens/>
              <w:ind w:firstLine="720"/>
              <w:rPr>
                <w:bCs/>
              </w:rPr>
            </w:pPr>
            <w:r w:rsidRPr="00617511">
              <w:rPr>
                <w:bCs/>
              </w:rPr>
              <w:t>6</w:t>
            </w:r>
          </w:p>
        </w:tc>
        <w:tc>
          <w:tcPr>
            <w:tcW w:w="2102" w:type="dxa"/>
            <w:shd w:val="clear" w:color="auto" w:fill="auto"/>
          </w:tcPr>
          <w:p w14:paraId="2B639FF2" w14:textId="77777777" w:rsidR="00F16457" w:rsidRPr="00617511" w:rsidRDefault="00F16457" w:rsidP="00F16457">
            <w:pPr>
              <w:suppressAutoHyphens/>
              <w:ind w:firstLine="720"/>
              <w:rPr>
                <w:bCs/>
              </w:rPr>
            </w:pPr>
            <w:r>
              <w:rPr>
                <w:bCs/>
              </w:rPr>
              <w:t>5</w:t>
            </w:r>
          </w:p>
        </w:tc>
        <w:tc>
          <w:tcPr>
            <w:tcW w:w="1918" w:type="dxa"/>
            <w:shd w:val="clear" w:color="auto" w:fill="auto"/>
          </w:tcPr>
          <w:p w14:paraId="27FBC9D4" w14:textId="77777777" w:rsidR="00F16457" w:rsidRPr="00617511" w:rsidRDefault="00F16457" w:rsidP="00F16457">
            <w:pPr>
              <w:suppressAutoHyphens/>
              <w:ind w:firstLine="720"/>
              <w:rPr>
                <w:bCs/>
              </w:rPr>
            </w:pPr>
            <w:r>
              <w:rPr>
                <w:bCs/>
              </w:rPr>
              <w:t>-1</w:t>
            </w:r>
          </w:p>
        </w:tc>
      </w:tr>
      <w:tr w:rsidR="00F16457" w:rsidRPr="00617511" w14:paraId="1395651B" w14:textId="77777777" w:rsidTr="007D3C76">
        <w:tc>
          <w:tcPr>
            <w:tcW w:w="2608" w:type="dxa"/>
          </w:tcPr>
          <w:p w14:paraId="545AEEDD" w14:textId="77777777" w:rsidR="00F16457" w:rsidRPr="00617511" w:rsidRDefault="00F16457" w:rsidP="00485529">
            <w:pPr>
              <w:suppressAutoHyphens/>
              <w:rPr>
                <w:b/>
                <w:bCs/>
              </w:rPr>
            </w:pPr>
            <w:r w:rsidRPr="00617511">
              <w:rPr>
                <w:b/>
              </w:rPr>
              <w:t>Vienišų nusenusių</w:t>
            </w:r>
          </w:p>
        </w:tc>
        <w:tc>
          <w:tcPr>
            <w:tcW w:w="2280" w:type="dxa"/>
          </w:tcPr>
          <w:p w14:paraId="3F8A8953" w14:textId="77777777" w:rsidR="00F16457" w:rsidRPr="00617511" w:rsidRDefault="00F16457" w:rsidP="00F16457">
            <w:pPr>
              <w:suppressAutoHyphens/>
              <w:ind w:firstLine="720"/>
              <w:rPr>
                <w:bCs/>
              </w:rPr>
            </w:pPr>
            <w:r w:rsidRPr="00617511">
              <w:rPr>
                <w:bCs/>
              </w:rPr>
              <w:t>6</w:t>
            </w:r>
          </w:p>
        </w:tc>
        <w:tc>
          <w:tcPr>
            <w:tcW w:w="2102" w:type="dxa"/>
            <w:shd w:val="clear" w:color="auto" w:fill="auto"/>
          </w:tcPr>
          <w:p w14:paraId="40C30FD1" w14:textId="77777777" w:rsidR="00F16457" w:rsidRPr="00617511" w:rsidRDefault="00F16457" w:rsidP="00F16457">
            <w:pPr>
              <w:suppressAutoHyphens/>
              <w:ind w:firstLine="720"/>
              <w:rPr>
                <w:bCs/>
              </w:rPr>
            </w:pPr>
            <w:r>
              <w:rPr>
                <w:bCs/>
              </w:rPr>
              <w:t>5</w:t>
            </w:r>
          </w:p>
        </w:tc>
        <w:tc>
          <w:tcPr>
            <w:tcW w:w="1918" w:type="dxa"/>
            <w:shd w:val="clear" w:color="auto" w:fill="auto"/>
          </w:tcPr>
          <w:p w14:paraId="16429687" w14:textId="77777777" w:rsidR="00F16457" w:rsidRPr="00617511" w:rsidRDefault="00F16457" w:rsidP="00F16457">
            <w:pPr>
              <w:suppressAutoHyphens/>
              <w:ind w:firstLine="720"/>
              <w:rPr>
                <w:bCs/>
              </w:rPr>
            </w:pPr>
            <w:r>
              <w:rPr>
                <w:bCs/>
              </w:rPr>
              <w:t>-1</w:t>
            </w:r>
          </w:p>
        </w:tc>
      </w:tr>
      <w:tr w:rsidR="00F16457" w:rsidRPr="00617511" w14:paraId="42401844" w14:textId="77777777" w:rsidTr="00C444BD">
        <w:tc>
          <w:tcPr>
            <w:tcW w:w="2608" w:type="dxa"/>
          </w:tcPr>
          <w:p w14:paraId="655468CA" w14:textId="77777777" w:rsidR="00F16457" w:rsidRPr="00617511" w:rsidRDefault="00F16457" w:rsidP="00485529">
            <w:pPr>
              <w:suppressAutoHyphens/>
              <w:rPr>
                <w:b/>
                <w:bCs/>
              </w:rPr>
            </w:pPr>
            <w:r w:rsidRPr="00617511">
              <w:rPr>
                <w:b/>
              </w:rPr>
              <w:t xml:space="preserve">Daugiau nei </w:t>
            </w:r>
            <w:smartTag w:uri="urn:schemas-microsoft-com:office:smarttags" w:element="metricconverter">
              <w:smartTagPr>
                <w:attr w:name="ProductID" w:val="75 m"/>
              </w:smartTagPr>
              <w:r w:rsidRPr="00617511">
                <w:rPr>
                  <w:b/>
                </w:rPr>
                <w:t>75 m</w:t>
              </w:r>
            </w:smartTag>
            <w:r w:rsidRPr="00617511">
              <w:rPr>
                <w:b/>
              </w:rPr>
              <w:t>. amžiaus</w:t>
            </w:r>
          </w:p>
        </w:tc>
        <w:tc>
          <w:tcPr>
            <w:tcW w:w="2280" w:type="dxa"/>
          </w:tcPr>
          <w:p w14:paraId="7244FF1F" w14:textId="77777777" w:rsidR="00F16457" w:rsidRPr="00617511" w:rsidRDefault="00F16457" w:rsidP="00F16457">
            <w:pPr>
              <w:suppressAutoHyphens/>
              <w:ind w:firstLine="720"/>
              <w:rPr>
                <w:bCs/>
              </w:rPr>
            </w:pPr>
            <w:r w:rsidRPr="00617511">
              <w:rPr>
                <w:bCs/>
              </w:rPr>
              <w:t>94</w:t>
            </w:r>
          </w:p>
        </w:tc>
        <w:tc>
          <w:tcPr>
            <w:tcW w:w="2102" w:type="dxa"/>
          </w:tcPr>
          <w:p w14:paraId="5BFC3E1F" w14:textId="77777777" w:rsidR="00F16457" w:rsidRPr="00617511" w:rsidRDefault="00F16457" w:rsidP="00F16457">
            <w:pPr>
              <w:suppressAutoHyphens/>
              <w:ind w:firstLine="720"/>
              <w:rPr>
                <w:bCs/>
              </w:rPr>
            </w:pPr>
            <w:r>
              <w:rPr>
                <w:bCs/>
              </w:rPr>
              <w:t>87</w:t>
            </w:r>
          </w:p>
        </w:tc>
        <w:tc>
          <w:tcPr>
            <w:tcW w:w="1918" w:type="dxa"/>
          </w:tcPr>
          <w:p w14:paraId="76E820D2" w14:textId="77777777" w:rsidR="00F16457" w:rsidRPr="00617511" w:rsidRDefault="00F16457" w:rsidP="00F16457">
            <w:pPr>
              <w:suppressAutoHyphens/>
              <w:ind w:firstLine="720"/>
              <w:rPr>
                <w:bCs/>
              </w:rPr>
            </w:pPr>
            <w:r>
              <w:rPr>
                <w:bCs/>
              </w:rPr>
              <w:t>-7</w:t>
            </w:r>
          </w:p>
        </w:tc>
      </w:tr>
      <w:tr w:rsidR="00F16457" w:rsidRPr="00617511" w14:paraId="0F2060F0" w14:textId="77777777" w:rsidTr="007D3C76">
        <w:tc>
          <w:tcPr>
            <w:tcW w:w="2608" w:type="dxa"/>
          </w:tcPr>
          <w:p w14:paraId="2FEFCBD6" w14:textId="77777777" w:rsidR="00F16457" w:rsidRPr="00617511" w:rsidRDefault="00F16457" w:rsidP="00485529">
            <w:pPr>
              <w:suppressAutoHyphens/>
              <w:rPr>
                <w:b/>
                <w:bCs/>
              </w:rPr>
            </w:pPr>
            <w:r w:rsidRPr="00617511">
              <w:rPr>
                <w:b/>
              </w:rPr>
              <w:t>Suaugusiųjų neįgaliųjų</w:t>
            </w:r>
          </w:p>
        </w:tc>
        <w:tc>
          <w:tcPr>
            <w:tcW w:w="2280" w:type="dxa"/>
          </w:tcPr>
          <w:p w14:paraId="1D6B9022" w14:textId="77777777" w:rsidR="00F16457" w:rsidRPr="00617511" w:rsidRDefault="00F16457" w:rsidP="00F16457">
            <w:pPr>
              <w:suppressAutoHyphens/>
              <w:ind w:firstLine="720"/>
              <w:rPr>
                <w:bCs/>
              </w:rPr>
            </w:pPr>
            <w:r w:rsidRPr="00617511">
              <w:rPr>
                <w:bCs/>
              </w:rPr>
              <w:t>76</w:t>
            </w:r>
          </w:p>
        </w:tc>
        <w:tc>
          <w:tcPr>
            <w:tcW w:w="2102" w:type="dxa"/>
            <w:shd w:val="clear" w:color="auto" w:fill="auto"/>
          </w:tcPr>
          <w:p w14:paraId="42853574" w14:textId="77777777" w:rsidR="00F16457" w:rsidRPr="00617511" w:rsidRDefault="00F16457" w:rsidP="00F16457">
            <w:pPr>
              <w:suppressAutoHyphens/>
              <w:ind w:firstLine="720"/>
              <w:rPr>
                <w:bCs/>
              </w:rPr>
            </w:pPr>
            <w:r>
              <w:rPr>
                <w:bCs/>
              </w:rPr>
              <w:t>73</w:t>
            </w:r>
          </w:p>
        </w:tc>
        <w:tc>
          <w:tcPr>
            <w:tcW w:w="1918" w:type="dxa"/>
            <w:shd w:val="clear" w:color="auto" w:fill="auto"/>
          </w:tcPr>
          <w:p w14:paraId="0B607976" w14:textId="77777777" w:rsidR="00F16457" w:rsidRPr="00617511" w:rsidRDefault="00F16457" w:rsidP="00F16457">
            <w:pPr>
              <w:suppressAutoHyphens/>
              <w:ind w:firstLine="720"/>
              <w:rPr>
                <w:bCs/>
              </w:rPr>
            </w:pPr>
            <w:r>
              <w:rPr>
                <w:bCs/>
              </w:rPr>
              <w:t>-3</w:t>
            </w:r>
          </w:p>
        </w:tc>
      </w:tr>
      <w:tr w:rsidR="00F16457" w:rsidRPr="00617511" w14:paraId="0762E580" w14:textId="77777777" w:rsidTr="007D3C76">
        <w:tc>
          <w:tcPr>
            <w:tcW w:w="2608" w:type="dxa"/>
          </w:tcPr>
          <w:p w14:paraId="68338C16" w14:textId="77777777" w:rsidR="00F16457" w:rsidRPr="00617511" w:rsidRDefault="00F16457" w:rsidP="00485529">
            <w:pPr>
              <w:suppressAutoHyphens/>
              <w:rPr>
                <w:b/>
                <w:bCs/>
              </w:rPr>
            </w:pPr>
            <w:r w:rsidRPr="00617511">
              <w:rPr>
                <w:b/>
              </w:rPr>
              <w:t xml:space="preserve">Vaikų su negalia iki </w:t>
            </w:r>
            <w:smartTag w:uri="urn:schemas-microsoft-com:office:smarttags" w:element="metricconverter">
              <w:smartTagPr>
                <w:attr w:name="ProductID" w:val="18 m"/>
              </w:smartTagPr>
              <w:r w:rsidRPr="00617511">
                <w:rPr>
                  <w:b/>
                </w:rPr>
                <w:t>18 m</w:t>
              </w:r>
            </w:smartTag>
            <w:r w:rsidRPr="00617511">
              <w:rPr>
                <w:b/>
              </w:rPr>
              <w:t>.</w:t>
            </w:r>
          </w:p>
        </w:tc>
        <w:tc>
          <w:tcPr>
            <w:tcW w:w="2280" w:type="dxa"/>
          </w:tcPr>
          <w:p w14:paraId="1C920AFA" w14:textId="77777777" w:rsidR="00F16457" w:rsidRPr="00617511" w:rsidRDefault="00F16457" w:rsidP="00F16457">
            <w:pPr>
              <w:suppressAutoHyphens/>
              <w:ind w:firstLine="720"/>
              <w:rPr>
                <w:bCs/>
              </w:rPr>
            </w:pPr>
            <w:r w:rsidRPr="00617511">
              <w:rPr>
                <w:bCs/>
              </w:rPr>
              <w:t>6</w:t>
            </w:r>
          </w:p>
        </w:tc>
        <w:tc>
          <w:tcPr>
            <w:tcW w:w="2102" w:type="dxa"/>
            <w:shd w:val="clear" w:color="auto" w:fill="auto"/>
          </w:tcPr>
          <w:p w14:paraId="29BBCA46" w14:textId="77777777" w:rsidR="00F16457" w:rsidRPr="00617511" w:rsidRDefault="00F16457" w:rsidP="00F16457">
            <w:pPr>
              <w:suppressAutoHyphens/>
              <w:ind w:firstLine="720"/>
              <w:rPr>
                <w:bCs/>
              </w:rPr>
            </w:pPr>
            <w:r>
              <w:rPr>
                <w:bCs/>
              </w:rPr>
              <w:t>6</w:t>
            </w:r>
          </w:p>
        </w:tc>
        <w:tc>
          <w:tcPr>
            <w:tcW w:w="1918" w:type="dxa"/>
            <w:shd w:val="clear" w:color="auto" w:fill="auto"/>
          </w:tcPr>
          <w:p w14:paraId="244BB4C6" w14:textId="77777777" w:rsidR="00F16457" w:rsidRPr="00617511" w:rsidRDefault="00F16457" w:rsidP="00F16457">
            <w:pPr>
              <w:suppressAutoHyphens/>
              <w:ind w:firstLine="720"/>
              <w:rPr>
                <w:bCs/>
              </w:rPr>
            </w:pPr>
            <w:r>
              <w:rPr>
                <w:bCs/>
              </w:rPr>
              <w:t xml:space="preserve"> 0</w:t>
            </w:r>
          </w:p>
        </w:tc>
      </w:tr>
      <w:tr w:rsidR="00F16457" w:rsidRPr="00617511" w14:paraId="21BC26DE" w14:textId="77777777" w:rsidTr="007D3C76">
        <w:tc>
          <w:tcPr>
            <w:tcW w:w="2608" w:type="dxa"/>
          </w:tcPr>
          <w:p w14:paraId="780B239B" w14:textId="77777777" w:rsidR="00F16457" w:rsidRPr="00617511" w:rsidRDefault="00F16457" w:rsidP="00485529">
            <w:pPr>
              <w:suppressAutoHyphens/>
              <w:rPr>
                <w:b/>
              </w:rPr>
            </w:pPr>
            <w:r w:rsidRPr="00617511">
              <w:rPr>
                <w:b/>
              </w:rPr>
              <w:t>Darbingo amžiaus neįgaliųjų</w:t>
            </w:r>
          </w:p>
        </w:tc>
        <w:tc>
          <w:tcPr>
            <w:tcW w:w="2280" w:type="dxa"/>
          </w:tcPr>
          <w:p w14:paraId="5E61F5C8" w14:textId="77777777" w:rsidR="00F16457" w:rsidRPr="00617511" w:rsidRDefault="00F16457" w:rsidP="00F16457">
            <w:pPr>
              <w:suppressAutoHyphens/>
              <w:ind w:firstLine="720"/>
              <w:rPr>
                <w:bCs/>
              </w:rPr>
            </w:pPr>
            <w:r w:rsidRPr="00617511">
              <w:rPr>
                <w:bCs/>
              </w:rPr>
              <w:t>52</w:t>
            </w:r>
          </w:p>
        </w:tc>
        <w:tc>
          <w:tcPr>
            <w:tcW w:w="2102" w:type="dxa"/>
            <w:shd w:val="clear" w:color="auto" w:fill="auto"/>
          </w:tcPr>
          <w:p w14:paraId="6F1ED8E3" w14:textId="77777777" w:rsidR="00F16457" w:rsidRPr="00617511" w:rsidRDefault="00F16457" w:rsidP="00F16457">
            <w:pPr>
              <w:suppressAutoHyphens/>
              <w:ind w:firstLine="720"/>
              <w:rPr>
                <w:bCs/>
              </w:rPr>
            </w:pPr>
            <w:r>
              <w:rPr>
                <w:bCs/>
              </w:rPr>
              <w:t>53</w:t>
            </w:r>
          </w:p>
        </w:tc>
        <w:tc>
          <w:tcPr>
            <w:tcW w:w="1918" w:type="dxa"/>
            <w:shd w:val="clear" w:color="auto" w:fill="auto"/>
          </w:tcPr>
          <w:p w14:paraId="0D737780" w14:textId="77777777" w:rsidR="00F16457" w:rsidRPr="00617511" w:rsidRDefault="00F16457" w:rsidP="00F16457">
            <w:pPr>
              <w:suppressAutoHyphens/>
              <w:ind w:firstLine="720"/>
              <w:rPr>
                <w:bCs/>
              </w:rPr>
            </w:pPr>
            <w:r>
              <w:rPr>
                <w:bCs/>
              </w:rPr>
              <w:t>+1</w:t>
            </w:r>
          </w:p>
        </w:tc>
      </w:tr>
      <w:tr w:rsidR="00F16457" w:rsidRPr="00617511" w14:paraId="3E70E01A" w14:textId="77777777" w:rsidTr="00C444BD">
        <w:tc>
          <w:tcPr>
            <w:tcW w:w="2608" w:type="dxa"/>
          </w:tcPr>
          <w:p w14:paraId="4A2BE36C" w14:textId="77777777" w:rsidR="00F16457" w:rsidRPr="00617511" w:rsidRDefault="00F16457" w:rsidP="00485529">
            <w:pPr>
              <w:suppressAutoHyphens/>
              <w:rPr>
                <w:b/>
              </w:rPr>
            </w:pPr>
            <w:r>
              <w:rPr>
                <w:b/>
              </w:rPr>
              <w:t>Šeimų patiriančių socialinę atskirtį sk.</w:t>
            </w:r>
          </w:p>
        </w:tc>
        <w:tc>
          <w:tcPr>
            <w:tcW w:w="2280" w:type="dxa"/>
          </w:tcPr>
          <w:p w14:paraId="10C078BC" w14:textId="77777777" w:rsidR="00F16457" w:rsidRPr="00617511" w:rsidRDefault="00F16457" w:rsidP="00F16457">
            <w:pPr>
              <w:suppressAutoHyphens/>
              <w:ind w:firstLine="720"/>
              <w:rPr>
                <w:bCs/>
              </w:rPr>
            </w:pPr>
            <w:r>
              <w:rPr>
                <w:bCs/>
              </w:rPr>
              <w:t>9</w:t>
            </w:r>
          </w:p>
        </w:tc>
        <w:tc>
          <w:tcPr>
            <w:tcW w:w="2102" w:type="dxa"/>
          </w:tcPr>
          <w:p w14:paraId="42E47740" w14:textId="77777777" w:rsidR="00F16457" w:rsidRPr="00617511" w:rsidRDefault="00F16457" w:rsidP="00F16457">
            <w:pPr>
              <w:suppressAutoHyphens/>
              <w:jc w:val="center"/>
              <w:rPr>
                <w:bCs/>
              </w:rPr>
            </w:pPr>
            <w:r>
              <w:rPr>
                <w:bCs/>
              </w:rPr>
              <w:t>7</w:t>
            </w:r>
          </w:p>
        </w:tc>
        <w:tc>
          <w:tcPr>
            <w:tcW w:w="1918" w:type="dxa"/>
          </w:tcPr>
          <w:p w14:paraId="51BF9982" w14:textId="77777777" w:rsidR="00F16457" w:rsidRPr="00617511" w:rsidRDefault="00F16457" w:rsidP="00F16457">
            <w:pPr>
              <w:suppressAutoHyphens/>
              <w:ind w:firstLine="720"/>
              <w:rPr>
                <w:bCs/>
              </w:rPr>
            </w:pPr>
            <w:r>
              <w:rPr>
                <w:bCs/>
              </w:rPr>
              <w:t>-2</w:t>
            </w:r>
          </w:p>
        </w:tc>
      </w:tr>
      <w:tr w:rsidR="00F16457" w:rsidRPr="00617511" w14:paraId="6336602F" w14:textId="77777777" w:rsidTr="00C444BD">
        <w:tc>
          <w:tcPr>
            <w:tcW w:w="2608" w:type="dxa"/>
          </w:tcPr>
          <w:p w14:paraId="0B52110D" w14:textId="77777777" w:rsidR="00F16457" w:rsidRPr="00617511" w:rsidRDefault="00F16457" w:rsidP="00485529">
            <w:pPr>
              <w:suppressAutoHyphens/>
              <w:rPr>
                <w:b/>
              </w:rPr>
            </w:pPr>
            <w:r>
              <w:rPr>
                <w:b/>
              </w:rPr>
              <w:lastRenderedPageBreak/>
              <w:t>Šeimose patiriančiose socialinę atskirtį</w:t>
            </w:r>
            <w:r w:rsidRPr="00617511">
              <w:rPr>
                <w:b/>
              </w:rPr>
              <w:t xml:space="preserve"> augan</w:t>
            </w:r>
            <w:r>
              <w:rPr>
                <w:b/>
              </w:rPr>
              <w:t xml:space="preserve">čių </w:t>
            </w:r>
            <w:r w:rsidRPr="00617511">
              <w:rPr>
                <w:b/>
              </w:rPr>
              <w:t>vaik</w:t>
            </w:r>
            <w:r>
              <w:rPr>
                <w:b/>
              </w:rPr>
              <w:t>ų sk.</w:t>
            </w:r>
          </w:p>
        </w:tc>
        <w:tc>
          <w:tcPr>
            <w:tcW w:w="2280" w:type="dxa"/>
          </w:tcPr>
          <w:p w14:paraId="6664DDC3" w14:textId="77777777" w:rsidR="00F16457" w:rsidRPr="00617511" w:rsidRDefault="00F16457" w:rsidP="00F16457">
            <w:pPr>
              <w:suppressAutoHyphens/>
              <w:ind w:firstLine="720"/>
              <w:rPr>
                <w:bCs/>
              </w:rPr>
            </w:pPr>
            <w:r w:rsidRPr="00617511">
              <w:rPr>
                <w:bCs/>
              </w:rPr>
              <w:t>12</w:t>
            </w:r>
          </w:p>
        </w:tc>
        <w:tc>
          <w:tcPr>
            <w:tcW w:w="2102" w:type="dxa"/>
          </w:tcPr>
          <w:p w14:paraId="469C6AF7" w14:textId="77777777" w:rsidR="00F16457" w:rsidRPr="00617511" w:rsidRDefault="00F16457" w:rsidP="00F16457">
            <w:pPr>
              <w:suppressAutoHyphens/>
              <w:ind w:firstLine="720"/>
              <w:rPr>
                <w:bCs/>
              </w:rPr>
            </w:pPr>
            <w:r>
              <w:rPr>
                <w:bCs/>
              </w:rPr>
              <w:t>11</w:t>
            </w:r>
          </w:p>
        </w:tc>
        <w:tc>
          <w:tcPr>
            <w:tcW w:w="1918" w:type="dxa"/>
          </w:tcPr>
          <w:p w14:paraId="79C0597F" w14:textId="77777777" w:rsidR="00F16457" w:rsidRPr="00617511" w:rsidRDefault="00F16457" w:rsidP="00F16457">
            <w:pPr>
              <w:suppressAutoHyphens/>
              <w:ind w:firstLine="720"/>
              <w:rPr>
                <w:bCs/>
              </w:rPr>
            </w:pPr>
            <w:r>
              <w:rPr>
                <w:bCs/>
              </w:rPr>
              <w:t>-1</w:t>
            </w:r>
          </w:p>
        </w:tc>
      </w:tr>
      <w:tr w:rsidR="00F16457" w:rsidRPr="00617511" w14:paraId="712D085C" w14:textId="77777777" w:rsidTr="00C444BD">
        <w:tc>
          <w:tcPr>
            <w:tcW w:w="2608" w:type="dxa"/>
          </w:tcPr>
          <w:p w14:paraId="3814DF70" w14:textId="77777777" w:rsidR="00F16457" w:rsidRPr="00617511" w:rsidRDefault="00F16457" w:rsidP="00485529">
            <w:pPr>
              <w:suppressAutoHyphens/>
              <w:rPr>
                <w:b/>
              </w:rPr>
            </w:pPr>
            <w:r w:rsidRPr="00617511">
              <w:rPr>
                <w:b/>
              </w:rPr>
              <w:t>Gimė</w:t>
            </w:r>
          </w:p>
        </w:tc>
        <w:tc>
          <w:tcPr>
            <w:tcW w:w="2280" w:type="dxa"/>
          </w:tcPr>
          <w:p w14:paraId="13CCA8E7" w14:textId="77777777" w:rsidR="00F16457" w:rsidRPr="00617511" w:rsidRDefault="00F16457" w:rsidP="00F16457">
            <w:pPr>
              <w:suppressAutoHyphens/>
              <w:ind w:firstLine="720"/>
              <w:rPr>
                <w:bCs/>
              </w:rPr>
            </w:pPr>
            <w:r w:rsidRPr="00617511">
              <w:rPr>
                <w:bCs/>
              </w:rPr>
              <w:t>7</w:t>
            </w:r>
          </w:p>
        </w:tc>
        <w:tc>
          <w:tcPr>
            <w:tcW w:w="2102" w:type="dxa"/>
          </w:tcPr>
          <w:p w14:paraId="2D7857E6" w14:textId="77777777" w:rsidR="00F16457" w:rsidRPr="00617511" w:rsidRDefault="00F16457" w:rsidP="00F16457">
            <w:pPr>
              <w:suppressAutoHyphens/>
              <w:ind w:firstLine="720"/>
              <w:rPr>
                <w:bCs/>
              </w:rPr>
            </w:pPr>
            <w:r>
              <w:rPr>
                <w:bCs/>
              </w:rPr>
              <w:t>8</w:t>
            </w:r>
          </w:p>
        </w:tc>
        <w:tc>
          <w:tcPr>
            <w:tcW w:w="1918" w:type="dxa"/>
          </w:tcPr>
          <w:p w14:paraId="7CD0CBF2" w14:textId="77777777" w:rsidR="00F16457" w:rsidRPr="00617511" w:rsidRDefault="00F16457" w:rsidP="00F16457">
            <w:pPr>
              <w:suppressAutoHyphens/>
              <w:ind w:firstLine="720"/>
              <w:rPr>
                <w:bCs/>
              </w:rPr>
            </w:pPr>
            <w:r>
              <w:rPr>
                <w:bCs/>
              </w:rPr>
              <w:t>+1</w:t>
            </w:r>
          </w:p>
        </w:tc>
      </w:tr>
      <w:tr w:rsidR="00F16457" w:rsidRPr="00617511" w14:paraId="449952CD" w14:textId="77777777" w:rsidTr="00C444BD">
        <w:tc>
          <w:tcPr>
            <w:tcW w:w="2608" w:type="dxa"/>
          </w:tcPr>
          <w:p w14:paraId="67A69E97" w14:textId="77777777" w:rsidR="00F16457" w:rsidRPr="00617511" w:rsidRDefault="00F16457" w:rsidP="00485529">
            <w:pPr>
              <w:suppressAutoHyphens/>
              <w:rPr>
                <w:b/>
              </w:rPr>
            </w:pPr>
            <w:r w:rsidRPr="00617511">
              <w:rPr>
                <w:b/>
              </w:rPr>
              <w:t>Mirė</w:t>
            </w:r>
          </w:p>
        </w:tc>
        <w:tc>
          <w:tcPr>
            <w:tcW w:w="2280" w:type="dxa"/>
          </w:tcPr>
          <w:p w14:paraId="7E1EF9B8" w14:textId="77777777" w:rsidR="00F16457" w:rsidRPr="00617511" w:rsidRDefault="00F16457" w:rsidP="00F16457">
            <w:pPr>
              <w:suppressAutoHyphens/>
              <w:ind w:firstLine="720"/>
              <w:rPr>
                <w:bCs/>
              </w:rPr>
            </w:pPr>
            <w:r w:rsidRPr="00617511">
              <w:rPr>
                <w:bCs/>
              </w:rPr>
              <w:t>18</w:t>
            </w:r>
          </w:p>
        </w:tc>
        <w:tc>
          <w:tcPr>
            <w:tcW w:w="2102" w:type="dxa"/>
          </w:tcPr>
          <w:p w14:paraId="055EF325" w14:textId="77777777" w:rsidR="00F16457" w:rsidRPr="00617511" w:rsidRDefault="00F16457" w:rsidP="00F16457">
            <w:pPr>
              <w:suppressAutoHyphens/>
              <w:ind w:firstLine="720"/>
              <w:rPr>
                <w:bCs/>
              </w:rPr>
            </w:pPr>
            <w:r w:rsidRPr="005259F0">
              <w:rPr>
                <w:bCs/>
              </w:rPr>
              <w:t>18</w:t>
            </w:r>
          </w:p>
        </w:tc>
        <w:tc>
          <w:tcPr>
            <w:tcW w:w="1918" w:type="dxa"/>
          </w:tcPr>
          <w:p w14:paraId="26A28A1D" w14:textId="77777777" w:rsidR="00F16457" w:rsidRPr="00617511" w:rsidRDefault="00F16457" w:rsidP="00F16457">
            <w:pPr>
              <w:suppressAutoHyphens/>
              <w:ind w:firstLine="720"/>
              <w:rPr>
                <w:bCs/>
              </w:rPr>
            </w:pPr>
            <w:r>
              <w:rPr>
                <w:bCs/>
              </w:rPr>
              <w:t xml:space="preserve">  0</w:t>
            </w:r>
          </w:p>
        </w:tc>
      </w:tr>
      <w:tr w:rsidR="00F16457" w:rsidRPr="00617511" w14:paraId="422214D8" w14:textId="77777777" w:rsidTr="00C444BD">
        <w:tc>
          <w:tcPr>
            <w:tcW w:w="2608" w:type="dxa"/>
          </w:tcPr>
          <w:p w14:paraId="490A5B43" w14:textId="77777777" w:rsidR="00F16457" w:rsidRPr="00617511" w:rsidRDefault="00F16457" w:rsidP="00485529">
            <w:pPr>
              <w:suppressAutoHyphens/>
              <w:rPr>
                <w:b/>
              </w:rPr>
            </w:pPr>
            <w:r w:rsidRPr="00617511">
              <w:rPr>
                <w:b/>
              </w:rPr>
              <w:t>Seniūnijos mokyklose, darželiuose besimokančių skaičius:</w:t>
            </w:r>
          </w:p>
        </w:tc>
        <w:tc>
          <w:tcPr>
            <w:tcW w:w="2280" w:type="dxa"/>
          </w:tcPr>
          <w:p w14:paraId="2D5BFC8C" w14:textId="77777777" w:rsidR="00F16457" w:rsidRPr="00617511" w:rsidRDefault="00F16457" w:rsidP="00F16457">
            <w:pPr>
              <w:suppressAutoHyphens/>
              <w:ind w:firstLine="720"/>
              <w:rPr>
                <w:bCs/>
              </w:rPr>
            </w:pPr>
          </w:p>
        </w:tc>
        <w:tc>
          <w:tcPr>
            <w:tcW w:w="2102" w:type="dxa"/>
          </w:tcPr>
          <w:p w14:paraId="3CF44D38" w14:textId="77777777" w:rsidR="00F16457" w:rsidRPr="00617511" w:rsidRDefault="00F16457" w:rsidP="00F16457">
            <w:pPr>
              <w:suppressAutoHyphens/>
              <w:ind w:firstLine="720"/>
              <w:rPr>
                <w:bCs/>
              </w:rPr>
            </w:pPr>
          </w:p>
        </w:tc>
        <w:tc>
          <w:tcPr>
            <w:tcW w:w="1918" w:type="dxa"/>
          </w:tcPr>
          <w:p w14:paraId="03432654" w14:textId="77777777" w:rsidR="00F16457" w:rsidRPr="00617511" w:rsidRDefault="00F16457" w:rsidP="00F16457">
            <w:pPr>
              <w:suppressAutoHyphens/>
              <w:ind w:firstLine="720"/>
              <w:rPr>
                <w:bCs/>
              </w:rPr>
            </w:pPr>
          </w:p>
        </w:tc>
      </w:tr>
      <w:tr w:rsidR="00F16457" w:rsidRPr="00617511" w14:paraId="00EBE756" w14:textId="77777777" w:rsidTr="00C444BD">
        <w:tc>
          <w:tcPr>
            <w:tcW w:w="2608" w:type="dxa"/>
          </w:tcPr>
          <w:p w14:paraId="30868261" w14:textId="77777777" w:rsidR="00F16457" w:rsidRPr="00485529" w:rsidRDefault="00F16457" w:rsidP="00485529">
            <w:pPr>
              <w:suppressAutoHyphens/>
              <w:rPr>
                <w:b/>
                <w:bCs/>
              </w:rPr>
            </w:pPr>
            <w:r w:rsidRPr="00485529">
              <w:rPr>
                <w:b/>
                <w:bCs/>
              </w:rPr>
              <w:t>Buivydžių Tadeušo Konvickio gimnazija</w:t>
            </w:r>
          </w:p>
        </w:tc>
        <w:tc>
          <w:tcPr>
            <w:tcW w:w="2280" w:type="dxa"/>
          </w:tcPr>
          <w:p w14:paraId="3344A0E6" w14:textId="77777777" w:rsidR="00F16457" w:rsidRPr="00617511" w:rsidRDefault="00F16457" w:rsidP="00F16457">
            <w:pPr>
              <w:suppressAutoHyphens/>
              <w:ind w:firstLine="720"/>
              <w:rPr>
                <w:bCs/>
              </w:rPr>
            </w:pPr>
            <w:r w:rsidRPr="00617511">
              <w:rPr>
                <w:bCs/>
              </w:rPr>
              <w:t>96</w:t>
            </w:r>
          </w:p>
        </w:tc>
        <w:tc>
          <w:tcPr>
            <w:tcW w:w="2102" w:type="dxa"/>
          </w:tcPr>
          <w:p w14:paraId="6ADD7357" w14:textId="77777777" w:rsidR="00F16457" w:rsidRPr="00617511" w:rsidRDefault="00F16457" w:rsidP="00F16457">
            <w:pPr>
              <w:suppressAutoHyphens/>
              <w:ind w:firstLine="720"/>
              <w:rPr>
                <w:bCs/>
              </w:rPr>
            </w:pPr>
            <w:r>
              <w:rPr>
                <w:bCs/>
              </w:rPr>
              <w:t>88</w:t>
            </w:r>
          </w:p>
        </w:tc>
        <w:tc>
          <w:tcPr>
            <w:tcW w:w="1918" w:type="dxa"/>
          </w:tcPr>
          <w:p w14:paraId="4C9EBE00" w14:textId="77777777" w:rsidR="00F16457" w:rsidRPr="00617511" w:rsidRDefault="00F16457" w:rsidP="00F16457">
            <w:pPr>
              <w:suppressAutoHyphens/>
              <w:jc w:val="center"/>
              <w:rPr>
                <w:bCs/>
              </w:rPr>
            </w:pPr>
            <w:r>
              <w:rPr>
                <w:bCs/>
              </w:rPr>
              <w:t>-8</w:t>
            </w:r>
          </w:p>
        </w:tc>
      </w:tr>
      <w:tr w:rsidR="00F16457" w:rsidRPr="00617511" w14:paraId="37D532B1" w14:textId="77777777" w:rsidTr="00C444BD">
        <w:tc>
          <w:tcPr>
            <w:tcW w:w="2608" w:type="dxa"/>
          </w:tcPr>
          <w:p w14:paraId="75167FD8" w14:textId="77777777" w:rsidR="00F16457" w:rsidRPr="00485529" w:rsidRDefault="00F16457" w:rsidP="00485529">
            <w:pPr>
              <w:suppressAutoHyphens/>
              <w:rPr>
                <w:b/>
                <w:bCs/>
              </w:rPr>
            </w:pPr>
            <w:r w:rsidRPr="00485529">
              <w:rPr>
                <w:b/>
                <w:bCs/>
              </w:rPr>
              <w:t>Buivydžių gimnazijos ikimokyklinio ugdymo skyrius</w:t>
            </w:r>
          </w:p>
        </w:tc>
        <w:tc>
          <w:tcPr>
            <w:tcW w:w="2280" w:type="dxa"/>
          </w:tcPr>
          <w:p w14:paraId="7B3364BF" w14:textId="77777777" w:rsidR="00F16457" w:rsidRPr="00617511" w:rsidRDefault="00F16457" w:rsidP="00F16457">
            <w:pPr>
              <w:suppressAutoHyphens/>
              <w:ind w:firstLine="720"/>
              <w:rPr>
                <w:bCs/>
              </w:rPr>
            </w:pPr>
            <w:r w:rsidRPr="00617511">
              <w:rPr>
                <w:bCs/>
              </w:rPr>
              <w:t>13</w:t>
            </w:r>
          </w:p>
        </w:tc>
        <w:tc>
          <w:tcPr>
            <w:tcW w:w="2102" w:type="dxa"/>
          </w:tcPr>
          <w:p w14:paraId="7DACF2B0" w14:textId="77777777" w:rsidR="00F16457" w:rsidRPr="00617511" w:rsidRDefault="00F16457" w:rsidP="00F16457">
            <w:pPr>
              <w:suppressAutoHyphens/>
              <w:ind w:firstLine="720"/>
              <w:rPr>
                <w:bCs/>
              </w:rPr>
            </w:pPr>
            <w:r>
              <w:rPr>
                <w:bCs/>
              </w:rPr>
              <w:t>15</w:t>
            </w:r>
          </w:p>
        </w:tc>
        <w:tc>
          <w:tcPr>
            <w:tcW w:w="1918" w:type="dxa"/>
          </w:tcPr>
          <w:p w14:paraId="6EE73B27" w14:textId="77777777" w:rsidR="00F16457" w:rsidRPr="00617511" w:rsidRDefault="00F16457" w:rsidP="00F16457">
            <w:pPr>
              <w:suppressAutoHyphens/>
              <w:ind w:firstLine="720"/>
              <w:rPr>
                <w:bCs/>
              </w:rPr>
            </w:pPr>
            <w:r>
              <w:rPr>
                <w:bCs/>
              </w:rPr>
              <w:t>+2</w:t>
            </w:r>
          </w:p>
        </w:tc>
      </w:tr>
    </w:tbl>
    <w:p w14:paraId="09067CF5" w14:textId="77777777" w:rsidR="001F2E5A" w:rsidRPr="00617511" w:rsidRDefault="001F2E5A" w:rsidP="001F2E5A">
      <w:pPr>
        <w:suppressAutoHyphens/>
        <w:ind w:firstLine="720"/>
        <w:rPr>
          <w:bCs/>
        </w:rPr>
      </w:pPr>
    </w:p>
    <w:p w14:paraId="3466CA62" w14:textId="77777777" w:rsidR="001F2E5A" w:rsidRPr="00617511" w:rsidRDefault="001F2E5A" w:rsidP="001F2E5A">
      <w:pPr>
        <w:suppressAutoHyphens/>
        <w:ind w:firstLine="720"/>
        <w:rPr>
          <w:bCs/>
        </w:rPr>
      </w:pPr>
      <w:r w:rsidRPr="00617511">
        <w:rPr>
          <w:bCs/>
        </w:rPr>
        <w:t>1.3. Seniūnija, jos darbuotojai, seniūnaitijos (įgyvendinti darbai per metus).</w:t>
      </w:r>
    </w:p>
    <w:p w14:paraId="666EEA9D" w14:textId="77777777" w:rsidR="008643F7" w:rsidRPr="00617511" w:rsidRDefault="005B5836" w:rsidP="001F2E5A">
      <w:pPr>
        <w:shd w:val="clear" w:color="auto" w:fill="FFFFFF"/>
        <w:ind w:firstLine="720"/>
        <w:jc w:val="both"/>
        <w:rPr>
          <w:rFonts w:eastAsia="Calibri"/>
          <w:lang w:eastAsia="en-US"/>
        </w:rPr>
      </w:pPr>
      <w:r>
        <w:rPr>
          <w:rFonts w:eastAsia="Calibri"/>
          <w:lang w:eastAsia="en-US"/>
        </w:rPr>
        <w:t>2021</w:t>
      </w:r>
      <w:r w:rsidR="001F2E5A" w:rsidRPr="00617511">
        <w:rPr>
          <w:rFonts w:eastAsia="Calibri"/>
          <w:lang w:eastAsia="en-US"/>
        </w:rPr>
        <w:t xml:space="preserve"> metais seniū</w:t>
      </w:r>
      <w:r w:rsidR="00C444BD" w:rsidRPr="00617511">
        <w:rPr>
          <w:rFonts w:eastAsia="Calibri"/>
          <w:lang w:eastAsia="en-US"/>
        </w:rPr>
        <w:t>nijoje dirbo 1</w:t>
      </w:r>
      <w:r w:rsidR="000E62C4">
        <w:rPr>
          <w:rFonts w:eastAsia="Calibri"/>
          <w:lang w:eastAsia="en-US"/>
        </w:rPr>
        <w:t>1</w:t>
      </w:r>
      <w:r w:rsidR="001F2E5A" w:rsidRPr="00617511">
        <w:rPr>
          <w:rFonts w:eastAsia="Calibri"/>
          <w:lang w:eastAsia="en-US"/>
        </w:rPr>
        <w:t xml:space="preserve"> darbuotojų, administracinį darbą dirbo </w:t>
      </w:r>
      <w:r w:rsidR="008643F7" w:rsidRPr="00617511">
        <w:rPr>
          <w:rFonts w:eastAsia="Calibri"/>
          <w:lang w:eastAsia="en-US"/>
        </w:rPr>
        <w:t>6</w:t>
      </w:r>
      <w:r w:rsidR="001F2E5A" w:rsidRPr="00617511">
        <w:rPr>
          <w:rFonts w:eastAsia="Calibri"/>
          <w:lang w:eastAsia="en-US"/>
        </w:rPr>
        <w:t xml:space="preserve"> darbuotojai.</w:t>
      </w:r>
    </w:p>
    <w:p w14:paraId="482B8125" w14:textId="77777777" w:rsidR="008643F7" w:rsidRPr="00617511" w:rsidRDefault="008643F7" w:rsidP="008643F7">
      <w:pPr>
        <w:shd w:val="clear" w:color="auto" w:fill="FFFFFF"/>
        <w:ind w:firstLine="720"/>
        <w:jc w:val="both"/>
        <w:rPr>
          <w:sz w:val="28"/>
          <w:szCs w:val="28"/>
          <w:lang w:eastAsia="en-US"/>
        </w:rPr>
      </w:pPr>
      <w:r w:rsidRPr="00617511">
        <w:rPr>
          <w:color w:val="000000"/>
        </w:rPr>
        <w:t>Laikinai einantis Buivydžių seniūnijos seniūno pareigas Miroslav Gajevski;</w:t>
      </w:r>
    </w:p>
    <w:p w14:paraId="480648CD"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Vyresnis specialistas - Marjan Narunec;</w:t>
      </w:r>
    </w:p>
    <w:p w14:paraId="3423AA94"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Vyriausioji raštvedė – Miralda Čepienė;</w:t>
      </w:r>
    </w:p>
    <w:p w14:paraId="5753BBE4"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Vyresnioji finansininkė – Regina Maculevič;</w:t>
      </w:r>
    </w:p>
    <w:p w14:paraId="425C08A6"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Specialistė – Valentina Makevič;</w:t>
      </w:r>
    </w:p>
    <w:p w14:paraId="5FC49494"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Vyresnioji specialistė (žemės ūkio klausimais) – Jadvyga Juchnevič;</w:t>
      </w:r>
    </w:p>
    <w:p w14:paraId="1384EE86" w14:textId="77777777" w:rsidR="001F2E5A" w:rsidRPr="00617511" w:rsidRDefault="005B5836" w:rsidP="001F2E5A">
      <w:pPr>
        <w:shd w:val="clear" w:color="auto" w:fill="FFFFFF"/>
        <w:ind w:firstLine="720"/>
        <w:jc w:val="both"/>
        <w:rPr>
          <w:rFonts w:eastAsia="Calibri"/>
          <w:lang w:eastAsia="en-US"/>
        </w:rPr>
      </w:pPr>
      <w:r>
        <w:rPr>
          <w:rFonts w:eastAsia="Calibri"/>
          <w:lang w:eastAsia="en-US"/>
        </w:rPr>
        <w:t xml:space="preserve">Kapinių prižiūrėtojai – </w:t>
      </w:r>
      <w:r w:rsidRPr="00617511">
        <w:rPr>
          <w:rFonts w:eastAsia="Calibri"/>
          <w:lang w:eastAsia="en-US"/>
        </w:rPr>
        <w:t>Marija Lučinskaja, Miroslav Lučinskij</w:t>
      </w:r>
      <w:r w:rsidR="001F2E5A" w:rsidRPr="00617511">
        <w:rPr>
          <w:rFonts w:eastAsia="Calibri"/>
          <w:lang w:eastAsia="en-US"/>
        </w:rPr>
        <w:t>;</w:t>
      </w:r>
    </w:p>
    <w:p w14:paraId="6DBF4EB6"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Valytoja – Kristina Statkevič;</w:t>
      </w:r>
    </w:p>
    <w:p w14:paraId="5F3B999F"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Kiemsargiai – Marija Lučinskaja, Miro</w:t>
      </w:r>
      <w:r w:rsidR="00E93143" w:rsidRPr="00617511">
        <w:rPr>
          <w:rFonts w:eastAsia="Calibri"/>
          <w:lang w:eastAsia="en-US"/>
        </w:rPr>
        <w:t>slav Lučinskij</w:t>
      </w:r>
      <w:r w:rsidR="000E62C4">
        <w:rPr>
          <w:rFonts w:eastAsia="Calibri"/>
          <w:lang w:eastAsia="en-US"/>
        </w:rPr>
        <w:t>, Piotras Vyšomirskis</w:t>
      </w:r>
      <w:r w:rsidR="00E93143" w:rsidRPr="00617511">
        <w:rPr>
          <w:rFonts w:eastAsia="Calibri"/>
          <w:lang w:eastAsia="en-US"/>
        </w:rPr>
        <w:t>;</w:t>
      </w:r>
    </w:p>
    <w:p w14:paraId="0C814C32"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 xml:space="preserve">Elektrikas – Vaclav Pliavgo. </w:t>
      </w:r>
    </w:p>
    <w:p w14:paraId="5754CF10"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 xml:space="preserve">Seniūnija yra padalinta į 5 seniūnaitijas: </w:t>
      </w:r>
      <w:r w:rsidRPr="00617511">
        <w:t>Buivydžių – seniūnaitė Zenobija Mikelevič</w:t>
      </w:r>
      <w:r w:rsidRPr="00617511">
        <w:rPr>
          <w:bCs/>
        </w:rPr>
        <w:t>,</w:t>
      </w:r>
      <w:r w:rsidRPr="00617511">
        <w:rPr>
          <w:b/>
          <w:bCs/>
        </w:rPr>
        <w:t xml:space="preserve"> </w:t>
      </w:r>
      <w:r w:rsidRPr="00617511">
        <w:t xml:space="preserve">Punžonių – seniūnaitis Josif Statkevič, Šventininkų – seniūnaitė Miralda Čepienė, Akuotninkų – seniūnaitė Teresa Voitechovič, Kaniūkų – seniūnaitė Jadvyga Juchnevič. Visi seniūnaičiai bendradarbiauja su Buivydžių seniūnija, Vilniaus rajono savivaldybe, bendruomenėmis, sprendžiant savo seniūnaitijų problemas. </w:t>
      </w:r>
      <w:r w:rsidR="005B5836">
        <w:t>2021</w:t>
      </w:r>
      <w:r w:rsidRPr="00617511">
        <w:t xml:space="preserve"> metais Seniūnaičiai rinkosi į seniūnaičių sueigas, kuriose aptarinėjo pagrindines seniūnaitijų problemas, teikė seniūnijai ir savivaldybei pasiūlymus, dėl kelių remonto, gyventojų socialinių problemų.</w:t>
      </w:r>
    </w:p>
    <w:p w14:paraId="6B987BCA" w14:textId="77777777" w:rsidR="001F2E5A" w:rsidRPr="00617511" w:rsidRDefault="001F2E5A" w:rsidP="001F2E5A">
      <w:pPr>
        <w:shd w:val="clear" w:color="auto" w:fill="FFFFFF"/>
        <w:ind w:firstLine="720"/>
        <w:jc w:val="both"/>
        <w:rPr>
          <w:rFonts w:eastAsia="Calibri"/>
          <w:lang w:eastAsia="en-US"/>
        </w:rPr>
      </w:pPr>
    </w:p>
    <w:p w14:paraId="53D1F290" w14:textId="77777777" w:rsidR="00F4223E" w:rsidRPr="00617511" w:rsidRDefault="00F4223E" w:rsidP="00485529">
      <w:pPr>
        <w:suppressAutoHyphens/>
        <w:ind w:left="720"/>
        <w:rPr>
          <w:bCs/>
        </w:rPr>
      </w:pPr>
      <w:r w:rsidRPr="00617511">
        <w:rPr>
          <w:bCs/>
        </w:rPr>
        <w:t>1.4. Viešųjų darbų programa (panaudotos lėšos, įdarbintų žmonių sk., įvykdyta veikla per metus).</w:t>
      </w:r>
    </w:p>
    <w:p w14:paraId="385353A8" w14:textId="316AA36B" w:rsidR="00F4223E" w:rsidRDefault="00F4223E" w:rsidP="00F4223E">
      <w:pPr>
        <w:shd w:val="clear" w:color="auto" w:fill="FFFFFF"/>
        <w:ind w:firstLine="720"/>
        <w:jc w:val="both"/>
        <w:rPr>
          <w:rFonts w:eastAsia="Calibri"/>
          <w:lang w:eastAsia="en-US"/>
        </w:rPr>
      </w:pPr>
      <w:r w:rsidRPr="00617511">
        <w:rPr>
          <w:rFonts w:eastAsia="Calibri"/>
          <w:lang w:eastAsia="en-US"/>
        </w:rPr>
        <w:t>Užimtumo didinimo programai įgyvendinti lėšos sk</w:t>
      </w:r>
      <w:r w:rsidR="00B41B08" w:rsidRPr="00617511">
        <w:rPr>
          <w:rFonts w:eastAsia="Calibri"/>
          <w:lang w:eastAsia="en-US"/>
        </w:rPr>
        <w:t>irtos iš savivaldybės biudžeto.</w:t>
      </w:r>
      <w:r w:rsidRPr="00617511">
        <w:rPr>
          <w:rFonts w:eastAsia="Calibri"/>
          <w:lang w:eastAsia="en-US"/>
        </w:rPr>
        <w:t xml:space="preserve"> Pagal terminuot</w:t>
      </w:r>
      <w:r w:rsidR="008548B9">
        <w:rPr>
          <w:rFonts w:eastAsia="Calibri"/>
          <w:lang w:eastAsia="en-US"/>
        </w:rPr>
        <w:t>ą darbo sutartį buvo įdarbinti 5</w:t>
      </w:r>
      <w:r w:rsidRPr="00617511">
        <w:rPr>
          <w:rFonts w:eastAsia="Calibri"/>
          <w:lang w:eastAsia="en-US"/>
        </w:rPr>
        <w:t xml:space="preserve"> žmonės kurie tvarkė viešąsias vietas, šienavo viešąsias teritorijas, genėjo medžius, valė pakeles, rinko</w:t>
      </w:r>
      <w:r w:rsidRPr="00617511">
        <w:t xml:space="preserve"> </w:t>
      </w:r>
      <w:r w:rsidRPr="00617511">
        <w:rPr>
          <w:rFonts w:eastAsia="Calibri"/>
          <w:lang w:eastAsia="en-US"/>
        </w:rPr>
        <w:t xml:space="preserve">šiukšles, tvarkė kapines. Panaudota valstybės lėšų </w:t>
      </w:r>
      <w:r w:rsidR="00D56B67" w:rsidRPr="00D56B67">
        <w:rPr>
          <w:rFonts w:eastAsia="Calibri"/>
          <w:lang w:eastAsia="en-US"/>
        </w:rPr>
        <w:t>9390</w:t>
      </w:r>
      <w:r w:rsidRPr="00D56B67">
        <w:rPr>
          <w:rFonts w:eastAsia="Calibri"/>
          <w:lang w:eastAsia="en-US"/>
        </w:rPr>
        <w:t xml:space="preserve"> </w:t>
      </w:r>
      <w:r w:rsidR="00F24E28">
        <w:rPr>
          <w:rFonts w:eastAsia="Calibri"/>
          <w:lang w:eastAsia="en-US"/>
        </w:rPr>
        <w:t>e</w:t>
      </w:r>
      <w:r w:rsidRPr="00D56B67">
        <w:rPr>
          <w:rFonts w:eastAsia="Calibri"/>
          <w:lang w:eastAsia="en-US"/>
        </w:rPr>
        <w:t>urai.</w:t>
      </w:r>
      <w:r w:rsidRPr="00617511">
        <w:rPr>
          <w:rFonts w:eastAsia="Calibri"/>
          <w:lang w:eastAsia="en-US"/>
        </w:rPr>
        <w:t xml:space="preserve"> </w:t>
      </w:r>
    </w:p>
    <w:p w14:paraId="6FBD2999" w14:textId="77777777" w:rsidR="000C066E" w:rsidRPr="00617511" w:rsidRDefault="000C066E" w:rsidP="00F4223E">
      <w:pPr>
        <w:shd w:val="clear" w:color="auto" w:fill="FFFFFF"/>
        <w:ind w:firstLine="720"/>
        <w:jc w:val="both"/>
        <w:rPr>
          <w:rFonts w:eastAsia="Calibri"/>
          <w:lang w:eastAsia="en-US"/>
        </w:rPr>
      </w:pPr>
    </w:p>
    <w:p w14:paraId="46F1BD0E" w14:textId="4E35DEA9" w:rsidR="00F4223E" w:rsidRPr="00617511" w:rsidRDefault="00F4223E" w:rsidP="00485529">
      <w:pPr>
        <w:suppressAutoHyphens/>
        <w:ind w:left="720"/>
        <w:rPr>
          <w:bCs/>
        </w:rPr>
      </w:pPr>
      <w:r w:rsidRPr="00617511">
        <w:rPr>
          <w:bCs/>
        </w:rPr>
        <w:t>1.5. Komunaliniai darbai (įgyvendinti darbai, panaudotos lėšos, svarbiausios problemos per metus).</w:t>
      </w:r>
    </w:p>
    <w:p w14:paraId="42EEA045" w14:textId="51E75ED2" w:rsidR="00F4223E" w:rsidRPr="000878F5" w:rsidRDefault="00F4223E" w:rsidP="00F24E28">
      <w:pPr>
        <w:suppressAutoHyphens/>
        <w:ind w:firstLine="720"/>
        <w:jc w:val="both"/>
      </w:pPr>
      <w:r w:rsidRPr="000878F5">
        <w:t>Teritorijos apželdinimui, tvarkymui ir vandenio tiek</w:t>
      </w:r>
      <w:r w:rsidR="00E23797" w:rsidRPr="000878F5">
        <w:t>imui kapinėse</w:t>
      </w:r>
      <w:r w:rsidR="000878F5" w:rsidRPr="000878F5">
        <w:t>, inventoriaus įsigijimui</w:t>
      </w:r>
      <w:r w:rsidR="00E23797" w:rsidRPr="000878F5">
        <w:t xml:space="preserve"> </w:t>
      </w:r>
      <w:r w:rsidR="000878F5" w:rsidRPr="000878F5">
        <w:t>išleista 4160</w:t>
      </w:r>
      <w:r w:rsidR="00E23797" w:rsidRPr="000878F5">
        <w:t xml:space="preserve"> </w:t>
      </w:r>
      <w:r w:rsidR="00F24E28">
        <w:t>e</w:t>
      </w:r>
      <w:r w:rsidR="00E23797" w:rsidRPr="000878F5">
        <w:t>urai</w:t>
      </w:r>
      <w:r w:rsidRPr="000878F5">
        <w:t>.</w:t>
      </w:r>
    </w:p>
    <w:p w14:paraId="57875D44" w14:textId="317EED90" w:rsidR="00F4223E" w:rsidRPr="00F25A74" w:rsidRDefault="007C131B" w:rsidP="00F24E28">
      <w:pPr>
        <w:suppressAutoHyphens/>
        <w:ind w:firstLine="720"/>
        <w:jc w:val="both"/>
        <w:rPr>
          <w:color w:val="FF0000"/>
          <w:highlight w:val="yellow"/>
        </w:rPr>
      </w:pPr>
      <w:r w:rsidRPr="00173574">
        <w:t>Pra</w:t>
      </w:r>
      <w:r w:rsidR="00F25A74" w:rsidRPr="00173574">
        <w:t xml:space="preserve">dėti Buivydžių </w:t>
      </w:r>
      <w:r w:rsidR="00512C19" w:rsidRPr="00173574">
        <w:t>k</w:t>
      </w:r>
      <w:r w:rsidR="00F4223E" w:rsidRPr="00173574">
        <w:t xml:space="preserve">apinių tvoros </w:t>
      </w:r>
      <w:r w:rsidR="00F25A74" w:rsidRPr="00173574">
        <w:t xml:space="preserve">remonto </w:t>
      </w:r>
      <w:r w:rsidR="00F25A74" w:rsidRPr="008F0467">
        <w:rPr>
          <w:color w:val="000000" w:themeColor="text1"/>
        </w:rPr>
        <w:t>darbai</w:t>
      </w:r>
      <w:r w:rsidR="00F53188">
        <w:rPr>
          <w:color w:val="000000" w:themeColor="text1"/>
        </w:rPr>
        <w:t>,</w:t>
      </w:r>
      <w:r w:rsidR="00F4223E" w:rsidRPr="008F0467">
        <w:rPr>
          <w:color w:val="000000" w:themeColor="text1"/>
        </w:rPr>
        <w:t xml:space="preserve"> </w:t>
      </w:r>
      <w:r w:rsidR="00512C19" w:rsidRPr="008F0467">
        <w:rPr>
          <w:color w:val="000000" w:themeColor="text1"/>
        </w:rPr>
        <w:t xml:space="preserve">sumokėta </w:t>
      </w:r>
      <w:r w:rsidR="008F0467" w:rsidRPr="008F0467">
        <w:t xml:space="preserve">19835 </w:t>
      </w:r>
      <w:r w:rsidR="00F24E28">
        <w:t>e</w:t>
      </w:r>
      <w:r w:rsidR="008F0467" w:rsidRPr="008F0467">
        <w:t xml:space="preserve">urai. </w:t>
      </w:r>
    </w:p>
    <w:p w14:paraId="7F11F09C" w14:textId="52208251" w:rsidR="00DB2F1F" w:rsidRDefault="00F4223E" w:rsidP="00F24E28">
      <w:pPr>
        <w:suppressAutoHyphens/>
        <w:ind w:firstLine="720"/>
        <w:jc w:val="both"/>
        <w:rPr>
          <w:bCs/>
        </w:rPr>
      </w:pPr>
      <w:r w:rsidRPr="00173574">
        <w:rPr>
          <w:bCs/>
        </w:rPr>
        <w:t xml:space="preserve">Už atliekų išviežimą nuo kapinių ir viešųjų vietų </w:t>
      </w:r>
      <w:r w:rsidRPr="008F0467">
        <w:rPr>
          <w:bCs/>
        </w:rPr>
        <w:t>sumokėta</w:t>
      </w:r>
      <w:r w:rsidR="008F0467" w:rsidRPr="008F0467">
        <w:rPr>
          <w:bCs/>
        </w:rPr>
        <w:t xml:space="preserve"> 4200 </w:t>
      </w:r>
      <w:r w:rsidRPr="008F0467">
        <w:rPr>
          <w:bCs/>
        </w:rPr>
        <w:t>eurų</w:t>
      </w:r>
      <w:r w:rsidRPr="00173574">
        <w:rPr>
          <w:bCs/>
        </w:rPr>
        <w:t xml:space="preserve">. Buivydžių seniūnijoje yra įrengtas gatvių apšvietimas </w:t>
      </w:r>
      <w:r w:rsidR="00744DB6">
        <w:rPr>
          <w:bCs/>
        </w:rPr>
        <w:t>22-jose kaimuose</w:t>
      </w:r>
      <w:r w:rsidRPr="002503B2">
        <w:rPr>
          <w:bCs/>
        </w:rPr>
        <w:t xml:space="preserve">. </w:t>
      </w:r>
      <w:r w:rsidRPr="00173574">
        <w:rPr>
          <w:bCs/>
        </w:rPr>
        <w:t xml:space="preserve">Išlaidos už elektros energiją ir gatvių apšvietimo remontą sudarė </w:t>
      </w:r>
      <w:r w:rsidR="008F0467" w:rsidRPr="008F0467">
        <w:rPr>
          <w:bCs/>
        </w:rPr>
        <w:t xml:space="preserve">5798 </w:t>
      </w:r>
      <w:r w:rsidR="00F24E28">
        <w:rPr>
          <w:bCs/>
        </w:rPr>
        <w:t>e</w:t>
      </w:r>
      <w:r w:rsidR="008F0467" w:rsidRPr="008F0467">
        <w:rPr>
          <w:bCs/>
        </w:rPr>
        <w:t>urai</w:t>
      </w:r>
      <w:r w:rsidRPr="008F0467">
        <w:rPr>
          <w:bCs/>
        </w:rPr>
        <w:t xml:space="preserve">. </w:t>
      </w:r>
    </w:p>
    <w:p w14:paraId="6E489AFD" w14:textId="7CFB3028" w:rsidR="001F2E5A" w:rsidRPr="00173574" w:rsidRDefault="00347CA8" w:rsidP="00F24E28">
      <w:pPr>
        <w:suppressAutoHyphens/>
        <w:ind w:firstLine="720"/>
        <w:jc w:val="both"/>
        <w:rPr>
          <w:bCs/>
          <w:color w:val="FF0000"/>
        </w:rPr>
      </w:pPr>
      <w:r w:rsidRPr="008F0467">
        <w:rPr>
          <w:bCs/>
        </w:rPr>
        <w:t>Įrengti</w:t>
      </w:r>
      <w:r w:rsidR="00F4223E" w:rsidRPr="008F0467">
        <w:rPr>
          <w:bCs/>
        </w:rPr>
        <w:t xml:space="preserve"> gatvių apšvietim</w:t>
      </w:r>
      <w:r w:rsidRPr="008F0467">
        <w:rPr>
          <w:bCs/>
        </w:rPr>
        <w:t>ai:</w:t>
      </w:r>
      <w:r w:rsidR="008F0467" w:rsidRPr="008F0467">
        <w:rPr>
          <w:bCs/>
        </w:rPr>
        <w:t xml:space="preserve"> Griaučionių kaime</w:t>
      </w:r>
      <w:r w:rsidR="00281203">
        <w:rPr>
          <w:bCs/>
        </w:rPr>
        <w:t>,</w:t>
      </w:r>
      <w:r w:rsidR="008F0467" w:rsidRPr="008F0467">
        <w:rPr>
          <w:bCs/>
        </w:rPr>
        <w:t xml:space="preserve"> sumokėta 9750</w:t>
      </w:r>
      <w:r w:rsidR="00F4223E" w:rsidRPr="008F0467">
        <w:rPr>
          <w:bCs/>
        </w:rPr>
        <w:t xml:space="preserve"> </w:t>
      </w:r>
      <w:r w:rsidR="00F24E28">
        <w:rPr>
          <w:bCs/>
        </w:rPr>
        <w:t>e</w:t>
      </w:r>
      <w:r w:rsidR="00F4223E" w:rsidRPr="008F0467">
        <w:rPr>
          <w:bCs/>
        </w:rPr>
        <w:t>urai</w:t>
      </w:r>
      <w:r w:rsidRPr="008F0467">
        <w:rPr>
          <w:bCs/>
        </w:rPr>
        <w:t>;</w:t>
      </w:r>
      <w:r w:rsidR="00F25A74" w:rsidRPr="008F0467">
        <w:rPr>
          <w:bCs/>
        </w:rPr>
        <w:t xml:space="preserve"> Teklionių kaime</w:t>
      </w:r>
      <w:r w:rsidR="00281203">
        <w:rPr>
          <w:bCs/>
        </w:rPr>
        <w:t>,</w:t>
      </w:r>
      <w:r w:rsidR="00F25A74" w:rsidRPr="008F0467">
        <w:rPr>
          <w:bCs/>
        </w:rPr>
        <w:t xml:space="preserve"> sumokėta 4846</w:t>
      </w:r>
      <w:r w:rsidR="00F4223E" w:rsidRPr="008F0467">
        <w:rPr>
          <w:bCs/>
        </w:rPr>
        <w:t xml:space="preserve"> eurai</w:t>
      </w:r>
      <w:r w:rsidRPr="008F0467">
        <w:rPr>
          <w:bCs/>
        </w:rPr>
        <w:t>;</w:t>
      </w:r>
      <w:r w:rsidR="00173574" w:rsidRPr="008F0467">
        <w:rPr>
          <w:bCs/>
        </w:rPr>
        <w:t xml:space="preserve"> Šukiškių</w:t>
      </w:r>
      <w:r w:rsidR="008F0467" w:rsidRPr="008F0467">
        <w:rPr>
          <w:bCs/>
        </w:rPr>
        <w:t xml:space="preserve"> kaime</w:t>
      </w:r>
      <w:r w:rsidR="00281203">
        <w:rPr>
          <w:bCs/>
        </w:rPr>
        <w:t>,</w:t>
      </w:r>
      <w:r w:rsidR="008F0467" w:rsidRPr="008F0467">
        <w:rPr>
          <w:bCs/>
        </w:rPr>
        <w:t xml:space="preserve"> sumokėta 5427</w:t>
      </w:r>
      <w:r w:rsidR="00F25A74" w:rsidRPr="008F0467">
        <w:rPr>
          <w:bCs/>
        </w:rPr>
        <w:t xml:space="preserve"> eurų. Atlikta Buivydžių I k., želdynų inventorizacija</w:t>
      </w:r>
      <w:r w:rsidR="00281203">
        <w:rPr>
          <w:bCs/>
        </w:rPr>
        <w:t>,</w:t>
      </w:r>
      <w:r w:rsidR="00F25A74" w:rsidRPr="008F0467">
        <w:rPr>
          <w:bCs/>
        </w:rPr>
        <w:t xml:space="preserve"> sumokėta 1815 </w:t>
      </w:r>
      <w:r w:rsidR="00F24E28">
        <w:rPr>
          <w:bCs/>
        </w:rPr>
        <w:t>e</w:t>
      </w:r>
      <w:r w:rsidR="00F25A74" w:rsidRPr="008F0467">
        <w:rPr>
          <w:bCs/>
        </w:rPr>
        <w:t xml:space="preserve">urų. Atliktas </w:t>
      </w:r>
      <w:r w:rsidR="00580239" w:rsidRPr="008F0467">
        <w:rPr>
          <w:bCs/>
        </w:rPr>
        <w:t>15</w:t>
      </w:r>
      <w:r w:rsidR="00F25A74" w:rsidRPr="008F0467">
        <w:rPr>
          <w:bCs/>
        </w:rPr>
        <w:t xml:space="preserve"> avarinių medžių pjovimas</w:t>
      </w:r>
      <w:r w:rsidR="00281203">
        <w:rPr>
          <w:bCs/>
        </w:rPr>
        <w:t>,</w:t>
      </w:r>
      <w:r w:rsidR="00F25A74" w:rsidRPr="008F0467">
        <w:rPr>
          <w:bCs/>
        </w:rPr>
        <w:t xml:space="preserve"> sumokėta</w:t>
      </w:r>
      <w:r w:rsidR="00580239" w:rsidRPr="008F0467">
        <w:rPr>
          <w:bCs/>
        </w:rPr>
        <w:t xml:space="preserve"> 2395 </w:t>
      </w:r>
      <w:r w:rsidR="00F24E28">
        <w:rPr>
          <w:bCs/>
        </w:rPr>
        <w:t>e</w:t>
      </w:r>
      <w:r w:rsidR="00580239" w:rsidRPr="008F0467">
        <w:rPr>
          <w:bCs/>
        </w:rPr>
        <w:t xml:space="preserve">urai. </w:t>
      </w:r>
      <w:r w:rsidR="001F3FBC" w:rsidRPr="008F0467">
        <w:rPr>
          <w:bCs/>
        </w:rPr>
        <w:t xml:space="preserve"> </w:t>
      </w:r>
    </w:p>
    <w:p w14:paraId="726EC1BC" w14:textId="50395290" w:rsidR="00567973" w:rsidRDefault="00567973" w:rsidP="00485529">
      <w:pPr>
        <w:suppressAutoHyphens/>
        <w:ind w:firstLine="720"/>
        <w:jc w:val="both"/>
        <w:rPr>
          <w:bCs/>
        </w:rPr>
      </w:pPr>
      <w:r>
        <w:rPr>
          <w:bCs/>
        </w:rPr>
        <w:lastRenderedPageBreak/>
        <w:t xml:space="preserve">Įsigyti ir pastatyti kelio ženklai, sumokėta 367 </w:t>
      </w:r>
      <w:r w:rsidR="00F24E28">
        <w:rPr>
          <w:bCs/>
        </w:rPr>
        <w:t>e</w:t>
      </w:r>
      <w:r>
        <w:rPr>
          <w:bCs/>
        </w:rPr>
        <w:t>urai.</w:t>
      </w:r>
    </w:p>
    <w:p w14:paraId="1E0B43CF" w14:textId="77777777" w:rsidR="00D9415A" w:rsidRDefault="00567973" w:rsidP="00485529">
      <w:pPr>
        <w:suppressAutoHyphens/>
        <w:ind w:firstLine="720"/>
        <w:jc w:val="both"/>
        <w:rPr>
          <w:bCs/>
        </w:rPr>
      </w:pPr>
      <w:r>
        <w:rPr>
          <w:bCs/>
        </w:rPr>
        <w:t xml:space="preserve">Buvo įsigytas traktoriukas su žoliapjovė (7199 Eur), sniego peilis (499 Eur) ir priekaba (490 Eur). </w:t>
      </w:r>
    </w:p>
    <w:p w14:paraId="31350F14" w14:textId="4A39B826" w:rsidR="008F0467" w:rsidRDefault="00D9415A" w:rsidP="00485529">
      <w:pPr>
        <w:suppressAutoHyphens/>
        <w:ind w:firstLine="720"/>
        <w:jc w:val="both"/>
        <w:rPr>
          <w:bCs/>
        </w:rPr>
      </w:pPr>
      <w:r>
        <w:rPr>
          <w:bCs/>
        </w:rPr>
        <w:t>Atlikti Varapniškių sandėlio nugriovimo darbai ir buvusios sandėlyje pavojingos atliekos</w:t>
      </w:r>
      <w:r w:rsidRPr="00D9415A">
        <w:rPr>
          <w:bCs/>
        </w:rPr>
        <w:t xml:space="preserve"> </w:t>
      </w:r>
      <w:r>
        <w:rPr>
          <w:bCs/>
        </w:rPr>
        <w:t xml:space="preserve">priduotos utilizacijai, iš viso sumokėta 51038 </w:t>
      </w:r>
      <w:r w:rsidR="00F24E28">
        <w:rPr>
          <w:bCs/>
        </w:rPr>
        <w:t>e</w:t>
      </w:r>
      <w:r>
        <w:rPr>
          <w:bCs/>
        </w:rPr>
        <w:t xml:space="preserve">urai. </w:t>
      </w:r>
      <w:r w:rsidR="001F2E5A" w:rsidRPr="00617511">
        <w:rPr>
          <w:bCs/>
        </w:rPr>
        <w:tab/>
      </w:r>
    </w:p>
    <w:p w14:paraId="5B90328E" w14:textId="5FE490C2" w:rsidR="003C6158" w:rsidRDefault="003C6158" w:rsidP="00485529">
      <w:pPr>
        <w:suppressAutoHyphens/>
        <w:ind w:firstLine="720"/>
        <w:jc w:val="both"/>
        <w:rPr>
          <w:bCs/>
        </w:rPr>
      </w:pPr>
      <w:r>
        <w:rPr>
          <w:bCs/>
        </w:rPr>
        <w:t>Savivaldybei priklausančiame būste Šv. Jurgio g. 17, Buivydžių I k.</w:t>
      </w:r>
      <w:r w:rsidR="00D05269">
        <w:rPr>
          <w:bCs/>
        </w:rPr>
        <w:t>,</w:t>
      </w:r>
      <w:r>
        <w:rPr>
          <w:bCs/>
        </w:rPr>
        <w:t xml:space="preserve"> buvo atliktas naujos krosnies ir dūmtraukio įrengimas už kuri</w:t>
      </w:r>
      <w:r w:rsidR="00281203">
        <w:rPr>
          <w:bCs/>
        </w:rPr>
        <w:t>os</w:t>
      </w:r>
      <w:r>
        <w:rPr>
          <w:bCs/>
        </w:rPr>
        <w:t xml:space="preserve"> sumokėta 7691 </w:t>
      </w:r>
      <w:r w:rsidR="00F24E28">
        <w:rPr>
          <w:bCs/>
        </w:rPr>
        <w:t>e</w:t>
      </w:r>
      <w:r>
        <w:rPr>
          <w:bCs/>
        </w:rPr>
        <w:t xml:space="preserve">uras. </w:t>
      </w:r>
    </w:p>
    <w:p w14:paraId="45F04595" w14:textId="77777777" w:rsidR="000C066E" w:rsidRDefault="000C066E" w:rsidP="009F7EB6">
      <w:pPr>
        <w:suppressAutoHyphens/>
        <w:ind w:firstLine="720"/>
        <w:rPr>
          <w:bCs/>
        </w:rPr>
      </w:pPr>
    </w:p>
    <w:p w14:paraId="2DAA305C" w14:textId="77777777" w:rsidR="001F2E5A" w:rsidRPr="00617511" w:rsidRDefault="001F2E5A" w:rsidP="00485529">
      <w:pPr>
        <w:suppressAutoHyphens/>
        <w:ind w:left="720"/>
        <w:rPr>
          <w:bCs/>
        </w:rPr>
      </w:pPr>
      <w:r w:rsidRPr="00617511">
        <w:rPr>
          <w:bCs/>
        </w:rPr>
        <w:t>1.6. Visuomeninės paskirties teritorijų, poilsinių zonų, parkų ir kt., sutarčių dėl laikinų prekybos nuomos vietų (kioskai), prekybos aikštelių, prekybos ir paslaugų</w:t>
      </w:r>
      <w:r w:rsidR="00F32277">
        <w:rPr>
          <w:bCs/>
        </w:rPr>
        <w:t xml:space="preserve"> vietų ir kt. pokytis per metus.</w:t>
      </w:r>
    </w:p>
    <w:p w14:paraId="750DFAFB" w14:textId="77777777" w:rsidR="001F2E5A" w:rsidRPr="00617511" w:rsidRDefault="001F2E5A" w:rsidP="00485529">
      <w:pPr>
        <w:pStyle w:val="prastasiniatinklio"/>
        <w:ind w:firstLine="720"/>
        <w:jc w:val="both"/>
        <w:rPr>
          <w:lang w:val="lt-LT"/>
        </w:rPr>
      </w:pPr>
      <w:r w:rsidRPr="00617511">
        <w:rPr>
          <w:lang w:val="lt-LT"/>
        </w:rPr>
        <w:t xml:space="preserve">Buivydžių seniūnijos teritorijoje yra veikiančios Buivydžių kapinės (nuo 1600 metų) ir neveikiančios Šventininkų kaimo kapinės (XVIII a.). Taip pat yra dvejos neveikiančios Girdžiūnų kapines. </w:t>
      </w:r>
    </w:p>
    <w:p w14:paraId="34626CEA" w14:textId="77777777" w:rsidR="001F2E5A" w:rsidRPr="00617511" w:rsidRDefault="001F2E5A" w:rsidP="00485529">
      <w:pPr>
        <w:pStyle w:val="prastasiniatinklio"/>
        <w:ind w:firstLine="720"/>
        <w:jc w:val="both"/>
        <w:rPr>
          <w:lang w:val="lt-LT"/>
        </w:rPr>
      </w:pPr>
      <w:r w:rsidRPr="00617511">
        <w:rPr>
          <w:lang w:val="lt-LT"/>
        </w:rPr>
        <w:t>Seniūnijos teritorijoje lankytinos archeologinės vietos pilkapiai: Pakalnių, Papunžės, Santakos, Veseluchos, Pilviškių (III-VII a.); piliakalniai: Rėvos, Pašulniškių.</w:t>
      </w:r>
    </w:p>
    <w:p w14:paraId="3EF91F0E" w14:textId="77777777" w:rsidR="001F2E5A" w:rsidRPr="00617511" w:rsidRDefault="001F2E5A" w:rsidP="00485529">
      <w:pPr>
        <w:pStyle w:val="prastasiniatinklio"/>
        <w:ind w:firstLine="720"/>
        <w:jc w:val="both"/>
        <w:rPr>
          <w:lang w:val="lt-LT"/>
        </w:rPr>
      </w:pPr>
      <w:r w:rsidRPr="00617511">
        <w:rPr>
          <w:lang w:val="lt-LT"/>
        </w:rPr>
        <w:t>Yra Punžonių dvaro ūkinių pastatų liekanos (XX a. pradžia).</w:t>
      </w:r>
    </w:p>
    <w:p w14:paraId="762931F3" w14:textId="77777777" w:rsidR="001F2E5A" w:rsidRDefault="001F2E5A" w:rsidP="00485529">
      <w:pPr>
        <w:pStyle w:val="prastasiniatinklio"/>
        <w:ind w:firstLine="720"/>
        <w:jc w:val="both"/>
        <w:rPr>
          <w:lang w:val="lt-LT"/>
        </w:rPr>
      </w:pPr>
      <w:r w:rsidRPr="00617511">
        <w:rPr>
          <w:lang w:val="lt-LT"/>
        </w:rPr>
        <w:t>Buivydžių kaime prie tvenkinio įrengtas paplūdimys ir poilsio zona. Buivydžiuose stovėjimo aikštelėje tarp Šv. Jurgio ir Vilniaus gatvių yra vieta skirta laikinajai prekybai.</w:t>
      </w:r>
    </w:p>
    <w:p w14:paraId="256E3DA0" w14:textId="77777777" w:rsidR="00A36BE5" w:rsidRPr="00617511" w:rsidRDefault="00A36BE5" w:rsidP="001F2E5A">
      <w:pPr>
        <w:pStyle w:val="prastasiniatinklio"/>
        <w:spacing w:before="28"/>
        <w:ind w:firstLine="720"/>
        <w:jc w:val="both"/>
        <w:rPr>
          <w:lang w:val="lt-LT"/>
        </w:rPr>
      </w:pPr>
    </w:p>
    <w:tbl>
      <w:tblPr>
        <w:tblW w:w="9039"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058"/>
        <w:gridCol w:w="2126"/>
        <w:gridCol w:w="2280"/>
      </w:tblGrid>
      <w:tr w:rsidR="001F2E5A" w:rsidRPr="00617511" w14:paraId="1D1FEB93" w14:textId="77777777" w:rsidTr="00045283">
        <w:tc>
          <w:tcPr>
            <w:tcW w:w="2575" w:type="dxa"/>
            <w:vAlign w:val="center"/>
          </w:tcPr>
          <w:p w14:paraId="113EF0D4" w14:textId="77777777" w:rsidR="001F2E5A" w:rsidRPr="00617511" w:rsidRDefault="001F2E5A" w:rsidP="00485529">
            <w:pPr>
              <w:suppressAutoHyphens/>
              <w:jc w:val="center"/>
              <w:rPr>
                <w:b/>
                <w:bCs/>
              </w:rPr>
            </w:pPr>
            <w:r w:rsidRPr="00617511">
              <w:rPr>
                <w:b/>
                <w:bCs/>
              </w:rPr>
              <w:t>Pavadinimas</w:t>
            </w:r>
          </w:p>
        </w:tc>
        <w:tc>
          <w:tcPr>
            <w:tcW w:w="2058" w:type="dxa"/>
            <w:vAlign w:val="center"/>
          </w:tcPr>
          <w:p w14:paraId="36A9B65B" w14:textId="77777777" w:rsidR="001F2E5A" w:rsidRPr="00617511" w:rsidRDefault="005B5836" w:rsidP="00485529">
            <w:pPr>
              <w:suppressAutoHyphens/>
              <w:jc w:val="center"/>
              <w:rPr>
                <w:b/>
                <w:bCs/>
              </w:rPr>
            </w:pPr>
            <w:r>
              <w:rPr>
                <w:b/>
                <w:bCs/>
              </w:rPr>
              <w:t>2010</w:t>
            </w:r>
            <w:r w:rsidR="001F2E5A" w:rsidRPr="00617511">
              <w:rPr>
                <w:b/>
                <w:bCs/>
              </w:rPr>
              <w:t>-tųjų metų skaičius</w:t>
            </w:r>
          </w:p>
        </w:tc>
        <w:tc>
          <w:tcPr>
            <w:tcW w:w="2126" w:type="dxa"/>
            <w:vAlign w:val="center"/>
          </w:tcPr>
          <w:p w14:paraId="27C58386" w14:textId="77777777" w:rsidR="001F2E5A" w:rsidRPr="00617511" w:rsidRDefault="005B5836" w:rsidP="00485529">
            <w:pPr>
              <w:suppressAutoHyphens/>
              <w:jc w:val="center"/>
              <w:rPr>
                <w:b/>
                <w:bCs/>
              </w:rPr>
            </w:pPr>
            <w:r>
              <w:rPr>
                <w:b/>
                <w:bCs/>
              </w:rPr>
              <w:t>2021</w:t>
            </w:r>
            <w:r w:rsidR="0030122D">
              <w:rPr>
                <w:b/>
                <w:bCs/>
              </w:rPr>
              <w:t>-</w:t>
            </w:r>
            <w:r w:rsidR="001F2E5A" w:rsidRPr="00617511">
              <w:rPr>
                <w:b/>
                <w:bCs/>
              </w:rPr>
              <w:t>ųjų metų skaičius</w:t>
            </w:r>
          </w:p>
        </w:tc>
        <w:tc>
          <w:tcPr>
            <w:tcW w:w="2280" w:type="dxa"/>
            <w:vAlign w:val="center"/>
          </w:tcPr>
          <w:p w14:paraId="5F536393" w14:textId="77777777" w:rsidR="001F2E5A" w:rsidRPr="00617511" w:rsidRDefault="001F2E5A" w:rsidP="00485529">
            <w:pPr>
              <w:suppressAutoHyphens/>
              <w:jc w:val="center"/>
              <w:rPr>
                <w:b/>
                <w:bCs/>
              </w:rPr>
            </w:pPr>
            <w:r w:rsidRPr="00617511">
              <w:rPr>
                <w:b/>
                <w:bCs/>
              </w:rPr>
              <w:t xml:space="preserve">Pokytis (- </w:t>
            </w:r>
            <w:r w:rsidRPr="00617511">
              <w:rPr>
                <w:b/>
                <w:bCs/>
                <w:lang w:val="pl-PL"/>
              </w:rPr>
              <w:t>+</w:t>
            </w:r>
            <w:r w:rsidRPr="00617511">
              <w:rPr>
                <w:b/>
                <w:bCs/>
              </w:rPr>
              <w:t>)</w:t>
            </w:r>
          </w:p>
        </w:tc>
      </w:tr>
      <w:tr w:rsidR="001F2E5A" w:rsidRPr="00617511" w14:paraId="541E8628" w14:textId="77777777" w:rsidTr="00045283">
        <w:tc>
          <w:tcPr>
            <w:tcW w:w="2575" w:type="dxa"/>
          </w:tcPr>
          <w:p w14:paraId="6C9D32D4" w14:textId="77777777" w:rsidR="001F2E5A" w:rsidRPr="00617511" w:rsidRDefault="001F2E5A" w:rsidP="00485529">
            <w:pPr>
              <w:suppressAutoHyphens/>
              <w:rPr>
                <w:bCs/>
              </w:rPr>
            </w:pPr>
            <w:r w:rsidRPr="00617511">
              <w:rPr>
                <w:bCs/>
              </w:rPr>
              <w:t>Visuomeninės paskirties teritorijos</w:t>
            </w:r>
          </w:p>
        </w:tc>
        <w:tc>
          <w:tcPr>
            <w:tcW w:w="2058" w:type="dxa"/>
          </w:tcPr>
          <w:p w14:paraId="65B3D358" w14:textId="77777777" w:rsidR="001F2E5A" w:rsidRPr="00617511" w:rsidRDefault="001F2E5A" w:rsidP="00045283">
            <w:pPr>
              <w:suppressAutoHyphens/>
              <w:ind w:firstLine="720"/>
              <w:rPr>
                <w:bCs/>
              </w:rPr>
            </w:pPr>
          </w:p>
        </w:tc>
        <w:tc>
          <w:tcPr>
            <w:tcW w:w="2126" w:type="dxa"/>
          </w:tcPr>
          <w:p w14:paraId="3EBFB933" w14:textId="77777777" w:rsidR="001F2E5A" w:rsidRPr="00617511" w:rsidRDefault="001F2E5A" w:rsidP="00045283">
            <w:pPr>
              <w:suppressAutoHyphens/>
              <w:ind w:firstLine="720"/>
              <w:rPr>
                <w:bCs/>
              </w:rPr>
            </w:pPr>
          </w:p>
        </w:tc>
        <w:tc>
          <w:tcPr>
            <w:tcW w:w="2280" w:type="dxa"/>
          </w:tcPr>
          <w:p w14:paraId="5C30B863" w14:textId="77777777" w:rsidR="001F2E5A" w:rsidRPr="00617511" w:rsidRDefault="001F2E5A" w:rsidP="00045283">
            <w:pPr>
              <w:suppressAutoHyphens/>
              <w:ind w:firstLine="720"/>
              <w:rPr>
                <w:bCs/>
              </w:rPr>
            </w:pPr>
          </w:p>
        </w:tc>
      </w:tr>
      <w:tr w:rsidR="001F2E5A" w:rsidRPr="00617511" w14:paraId="0C9536C7" w14:textId="77777777" w:rsidTr="00045283">
        <w:tc>
          <w:tcPr>
            <w:tcW w:w="2575" w:type="dxa"/>
          </w:tcPr>
          <w:p w14:paraId="320D7E5B" w14:textId="77777777" w:rsidR="001F2E5A" w:rsidRPr="00617511" w:rsidRDefault="001F2E5A" w:rsidP="00485529">
            <w:pPr>
              <w:suppressAutoHyphens/>
              <w:rPr>
                <w:bCs/>
              </w:rPr>
            </w:pPr>
            <w:r w:rsidRPr="00617511">
              <w:rPr>
                <w:bCs/>
              </w:rPr>
              <w:t>Buivydžiuose stovėjimo aikštele tarp Šv. Jurgio ir Vilniaus g. vieta skirta laikinajai prekybai</w:t>
            </w:r>
          </w:p>
        </w:tc>
        <w:tc>
          <w:tcPr>
            <w:tcW w:w="2058" w:type="dxa"/>
          </w:tcPr>
          <w:p w14:paraId="4AB52A05" w14:textId="77777777" w:rsidR="001F2E5A" w:rsidRPr="00617511" w:rsidRDefault="001F2E5A" w:rsidP="00045283">
            <w:pPr>
              <w:suppressAutoHyphens/>
              <w:ind w:firstLine="720"/>
              <w:rPr>
                <w:bCs/>
              </w:rPr>
            </w:pPr>
            <w:r w:rsidRPr="00617511">
              <w:rPr>
                <w:bCs/>
              </w:rPr>
              <w:t>1</w:t>
            </w:r>
          </w:p>
        </w:tc>
        <w:tc>
          <w:tcPr>
            <w:tcW w:w="2126" w:type="dxa"/>
          </w:tcPr>
          <w:p w14:paraId="2319EE2A" w14:textId="77777777" w:rsidR="001F2E5A" w:rsidRPr="00617511" w:rsidRDefault="001F2E5A" w:rsidP="00045283">
            <w:pPr>
              <w:suppressAutoHyphens/>
              <w:ind w:firstLine="720"/>
              <w:rPr>
                <w:bCs/>
              </w:rPr>
            </w:pPr>
            <w:r w:rsidRPr="00617511">
              <w:rPr>
                <w:bCs/>
              </w:rPr>
              <w:t>1</w:t>
            </w:r>
          </w:p>
        </w:tc>
        <w:tc>
          <w:tcPr>
            <w:tcW w:w="2280" w:type="dxa"/>
          </w:tcPr>
          <w:p w14:paraId="34D28DC3" w14:textId="77777777" w:rsidR="001F2E5A" w:rsidRPr="00617511" w:rsidRDefault="001F2E5A" w:rsidP="00045283">
            <w:pPr>
              <w:suppressAutoHyphens/>
              <w:ind w:firstLine="720"/>
              <w:rPr>
                <w:bCs/>
              </w:rPr>
            </w:pPr>
            <w:r w:rsidRPr="00617511">
              <w:rPr>
                <w:bCs/>
              </w:rPr>
              <w:t>0</w:t>
            </w:r>
          </w:p>
        </w:tc>
      </w:tr>
      <w:tr w:rsidR="001F2E5A" w:rsidRPr="00617511" w14:paraId="5DF7E231" w14:textId="77777777" w:rsidTr="00140844">
        <w:trPr>
          <w:trHeight w:val="930"/>
        </w:trPr>
        <w:tc>
          <w:tcPr>
            <w:tcW w:w="2575" w:type="dxa"/>
          </w:tcPr>
          <w:p w14:paraId="536327F7" w14:textId="77777777" w:rsidR="001F2E5A" w:rsidRPr="00617511" w:rsidRDefault="001F2E5A" w:rsidP="00485529">
            <w:pPr>
              <w:suppressAutoHyphens/>
              <w:rPr>
                <w:bCs/>
              </w:rPr>
            </w:pPr>
            <w:r w:rsidRPr="00617511">
              <w:rPr>
                <w:bCs/>
              </w:rPr>
              <w:t>Buivydžių poilsio zona prie tvenkinio</w:t>
            </w:r>
          </w:p>
        </w:tc>
        <w:tc>
          <w:tcPr>
            <w:tcW w:w="2058" w:type="dxa"/>
          </w:tcPr>
          <w:p w14:paraId="1E010700" w14:textId="77777777" w:rsidR="001F2E5A" w:rsidRPr="00617511" w:rsidRDefault="001F2E5A" w:rsidP="00045283">
            <w:pPr>
              <w:suppressAutoHyphens/>
              <w:ind w:firstLine="720"/>
              <w:rPr>
                <w:bCs/>
              </w:rPr>
            </w:pPr>
            <w:r w:rsidRPr="00617511">
              <w:rPr>
                <w:bCs/>
              </w:rPr>
              <w:t>1</w:t>
            </w:r>
          </w:p>
        </w:tc>
        <w:tc>
          <w:tcPr>
            <w:tcW w:w="2126" w:type="dxa"/>
          </w:tcPr>
          <w:p w14:paraId="28763D6E" w14:textId="77777777" w:rsidR="001F2E5A" w:rsidRPr="00617511" w:rsidRDefault="001F2E5A" w:rsidP="00045283">
            <w:pPr>
              <w:suppressAutoHyphens/>
              <w:ind w:firstLine="720"/>
              <w:rPr>
                <w:bCs/>
              </w:rPr>
            </w:pPr>
            <w:r w:rsidRPr="00617511">
              <w:rPr>
                <w:bCs/>
              </w:rPr>
              <w:t>1</w:t>
            </w:r>
          </w:p>
        </w:tc>
        <w:tc>
          <w:tcPr>
            <w:tcW w:w="2280" w:type="dxa"/>
          </w:tcPr>
          <w:p w14:paraId="5B1F61CD" w14:textId="77777777" w:rsidR="001F2E5A" w:rsidRPr="00617511" w:rsidRDefault="001F2E5A" w:rsidP="00045283">
            <w:pPr>
              <w:suppressAutoHyphens/>
              <w:ind w:firstLine="720"/>
              <w:rPr>
                <w:bCs/>
              </w:rPr>
            </w:pPr>
            <w:r w:rsidRPr="00617511">
              <w:rPr>
                <w:bCs/>
              </w:rPr>
              <w:t>0</w:t>
            </w:r>
          </w:p>
        </w:tc>
      </w:tr>
    </w:tbl>
    <w:p w14:paraId="09AD6126" w14:textId="77777777" w:rsidR="001F2E5A" w:rsidRPr="00617511" w:rsidRDefault="001F2E5A" w:rsidP="001F2E5A">
      <w:pPr>
        <w:suppressAutoHyphens/>
        <w:ind w:firstLine="720"/>
        <w:rPr>
          <w:bCs/>
        </w:rPr>
      </w:pPr>
    </w:p>
    <w:p w14:paraId="5B749F22" w14:textId="77777777" w:rsidR="005B2F85" w:rsidRPr="00617511" w:rsidRDefault="005B2F85" w:rsidP="00485529">
      <w:pPr>
        <w:suppressAutoHyphens/>
        <w:ind w:left="720"/>
        <w:rPr>
          <w:bCs/>
        </w:rPr>
      </w:pPr>
      <w:r w:rsidRPr="00617511">
        <w:rPr>
          <w:bCs/>
        </w:rPr>
        <w:t>1.7. Kelių priežiūra (įgyvendinti darbai, panaudotos lėšos, svarbiausios problemos per metus).</w:t>
      </w:r>
    </w:p>
    <w:p w14:paraId="2409BB43" w14:textId="77777777" w:rsidR="005B2F85" w:rsidRPr="00617511" w:rsidRDefault="005B2F85" w:rsidP="00485529">
      <w:pPr>
        <w:suppressAutoHyphens/>
        <w:ind w:firstLine="720"/>
        <w:jc w:val="both"/>
      </w:pPr>
      <w:r w:rsidRPr="009E123B">
        <w:t>Seniūnija prižiūri vietinės reikšmės kelius,</w:t>
      </w:r>
      <w:r w:rsidRPr="009E123B">
        <w:rPr>
          <w:rFonts w:eastAsia="Calibri"/>
          <w:lang w:eastAsia="en-US"/>
        </w:rPr>
        <w:t xml:space="preserve"> gatves.</w:t>
      </w:r>
      <w:r w:rsidRPr="009E123B">
        <w:t xml:space="preserve"> Pagal Vilniaus rajono tarybos 202</w:t>
      </w:r>
      <w:r w:rsidR="00475B5F" w:rsidRPr="009E123B">
        <w:t>1</w:t>
      </w:r>
      <w:r w:rsidRPr="009E123B">
        <w:t>-06-</w:t>
      </w:r>
      <w:r w:rsidR="00475B5F" w:rsidRPr="009E123B">
        <w:t>2</w:t>
      </w:r>
      <w:r w:rsidRPr="009E123B">
        <w:t>5 sprendimu T3-1</w:t>
      </w:r>
      <w:r w:rsidR="00475B5F" w:rsidRPr="009E123B">
        <w:t>6</w:t>
      </w:r>
      <w:r w:rsidRPr="009E123B">
        <w:t xml:space="preserve">7 patvirtintą vietinės reikšmės kelių sąrašą Buivydžių seniūnijoje yra </w:t>
      </w:r>
      <w:r w:rsidR="00D112E7" w:rsidRPr="009E123B">
        <w:t>100,034</w:t>
      </w:r>
      <w:r w:rsidRPr="009E123B">
        <w:t xml:space="preserve"> km kelių ir gatvių iš kurių asfaltuoti keliai sudaro – 1</w:t>
      </w:r>
      <w:r w:rsidR="000E51F3" w:rsidRPr="009E123B">
        <w:t>3</w:t>
      </w:r>
      <w:r w:rsidRPr="009E123B">
        <w:t>,7 km, keliai su žvyro danga sudaro – 8</w:t>
      </w:r>
      <w:r w:rsidR="0099019D" w:rsidRPr="009E123B">
        <w:t>3</w:t>
      </w:r>
      <w:r w:rsidRPr="009E123B">
        <w:t>,</w:t>
      </w:r>
      <w:r w:rsidR="0099019D" w:rsidRPr="009E123B">
        <w:t>5</w:t>
      </w:r>
      <w:r w:rsidRPr="009E123B">
        <w:t xml:space="preserve"> km, gruntiniai keliai sudaro - 2,8 km.</w:t>
      </w:r>
      <w:r w:rsidRPr="00617511">
        <w:t xml:space="preserve"> </w:t>
      </w:r>
    </w:p>
    <w:p w14:paraId="2461C000" w14:textId="77777777" w:rsidR="005B2F85" w:rsidRPr="00617511" w:rsidRDefault="005C3E92" w:rsidP="00485529">
      <w:pPr>
        <w:suppressAutoHyphens/>
        <w:ind w:firstLine="720"/>
        <w:jc w:val="both"/>
        <w:rPr>
          <w:highlight w:val="yellow"/>
        </w:rPr>
      </w:pPr>
      <w:r>
        <w:t>2021</w:t>
      </w:r>
      <w:r w:rsidR="005B2F85" w:rsidRPr="00617511">
        <w:t xml:space="preserve"> metais buvo atlikti sekančių kelių remontai:</w:t>
      </w:r>
    </w:p>
    <w:p w14:paraId="550F7E7D" w14:textId="77777777" w:rsidR="005B2F85" w:rsidRPr="00617511" w:rsidRDefault="005B2F85" w:rsidP="00485529">
      <w:pPr>
        <w:suppressAutoHyphens/>
        <w:ind w:firstLine="720"/>
        <w:jc w:val="both"/>
      </w:pPr>
      <w:r w:rsidRPr="00617511">
        <w:t>Atlikti kelių žvyro dangos remontai:</w:t>
      </w:r>
    </w:p>
    <w:p w14:paraId="4E746DFB" w14:textId="07139C75" w:rsidR="00B36B6C" w:rsidRDefault="00140844" w:rsidP="00485529">
      <w:pPr>
        <w:suppressAutoHyphens/>
        <w:ind w:firstLine="720"/>
        <w:jc w:val="both"/>
      </w:pPr>
      <w:r w:rsidRPr="00173574">
        <w:t>VL9320 Kaniūkų k., Kaniūkų g.</w:t>
      </w:r>
      <w:r w:rsidR="00CB7559">
        <w:t>, žvyro dangos remontas</w:t>
      </w:r>
      <w:r w:rsidRPr="00173574">
        <w:t xml:space="preserve"> </w:t>
      </w:r>
      <w:r w:rsidR="002A4122">
        <w:t xml:space="preserve">- </w:t>
      </w:r>
      <w:r w:rsidRPr="00173574">
        <w:t>400 m; VL</w:t>
      </w:r>
      <w:r w:rsidR="00B36B6C">
        <w:t xml:space="preserve"> 3115 Šventininkai-Čižiškės-Peli</w:t>
      </w:r>
      <w:r w:rsidRPr="00173574">
        <w:t>konys</w:t>
      </w:r>
      <w:r w:rsidR="0025259A">
        <w:t>,</w:t>
      </w:r>
      <w:r w:rsidRPr="00173574">
        <w:t xml:space="preserve"> kelio žvyro dangos remontas </w:t>
      </w:r>
      <w:r w:rsidR="002A4122">
        <w:t xml:space="preserve">- </w:t>
      </w:r>
      <w:r w:rsidRPr="00173574">
        <w:t>300 m; VL 3125 Girdžiū</w:t>
      </w:r>
      <w:r w:rsidR="00D112E7">
        <w:t>n</w:t>
      </w:r>
      <w:r w:rsidRPr="00173574">
        <w:t xml:space="preserve">ų- Veseluchos- Išoriškių- Čerelių k., kelio žvyro dangos remontas </w:t>
      </w:r>
      <w:r w:rsidR="002A4122">
        <w:t xml:space="preserve">- </w:t>
      </w:r>
      <w:r w:rsidRPr="00173574">
        <w:t>400 m; VL3104 Punžonių –</w:t>
      </w:r>
      <w:r w:rsidR="00896D5C">
        <w:t xml:space="preserve"> </w:t>
      </w:r>
      <w:r w:rsidRPr="00173574">
        <w:t>Joninių- Satakos kelio žvyro dangos remontas</w:t>
      </w:r>
      <w:r w:rsidR="002A4122">
        <w:t xml:space="preserve"> - 200 m;</w:t>
      </w:r>
      <w:r w:rsidR="002A4122" w:rsidRPr="002A4122">
        <w:rPr>
          <w:rFonts w:ascii="CIDFont+F2" w:eastAsiaTheme="minorHAnsi" w:hAnsi="CIDFont+F2" w:cs="CIDFont+F2"/>
          <w:sz w:val="20"/>
          <w:szCs w:val="20"/>
          <w:lang w:eastAsia="en-US"/>
        </w:rPr>
        <w:t xml:space="preserve"> </w:t>
      </w:r>
      <w:r w:rsidR="002A4122" w:rsidRPr="002A4122">
        <w:rPr>
          <w:rFonts w:ascii="CIDFont+F2" w:eastAsiaTheme="minorHAnsi" w:hAnsi="CIDFont+F2" w:cs="CIDFont+F2"/>
          <w:lang w:eastAsia="en-US"/>
        </w:rPr>
        <w:t>VL9331</w:t>
      </w:r>
      <w:r w:rsidRPr="002A4122">
        <w:t xml:space="preserve"> </w:t>
      </w:r>
      <w:r w:rsidR="002A4122">
        <w:t xml:space="preserve">A. </w:t>
      </w:r>
      <w:r w:rsidR="005C5701">
        <w:t xml:space="preserve">Lazarovičiaus g. žvyro dangos remontas </w:t>
      </w:r>
      <w:r w:rsidR="002A4122">
        <w:t>-</w:t>
      </w:r>
      <w:r w:rsidR="0025259A">
        <w:t xml:space="preserve"> </w:t>
      </w:r>
      <w:r w:rsidR="005C5701">
        <w:t xml:space="preserve">400 m; </w:t>
      </w:r>
      <w:r w:rsidR="002A4122">
        <w:t xml:space="preserve">VL 3109 </w:t>
      </w:r>
      <w:r w:rsidR="005C5701">
        <w:t xml:space="preserve">Privažiuojamasis kelias prie Pilviškių </w:t>
      </w:r>
      <w:r w:rsidR="002A4122">
        <w:t>žvyro dangos remontas</w:t>
      </w:r>
      <w:r w:rsidR="0023146B">
        <w:t xml:space="preserve"> </w:t>
      </w:r>
      <w:r w:rsidR="002A4122">
        <w:t>-</w:t>
      </w:r>
      <w:r w:rsidR="005C5701">
        <w:t xml:space="preserve">300 m. </w:t>
      </w:r>
    </w:p>
    <w:p w14:paraId="63AC1797" w14:textId="77777777" w:rsidR="00140844" w:rsidRPr="005C5701" w:rsidRDefault="003A48D6" w:rsidP="00485529">
      <w:pPr>
        <w:suppressAutoHyphens/>
        <w:ind w:left="720"/>
        <w:jc w:val="both"/>
      </w:pPr>
      <w:r>
        <w:t>Iš viso s</w:t>
      </w:r>
      <w:r w:rsidR="00140844" w:rsidRPr="00173574">
        <w:t xml:space="preserve">uremontuota žvyro </w:t>
      </w:r>
      <w:r w:rsidR="00140844" w:rsidRPr="005C5701">
        <w:t xml:space="preserve">dangos </w:t>
      </w:r>
      <w:r w:rsidR="005C5701" w:rsidRPr="005C5701">
        <w:t xml:space="preserve">7300 m2 </w:t>
      </w:r>
      <w:r>
        <w:t xml:space="preserve">ir </w:t>
      </w:r>
      <w:r w:rsidR="005C5701" w:rsidRPr="005C5701">
        <w:t>sumokėta 16100</w:t>
      </w:r>
      <w:r w:rsidR="00140844" w:rsidRPr="005C5701">
        <w:t xml:space="preserve"> Eurų</w:t>
      </w:r>
      <w:r w:rsidR="005C5701">
        <w:t xml:space="preserve">. </w:t>
      </w:r>
    </w:p>
    <w:p w14:paraId="5C11DACA" w14:textId="3ED9F771" w:rsidR="005B2F85" w:rsidRPr="00617511" w:rsidRDefault="00F25A74" w:rsidP="00485529">
      <w:pPr>
        <w:suppressAutoHyphens/>
        <w:ind w:left="720"/>
        <w:jc w:val="both"/>
      </w:pPr>
      <w:r w:rsidRPr="00F25A74">
        <w:t>Atlikti Punžonių žvyro karjero rekultivavimo darbai</w:t>
      </w:r>
      <w:r w:rsidR="00CB7559">
        <w:t>,</w:t>
      </w:r>
      <w:r w:rsidRPr="00F25A74">
        <w:t xml:space="preserve"> sumokėta</w:t>
      </w:r>
      <w:r>
        <w:t xml:space="preserve"> 4812 </w:t>
      </w:r>
      <w:r w:rsidR="00F24E28">
        <w:t>e</w:t>
      </w:r>
      <w:r>
        <w:t xml:space="preserve">urų. </w:t>
      </w:r>
    </w:p>
    <w:p w14:paraId="3403568B" w14:textId="4AF675BA" w:rsidR="005B2F85" w:rsidRPr="005C3E92" w:rsidRDefault="005B2F85" w:rsidP="00485529">
      <w:pPr>
        <w:suppressAutoHyphens/>
        <w:ind w:left="720"/>
        <w:jc w:val="both"/>
        <w:rPr>
          <w:color w:val="FF0000"/>
          <w:highlight w:val="yellow"/>
        </w:rPr>
      </w:pPr>
      <w:r w:rsidRPr="00EE2180">
        <w:t>At</w:t>
      </w:r>
      <w:r w:rsidR="00EE2180" w:rsidRPr="00EE2180">
        <w:t>liktas VL9327 Šv. Ignoto g. Šimonių k.</w:t>
      </w:r>
      <w:r w:rsidR="00173574" w:rsidRPr="00EE2180">
        <w:t xml:space="preserve"> </w:t>
      </w:r>
      <w:r w:rsidR="00DB7800">
        <w:t>428 m</w:t>
      </w:r>
      <w:r w:rsidRPr="00EE2180">
        <w:t xml:space="preserve"> kelio asfaltavimas</w:t>
      </w:r>
      <w:r w:rsidR="007C3E5A">
        <w:t>,</w:t>
      </w:r>
      <w:r w:rsidRPr="00EE2180">
        <w:t xml:space="preserve"> </w:t>
      </w:r>
      <w:r w:rsidR="00DB7800" w:rsidRPr="00DB7800">
        <w:t xml:space="preserve">sumokėta 84069 </w:t>
      </w:r>
      <w:r w:rsidR="00F24E28">
        <w:t>e</w:t>
      </w:r>
      <w:r w:rsidR="00DB7800" w:rsidRPr="00DB7800">
        <w:t xml:space="preserve">urai. </w:t>
      </w:r>
    </w:p>
    <w:p w14:paraId="7F1BE031" w14:textId="6C0F4BF1" w:rsidR="005B2F85" w:rsidRPr="00D21405" w:rsidRDefault="00A73D9C" w:rsidP="00485529">
      <w:pPr>
        <w:suppressAutoHyphens/>
        <w:ind w:left="720"/>
        <w:jc w:val="both"/>
      </w:pPr>
      <w:r w:rsidRPr="008C60E6">
        <w:t>Atliktas kelių greider</w:t>
      </w:r>
      <w:r w:rsidR="005B2F85" w:rsidRPr="008C60E6">
        <w:t>avimas</w:t>
      </w:r>
      <w:r w:rsidR="008F0467" w:rsidRPr="00D21405">
        <w:t xml:space="preserve">, sumokėta 9741 </w:t>
      </w:r>
      <w:r w:rsidR="00F24E28">
        <w:t>e</w:t>
      </w:r>
      <w:r w:rsidR="005B2F85" w:rsidRPr="00D21405">
        <w:t>uras;</w:t>
      </w:r>
    </w:p>
    <w:p w14:paraId="6B74C5DD" w14:textId="21E1418E" w:rsidR="005B2F85" w:rsidRDefault="008C60E6" w:rsidP="00485529">
      <w:pPr>
        <w:suppressAutoHyphens/>
        <w:ind w:left="720"/>
        <w:jc w:val="both"/>
      </w:pPr>
      <w:r w:rsidRPr="008C60E6">
        <w:t>Atliktas kelio nu</w:t>
      </w:r>
      <w:r w:rsidR="0023146B">
        <w:t>o</w:t>
      </w:r>
      <w:r w:rsidR="0050746F">
        <w:t>važ</w:t>
      </w:r>
      <w:r w:rsidRPr="008C60E6">
        <w:t>os įrengimas Kaniūkų gatvėje</w:t>
      </w:r>
      <w:r w:rsidR="0023146B">
        <w:t>,</w:t>
      </w:r>
      <w:r w:rsidRPr="008C60E6">
        <w:t xml:space="preserve"> sumokėta 2569 </w:t>
      </w:r>
      <w:r w:rsidR="00F24E28">
        <w:t>e</w:t>
      </w:r>
      <w:r w:rsidRPr="008C60E6">
        <w:t>urai;</w:t>
      </w:r>
    </w:p>
    <w:p w14:paraId="79D7981B" w14:textId="599CB8BB" w:rsidR="00D9415A" w:rsidRDefault="00D9415A" w:rsidP="00485529">
      <w:pPr>
        <w:suppressAutoHyphens/>
        <w:ind w:left="720"/>
        <w:jc w:val="both"/>
      </w:pPr>
      <w:r>
        <w:t>Atliktas kelių nuo sniego valymas, sumokėta 14488</w:t>
      </w:r>
      <w:r w:rsidR="00031FF5">
        <w:t xml:space="preserve"> </w:t>
      </w:r>
      <w:r w:rsidR="00F24E28">
        <w:t>e</w:t>
      </w:r>
      <w:r w:rsidR="00031FF5">
        <w:t>urų</w:t>
      </w:r>
      <w:r>
        <w:t xml:space="preserve">; </w:t>
      </w:r>
    </w:p>
    <w:p w14:paraId="5EF34881" w14:textId="6C67B719" w:rsidR="00512C19" w:rsidRDefault="006F7F2F" w:rsidP="000D117A">
      <w:pPr>
        <w:suppressAutoHyphens/>
        <w:ind w:firstLine="720"/>
        <w:jc w:val="both"/>
      </w:pPr>
      <w:r>
        <w:lastRenderedPageBreak/>
        <w:t>Kaniūkų gatvėje atliktas skubus susikaupusio vandens prie gatves važiuojamos dalies nuvedi</w:t>
      </w:r>
      <w:r w:rsidR="00DB7800">
        <w:t>mas ir sutvarkymas</w:t>
      </w:r>
      <w:r w:rsidR="0023146B">
        <w:t>,</w:t>
      </w:r>
      <w:r w:rsidR="00DB7800">
        <w:t xml:space="preserve"> sumokėta 2100 </w:t>
      </w:r>
      <w:r w:rsidR="00F24E28">
        <w:t>e</w:t>
      </w:r>
      <w:r w:rsidR="00DB7800">
        <w:t>urų</w:t>
      </w:r>
      <w:r>
        <w:t xml:space="preserve">.  </w:t>
      </w:r>
    </w:p>
    <w:p w14:paraId="36317114" w14:textId="77777777" w:rsidR="00EF1A2C" w:rsidRPr="00617511" w:rsidRDefault="00EF1A2C" w:rsidP="00485529">
      <w:pPr>
        <w:suppressAutoHyphens/>
        <w:ind w:left="720"/>
        <w:jc w:val="both"/>
      </w:pPr>
    </w:p>
    <w:p w14:paraId="21CBDB8B" w14:textId="77777777" w:rsidR="005B2F85" w:rsidRPr="00617511" w:rsidRDefault="005B2F85" w:rsidP="00485529">
      <w:pPr>
        <w:suppressAutoHyphens/>
        <w:ind w:firstLine="720"/>
        <w:rPr>
          <w:bCs/>
        </w:rPr>
      </w:pPr>
      <w:r w:rsidRPr="00617511">
        <w:rPr>
          <w:bCs/>
        </w:rPr>
        <w:t>1.8. Apšvietimo įrengimas/atnaujinimas</w:t>
      </w:r>
    </w:p>
    <w:p w14:paraId="24B21DB8" w14:textId="77777777" w:rsidR="005B2F85" w:rsidRPr="00617511" w:rsidRDefault="005B2F85" w:rsidP="005B2F85">
      <w:pPr>
        <w:suppressAutoHyphens/>
        <w:ind w:left="709" w:firstLine="567"/>
        <w:rPr>
          <w:bCs/>
        </w:rPr>
      </w:pPr>
    </w:p>
    <w:tbl>
      <w:tblPr>
        <w:tblW w:w="86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71"/>
        <w:gridCol w:w="1843"/>
      </w:tblGrid>
      <w:tr w:rsidR="005B2F85" w:rsidRPr="00617511" w14:paraId="4522F631" w14:textId="77777777" w:rsidTr="00822A8A">
        <w:tc>
          <w:tcPr>
            <w:tcW w:w="4928" w:type="dxa"/>
            <w:shd w:val="clear" w:color="auto" w:fill="auto"/>
          </w:tcPr>
          <w:p w14:paraId="602AD47D" w14:textId="77777777" w:rsidR="005B2F85" w:rsidRPr="00617511" w:rsidRDefault="005B2F85" w:rsidP="00045283">
            <w:pPr>
              <w:suppressAutoHyphens/>
              <w:jc w:val="center"/>
              <w:rPr>
                <w:b/>
              </w:rPr>
            </w:pPr>
            <w:r w:rsidRPr="00617511">
              <w:rPr>
                <w:b/>
              </w:rPr>
              <w:t>Naujai įrengta apšvietimo tinklų atkarpa metrais</w:t>
            </w:r>
          </w:p>
        </w:tc>
        <w:tc>
          <w:tcPr>
            <w:tcW w:w="1871" w:type="dxa"/>
            <w:shd w:val="clear" w:color="auto" w:fill="auto"/>
          </w:tcPr>
          <w:p w14:paraId="6626A589" w14:textId="77777777" w:rsidR="005B2F85" w:rsidRPr="00617511" w:rsidRDefault="005B2F85" w:rsidP="00045283">
            <w:pPr>
              <w:suppressAutoHyphens/>
              <w:jc w:val="center"/>
              <w:rPr>
                <w:b/>
              </w:rPr>
            </w:pPr>
            <w:r w:rsidRPr="00617511">
              <w:rPr>
                <w:b/>
              </w:rPr>
              <w:t>Atnaujinta apšvietimo stulpų (vnt.)</w:t>
            </w:r>
          </w:p>
        </w:tc>
        <w:tc>
          <w:tcPr>
            <w:tcW w:w="1843" w:type="dxa"/>
          </w:tcPr>
          <w:p w14:paraId="73A968B6" w14:textId="77777777" w:rsidR="005B2F85" w:rsidRPr="00617511" w:rsidRDefault="005B2F85" w:rsidP="00045283">
            <w:pPr>
              <w:suppressAutoHyphens/>
              <w:jc w:val="center"/>
              <w:rPr>
                <w:b/>
              </w:rPr>
            </w:pPr>
            <w:r w:rsidRPr="00617511">
              <w:rPr>
                <w:b/>
              </w:rPr>
              <w:t>Naujai įrengtų apšvietimo stulpų (vnt.)</w:t>
            </w:r>
          </w:p>
        </w:tc>
      </w:tr>
      <w:tr w:rsidR="005B2F85" w:rsidRPr="00617511" w14:paraId="3627EE8C" w14:textId="77777777" w:rsidTr="0030122D">
        <w:trPr>
          <w:trHeight w:val="1126"/>
        </w:trPr>
        <w:tc>
          <w:tcPr>
            <w:tcW w:w="4928" w:type="dxa"/>
            <w:shd w:val="clear" w:color="auto" w:fill="auto"/>
          </w:tcPr>
          <w:p w14:paraId="694B9B2D" w14:textId="77777777" w:rsidR="0030122D" w:rsidRDefault="008548B9" w:rsidP="00E4328A">
            <w:pPr>
              <w:suppressAutoHyphens/>
              <w:rPr>
                <w:bCs/>
              </w:rPr>
            </w:pPr>
            <w:r>
              <w:rPr>
                <w:bCs/>
              </w:rPr>
              <w:t xml:space="preserve">1. </w:t>
            </w:r>
            <w:r w:rsidR="009A20C0" w:rsidRPr="00E4328A">
              <w:rPr>
                <w:bCs/>
              </w:rPr>
              <w:t>Griauč</w:t>
            </w:r>
            <w:r w:rsidR="0030122D">
              <w:rPr>
                <w:bCs/>
              </w:rPr>
              <w:t xml:space="preserve">ionių kaime </w:t>
            </w:r>
            <w:r w:rsidR="00D06EEF">
              <w:rPr>
                <w:bCs/>
              </w:rPr>
              <w:t>-</w:t>
            </w:r>
            <w:r w:rsidR="00E15548">
              <w:rPr>
                <w:bCs/>
              </w:rPr>
              <w:t xml:space="preserve"> 430 m</w:t>
            </w:r>
          </w:p>
          <w:p w14:paraId="148D0456" w14:textId="77777777" w:rsidR="0030122D" w:rsidRDefault="008548B9" w:rsidP="00E4328A">
            <w:pPr>
              <w:suppressAutoHyphens/>
              <w:rPr>
                <w:bCs/>
              </w:rPr>
            </w:pPr>
            <w:r>
              <w:rPr>
                <w:bCs/>
              </w:rPr>
              <w:t xml:space="preserve">2. </w:t>
            </w:r>
            <w:r w:rsidR="009A20C0" w:rsidRPr="00E4328A">
              <w:rPr>
                <w:bCs/>
              </w:rPr>
              <w:t>Tekl</w:t>
            </w:r>
            <w:r w:rsidR="0030122D">
              <w:rPr>
                <w:bCs/>
              </w:rPr>
              <w:t xml:space="preserve">ionių kaime </w:t>
            </w:r>
            <w:r w:rsidR="00D06EEF">
              <w:rPr>
                <w:bCs/>
              </w:rPr>
              <w:t>-</w:t>
            </w:r>
            <w:r w:rsidR="009A20C0" w:rsidRPr="00E4328A">
              <w:rPr>
                <w:bCs/>
              </w:rPr>
              <w:t xml:space="preserve"> </w:t>
            </w:r>
            <w:r w:rsidR="00E15548">
              <w:rPr>
                <w:bCs/>
              </w:rPr>
              <w:t>114 m</w:t>
            </w:r>
          </w:p>
          <w:p w14:paraId="00EC1BCE" w14:textId="59A38A59" w:rsidR="005C3E92" w:rsidRPr="00E4328A" w:rsidRDefault="008548B9" w:rsidP="00E4328A">
            <w:pPr>
              <w:suppressAutoHyphens/>
              <w:rPr>
                <w:bCs/>
              </w:rPr>
            </w:pPr>
            <w:r>
              <w:rPr>
                <w:bCs/>
              </w:rPr>
              <w:t xml:space="preserve">3. </w:t>
            </w:r>
            <w:r w:rsidR="009A20C0" w:rsidRPr="00E4328A">
              <w:rPr>
                <w:bCs/>
              </w:rPr>
              <w:t>Šuk</w:t>
            </w:r>
            <w:r w:rsidR="0030122D">
              <w:rPr>
                <w:bCs/>
              </w:rPr>
              <w:t xml:space="preserve">iškių kaime </w:t>
            </w:r>
            <w:r w:rsidR="00D06EEF">
              <w:rPr>
                <w:bCs/>
              </w:rPr>
              <w:t>-</w:t>
            </w:r>
            <w:r w:rsidR="00E15548">
              <w:rPr>
                <w:bCs/>
              </w:rPr>
              <w:t xml:space="preserve"> 400 m</w:t>
            </w:r>
          </w:p>
          <w:p w14:paraId="7CF36907" w14:textId="77777777" w:rsidR="005C3E92" w:rsidRPr="005C3E92" w:rsidRDefault="005C3E92" w:rsidP="005C3E92">
            <w:pPr>
              <w:suppressAutoHyphens/>
              <w:rPr>
                <w:bCs/>
              </w:rPr>
            </w:pPr>
          </w:p>
        </w:tc>
        <w:tc>
          <w:tcPr>
            <w:tcW w:w="1871" w:type="dxa"/>
            <w:shd w:val="clear" w:color="auto" w:fill="auto"/>
          </w:tcPr>
          <w:p w14:paraId="21111E6B" w14:textId="77777777" w:rsidR="00E15548" w:rsidRPr="001B4F2A" w:rsidRDefault="00E15548" w:rsidP="00B4555F">
            <w:pPr>
              <w:suppressAutoHyphens/>
              <w:jc w:val="center"/>
              <w:rPr>
                <w:bCs/>
                <w:color w:val="FF0000"/>
              </w:rPr>
            </w:pPr>
          </w:p>
          <w:p w14:paraId="28C8AB0A" w14:textId="77777777" w:rsidR="00E15548" w:rsidRPr="001B4F2A" w:rsidRDefault="00E15548" w:rsidP="00B4555F">
            <w:pPr>
              <w:jc w:val="center"/>
              <w:rPr>
                <w:color w:val="FF0000"/>
              </w:rPr>
            </w:pPr>
          </w:p>
          <w:p w14:paraId="35567301" w14:textId="77777777" w:rsidR="005B2F85" w:rsidRPr="001B4F2A" w:rsidRDefault="00E15548" w:rsidP="00B4555F">
            <w:pPr>
              <w:jc w:val="center"/>
              <w:rPr>
                <w:color w:val="FF0000"/>
              </w:rPr>
            </w:pPr>
            <w:r w:rsidRPr="0045675C">
              <w:t>13</w:t>
            </w:r>
          </w:p>
        </w:tc>
        <w:tc>
          <w:tcPr>
            <w:tcW w:w="1843" w:type="dxa"/>
          </w:tcPr>
          <w:p w14:paraId="5086B512" w14:textId="77777777" w:rsidR="005B2F85" w:rsidRDefault="00E15548" w:rsidP="00B4555F">
            <w:pPr>
              <w:suppressAutoHyphens/>
              <w:jc w:val="center"/>
              <w:rPr>
                <w:bCs/>
              </w:rPr>
            </w:pPr>
            <w:r>
              <w:rPr>
                <w:bCs/>
              </w:rPr>
              <w:t>5</w:t>
            </w:r>
          </w:p>
          <w:p w14:paraId="5ADD46DC" w14:textId="77777777" w:rsidR="00E15548" w:rsidRDefault="00E15548" w:rsidP="00B4555F">
            <w:pPr>
              <w:suppressAutoHyphens/>
              <w:jc w:val="center"/>
              <w:rPr>
                <w:bCs/>
              </w:rPr>
            </w:pPr>
            <w:r>
              <w:rPr>
                <w:bCs/>
              </w:rPr>
              <w:t>2</w:t>
            </w:r>
          </w:p>
          <w:p w14:paraId="75F43F29" w14:textId="77777777" w:rsidR="00E15548" w:rsidRPr="00617511" w:rsidRDefault="00E15548" w:rsidP="00B4555F">
            <w:pPr>
              <w:suppressAutoHyphens/>
              <w:jc w:val="center"/>
              <w:rPr>
                <w:bCs/>
              </w:rPr>
            </w:pPr>
          </w:p>
        </w:tc>
      </w:tr>
    </w:tbl>
    <w:p w14:paraId="34F74501" w14:textId="77777777" w:rsidR="001F2E5A" w:rsidRPr="00617511" w:rsidRDefault="001F2E5A" w:rsidP="001F2E5A">
      <w:pPr>
        <w:suppressAutoHyphens/>
        <w:ind w:firstLine="720"/>
        <w:jc w:val="both"/>
        <w:rPr>
          <w:bCs/>
        </w:rPr>
      </w:pPr>
    </w:p>
    <w:p w14:paraId="0D1F1088" w14:textId="77777777" w:rsidR="001F2E5A" w:rsidRPr="00617511" w:rsidRDefault="001F2E5A" w:rsidP="00485529">
      <w:pPr>
        <w:suppressAutoHyphens/>
        <w:ind w:left="720"/>
        <w:jc w:val="both"/>
        <w:rPr>
          <w:bCs/>
        </w:rPr>
      </w:pPr>
      <w:r w:rsidRPr="00617511">
        <w:rPr>
          <w:bCs/>
        </w:rPr>
        <w:t>1.9. Seniūnijos teikiamos viešosios paslaugos gyventojams (svarbiausia informacija, išduoti dokumentai per metus).</w:t>
      </w:r>
    </w:p>
    <w:p w14:paraId="0C3EB9B1" w14:textId="61E819C4"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Sprendžiant įvairias problemas, savo kompetencijos ribose seniūnija teikia paslaugas gyventojams:</w:t>
      </w:r>
    </w:p>
    <w:p w14:paraId="5D665FCA"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išduoda įvairias pažymas gyventojams, patvirtinančias faktinę padėtį;</w:t>
      </w:r>
    </w:p>
    <w:p w14:paraId="3B75B3D5"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priima iš gyventojų prašymus, pareiškimus ir skundus įvairiais klausimais ir nagrinėja juos savo kompetencijos ribose;</w:t>
      </w:r>
      <w:r w:rsidRPr="00617511">
        <w:rPr>
          <w:sz w:val="22"/>
          <w:szCs w:val="22"/>
        </w:rPr>
        <w:t xml:space="preserve"> </w:t>
      </w:r>
    </w:p>
    <w:p w14:paraId="2D80B7FD" w14:textId="77777777" w:rsidR="001F2E5A" w:rsidRPr="00617511" w:rsidRDefault="00167BE5" w:rsidP="00F24E28">
      <w:pPr>
        <w:shd w:val="clear" w:color="auto" w:fill="FFFFFF"/>
        <w:ind w:firstLine="720"/>
        <w:jc w:val="both"/>
        <w:rPr>
          <w:rFonts w:eastAsia="Calibri"/>
          <w:lang w:eastAsia="en-US"/>
        </w:rPr>
      </w:pPr>
      <w:r w:rsidRPr="00617511">
        <w:rPr>
          <w:rFonts w:eastAsia="Calibri"/>
          <w:lang w:eastAsia="en-US"/>
        </w:rPr>
        <w:t xml:space="preserve">- </w:t>
      </w:r>
      <w:r w:rsidR="001F2E5A" w:rsidRPr="00617511">
        <w:rPr>
          <w:rFonts w:eastAsia="Calibri"/>
          <w:lang w:eastAsia="en-US"/>
        </w:rPr>
        <w:t xml:space="preserve">vykdo gyventojų gyvenamosios vietos deklaravimo/ deklaravimo duomenų ištaisymo, pakeitimo, panaikinimo paslaugą; </w:t>
      </w:r>
    </w:p>
    <w:p w14:paraId="3E1F34EF"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xml:space="preserve">- vykdo </w:t>
      </w:r>
      <w:r w:rsidRPr="00617511">
        <w:t>prekybos viešose vietose priežiūrą;</w:t>
      </w:r>
    </w:p>
    <w:p w14:paraId="4E3E8E5D"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leidžia įsakymus veiklos organizavimo klausimais;</w:t>
      </w:r>
    </w:p>
    <w:p w14:paraId="50E861F2"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atlieka Notariato įstatyme ir Civiliniame kodekse numatytus notarinius veiksmus;</w:t>
      </w:r>
    </w:p>
    <w:p w14:paraId="7E026AC9"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organizuoja seniūnijai priskirtų bendro naudojimo teritorijų, kapinių, kelių, gatvių priežiūrą, bei gatvių ir kitų viešųjų vietų apšvietimą;</w:t>
      </w:r>
    </w:p>
    <w:p w14:paraId="3DC7941C"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organizuoja viešuosius ir visuomenei naudingus darbus;</w:t>
      </w:r>
    </w:p>
    <w:p w14:paraId="2C89D003"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organizuoja socialinės paramos teikimą seniūnijos gyventojams;</w:t>
      </w:r>
    </w:p>
    <w:p w14:paraId="3DFDD4C3" w14:textId="77777777" w:rsidR="001F2E5A" w:rsidRPr="00617511" w:rsidRDefault="001F2E5A" w:rsidP="00F24E28">
      <w:pPr>
        <w:shd w:val="clear" w:color="auto" w:fill="FFFFFF"/>
        <w:ind w:firstLine="720"/>
        <w:jc w:val="both"/>
        <w:rPr>
          <w:rFonts w:eastAsia="Calibri"/>
          <w:b/>
          <w:bCs/>
          <w:lang w:eastAsia="en-US"/>
        </w:rPr>
      </w:pPr>
      <w:r w:rsidRPr="00617511">
        <w:rPr>
          <w:rFonts w:eastAsia="Calibri"/>
          <w:lang w:eastAsia="en-US"/>
        </w:rPr>
        <w:t>- vykdo darbdavio pavestas seniūnijos veiklai priskirtas funkcijas.</w:t>
      </w:r>
    </w:p>
    <w:p w14:paraId="4DD8163B" w14:textId="77777777" w:rsidR="001F2E5A" w:rsidRPr="00617511" w:rsidRDefault="001F2E5A" w:rsidP="001F2E5A">
      <w:pPr>
        <w:suppressAutoHyphens/>
        <w:ind w:firstLine="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915"/>
        <w:gridCol w:w="2915"/>
      </w:tblGrid>
      <w:tr w:rsidR="001F2E5A" w:rsidRPr="00617511" w14:paraId="73DCA868" w14:textId="77777777" w:rsidTr="00E93143">
        <w:tc>
          <w:tcPr>
            <w:tcW w:w="3078" w:type="dxa"/>
          </w:tcPr>
          <w:p w14:paraId="75D9A3A8" w14:textId="77777777" w:rsidR="001F2E5A" w:rsidRPr="00617511" w:rsidRDefault="001F2E5A" w:rsidP="00485529">
            <w:pPr>
              <w:suppressAutoHyphens/>
              <w:jc w:val="center"/>
              <w:rPr>
                <w:b/>
                <w:bCs/>
              </w:rPr>
            </w:pPr>
            <w:r w:rsidRPr="00617511">
              <w:rPr>
                <w:b/>
                <w:bCs/>
              </w:rPr>
              <w:t>Dokumento pavadinimas</w:t>
            </w:r>
          </w:p>
        </w:tc>
        <w:tc>
          <w:tcPr>
            <w:tcW w:w="2915" w:type="dxa"/>
          </w:tcPr>
          <w:p w14:paraId="39685626" w14:textId="77777777" w:rsidR="001F2E5A" w:rsidRPr="00617511" w:rsidRDefault="0026723B" w:rsidP="00485529">
            <w:pPr>
              <w:suppressAutoHyphens/>
              <w:jc w:val="center"/>
              <w:rPr>
                <w:b/>
                <w:bCs/>
              </w:rPr>
            </w:pPr>
            <w:r>
              <w:rPr>
                <w:b/>
                <w:bCs/>
              </w:rPr>
              <w:t>2020</w:t>
            </w:r>
            <w:r w:rsidR="001F2E5A" w:rsidRPr="00617511">
              <w:rPr>
                <w:b/>
                <w:bCs/>
              </w:rPr>
              <w:t>-tųjų metų dokumentų skaičius</w:t>
            </w:r>
          </w:p>
        </w:tc>
        <w:tc>
          <w:tcPr>
            <w:tcW w:w="2915" w:type="dxa"/>
          </w:tcPr>
          <w:p w14:paraId="72BDBBDB" w14:textId="77777777" w:rsidR="001F2E5A" w:rsidRPr="00617511" w:rsidRDefault="0026723B" w:rsidP="00485529">
            <w:pPr>
              <w:suppressAutoHyphens/>
              <w:jc w:val="center"/>
              <w:rPr>
                <w:b/>
                <w:bCs/>
              </w:rPr>
            </w:pPr>
            <w:r>
              <w:rPr>
                <w:b/>
                <w:bCs/>
              </w:rPr>
              <w:t>2021</w:t>
            </w:r>
            <w:r w:rsidR="0030122D">
              <w:rPr>
                <w:b/>
                <w:bCs/>
              </w:rPr>
              <w:t>-</w:t>
            </w:r>
            <w:r w:rsidR="001F2E5A" w:rsidRPr="00617511">
              <w:rPr>
                <w:b/>
                <w:bCs/>
              </w:rPr>
              <w:t>ųjų metų dokumentų skaičius</w:t>
            </w:r>
          </w:p>
        </w:tc>
      </w:tr>
      <w:tr w:rsidR="00E93143" w:rsidRPr="00617511" w14:paraId="55ACA224" w14:textId="77777777" w:rsidTr="00E93143">
        <w:tc>
          <w:tcPr>
            <w:tcW w:w="3078" w:type="dxa"/>
          </w:tcPr>
          <w:p w14:paraId="733594B1" w14:textId="77777777" w:rsidR="00E93143" w:rsidRPr="00617511" w:rsidRDefault="00E93143" w:rsidP="00485529">
            <w:pPr>
              <w:suppressAutoHyphens/>
              <w:rPr>
                <w:bCs/>
              </w:rPr>
            </w:pPr>
            <w:r w:rsidRPr="00617511">
              <w:rPr>
                <w:bCs/>
              </w:rPr>
              <w:t>Leidimai laidoti</w:t>
            </w:r>
          </w:p>
        </w:tc>
        <w:tc>
          <w:tcPr>
            <w:tcW w:w="2915" w:type="dxa"/>
          </w:tcPr>
          <w:p w14:paraId="69962E54" w14:textId="77777777" w:rsidR="00E93143" w:rsidRPr="00617511" w:rsidRDefault="0026723B" w:rsidP="00E93143">
            <w:pPr>
              <w:suppressAutoHyphens/>
              <w:ind w:firstLine="720"/>
              <w:rPr>
                <w:bCs/>
              </w:rPr>
            </w:pPr>
            <w:r>
              <w:rPr>
                <w:bCs/>
              </w:rPr>
              <w:t>33</w:t>
            </w:r>
          </w:p>
        </w:tc>
        <w:tc>
          <w:tcPr>
            <w:tcW w:w="2915" w:type="dxa"/>
          </w:tcPr>
          <w:p w14:paraId="417C393D" w14:textId="77777777" w:rsidR="00E93143" w:rsidRPr="00617511" w:rsidRDefault="00390873" w:rsidP="00E93143">
            <w:pPr>
              <w:suppressAutoHyphens/>
              <w:ind w:firstLine="720"/>
              <w:rPr>
                <w:bCs/>
              </w:rPr>
            </w:pPr>
            <w:r>
              <w:rPr>
                <w:bCs/>
              </w:rPr>
              <w:t>31</w:t>
            </w:r>
          </w:p>
        </w:tc>
      </w:tr>
      <w:tr w:rsidR="0026723B" w:rsidRPr="00617511" w14:paraId="1AFA27AD" w14:textId="77777777" w:rsidTr="00E93143">
        <w:tc>
          <w:tcPr>
            <w:tcW w:w="3078" w:type="dxa"/>
          </w:tcPr>
          <w:p w14:paraId="5AD515C5" w14:textId="77777777" w:rsidR="0026723B" w:rsidRPr="00617511" w:rsidRDefault="0026723B" w:rsidP="00485529">
            <w:pPr>
              <w:suppressAutoHyphens/>
              <w:rPr>
                <w:bCs/>
              </w:rPr>
            </w:pPr>
            <w:r w:rsidRPr="00617511">
              <w:rPr>
                <w:bCs/>
              </w:rPr>
              <w:t>Charakteristikos, pažymos apie šeimos sudėtį</w:t>
            </w:r>
          </w:p>
        </w:tc>
        <w:tc>
          <w:tcPr>
            <w:tcW w:w="2915" w:type="dxa"/>
          </w:tcPr>
          <w:p w14:paraId="3BB1067A" w14:textId="77777777" w:rsidR="0026723B" w:rsidRPr="00617511" w:rsidRDefault="0026723B" w:rsidP="0026723B">
            <w:pPr>
              <w:suppressAutoHyphens/>
              <w:ind w:firstLine="720"/>
              <w:rPr>
                <w:bCs/>
              </w:rPr>
            </w:pPr>
            <w:r w:rsidRPr="00617511">
              <w:rPr>
                <w:bCs/>
              </w:rPr>
              <w:t>26</w:t>
            </w:r>
          </w:p>
        </w:tc>
        <w:tc>
          <w:tcPr>
            <w:tcW w:w="2915" w:type="dxa"/>
          </w:tcPr>
          <w:p w14:paraId="11523CFB" w14:textId="77777777" w:rsidR="0026723B" w:rsidRPr="00617511" w:rsidRDefault="0026723B" w:rsidP="0026723B">
            <w:pPr>
              <w:suppressAutoHyphens/>
              <w:ind w:firstLine="720"/>
              <w:rPr>
                <w:bCs/>
              </w:rPr>
            </w:pPr>
            <w:r>
              <w:rPr>
                <w:bCs/>
              </w:rPr>
              <w:t>40</w:t>
            </w:r>
          </w:p>
        </w:tc>
      </w:tr>
      <w:tr w:rsidR="0026723B" w:rsidRPr="00617511" w14:paraId="58095EE9" w14:textId="77777777" w:rsidTr="00E93143">
        <w:tc>
          <w:tcPr>
            <w:tcW w:w="3078" w:type="dxa"/>
          </w:tcPr>
          <w:p w14:paraId="09D0DE0F" w14:textId="77777777" w:rsidR="0026723B" w:rsidRPr="00617511" w:rsidRDefault="0026723B" w:rsidP="00485529">
            <w:pPr>
              <w:suppressAutoHyphens/>
              <w:rPr>
                <w:bCs/>
              </w:rPr>
            </w:pPr>
            <w:r w:rsidRPr="00617511">
              <w:rPr>
                <w:bCs/>
              </w:rPr>
              <w:t>Deklaravo gyvenamąją vietą</w:t>
            </w:r>
          </w:p>
        </w:tc>
        <w:tc>
          <w:tcPr>
            <w:tcW w:w="2915" w:type="dxa"/>
          </w:tcPr>
          <w:p w14:paraId="2CE3A07F" w14:textId="77777777" w:rsidR="0026723B" w:rsidRPr="00617511" w:rsidRDefault="0026723B" w:rsidP="0026723B">
            <w:pPr>
              <w:suppressAutoHyphens/>
              <w:ind w:firstLine="720"/>
              <w:rPr>
                <w:bCs/>
              </w:rPr>
            </w:pPr>
            <w:r w:rsidRPr="00617511">
              <w:rPr>
                <w:bCs/>
              </w:rPr>
              <w:t>50</w:t>
            </w:r>
          </w:p>
        </w:tc>
        <w:tc>
          <w:tcPr>
            <w:tcW w:w="2915" w:type="dxa"/>
          </w:tcPr>
          <w:p w14:paraId="3390E0B5" w14:textId="77777777" w:rsidR="0026723B" w:rsidRPr="00617511" w:rsidRDefault="00390873" w:rsidP="0026723B">
            <w:pPr>
              <w:suppressAutoHyphens/>
              <w:ind w:firstLine="720"/>
              <w:rPr>
                <w:bCs/>
              </w:rPr>
            </w:pPr>
            <w:r>
              <w:rPr>
                <w:bCs/>
              </w:rPr>
              <w:t>20</w:t>
            </w:r>
          </w:p>
        </w:tc>
      </w:tr>
      <w:tr w:rsidR="0026723B" w:rsidRPr="00617511" w14:paraId="589E56FD" w14:textId="77777777" w:rsidTr="00E93143">
        <w:tc>
          <w:tcPr>
            <w:tcW w:w="3078" w:type="dxa"/>
          </w:tcPr>
          <w:p w14:paraId="7A8B04B5" w14:textId="77777777" w:rsidR="0026723B" w:rsidRPr="00617511" w:rsidRDefault="0026723B" w:rsidP="00485529">
            <w:pPr>
              <w:suppressAutoHyphens/>
              <w:rPr>
                <w:bCs/>
              </w:rPr>
            </w:pPr>
            <w:r w:rsidRPr="00617511">
              <w:rPr>
                <w:bCs/>
              </w:rPr>
              <w:t>Išregistruota</w:t>
            </w:r>
          </w:p>
        </w:tc>
        <w:tc>
          <w:tcPr>
            <w:tcW w:w="2915" w:type="dxa"/>
          </w:tcPr>
          <w:p w14:paraId="42407B74" w14:textId="77777777" w:rsidR="0026723B" w:rsidRPr="00617511" w:rsidRDefault="0026723B" w:rsidP="0026723B">
            <w:pPr>
              <w:suppressAutoHyphens/>
              <w:ind w:firstLine="720"/>
              <w:rPr>
                <w:bCs/>
              </w:rPr>
            </w:pPr>
            <w:r w:rsidRPr="00617511">
              <w:rPr>
                <w:bCs/>
              </w:rPr>
              <w:t>5</w:t>
            </w:r>
          </w:p>
        </w:tc>
        <w:tc>
          <w:tcPr>
            <w:tcW w:w="2915" w:type="dxa"/>
          </w:tcPr>
          <w:p w14:paraId="3ECCF9F7" w14:textId="77777777" w:rsidR="0026723B" w:rsidRPr="00617511" w:rsidRDefault="00390873" w:rsidP="0026723B">
            <w:pPr>
              <w:suppressAutoHyphens/>
              <w:ind w:firstLine="720"/>
              <w:rPr>
                <w:bCs/>
              </w:rPr>
            </w:pPr>
            <w:r>
              <w:rPr>
                <w:bCs/>
              </w:rPr>
              <w:t>2</w:t>
            </w:r>
          </w:p>
        </w:tc>
      </w:tr>
      <w:tr w:rsidR="0026723B" w:rsidRPr="00617511" w14:paraId="7F2018A9" w14:textId="77777777" w:rsidTr="00E93143">
        <w:tc>
          <w:tcPr>
            <w:tcW w:w="3078" w:type="dxa"/>
          </w:tcPr>
          <w:p w14:paraId="4D7C1515" w14:textId="77777777" w:rsidR="0026723B" w:rsidRPr="00617511" w:rsidRDefault="0026723B" w:rsidP="00485529">
            <w:pPr>
              <w:suppressAutoHyphens/>
              <w:rPr>
                <w:bCs/>
              </w:rPr>
            </w:pPr>
            <w:r w:rsidRPr="00617511">
              <w:rPr>
                <w:bCs/>
              </w:rPr>
              <w:t>Išduota pažymų apie deklaruotą gyvenamąją vietą</w:t>
            </w:r>
          </w:p>
        </w:tc>
        <w:tc>
          <w:tcPr>
            <w:tcW w:w="2915" w:type="dxa"/>
          </w:tcPr>
          <w:p w14:paraId="2C41930F" w14:textId="77777777" w:rsidR="0026723B" w:rsidRPr="00617511" w:rsidRDefault="0026723B" w:rsidP="0026723B">
            <w:pPr>
              <w:suppressAutoHyphens/>
              <w:ind w:firstLine="720"/>
              <w:rPr>
                <w:bCs/>
              </w:rPr>
            </w:pPr>
            <w:r w:rsidRPr="00617511">
              <w:rPr>
                <w:bCs/>
              </w:rPr>
              <w:t>48</w:t>
            </w:r>
          </w:p>
        </w:tc>
        <w:tc>
          <w:tcPr>
            <w:tcW w:w="2915" w:type="dxa"/>
          </w:tcPr>
          <w:p w14:paraId="6AB3646A" w14:textId="77777777" w:rsidR="0026723B" w:rsidRPr="00617511" w:rsidRDefault="00390873" w:rsidP="0026723B">
            <w:pPr>
              <w:suppressAutoHyphens/>
              <w:ind w:firstLine="720"/>
              <w:rPr>
                <w:bCs/>
              </w:rPr>
            </w:pPr>
            <w:r>
              <w:rPr>
                <w:bCs/>
              </w:rPr>
              <w:t>123</w:t>
            </w:r>
          </w:p>
        </w:tc>
      </w:tr>
      <w:tr w:rsidR="0026723B" w:rsidRPr="00617511" w14:paraId="2DB94235" w14:textId="77777777" w:rsidTr="00E93143">
        <w:tc>
          <w:tcPr>
            <w:tcW w:w="3078" w:type="dxa"/>
          </w:tcPr>
          <w:p w14:paraId="0D5F09A7" w14:textId="77777777" w:rsidR="0026723B" w:rsidRPr="00617511" w:rsidRDefault="0026723B" w:rsidP="00485529">
            <w:pPr>
              <w:suppressAutoHyphens/>
              <w:rPr>
                <w:bCs/>
              </w:rPr>
            </w:pPr>
            <w:r w:rsidRPr="00617511">
              <w:rPr>
                <w:bCs/>
              </w:rPr>
              <w:t>Atlikta notarinių veiksmų</w:t>
            </w:r>
          </w:p>
        </w:tc>
        <w:tc>
          <w:tcPr>
            <w:tcW w:w="2915" w:type="dxa"/>
          </w:tcPr>
          <w:p w14:paraId="120201B2" w14:textId="77777777" w:rsidR="0026723B" w:rsidRPr="00617511" w:rsidRDefault="0026723B" w:rsidP="0026723B">
            <w:pPr>
              <w:suppressAutoHyphens/>
              <w:ind w:firstLine="720"/>
              <w:rPr>
                <w:bCs/>
              </w:rPr>
            </w:pPr>
            <w:r w:rsidRPr="00617511">
              <w:rPr>
                <w:bCs/>
              </w:rPr>
              <w:t>2</w:t>
            </w:r>
          </w:p>
        </w:tc>
        <w:tc>
          <w:tcPr>
            <w:tcW w:w="2915" w:type="dxa"/>
          </w:tcPr>
          <w:p w14:paraId="7207BBB7" w14:textId="77777777" w:rsidR="0026723B" w:rsidRPr="00617511" w:rsidRDefault="0026723B" w:rsidP="0026723B">
            <w:pPr>
              <w:suppressAutoHyphens/>
              <w:ind w:firstLine="720"/>
              <w:rPr>
                <w:bCs/>
              </w:rPr>
            </w:pPr>
            <w:r>
              <w:rPr>
                <w:bCs/>
              </w:rPr>
              <w:t>5</w:t>
            </w:r>
          </w:p>
        </w:tc>
      </w:tr>
    </w:tbl>
    <w:p w14:paraId="372DC64B" w14:textId="77777777" w:rsidR="001F2E5A" w:rsidRPr="00617511" w:rsidRDefault="001F2E5A" w:rsidP="001F2E5A">
      <w:pPr>
        <w:suppressAutoHyphens/>
        <w:ind w:firstLine="720"/>
        <w:rPr>
          <w:bCs/>
        </w:rPr>
      </w:pPr>
    </w:p>
    <w:p w14:paraId="721CF952" w14:textId="77777777" w:rsidR="00862E96" w:rsidRPr="00862E96" w:rsidRDefault="00862E96" w:rsidP="00862E96">
      <w:pPr>
        <w:suppressAutoHyphens/>
        <w:ind w:firstLine="720"/>
        <w:rPr>
          <w:bCs/>
        </w:rPr>
      </w:pPr>
      <w:r w:rsidRPr="00862E96">
        <w:rPr>
          <w:bCs/>
        </w:rPr>
        <w:t>1.</w:t>
      </w:r>
      <w:r w:rsidRPr="00862E96">
        <w:rPr>
          <w:bCs/>
          <w:lang w:val="pl-PL"/>
        </w:rPr>
        <w:t>10</w:t>
      </w:r>
      <w:r w:rsidRPr="00862E96">
        <w:rPr>
          <w:bCs/>
        </w:rPr>
        <w:t>. Socialinis darbas (svarbiausia informacija, išmokos, dokumentai per metus).</w:t>
      </w:r>
    </w:p>
    <w:p w14:paraId="5C95A2F7" w14:textId="77777777" w:rsidR="00862E96" w:rsidRPr="00862E96" w:rsidRDefault="00862E96" w:rsidP="00485529">
      <w:pPr>
        <w:suppressAutoHyphens/>
        <w:ind w:firstLine="720"/>
        <w:jc w:val="both"/>
        <w:rPr>
          <w:bCs/>
        </w:rPr>
      </w:pPr>
      <w:r w:rsidRPr="00862E96">
        <w:rPr>
          <w:bCs/>
        </w:rPr>
        <w:t>Vykdydama seniūnijos veiklos nuostatus, seniūnija organizuoja socialinės paramos</w:t>
      </w:r>
    </w:p>
    <w:p w14:paraId="7399D863" w14:textId="77777777" w:rsidR="00862E96" w:rsidRDefault="00862E96" w:rsidP="00485529">
      <w:pPr>
        <w:suppressAutoHyphens/>
        <w:jc w:val="both"/>
        <w:rPr>
          <w:bCs/>
        </w:rPr>
      </w:pPr>
      <w:r w:rsidRPr="00862E96">
        <w:rPr>
          <w:bCs/>
        </w:rPr>
        <w:t xml:space="preserve">teikimą gyventojams. Renka duomenis apie atskirų šeimų poreikius gauti socialinę paramą, prireikus įvertina šeimų (asmenų) gyvenimo sąlygas ir pateikia siūlymus savivaldybės administracijai apie socialinės paramos toms šeimoms reikalingumą ir paramos būdus. </w:t>
      </w:r>
    </w:p>
    <w:p w14:paraId="700F3510" w14:textId="77777777" w:rsidR="00A3197F" w:rsidRPr="00862E96" w:rsidRDefault="00A3197F" w:rsidP="00862E96">
      <w:pPr>
        <w:suppressAutoHyphens/>
        <w:ind w:firstLine="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929"/>
        <w:gridCol w:w="2935"/>
      </w:tblGrid>
      <w:tr w:rsidR="00862E96" w:rsidRPr="00862E96" w14:paraId="69F3023A" w14:textId="77777777" w:rsidTr="00F53188">
        <w:tc>
          <w:tcPr>
            <w:tcW w:w="3044" w:type="dxa"/>
          </w:tcPr>
          <w:p w14:paraId="1273A49F" w14:textId="77777777" w:rsidR="00862E96" w:rsidRPr="00862E96" w:rsidRDefault="00862E96" w:rsidP="00485529">
            <w:pPr>
              <w:suppressAutoHyphens/>
              <w:jc w:val="center"/>
              <w:rPr>
                <w:b/>
                <w:bCs/>
              </w:rPr>
            </w:pPr>
            <w:r w:rsidRPr="00862E96">
              <w:rPr>
                <w:b/>
                <w:bCs/>
              </w:rPr>
              <w:t>Išmokų pavadinimas</w:t>
            </w:r>
          </w:p>
        </w:tc>
        <w:tc>
          <w:tcPr>
            <w:tcW w:w="2929" w:type="dxa"/>
          </w:tcPr>
          <w:p w14:paraId="797F1A56" w14:textId="77777777" w:rsidR="00862E96" w:rsidRPr="00862E96" w:rsidRDefault="00862E96" w:rsidP="00485529">
            <w:pPr>
              <w:suppressAutoHyphens/>
              <w:jc w:val="center"/>
              <w:rPr>
                <w:b/>
                <w:bCs/>
              </w:rPr>
            </w:pPr>
            <w:r w:rsidRPr="00862E96">
              <w:rPr>
                <w:b/>
                <w:bCs/>
              </w:rPr>
              <w:t>2020-taisiais metais išmokėta arba (ir) skaičius (Eur. arba (ir) sk.)</w:t>
            </w:r>
          </w:p>
        </w:tc>
        <w:tc>
          <w:tcPr>
            <w:tcW w:w="2935" w:type="dxa"/>
          </w:tcPr>
          <w:p w14:paraId="1C224663" w14:textId="77777777" w:rsidR="00862E96" w:rsidRPr="00862E96" w:rsidRDefault="00862E96" w:rsidP="00485529">
            <w:pPr>
              <w:suppressAutoHyphens/>
              <w:jc w:val="center"/>
              <w:rPr>
                <w:b/>
                <w:bCs/>
              </w:rPr>
            </w:pPr>
            <w:r w:rsidRPr="00862E96">
              <w:rPr>
                <w:b/>
                <w:bCs/>
              </w:rPr>
              <w:t>2021-isiais metais išmokėta arba (ir) skaičius (Eur. arba (ir) sk.)</w:t>
            </w:r>
          </w:p>
        </w:tc>
      </w:tr>
      <w:tr w:rsidR="00862E96" w:rsidRPr="00862E96" w14:paraId="5A57EE16" w14:textId="77777777" w:rsidTr="00F53188">
        <w:tc>
          <w:tcPr>
            <w:tcW w:w="3044" w:type="dxa"/>
          </w:tcPr>
          <w:p w14:paraId="2AA9691A" w14:textId="77777777" w:rsidR="00862E96" w:rsidRPr="00862E96" w:rsidRDefault="00862E96" w:rsidP="00485529">
            <w:pPr>
              <w:suppressAutoHyphens/>
              <w:rPr>
                <w:bCs/>
              </w:rPr>
            </w:pPr>
            <w:r w:rsidRPr="00862E96">
              <w:rPr>
                <w:bCs/>
              </w:rPr>
              <w:lastRenderedPageBreak/>
              <w:t>Išmokos vaikams</w:t>
            </w:r>
          </w:p>
        </w:tc>
        <w:tc>
          <w:tcPr>
            <w:tcW w:w="2929" w:type="dxa"/>
          </w:tcPr>
          <w:p w14:paraId="4031D1DA" w14:textId="77777777" w:rsidR="00862E96" w:rsidRPr="00862E96" w:rsidRDefault="00862E96" w:rsidP="00862E96">
            <w:pPr>
              <w:suppressAutoHyphens/>
              <w:ind w:firstLine="720"/>
              <w:rPr>
                <w:bCs/>
              </w:rPr>
            </w:pPr>
            <w:r w:rsidRPr="00862E96">
              <w:rPr>
                <w:bCs/>
              </w:rPr>
              <w:t>200105 Eur</w:t>
            </w:r>
          </w:p>
        </w:tc>
        <w:tc>
          <w:tcPr>
            <w:tcW w:w="2935" w:type="dxa"/>
          </w:tcPr>
          <w:p w14:paraId="524C7601" w14:textId="77777777" w:rsidR="00862E96" w:rsidRPr="00862E96" w:rsidRDefault="00862E96" w:rsidP="00862E96">
            <w:pPr>
              <w:suppressAutoHyphens/>
              <w:ind w:firstLine="720"/>
              <w:rPr>
                <w:bCs/>
              </w:rPr>
            </w:pPr>
            <w:r w:rsidRPr="00862E96">
              <w:rPr>
                <w:bCs/>
              </w:rPr>
              <w:t>199803,EUR</w:t>
            </w:r>
          </w:p>
        </w:tc>
      </w:tr>
      <w:tr w:rsidR="00862E96" w:rsidRPr="00862E96" w14:paraId="7A2CDD3F" w14:textId="77777777" w:rsidTr="00F53188">
        <w:tc>
          <w:tcPr>
            <w:tcW w:w="3044" w:type="dxa"/>
          </w:tcPr>
          <w:p w14:paraId="7A55A724" w14:textId="77777777" w:rsidR="00862E96" w:rsidRPr="00862E96" w:rsidRDefault="00862E96" w:rsidP="00485529">
            <w:pPr>
              <w:suppressAutoHyphens/>
              <w:rPr>
                <w:bCs/>
              </w:rPr>
            </w:pPr>
            <w:r w:rsidRPr="00862E96">
              <w:rPr>
                <w:bCs/>
              </w:rPr>
              <w:t>Gauna nemokamą maitinimą</w:t>
            </w:r>
          </w:p>
        </w:tc>
        <w:tc>
          <w:tcPr>
            <w:tcW w:w="2929" w:type="dxa"/>
          </w:tcPr>
          <w:p w14:paraId="42FA1886" w14:textId="77777777" w:rsidR="00862E96" w:rsidRPr="00862E96" w:rsidRDefault="00862E96" w:rsidP="00862E96">
            <w:pPr>
              <w:suppressAutoHyphens/>
              <w:ind w:firstLine="720"/>
              <w:rPr>
                <w:bCs/>
              </w:rPr>
            </w:pPr>
            <w:r w:rsidRPr="00862E96">
              <w:rPr>
                <w:bCs/>
              </w:rPr>
              <w:t>62 asm.</w:t>
            </w:r>
          </w:p>
        </w:tc>
        <w:tc>
          <w:tcPr>
            <w:tcW w:w="2935" w:type="dxa"/>
          </w:tcPr>
          <w:p w14:paraId="0F8B9DAE" w14:textId="77777777" w:rsidR="00862E96" w:rsidRPr="00862E96" w:rsidRDefault="00862E96" w:rsidP="00862E96">
            <w:pPr>
              <w:suppressAutoHyphens/>
              <w:ind w:firstLine="720"/>
              <w:rPr>
                <w:bCs/>
              </w:rPr>
            </w:pPr>
            <w:r w:rsidRPr="00862E96">
              <w:rPr>
                <w:bCs/>
              </w:rPr>
              <w:t>53asm.</w:t>
            </w:r>
          </w:p>
        </w:tc>
      </w:tr>
      <w:tr w:rsidR="00862E96" w:rsidRPr="00862E96" w14:paraId="52785D10" w14:textId="77777777" w:rsidTr="00F53188">
        <w:tc>
          <w:tcPr>
            <w:tcW w:w="3044" w:type="dxa"/>
          </w:tcPr>
          <w:p w14:paraId="2630AD34" w14:textId="77777777" w:rsidR="00862E96" w:rsidRPr="00862E96" w:rsidRDefault="00862E96" w:rsidP="00485529">
            <w:pPr>
              <w:suppressAutoHyphens/>
              <w:rPr>
                <w:bCs/>
              </w:rPr>
            </w:pPr>
            <w:r w:rsidRPr="00862E96">
              <w:rPr>
                <w:bCs/>
              </w:rPr>
              <w:t>Vienkartinių pašalpų</w:t>
            </w:r>
          </w:p>
        </w:tc>
        <w:tc>
          <w:tcPr>
            <w:tcW w:w="2929" w:type="dxa"/>
          </w:tcPr>
          <w:p w14:paraId="34716C59" w14:textId="77777777" w:rsidR="00862E96" w:rsidRPr="00862E96" w:rsidRDefault="00862E96" w:rsidP="00862E96">
            <w:pPr>
              <w:suppressAutoHyphens/>
              <w:ind w:firstLine="720"/>
              <w:rPr>
                <w:bCs/>
              </w:rPr>
            </w:pPr>
            <w:r w:rsidRPr="00862E96">
              <w:rPr>
                <w:bCs/>
              </w:rPr>
              <w:t>3610 Eur</w:t>
            </w:r>
          </w:p>
        </w:tc>
        <w:tc>
          <w:tcPr>
            <w:tcW w:w="2935" w:type="dxa"/>
          </w:tcPr>
          <w:p w14:paraId="7E565E9B" w14:textId="77777777" w:rsidR="00862E96" w:rsidRPr="00862E96" w:rsidRDefault="00862E96" w:rsidP="00862E96">
            <w:pPr>
              <w:suppressAutoHyphens/>
              <w:ind w:firstLine="720"/>
              <w:rPr>
                <w:bCs/>
              </w:rPr>
            </w:pPr>
            <w:r w:rsidRPr="00862E96">
              <w:rPr>
                <w:bCs/>
              </w:rPr>
              <w:t>6586,Eur.</w:t>
            </w:r>
          </w:p>
        </w:tc>
      </w:tr>
      <w:tr w:rsidR="00862E96" w:rsidRPr="00862E96" w14:paraId="4FB56BE0" w14:textId="77777777" w:rsidTr="00F53188">
        <w:tc>
          <w:tcPr>
            <w:tcW w:w="3044" w:type="dxa"/>
          </w:tcPr>
          <w:p w14:paraId="6E971948" w14:textId="77777777" w:rsidR="00862E96" w:rsidRPr="00862E96" w:rsidRDefault="00862E96" w:rsidP="00485529">
            <w:pPr>
              <w:suppressAutoHyphens/>
              <w:rPr>
                <w:bCs/>
              </w:rPr>
            </w:pPr>
            <w:r w:rsidRPr="00862E96">
              <w:rPr>
                <w:bCs/>
              </w:rPr>
              <w:t>Socialinių pašalpų</w:t>
            </w:r>
          </w:p>
        </w:tc>
        <w:tc>
          <w:tcPr>
            <w:tcW w:w="2929" w:type="dxa"/>
          </w:tcPr>
          <w:p w14:paraId="35B1E3A1" w14:textId="77777777" w:rsidR="00862E96" w:rsidRPr="00862E96" w:rsidRDefault="00862E96" w:rsidP="00862E96">
            <w:pPr>
              <w:suppressAutoHyphens/>
              <w:ind w:firstLine="720"/>
              <w:rPr>
                <w:bCs/>
              </w:rPr>
            </w:pPr>
            <w:r w:rsidRPr="00862E96">
              <w:rPr>
                <w:bCs/>
              </w:rPr>
              <w:t>59189 Eur</w:t>
            </w:r>
          </w:p>
        </w:tc>
        <w:tc>
          <w:tcPr>
            <w:tcW w:w="2935" w:type="dxa"/>
          </w:tcPr>
          <w:p w14:paraId="047676BA" w14:textId="77777777" w:rsidR="00862E96" w:rsidRPr="00862E96" w:rsidRDefault="00862E96" w:rsidP="00862E96">
            <w:pPr>
              <w:suppressAutoHyphens/>
              <w:ind w:firstLine="720"/>
              <w:rPr>
                <w:bCs/>
              </w:rPr>
            </w:pPr>
            <w:r w:rsidRPr="00862E96">
              <w:rPr>
                <w:bCs/>
              </w:rPr>
              <w:t>73065, Eur</w:t>
            </w:r>
          </w:p>
        </w:tc>
      </w:tr>
      <w:tr w:rsidR="00862E96" w:rsidRPr="00862E96" w14:paraId="32176109" w14:textId="77777777" w:rsidTr="00F53188">
        <w:tc>
          <w:tcPr>
            <w:tcW w:w="3044" w:type="dxa"/>
          </w:tcPr>
          <w:p w14:paraId="7DF853F4" w14:textId="77777777" w:rsidR="00862E96" w:rsidRPr="00862E96" w:rsidRDefault="00862E96" w:rsidP="00485529">
            <w:pPr>
              <w:suppressAutoHyphens/>
              <w:rPr>
                <w:bCs/>
              </w:rPr>
            </w:pPr>
            <w:r w:rsidRPr="00862E96">
              <w:rPr>
                <w:bCs/>
              </w:rPr>
              <w:t>Laidojimo pašalpų</w:t>
            </w:r>
          </w:p>
        </w:tc>
        <w:tc>
          <w:tcPr>
            <w:tcW w:w="2929" w:type="dxa"/>
          </w:tcPr>
          <w:p w14:paraId="3AB9A0D7" w14:textId="77777777" w:rsidR="00862E96" w:rsidRPr="00862E96" w:rsidRDefault="00862E96" w:rsidP="00862E96">
            <w:pPr>
              <w:suppressAutoHyphens/>
              <w:ind w:firstLine="720"/>
              <w:rPr>
                <w:bCs/>
              </w:rPr>
            </w:pPr>
            <w:r w:rsidRPr="00862E96">
              <w:rPr>
                <w:bCs/>
              </w:rPr>
              <w:t>1872 Eur</w:t>
            </w:r>
          </w:p>
        </w:tc>
        <w:tc>
          <w:tcPr>
            <w:tcW w:w="2935" w:type="dxa"/>
          </w:tcPr>
          <w:p w14:paraId="7E5C32D7" w14:textId="77777777" w:rsidR="00862E96" w:rsidRPr="00862E96" w:rsidRDefault="00862E96" w:rsidP="00862E96">
            <w:pPr>
              <w:suppressAutoHyphens/>
              <w:ind w:firstLine="720"/>
              <w:rPr>
                <w:bCs/>
              </w:rPr>
            </w:pPr>
            <w:r w:rsidRPr="00862E96">
              <w:rPr>
                <w:bCs/>
              </w:rPr>
              <w:t>1600,Eur</w:t>
            </w:r>
          </w:p>
        </w:tc>
      </w:tr>
      <w:tr w:rsidR="00862E96" w:rsidRPr="00862E96" w14:paraId="5D43AD66" w14:textId="77777777" w:rsidTr="00F53188">
        <w:tc>
          <w:tcPr>
            <w:tcW w:w="3044" w:type="dxa"/>
          </w:tcPr>
          <w:p w14:paraId="45F264B8" w14:textId="77777777" w:rsidR="00862E96" w:rsidRPr="00862E96" w:rsidRDefault="00862E96" w:rsidP="00485529">
            <w:pPr>
              <w:suppressAutoHyphens/>
              <w:rPr>
                <w:bCs/>
              </w:rPr>
            </w:pPr>
            <w:r w:rsidRPr="00862E96">
              <w:rPr>
                <w:bCs/>
              </w:rPr>
              <w:t>Parama mokinių reikmenims įsigyti</w:t>
            </w:r>
          </w:p>
        </w:tc>
        <w:tc>
          <w:tcPr>
            <w:tcW w:w="2929" w:type="dxa"/>
          </w:tcPr>
          <w:p w14:paraId="7F0EC77F" w14:textId="77777777" w:rsidR="00862E96" w:rsidRPr="00862E96" w:rsidRDefault="00862E96" w:rsidP="00862E96">
            <w:pPr>
              <w:suppressAutoHyphens/>
              <w:ind w:firstLine="720"/>
              <w:rPr>
                <w:bCs/>
              </w:rPr>
            </w:pPr>
            <w:r w:rsidRPr="00862E96">
              <w:rPr>
                <w:bCs/>
              </w:rPr>
              <w:t>4836 Eur</w:t>
            </w:r>
          </w:p>
        </w:tc>
        <w:tc>
          <w:tcPr>
            <w:tcW w:w="2935" w:type="dxa"/>
          </w:tcPr>
          <w:p w14:paraId="75085F79" w14:textId="77777777" w:rsidR="00862E96" w:rsidRPr="00862E96" w:rsidRDefault="00862E96" w:rsidP="00862E96">
            <w:pPr>
              <w:suppressAutoHyphens/>
              <w:ind w:firstLine="720"/>
              <w:rPr>
                <w:bCs/>
              </w:rPr>
            </w:pPr>
            <w:r w:rsidRPr="00862E96">
              <w:rPr>
                <w:bCs/>
              </w:rPr>
              <w:t>3920,Eur.</w:t>
            </w:r>
          </w:p>
        </w:tc>
      </w:tr>
      <w:tr w:rsidR="00862E96" w:rsidRPr="00862E96" w14:paraId="6A0A7EF6" w14:textId="77777777" w:rsidTr="00F53188">
        <w:tc>
          <w:tcPr>
            <w:tcW w:w="3044" w:type="dxa"/>
          </w:tcPr>
          <w:p w14:paraId="0860196B" w14:textId="77777777" w:rsidR="00862E96" w:rsidRPr="00862E96" w:rsidRDefault="00862E96" w:rsidP="00862E96">
            <w:pPr>
              <w:suppressAutoHyphens/>
              <w:ind w:firstLine="720"/>
              <w:rPr>
                <w:b/>
                <w:bCs/>
              </w:rPr>
            </w:pPr>
            <w:r w:rsidRPr="00862E96">
              <w:rPr>
                <w:b/>
                <w:bCs/>
              </w:rPr>
              <w:t>Iš viso:</w:t>
            </w:r>
          </w:p>
        </w:tc>
        <w:tc>
          <w:tcPr>
            <w:tcW w:w="2929" w:type="dxa"/>
            <w:shd w:val="clear" w:color="auto" w:fill="FFFFFF"/>
          </w:tcPr>
          <w:p w14:paraId="69BBDEE8" w14:textId="77777777" w:rsidR="00862E96" w:rsidRPr="00862E96" w:rsidRDefault="00862E96" w:rsidP="00862E96">
            <w:pPr>
              <w:suppressAutoHyphens/>
              <w:ind w:firstLine="720"/>
              <w:rPr>
                <w:bCs/>
              </w:rPr>
            </w:pPr>
            <w:r w:rsidRPr="00862E96">
              <w:rPr>
                <w:bCs/>
              </w:rPr>
              <w:t>269612 Eur</w:t>
            </w:r>
          </w:p>
        </w:tc>
        <w:tc>
          <w:tcPr>
            <w:tcW w:w="2935" w:type="dxa"/>
            <w:shd w:val="clear" w:color="auto" w:fill="FFFFFF"/>
          </w:tcPr>
          <w:p w14:paraId="67635D98" w14:textId="77777777" w:rsidR="00862E96" w:rsidRPr="00862E96" w:rsidRDefault="00862E96" w:rsidP="00862E96">
            <w:pPr>
              <w:suppressAutoHyphens/>
              <w:ind w:firstLine="720"/>
              <w:rPr>
                <w:bCs/>
              </w:rPr>
            </w:pPr>
            <w:r w:rsidRPr="00862E96">
              <w:rPr>
                <w:bCs/>
              </w:rPr>
              <w:t>284974,Eur.</w:t>
            </w:r>
          </w:p>
        </w:tc>
      </w:tr>
    </w:tbl>
    <w:p w14:paraId="2FB58F0A" w14:textId="77777777" w:rsidR="00862E96" w:rsidRPr="00862E96" w:rsidRDefault="00862E96" w:rsidP="00862E96">
      <w:pPr>
        <w:suppressAutoHyphens/>
        <w:ind w:firstLine="720"/>
        <w:rPr>
          <w:b/>
          <w:bCs/>
        </w:rPr>
      </w:pPr>
    </w:p>
    <w:p w14:paraId="633D4D25" w14:textId="77777777" w:rsidR="00862E96" w:rsidRPr="00862E96" w:rsidRDefault="00862E96" w:rsidP="00862E96">
      <w:pPr>
        <w:suppressAutoHyphens/>
        <w:ind w:firstLine="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928"/>
        <w:gridCol w:w="2936"/>
      </w:tblGrid>
      <w:tr w:rsidR="00862E96" w:rsidRPr="00862E96" w14:paraId="2E6BFECE" w14:textId="77777777" w:rsidTr="00F53188">
        <w:tc>
          <w:tcPr>
            <w:tcW w:w="3044" w:type="dxa"/>
          </w:tcPr>
          <w:p w14:paraId="41C56E77" w14:textId="77777777" w:rsidR="00862E96" w:rsidRPr="00862E96" w:rsidRDefault="00862E96" w:rsidP="00485529">
            <w:pPr>
              <w:suppressAutoHyphens/>
              <w:jc w:val="center"/>
              <w:rPr>
                <w:b/>
                <w:bCs/>
              </w:rPr>
            </w:pPr>
            <w:r w:rsidRPr="00862E96">
              <w:rPr>
                <w:b/>
                <w:bCs/>
              </w:rPr>
              <w:t>Dokumento pavadinimas</w:t>
            </w:r>
          </w:p>
        </w:tc>
        <w:tc>
          <w:tcPr>
            <w:tcW w:w="2928" w:type="dxa"/>
          </w:tcPr>
          <w:p w14:paraId="4E2BA5E5" w14:textId="77777777" w:rsidR="00862E96" w:rsidRPr="00862E96" w:rsidRDefault="00862E96" w:rsidP="00485529">
            <w:pPr>
              <w:suppressAutoHyphens/>
              <w:jc w:val="center"/>
              <w:rPr>
                <w:b/>
                <w:bCs/>
              </w:rPr>
            </w:pPr>
            <w:r w:rsidRPr="00862E96">
              <w:rPr>
                <w:b/>
                <w:bCs/>
              </w:rPr>
              <w:t>2020-tųjų metų dokumentų sk.</w:t>
            </w:r>
          </w:p>
        </w:tc>
        <w:tc>
          <w:tcPr>
            <w:tcW w:w="2936" w:type="dxa"/>
          </w:tcPr>
          <w:p w14:paraId="7B8813C9" w14:textId="77777777" w:rsidR="00862E96" w:rsidRPr="00862E96" w:rsidRDefault="00862E96" w:rsidP="00485529">
            <w:pPr>
              <w:suppressAutoHyphens/>
              <w:jc w:val="center"/>
              <w:rPr>
                <w:b/>
                <w:bCs/>
              </w:rPr>
            </w:pPr>
            <w:r w:rsidRPr="00862E96">
              <w:rPr>
                <w:b/>
                <w:bCs/>
              </w:rPr>
              <w:t>2021-ųjų metų dokumentų sk.</w:t>
            </w:r>
          </w:p>
        </w:tc>
      </w:tr>
      <w:tr w:rsidR="00862E96" w:rsidRPr="00862E96" w14:paraId="28731717" w14:textId="77777777" w:rsidTr="00F53188">
        <w:tc>
          <w:tcPr>
            <w:tcW w:w="3044" w:type="dxa"/>
          </w:tcPr>
          <w:p w14:paraId="001AF730" w14:textId="77777777" w:rsidR="00862E96" w:rsidRPr="00862E96" w:rsidRDefault="00862E96" w:rsidP="00485529">
            <w:pPr>
              <w:suppressAutoHyphens/>
              <w:rPr>
                <w:bCs/>
              </w:rPr>
            </w:pPr>
            <w:r w:rsidRPr="00862E96">
              <w:rPr>
                <w:bCs/>
              </w:rPr>
              <w:t>Gauta ir registruota prašymų dėl vienkartinių pašalpų</w:t>
            </w:r>
          </w:p>
        </w:tc>
        <w:tc>
          <w:tcPr>
            <w:tcW w:w="2928" w:type="dxa"/>
          </w:tcPr>
          <w:p w14:paraId="25899174" w14:textId="77777777" w:rsidR="00862E96" w:rsidRPr="00862E96" w:rsidRDefault="00862E96" w:rsidP="00862E96">
            <w:pPr>
              <w:suppressAutoHyphens/>
              <w:ind w:firstLine="720"/>
              <w:rPr>
                <w:bCs/>
              </w:rPr>
            </w:pPr>
            <w:r w:rsidRPr="00862E96">
              <w:rPr>
                <w:bCs/>
              </w:rPr>
              <w:t>48</w:t>
            </w:r>
          </w:p>
        </w:tc>
        <w:tc>
          <w:tcPr>
            <w:tcW w:w="2936" w:type="dxa"/>
          </w:tcPr>
          <w:p w14:paraId="299DDEA5" w14:textId="77777777" w:rsidR="00862E96" w:rsidRPr="00862E96" w:rsidRDefault="00862E96" w:rsidP="00862E96">
            <w:pPr>
              <w:suppressAutoHyphens/>
              <w:ind w:firstLine="720"/>
              <w:rPr>
                <w:bCs/>
              </w:rPr>
            </w:pPr>
            <w:r w:rsidRPr="00862E96">
              <w:rPr>
                <w:bCs/>
              </w:rPr>
              <w:t>41</w:t>
            </w:r>
          </w:p>
        </w:tc>
      </w:tr>
      <w:tr w:rsidR="00862E96" w:rsidRPr="00862E96" w14:paraId="62C06F22" w14:textId="77777777" w:rsidTr="00F53188">
        <w:tc>
          <w:tcPr>
            <w:tcW w:w="3044" w:type="dxa"/>
          </w:tcPr>
          <w:p w14:paraId="62499B34" w14:textId="77777777" w:rsidR="00862E96" w:rsidRPr="00862E96" w:rsidRDefault="00862E96" w:rsidP="00485529">
            <w:pPr>
              <w:suppressAutoHyphens/>
              <w:rPr>
                <w:bCs/>
              </w:rPr>
            </w:pPr>
            <w:r w:rsidRPr="00862E96">
              <w:rPr>
                <w:bCs/>
              </w:rPr>
              <w:t>Gauta ir registruota prašymų dėl mokinio reikmenų pirkimo ir nemokamo maitinimo</w:t>
            </w:r>
          </w:p>
        </w:tc>
        <w:tc>
          <w:tcPr>
            <w:tcW w:w="2928" w:type="dxa"/>
          </w:tcPr>
          <w:p w14:paraId="3CD40F87" w14:textId="77777777" w:rsidR="00862E96" w:rsidRPr="00862E96" w:rsidRDefault="00862E96" w:rsidP="00862E96">
            <w:pPr>
              <w:suppressAutoHyphens/>
              <w:ind w:firstLine="720"/>
              <w:rPr>
                <w:bCs/>
              </w:rPr>
            </w:pPr>
            <w:r w:rsidRPr="00862E96">
              <w:rPr>
                <w:bCs/>
              </w:rPr>
              <w:t>47</w:t>
            </w:r>
          </w:p>
        </w:tc>
        <w:tc>
          <w:tcPr>
            <w:tcW w:w="2936" w:type="dxa"/>
          </w:tcPr>
          <w:p w14:paraId="2E648EA0" w14:textId="77777777" w:rsidR="00862E96" w:rsidRPr="00862E96" w:rsidRDefault="00862E96" w:rsidP="00862E96">
            <w:pPr>
              <w:suppressAutoHyphens/>
              <w:ind w:firstLine="720"/>
              <w:rPr>
                <w:bCs/>
              </w:rPr>
            </w:pPr>
            <w:r w:rsidRPr="00862E96">
              <w:rPr>
                <w:bCs/>
              </w:rPr>
              <w:t>43</w:t>
            </w:r>
          </w:p>
        </w:tc>
      </w:tr>
      <w:tr w:rsidR="00862E96" w:rsidRPr="00862E96" w14:paraId="55C73ECF" w14:textId="77777777" w:rsidTr="00F53188">
        <w:tc>
          <w:tcPr>
            <w:tcW w:w="3044" w:type="dxa"/>
          </w:tcPr>
          <w:p w14:paraId="0B74517B" w14:textId="77777777" w:rsidR="00862E96" w:rsidRPr="00862E96" w:rsidRDefault="00862E96" w:rsidP="00485529">
            <w:pPr>
              <w:suppressAutoHyphens/>
              <w:rPr>
                <w:bCs/>
              </w:rPr>
            </w:pPr>
            <w:r w:rsidRPr="00862E96">
              <w:rPr>
                <w:bCs/>
              </w:rPr>
              <w:t>Gauta ir registruota prašymų dėl išmokų vaikui</w:t>
            </w:r>
          </w:p>
        </w:tc>
        <w:tc>
          <w:tcPr>
            <w:tcW w:w="2928" w:type="dxa"/>
          </w:tcPr>
          <w:p w14:paraId="0866A544" w14:textId="77777777" w:rsidR="00862E96" w:rsidRPr="00862E96" w:rsidRDefault="00862E96" w:rsidP="00862E96">
            <w:pPr>
              <w:suppressAutoHyphens/>
              <w:ind w:firstLine="720"/>
              <w:rPr>
                <w:bCs/>
              </w:rPr>
            </w:pPr>
            <w:r w:rsidRPr="00862E96">
              <w:rPr>
                <w:bCs/>
              </w:rPr>
              <w:t>79</w:t>
            </w:r>
          </w:p>
        </w:tc>
        <w:tc>
          <w:tcPr>
            <w:tcW w:w="2936" w:type="dxa"/>
          </w:tcPr>
          <w:p w14:paraId="64DEE36A" w14:textId="77777777" w:rsidR="00862E96" w:rsidRPr="00862E96" w:rsidRDefault="00862E96" w:rsidP="00862E96">
            <w:pPr>
              <w:suppressAutoHyphens/>
              <w:ind w:firstLine="720"/>
              <w:rPr>
                <w:bCs/>
              </w:rPr>
            </w:pPr>
            <w:r w:rsidRPr="00862E96">
              <w:rPr>
                <w:bCs/>
              </w:rPr>
              <w:t>54</w:t>
            </w:r>
          </w:p>
        </w:tc>
      </w:tr>
      <w:tr w:rsidR="00862E96" w:rsidRPr="00862E96" w14:paraId="335EC0D1" w14:textId="77777777" w:rsidTr="00F53188">
        <w:tc>
          <w:tcPr>
            <w:tcW w:w="3044" w:type="dxa"/>
          </w:tcPr>
          <w:p w14:paraId="57C17B37" w14:textId="77777777" w:rsidR="00862E96" w:rsidRPr="00862E96" w:rsidRDefault="00862E96" w:rsidP="00485529">
            <w:pPr>
              <w:suppressAutoHyphens/>
              <w:rPr>
                <w:bCs/>
              </w:rPr>
            </w:pPr>
            <w:r w:rsidRPr="00862E96">
              <w:rPr>
                <w:bCs/>
              </w:rPr>
              <w:t>Gauta ir registruota prašymų dėl socialinių paslaugų</w:t>
            </w:r>
          </w:p>
        </w:tc>
        <w:tc>
          <w:tcPr>
            <w:tcW w:w="2928" w:type="dxa"/>
          </w:tcPr>
          <w:p w14:paraId="34A0DC06" w14:textId="77777777" w:rsidR="00862E96" w:rsidRPr="00862E96" w:rsidRDefault="00862E96" w:rsidP="00862E96">
            <w:pPr>
              <w:suppressAutoHyphens/>
              <w:ind w:firstLine="720"/>
              <w:rPr>
                <w:bCs/>
              </w:rPr>
            </w:pPr>
            <w:r w:rsidRPr="00862E96">
              <w:rPr>
                <w:bCs/>
              </w:rPr>
              <w:t>1</w:t>
            </w:r>
          </w:p>
        </w:tc>
        <w:tc>
          <w:tcPr>
            <w:tcW w:w="2936" w:type="dxa"/>
          </w:tcPr>
          <w:p w14:paraId="1A25B35D" w14:textId="77777777" w:rsidR="00862E96" w:rsidRPr="00862E96" w:rsidRDefault="00862E96" w:rsidP="00862E96">
            <w:pPr>
              <w:suppressAutoHyphens/>
              <w:ind w:firstLine="720"/>
              <w:rPr>
                <w:bCs/>
              </w:rPr>
            </w:pPr>
            <w:r w:rsidRPr="00862E96">
              <w:rPr>
                <w:bCs/>
              </w:rPr>
              <w:t>1</w:t>
            </w:r>
          </w:p>
        </w:tc>
      </w:tr>
      <w:tr w:rsidR="00862E96" w:rsidRPr="00862E96" w14:paraId="241B7E77" w14:textId="77777777" w:rsidTr="00F53188">
        <w:tc>
          <w:tcPr>
            <w:tcW w:w="3044" w:type="dxa"/>
          </w:tcPr>
          <w:p w14:paraId="5517D715" w14:textId="77777777" w:rsidR="00862E96" w:rsidRPr="00862E96" w:rsidRDefault="00862E96" w:rsidP="00485529">
            <w:pPr>
              <w:suppressAutoHyphens/>
              <w:rPr>
                <w:bCs/>
              </w:rPr>
            </w:pPr>
            <w:r w:rsidRPr="00862E96">
              <w:rPr>
                <w:bCs/>
              </w:rPr>
              <w:t>Gauta ir registruota prašymų dėl socialinės pašalpos</w:t>
            </w:r>
          </w:p>
        </w:tc>
        <w:tc>
          <w:tcPr>
            <w:tcW w:w="2928" w:type="dxa"/>
          </w:tcPr>
          <w:p w14:paraId="0EA33392" w14:textId="77777777" w:rsidR="00862E96" w:rsidRPr="00862E96" w:rsidRDefault="00862E96" w:rsidP="00862E96">
            <w:pPr>
              <w:suppressAutoHyphens/>
              <w:ind w:firstLine="720"/>
              <w:rPr>
                <w:bCs/>
              </w:rPr>
            </w:pPr>
            <w:r w:rsidRPr="00862E96">
              <w:rPr>
                <w:bCs/>
              </w:rPr>
              <w:t>219</w:t>
            </w:r>
          </w:p>
        </w:tc>
        <w:tc>
          <w:tcPr>
            <w:tcW w:w="2936" w:type="dxa"/>
          </w:tcPr>
          <w:p w14:paraId="25FE33F1" w14:textId="77777777" w:rsidR="00862E96" w:rsidRPr="00862E96" w:rsidRDefault="00862E96" w:rsidP="00862E96">
            <w:pPr>
              <w:suppressAutoHyphens/>
              <w:ind w:firstLine="720"/>
              <w:rPr>
                <w:bCs/>
              </w:rPr>
            </w:pPr>
            <w:r w:rsidRPr="00862E96">
              <w:rPr>
                <w:bCs/>
              </w:rPr>
              <w:t>235</w:t>
            </w:r>
          </w:p>
        </w:tc>
      </w:tr>
      <w:tr w:rsidR="00862E96" w:rsidRPr="00862E96" w14:paraId="0FC191B6" w14:textId="77777777" w:rsidTr="00F53188">
        <w:tc>
          <w:tcPr>
            <w:tcW w:w="3044" w:type="dxa"/>
          </w:tcPr>
          <w:p w14:paraId="4DCF73DF" w14:textId="77777777" w:rsidR="00862E96" w:rsidRPr="00862E96" w:rsidRDefault="00862E96" w:rsidP="00485529">
            <w:pPr>
              <w:suppressAutoHyphens/>
              <w:rPr>
                <w:bCs/>
              </w:rPr>
            </w:pPr>
            <w:r w:rsidRPr="00862E96">
              <w:rPr>
                <w:bCs/>
              </w:rPr>
              <w:t>Prašymai dėl maisto produktų</w:t>
            </w:r>
          </w:p>
        </w:tc>
        <w:tc>
          <w:tcPr>
            <w:tcW w:w="2928" w:type="dxa"/>
          </w:tcPr>
          <w:p w14:paraId="2A9D0748" w14:textId="77777777" w:rsidR="00862E96" w:rsidRPr="00862E96" w:rsidRDefault="00862E96" w:rsidP="00862E96">
            <w:pPr>
              <w:suppressAutoHyphens/>
              <w:ind w:firstLine="720"/>
              <w:rPr>
                <w:bCs/>
              </w:rPr>
            </w:pPr>
            <w:r w:rsidRPr="00862E96">
              <w:rPr>
                <w:bCs/>
              </w:rPr>
              <w:t>285</w:t>
            </w:r>
          </w:p>
        </w:tc>
        <w:tc>
          <w:tcPr>
            <w:tcW w:w="2936" w:type="dxa"/>
          </w:tcPr>
          <w:p w14:paraId="652D23C1" w14:textId="77777777" w:rsidR="00862E96" w:rsidRPr="00862E96" w:rsidRDefault="00862E96" w:rsidP="00862E96">
            <w:pPr>
              <w:suppressAutoHyphens/>
              <w:ind w:firstLine="720"/>
              <w:rPr>
                <w:bCs/>
              </w:rPr>
            </w:pPr>
            <w:r w:rsidRPr="00862E96">
              <w:rPr>
                <w:bCs/>
              </w:rPr>
              <w:t>281</w:t>
            </w:r>
          </w:p>
        </w:tc>
      </w:tr>
    </w:tbl>
    <w:p w14:paraId="0FFFAA7E" w14:textId="77777777" w:rsidR="001F2E5A" w:rsidRPr="00617511" w:rsidRDefault="001F2E5A" w:rsidP="001F2E5A">
      <w:pPr>
        <w:suppressAutoHyphens/>
        <w:ind w:firstLine="720"/>
        <w:rPr>
          <w:b/>
          <w:bCs/>
        </w:rPr>
      </w:pPr>
    </w:p>
    <w:p w14:paraId="5E3C602A" w14:textId="77777777" w:rsidR="008C2A52" w:rsidRPr="008C2A52" w:rsidRDefault="008C2A52" w:rsidP="008C2A52">
      <w:pPr>
        <w:spacing w:after="120"/>
        <w:ind w:firstLine="720"/>
        <w:rPr>
          <w:rFonts w:eastAsia="NSimSun"/>
          <w:kern w:val="2"/>
          <w:u w:val="single"/>
          <w:lang w:eastAsia="zh-CN" w:bidi="hi-IN"/>
        </w:rPr>
      </w:pPr>
      <w:r w:rsidRPr="008C2A52">
        <w:rPr>
          <w:rFonts w:eastAsia="Lucida Sans Unicode"/>
          <w:kern w:val="2"/>
          <w:lang w:bidi="hi-IN"/>
        </w:rPr>
        <w:t> </w:t>
      </w:r>
      <w:r w:rsidRPr="008C2A52">
        <w:rPr>
          <w:rFonts w:eastAsia="NSimSun"/>
          <w:kern w:val="2"/>
          <w:u w:val="single"/>
          <w:lang w:eastAsia="zh-CN" w:bidi="hi-IN"/>
        </w:rPr>
        <w:t>1.</w:t>
      </w:r>
      <w:r w:rsidRPr="008C2A52">
        <w:rPr>
          <w:rFonts w:eastAsia="NSimSun"/>
          <w:kern w:val="2"/>
          <w:u w:val="single"/>
          <w:lang w:val="en-US" w:eastAsia="zh-CN" w:bidi="hi-IN"/>
        </w:rPr>
        <w:t>11</w:t>
      </w:r>
      <w:r w:rsidRPr="008C2A52">
        <w:rPr>
          <w:rFonts w:eastAsia="NSimSun"/>
          <w:kern w:val="2"/>
          <w:u w:val="single"/>
          <w:lang w:eastAsia="zh-CN" w:bidi="hi-IN"/>
        </w:rPr>
        <w:t>. Žemės ūkis (svarbiausia informacija, įgyvendinti darbai per metus).</w:t>
      </w:r>
    </w:p>
    <w:p w14:paraId="4D421488" w14:textId="77777777" w:rsidR="008C2A52" w:rsidRPr="008C2A52" w:rsidRDefault="008C2A52" w:rsidP="00485529">
      <w:pPr>
        <w:ind w:firstLine="720"/>
        <w:jc w:val="both"/>
        <w:rPr>
          <w:rFonts w:asciiTheme="minorHAnsi" w:eastAsiaTheme="minorHAnsi" w:hAnsiTheme="minorHAnsi" w:cstheme="minorBidi"/>
          <w:sz w:val="22"/>
          <w:szCs w:val="22"/>
          <w:lang w:eastAsia="en-US"/>
        </w:rPr>
      </w:pPr>
      <w:r w:rsidRPr="008C2A52">
        <w:rPr>
          <w:rFonts w:eastAsia="NSimSun"/>
          <w:kern w:val="2"/>
          <w:lang w:eastAsia="zh-CN" w:bidi="hi-IN"/>
        </w:rPr>
        <w:t>Seniūnijos žemės ūkio specialistei pavesta paraiškų tiesioginėms išmokoms, pieno kvotų, prašymų apie žemės ūkio ir kaimo valdų įregistravimą pildymas, padėti ūkininkams įbraižyti deklaruotus laukus elektroninių būdų, gyventojų konsultavimas ir supažindinimas su Lietuvos kaimo plėtros programa.</w:t>
      </w:r>
    </w:p>
    <w:p w14:paraId="7B1A871C" w14:textId="77777777" w:rsidR="008C2A52" w:rsidRDefault="008C2A52" w:rsidP="006000B7">
      <w:pPr>
        <w:ind w:firstLine="720"/>
        <w:jc w:val="both"/>
        <w:rPr>
          <w:rFonts w:eastAsia="NSimSun"/>
          <w:kern w:val="2"/>
          <w:lang w:eastAsia="zh-CN" w:bidi="hi-IN"/>
        </w:rPr>
      </w:pPr>
      <w:r w:rsidRPr="008C2A52">
        <w:rPr>
          <w:rFonts w:eastAsia="NSimSun"/>
          <w:kern w:val="2"/>
          <w:lang w:eastAsia="zh-CN" w:bidi="hi-IN"/>
        </w:rPr>
        <w:t>Stambiausi Buivydžių seniūnijoje ūkininkai: Jan Komar kuris deklaruoja 643,22 ha, Kazimir Sosnovskij deklaruoja 216,90 ha, Januš Jacyno deklaruoja 114,62 ha, Zenon Komarovskij deklaruoja 82,47 ha, Jurgita Komar deklaruoja 469,06 ha.</w:t>
      </w:r>
    </w:p>
    <w:p w14:paraId="43BE37FB" w14:textId="77777777" w:rsidR="006000B7" w:rsidRPr="008C2A52" w:rsidRDefault="006000B7" w:rsidP="00485529">
      <w:pPr>
        <w:ind w:firstLine="720"/>
        <w:jc w:val="both"/>
        <w:rPr>
          <w:rFonts w:asciiTheme="minorHAnsi" w:eastAsiaTheme="minorHAnsi" w:hAnsiTheme="minorHAnsi" w:cstheme="minorBidi"/>
          <w:sz w:val="22"/>
          <w:szCs w:val="22"/>
          <w:lang w:eastAsia="en-US"/>
        </w:rPr>
      </w:pPr>
    </w:p>
    <w:tbl>
      <w:tblPr>
        <w:tblW w:w="8895" w:type="dxa"/>
        <w:tblCellMar>
          <w:top w:w="28" w:type="dxa"/>
          <w:bottom w:w="28" w:type="dxa"/>
        </w:tblCellMar>
        <w:tblLook w:val="0000" w:firstRow="0" w:lastRow="0" w:firstColumn="0" w:lastColumn="0" w:noHBand="0" w:noVBand="0"/>
      </w:tblPr>
      <w:tblGrid>
        <w:gridCol w:w="2428"/>
        <w:gridCol w:w="2280"/>
        <w:gridCol w:w="2279"/>
        <w:gridCol w:w="1908"/>
      </w:tblGrid>
      <w:tr w:rsidR="008C2A52" w:rsidRPr="008C2A52" w14:paraId="673820C4" w14:textId="77777777" w:rsidTr="00140844">
        <w:tc>
          <w:tcPr>
            <w:tcW w:w="2427" w:type="dxa"/>
            <w:tcBorders>
              <w:top w:val="single" w:sz="8" w:space="0" w:color="00000A"/>
              <w:left w:val="single" w:sz="8" w:space="0" w:color="00000A"/>
              <w:bottom w:val="single" w:sz="8" w:space="0" w:color="00000A"/>
              <w:right w:val="single" w:sz="8" w:space="0" w:color="00000A"/>
            </w:tcBorders>
            <w:shd w:val="clear" w:color="auto" w:fill="auto"/>
          </w:tcPr>
          <w:p w14:paraId="737666EE" w14:textId="77777777" w:rsidR="008C2A52" w:rsidRPr="00485529" w:rsidRDefault="008C2A52" w:rsidP="00485529">
            <w:pPr>
              <w:jc w:val="center"/>
              <w:rPr>
                <w:rFonts w:eastAsia="NSimSun"/>
                <w:b/>
                <w:bCs/>
                <w:lang w:eastAsia="zh-CN" w:bidi="hi-IN"/>
              </w:rPr>
            </w:pPr>
            <w:r w:rsidRPr="00485529">
              <w:rPr>
                <w:rFonts w:eastAsia="NSimSun"/>
                <w:b/>
                <w:bCs/>
                <w:lang w:eastAsia="zh-CN" w:bidi="hi-IN"/>
              </w:rPr>
              <w:t>Darbų pavadinimas</w:t>
            </w:r>
          </w:p>
        </w:tc>
        <w:tc>
          <w:tcPr>
            <w:tcW w:w="2280" w:type="dxa"/>
            <w:tcBorders>
              <w:top w:val="single" w:sz="8" w:space="0" w:color="00000A"/>
              <w:bottom w:val="single" w:sz="8" w:space="0" w:color="00000A"/>
              <w:right w:val="single" w:sz="8" w:space="0" w:color="00000A"/>
            </w:tcBorders>
            <w:shd w:val="clear" w:color="auto" w:fill="auto"/>
            <w:tcMar>
              <w:left w:w="0" w:type="dxa"/>
            </w:tcMar>
            <w:vAlign w:val="center"/>
          </w:tcPr>
          <w:p w14:paraId="2057B4FE" w14:textId="77777777" w:rsidR="008C2A52" w:rsidRPr="00485529" w:rsidRDefault="008C2A52" w:rsidP="00485529">
            <w:pPr>
              <w:jc w:val="center"/>
              <w:rPr>
                <w:rFonts w:asciiTheme="minorHAnsi" w:eastAsiaTheme="minorHAnsi" w:hAnsiTheme="minorHAnsi" w:cstheme="minorBidi"/>
                <w:b/>
                <w:bCs/>
                <w:sz w:val="22"/>
                <w:szCs w:val="22"/>
                <w:lang w:eastAsia="en-US"/>
              </w:rPr>
            </w:pPr>
            <w:bookmarkStart w:id="0" w:name="__DdeLink__92_1264797711"/>
            <w:r w:rsidRPr="00485529">
              <w:rPr>
                <w:rFonts w:eastAsia="NSimSun"/>
                <w:b/>
                <w:bCs/>
                <w:lang w:eastAsia="zh-CN" w:bidi="hi-IN"/>
              </w:rPr>
              <w:t>2020-tųjų metų skaičius</w:t>
            </w:r>
            <w:bookmarkEnd w:id="0"/>
          </w:p>
        </w:tc>
        <w:tc>
          <w:tcPr>
            <w:tcW w:w="2279" w:type="dxa"/>
            <w:tcBorders>
              <w:top w:val="single" w:sz="8" w:space="0" w:color="00000A"/>
              <w:bottom w:val="single" w:sz="8" w:space="0" w:color="00000A"/>
              <w:right w:val="single" w:sz="8" w:space="0" w:color="00000A"/>
            </w:tcBorders>
            <w:shd w:val="clear" w:color="auto" w:fill="auto"/>
            <w:tcMar>
              <w:left w:w="0" w:type="dxa"/>
            </w:tcMar>
            <w:vAlign w:val="center"/>
          </w:tcPr>
          <w:p w14:paraId="5FC749EA" w14:textId="77777777" w:rsidR="008C2A52" w:rsidRPr="00485529" w:rsidRDefault="0030122D" w:rsidP="00485529">
            <w:pPr>
              <w:jc w:val="center"/>
              <w:rPr>
                <w:rFonts w:asciiTheme="minorHAnsi" w:eastAsiaTheme="minorHAnsi" w:hAnsiTheme="minorHAnsi" w:cstheme="minorBidi"/>
                <w:b/>
                <w:bCs/>
                <w:sz w:val="22"/>
                <w:szCs w:val="22"/>
                <w:lang w:eastAsia="en-US"/>
              </w:rPr>
            </w:pPr>
            <w:r w:rsidRPr="00485529">
              <w:rPr>
                <w:rFonts w:eastAsia="NSimSun"/>
                <w:b/>
                <w:bCs/>
                <w:lang w:eastAsia="zh-CN" w:bidi="hi-IN"/>
              </w:rPr>
              <w:t>2021-</w:t>
            </w:r>
            <w:r w:rsidR="008C2A52" w:rsidRPr="00485529">
              <w:rPr>
                <w:rFonts w:eastAsia="NSimSun"/>
                <w:b/>
                <w:bCs/>
                <w:lang w:eastAsia="zh-CN" w:bidi="hi-IN"/>
              </w:rPr>
              <w:t>ųjų metų skaičius</w:t>
            </w:r>
          </w:p>
        </w:tc>
        <w:tc>
          <w:tcPr>
            <w:tcW w:w="1908" w:type="dxa"/>
            <w:tcBorders>
              <w:top w:val="single" w:sz="8" w:space="0" w:color="00000A"/>
              <w:bottom w:val="single" w:sz="8" w:space="0" w:color="00000A"/>
              <w:right w:val="single" w:sz="8" w:space="0" w:color="00000A"/>
            </w:tcBorders>
            <w:shd w:val="clear" w:color="auto" w:fill="auto"/>
            <w:tcMar>
              <w:left w:w="0" w:type="dxa"/>
            </w:tcMar>
            <w:vAlign w:val="center"/>
          </w:tcPr>
          <w:p w14:paraId="7B6B8772" w14:textId="77777777" w:rsidR="008C2A52" w:rsidRPr="00485529" w:rsidRDefault="008C2A52" w:rsidP="00485529">
            <w:pPr>
              <w:jc w:val="center"/>
              <w:rPr>
                <w:rFonts w:eastAsia="NSimSun"/>
                <w:b/>
                <w:bCs/>
                <w:lang w:eastAsia="zh-CN" w:bidi="hi-IN"/>
              </w:rPr>
            </w:pPr>
            <w:r w:rsidRPr="00485529">
              <w:rPr>
                <w:rFonts w:eastAsia="NSimSun"/>
                <w:b/>
                <w:bCs/>
                <w:lang w:eastAsia="zh-CN" w:bidi="hi-IN"/>
              </w:rPr>
              <w:t xml:space="preserve">Pokytis (- </w:t>
            </w:r>
            <w:r w:rsidRPr="00485529">
              <w:rPr>
                <w:rFonts w:eastAsia="NSimSun"/>
                <w:b/>
                <w:bCs/>
                <w:lang w:val="pl-PL" w:eastAsia="zh-CN" w:bidi="hi-IN"/>
              </w:rPr>
              <w:t>+</w:t>
            </w:r>
            <w:r w:rsidRPr="00485529">
              <w:rPr>
                <w:rFonts w:eastAsia="NSimSun"/>
                <w:b/>
                <w:bCs/>
                <w:lang w:eastAsia="zh-CN" w:bidi="hi-IN"/>
              </w:rPr>
              <w:t>)</w:t>
            </w:r>
          </w:p>
        </w:tc>
      </w:tr>
      <w:tr w:rsidR="008C2A52" w:rsidRPr="008C2A52" w14:paraId="05178C9D" w14:textId="77777777" w:rsidTr="00140844">
        <w:tc>
          <w:tcPr>
            <w:tcW w:w="2427" w:type="dxa"/>
            <w:tcBorders>
              <w:left w:val="single" w:sz="8" w:space="0" w:color="00000A"/>
              <w:bottom w:val="single" w:sz="8" w:space="0" w:color="00000A"/>
              <w:right w:val="single" w:sz="8" w:space="0" w:color="00000A"/>
            </w:tcBorders>
            <w:shd w:val="clear" w:color="auto" w:fill="auto"/>
            <w:tcMar>
              <w:top w:w="0" w:type="dxa"/>
            </w:tcMar>
          </w:tcPr>
          <w:p w14:paraId="6F4DDEE2" w14:textId="77777777" w:rsidR="008C2A52" w:rsidRPr="008C2A52" w:rsidRDefault="008C2A52" w:rsidP="00193363">
            <w:pPr>
              <w:rPr>
                <w:rFonts w:eastAsia="NSimSun"/>
                <w:lang w:eastAsia="zh-CN" w:bidi="hi-IN"/>
              </w:rPr>
            </w:pPr>
            <w:r w:rsidRPr="008C2A52">
              <w:rPr>
                <w:rFonts w:eastAsia="NSimSun"/>
                <w:lang w:eastAsia="zh-CN" w:bidi="hi-IN"/>
              </w:rPr>
              <w:t>Įbraižyti laukai</w:t>
            </w:r>
          </w:p>
        </w:tc>
        <w:tc>
          <w:tcPr>
            <w:tcW w:w="2280" w:type="dxa"/>
            <w:tcBorders>
              <w:bottom w:val="single" w:sz="8" w:space="0" w:color="000001"/>
              <w:right w:val="single" w:sz="8" w:space="0" w:color="00000A"/>
            </w:tcBorders>
            <w:shd w:val="clear" w:color="auto" w:fill="FFFFFF"/>
            <w:tcMar>
              <w:top w:w="0" w:type="dxa"/>
              <w:left w:w="0" w:type="dxa"/>
            </w:tcMar>
          </w:tcPr>
          <w:p w14:paraId="196C8295"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1063</w:t>
            </w:r>
          </w:p>
        </w:tc>
        <w:tc>
          <w:tcPr>
            <w:tcW w:w="2279" w:type="dxa"/>
            <w:tcBorders>
              <w:bottom w:val="single" w:sz="8" w:space="0" w:color="000001"/>
              <w:right w:val="single" w:sz="8" w:space="0" w:color="00000A"/>
            </w:tcBorders>
            <w:shd w:val="clear" w:color="auto" w:fill="FFFFFF"/>
            <w:tcMar>
              <w:top w:w="0" w:type="dxa"/>
              <w:left w:w="0" w:type="dxa"/>
            </w:tcMar>
          </w:tcPr>
          <w:p w14:paraId="72DA58FB"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957</w:t>
            </w:r>
          </w:p>
        </w:tc>
        <w:tc>
          <w:tcPr>
            <w:tcW w:w="1908" w:type="dxa"/>
            <w:tcBorders>
              <w:bottom w:val="single" w:sz="8" w:space="0" w:color="000001"/>
              <w:right w:val="single" w:sz="8" w:space="0" w:color="000001"/>
            </w:tcBorders>
            <w:shd w:val="clear" w:color="auto" w:fill="FFFFFF"/>
            <w:tcMar>
              <w:top w:w="0" w:type="dxa"/>
              <w:left w:w="0" w:type="dxa"/>
            </w:tcMar>
          </w:tcPr>
          <w:p w14:paraId="3D9480A2"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-106</w:t>
            </w:r>
          </w:p>
        </w:tc>
      </w:tr>
      <w:tr w:rsidR="008C2A52" w:rsidRPr="008C2A52" w14:paraId="3AC413D5" w14:textId="77777777" w:rsidTr="00140844">
        <w:tc>
          <w:tcPr>
            <w:tcW w:w="2427" w:type="dxa"/>
            <w:tcBorders>
              <w:left w:val="single" w:sz="8" w:space="0" w:color="00000A"/>
              <w:bottom w:val="single" w:sz="8" w:space="0" w:color="00000A"/>
              <w:right w:val="single" w:sz="8" w:space="0" w:color="00000A"/>
            </w:tcBorders>
            <w:shd w:val="clear" w:color="auto" w:fill="auto"/>
            <w:tcMar>
              <w:top w:w="0" w:type="dxa"/>
            </w:tcMar>
          </w:tcPr>
          <w:p w14:paraId="737A1AA1" w14:textId="77777777" w:rsidR="008C2A52" w:rsidRPr="008C2A52" w:rsidRDefault="008C2A52" w:rsidP="00193363">
            <w:pPr>
              <w:rPr>
                <w:rFonts w:eastAsia="NSimSun"/>
                <w:lang w:eastAsia="zh-CN" w:bidi="hi-IN"/>
              </w:rPr>
            </w:pPr>
            <w:r w:rsidRPr="008C2A52">
              <w:rPr>
                <w:rFonts w:eastAsia="NSimSun"/>
                <w:lang w:eastAsia="zh-CN" w:bidi="hi-IN"/>
              </w:rPr>
              <w:t>Plotas ha</w:t>
            </w:r>
          </w:p>
        </w:tc>
        <w:tc>
          <w:tcPr>
            <w:tcW w:w="2280" w:type="dxa"/>
            <w:tcBorders>
              <w:bottom w:val="single" w:sz="8" w:space="0" w:color="000001"/>
              <w:right w:val="single" w:sz="8" w:space="0" w:color="00000A"/>
            </w:tcBorders>
            <w:shd w:val="clear" w:color="auto" w:fill="FFFFFF"/>
            <w:tcMar>
              <w:top w:w="0" w:type="dxa"/>
              <w:left w:w="0" w:type="dxa"/>
            </w:tcMar>
          </w:tcPr>
          <w:p w14:paraId="2E5C8A26"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 xml:space="preserve">2026.78 </w:t>
            </w:r>
          </w:p>
        </w:tc>
        <w:tc>
          <w:tcPr>
            <w:tcW w:w="2279" w:type="dxa"/>
            <w:tcBorders>
              <w:bottom w:val="single" w:sz="8" w:space="0" w:color="000001"/>
              <w:right w:val="single" w:sz="8" w:space="0" w:color="00000A"/>
            </w:tcBorders>
            <w:shd w:val="clear" w:color="auto" w:fill="FFFFFF"/>
            <w:tcMar>
              <w:top w:w="0" w:type="dxa"/>
              <w:left w:w="0" w:type="dxa"/>
            </w:tcMar>
          </w:tcPr>
          <w:p w14:paraId="2F2CB0CB"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2021,49</w:t>
            </w:r>
          </w:p>
        </w:tc>
        <w:tc>
          <w:tcPr>
            <w:tcW w:w="1908" w:type="dxa"/>
            <w:tcBorders>
              <w:bottom w:val="single" w:sz="8" w:space="0" w:color="000001"/>
              <w:right w:val="single" w:sz="8" w:space="0" w:color="000001"/>
            </w:tcBorders>
            <w:shd w:val="clear" w:color="auto" w:fill="FFFFFF"/>
            <w:tcMar>
              <w:top w:w="0" w:type="dxa"/>
              <w:left w:w="0" w:type="dxa"/>
            </w:tcMar>
          </w:tcPr>
          <w:p w14:paraId="60871F2E"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-5,29</w:t>
            </w:r>
          </w:p>
        </w:tc>
      </w:tr>
      <w:tr w:rsidR="008C2A52" w:rsidRPr="008C2A52" w14:paraId="1242B5B7" w14:textId="77777777" w:rsidTr="00140844">
        <w:tc>
          <w:tcPr>
            <w:tcW w:w="2427" w:type="dxa"/>
            <w:tcBorders>
              <w:left w:val="single" w:sz="8" w:space="0" w:color="00000A"/>
              <w:bottom w:val="single" w:sz="8" w:space="0" w:color="00000A"/>
              <w:right w:val="single" w:sz="8" w:space="0" w:color="00000A"/>
            </w:tcBorders>
            <w:shd w:val="clear" w:color="auto" w:fill="auto"/>
            <w:tcMar>
              <w:top w:w="0" w:type="dxa"/>
            </w:tcMar>
          </w:tcPr>
          <w:p w14:paraId="0F39B058" w14:textId="77777777" w:rsidR="008C2A52" w:rsidRPr="008C2A52" w:rsidRDefault="008C2A52" w:rsidP="00193363">
            <w:pPr>
              <w:rPr>
                <w:rFonts w:eastAsia="NSimSun"/>
                <w:lang w:eastAsia="zh-CN" w:bidi="hi-IN"/>
              </w:rPr>
            </w:pPr>
            <w:r w:rsidRPr="008C2A52">
              <w:rPr>
                <w:rFonts w:eastAsia="NSimSun"/>
                <w:lang w:eastAsia="zh-CN" w:bidi="hi-IN"/>
              </w:rPr>
              <w:t>Priimta paraiškų</w:t>
            </w:r>
          </w:p>
        </w:tc>
        <w:tc>
          <w:tcPr>
            <w:tcW w:w="2280" w:type="dxa"/>
            <w:tcBorders>
              <w:bottom w:val="single" w:sz="8" w:space="0" w:color="000001"/>
              <w:right w:val="single" w:sz="8" w:space="0" w:color="00000A"/>
            </w:tcBorders>
            <w:shd w:val="clear" w:color="auto" w:fill="FFFFFF"/>
            <w:tcMar>
              <w:top w:w="0" w:type="dxa"/>
              <w:left w:w="0" w:type="dxa"/>
            </w:tcMar>
          </w:tcPr>
          <w:p w14:paraId="332ECAE7"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108</w:t>
            </w:r>
          </w:p>
        </w:tc>
        <w:tc>
          <w:tcPr>
            <w:tcW w:w="2279" w:type="dxa"/>
            <w:tcBorders>
              <w:bottom w:val="single" w:sz="8" w:space="0" w:color="000001"/>
              <w:right w:val="single" w:sz="8" w:space="0" w:color="00000A"/>
            </w:tcBorders>
            <w:shd w:val="clear" w:color="auto" w:fill="FFFFFF"/>
            <w:tcMar>
              <w:top w:w="0" w:type="dxa"/>
              <w:left w:w="0" w:type="dxa"/>
            </w:tcMar>
          </w:tcPr>
          <w:p w14:paraId="252ADCD5"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99</w:t>
            </w:r>
          </w:p>
        </w:tc>
        <w:tc>
          <w:tcPr>
            <w:tcW w:w="1908" w:type="dxa"/>
            <w:tcBorders>
              <w:bottom w:val="single" w:sz="8" w:space="0" w:color="000001"/>
              <w:right w:val="single" w:sz="8" w:space="0" w:color="000001"/>
            </w:tcBorders>
            <w:shd w:val="clear" w:color="auto" w:fill="FFFFFF"/>
            <w:tcMar>
              <w:top w:w="0" w:type="dxa"/>
              <w:left w:w="0" w:type="dxa"/>
            </w:tcMar>
          </w:tcPr>
          <w:p w14:paraId="786693D8" w14:textId="77777777" w:rsidR="008C2A52" w:rsidRPr="008C2A52" w:rsidRDefault="008C2A52" w:rsidP="00193363">
            <w:pPr>
              <w:rPr>
                <w:rFonts w:eastAsia="NSimSun"/>
                <w:lang w:eastAsia="zh-CN" w:bidi="hi-IN"/>
              </w:rPr>
            </w:pPr>
            <w:r w:rsidRPr="008C2A52">
              <w:rPr>
                <w:rFonts w:eastAsia="NSimSun"/>
                <w:lang w:eastAsia="zh-CN" w:bidi="hi-IN"/>
              </w:rPr>
              <w:t>-9</w:t>
            </w:r>
          </w:p>
        </w:tc>
      </w:tr>
      <w:tr w:rsidR="008C2A52" w:rsidRPr="008C2A52" w14:paraId="256B48E8" w14:textId="77777777" w:rsidTr="00140844">
        <w:tc>
          <w:tcPr>
            <w:tcW w:w="2427" w:type="dxa"/>
            <w:tcBorders>
              <w:left w:val="single" w:sz="8" w:space="0" w:color="00000A"/>
              <w:bottom w:val="single" w:sz="8" w:space="0" w:color="00000A"/>
              <w:right w:val="single" w:sz="8" w:space="0" w:color="00000A"/>
            </w:tcBorders>
            <w:shd w:val="clear" w:color="auto" w:fill="auto"/>
            <w:tcMar>
              <w:top w:w="0" w:type="dxa"/>
            </w:tcMar>
          </w:tcPr>
          <w:p w14:paraId="2441E4DB" w14:textId="77777777" w:rsidR="008C2A52" w:rsidRPr="008C2A52" w:rsidRDefault="008C2A52" w:rsidP="00193363">
            <w:pPr>
              <w:rPr>
                <w:rFonts w:eastAsia="NSimSun"/>
                <w:lang w:eastAsia="zh-CN" w:bidi="hi-IN"/>
              </w:rPr>
            </w:pPr>
            <w:r w:rsidRPr="008C2A52">
              <w:rPr>
                <w:rFonts w:eastAsia="NSimSun"/>
                <w:lang w:eastAsia="zh-CN" w:bidi="hi-IN"/>
              </w:rPr>
              <w:t>Atnaujinta valdų</w:t>
            </w:r>
          </w:p>
        </w:tc>
        <w:tc>
          <w:tcPr>
            <w:tcW w:w="2280" w:type="dxa"/>
            <w:tcBorders>
              <w:bottom w:val="single" w:sz="8" w:space="0" w:color="000001"/>
              <w:right w:val="single" w:sz="8" w:space="0" w:color="00000A"/>
            </w:tcBorders>
            <w:shd w:val="clear" w:color="auto" w:fill="FFFFFF"/>
            <w:tcMar>
              <w:top w:w="0" w:type="dxa"/>
              <w:left w:w="0" w:type="dxa"/>
            </w:tcMar>
          </w:tcPr>
          <w:p w14:paraId="0EF561F4"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122</w:t>
            </w:r>
          </w:p>
        </w:tc>
        <w:tc>
          <w:tcPr>
            <w:tcW w:w="2279" w:type="dxa"/>
            <w:tcBorders>
              <w:bottom w:val="single" w:sz="8" w:space="0" w:color="000001"/>
              <w:right w:val="single" w:sz="8" w:space="0" w:color="00000A"/>
            </w:tcBorders>
            <w:shd w:val="clear" w:color="auto" w:fill="FFFFFF"/>
            <w:tcMar>
              <w:top w:w="0" w:type="dxa"/>
              <w:left w:w="0" w:type="dxa"/>
            </w:tcMar>
          </w:tcPr>
          <w:p w14:paraId="76BB908C"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113</w:t>
            </w:r>
          </w:p>
        </w:tc>
        <w:tc>
          <w:tcPr>
            <w:tcW w:w="1908" w:type="dxa"/>
            <w:tcBorders>
              <w:bottom w:val="single" w:sz="8" w:space="0" w:color="000001"/>
              <w:right w:val="single" w:sz="8" w:space="0" w:color="000001"/>
            </w:tcBorders>
            <w:shd w:val="clear" w:color="auto" w:fill="FFFFFF"/>
            <w:tcMar>
              <w:top w:w="0" w:type="dxa"/>
              <w:left w:w="0" w:type="dxa"/>
            </w:tcMar>
          </w:tcPr>
          <w:p w14:paraId="14A552EF"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-9</w:t>
            </w:r>
          </w:p>
        </w:tc>
      </w:tr>
      <w:tr w:rsidR="008C2A52" w:rsidRPr="008C2A52" w14:paraId="37C72D07" w14:textId="77777777" w:rsidTr="00140844">
        <w:tc>
          <w:tcPr>
            <w:tcW w:w="2427" w:type="dxa"/>
            <w:tcBorders>
              <w:left w:val="single" w:sz="8" w:space="0" w:color="00000A"/>
              <w:bottom w:val="single" w:sz="8" w:space="0" w:color="00000A"/>
              <w:right w:val="single" w:sz="8" w:space="0" w:color="00000A"/>
            </w:tcBorders>
            <w:shd w:val="clear" w:color="auto" w:fill="auto"/>
            <w:tcMar>
              <w:top w:w="0" w:type="dxa"/>
            </w:tcMar>
          </w:tcPr>
          <w:p w14:paraId="1FD8BAF5" w14:textId="77777777" w:rsidR="008C2A52" w:rsidRPr="008C2A52" w:rsidRDefault="008C2A52" w:rsidP="00193363">
            <w:pPr>
              <w:rPr>
                <w:rFonts w:eastAsia="NSimSun"/>
                <w:lang w:eastAsia="zh-CN" w:bidi="hi-IN"/>
              </w:rPr>
            </w:pPr>
            <w:r w:rsidRPr="008C2A52">
              <w:rPr>
                <w:rFonts w:eastAsia="NSimSun"/>
                <w:lang w:eastAsia="zh-CN" w:bidi="hi-IN"/>
              </w:rPr>
              <w:t>Naujai įregistruotų valdų</w:t>
            </w:r>
          </w:p>
        </w:tc>
        <w:tc>
          <w:tcPr>
            <w:tcW w:w="2280" w:type="dxa"/>
            <w:tcBorders>
              <w:bottom w:val="single" w:sz="8" w:space="0" w:color="000001"/>
              <w:right w:val="single" w:sz="8" w:space="0" w:color="00000A"/>
            </w:tcBorders>
            <w:shd w:val="clear" w:color="auto" w:fill="FFFFFF"/>
            <w:tcMar>
              <w:top w:w="0" w:type="dxa"/>
              <w:left w:w="0" w:type="dxa"/>
            </w:tcMar>
          </w:tcPr>
          <w:p w14:paraId="58891834"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2</w:t>
            </w:r>
          </w:p>
        </w:tc>
        <w:tc>
          <w:tcPr>
            <w:tcW w:w="2279" w:type="dxa"/>
            <w:tcBorders>
              <w:bottom w:val="single" w:sz="8" w:space="0" w:color="000001"/>
              <w:right w:val="single" w:sz="8" w:space="0" w:color="00000A"/>
            </w:tcBorders>
            <w:shd w:val="clear" w:color="auto" w:fill="FFFFFF"/>
            <w:tcMar>
              <w:top w:w="0" w:type="dxa"/>
              <w:left w:w="0" w:type="dxa"/>
            </w:tcMar>
          </w:tcPr>
          <w:p w14:paraId="1E725C82"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3</w:t>
            </w:r>
          </w:p>
        </w:tc>
        <w:tc>
          <w:tcPr>
            <w:tcW w:w="1908" w:type="dxa"/>
            <w:tcBorders>
              <w:bottom w:val="single" w:sz="8" w:space="0" w:color="000001"/>
              <w:right w:val="single" w:sz="8" w:space="0" w:color="000001"/>
            </w:tcBorders>
            <w:shd w:val="clear" w:color="auto" w:fill="FFFFFF"/>
            <w:tcMar>
              <w:top w:w="0" w:type="dxa"/>
              <w:left w:w="0" w:type="dxa"/>
            </w:tcMar>
          </w:tcPr>
          <w:p w14:paraId="2453A3FF"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+1</w:t>
            </w:r>
          </w:p>
        </w:tc>
      </w:tr>
      <w:tr w:rsidR="008C2A52" w:rsidRPr="008C2A52" w14:paraId="134076FB" w14:textId="77777777" w:rsidTr="00140844">
        <w:tc>
          <w:tcPr>
            <w:tcW w:w="2427" w:type="dxa"/>
            <w:tcBorders>
              <w:left w:val="single" w:sz="8" w:space="0" w:color="00000A"/>
              <w:bottom w:val="single" w:sz="8" w:space="0" w:color="00000A"/>
              <w:right w:val="single" w:sz="8" w:space="0" w:color="00000A"/>
            </w:tcBorders>
            <w:shd w:val="clear" w:color="auto" w:fill="auto"/>
            <w:tcMar>
              <w:top w:w="0" w:type="dxa"/>
            </w:tcMar>
          </w:tcPr>
          <w:p w14:paraId="6F1732A4" w14:textId="77777777" w:rsidR="008C2A52" w:rsidRPr="008C2A52" w:rsidRDefault="008C2A52" w:rsidP="00193363">
            <w:pPr>
              <w:rPr>
                <w:rFonts w:eastAsia="NSimSun"/>
                <w:lang w:eastAsia="zh-CN" w:bidi="hi-IN"/>
              </w:rPr>
            </w:pPr>
            <w:r w:rsidRPr="008C2A52">
              <w:rPr>
                <w:rFonts w:eastAsia="NSimSun"/>
                <w:lang w:eastAsia="zh-CN" w:bidi="hi-IN"/>
              </w:rPr>
              <w:t>Išregistruotų valdų</w:t>
            </w:r>
          </w:p>
        </w:tc>
        <w:tc>
          <w:tcPr>
            <w:tcW w:w="2280" w:type="dxa"/>
            <w:tcBorders>
              <w:bottom w:val="single" w:sz="8" w:space="0" w:color="000001"/>
              <w:right w:val="single" w:sz="8" w:space="0" w:color="00000A"/>
            </w:tcBorders>
            <w:shd w:val="clear" w:color="auto" w:fill="FFFFFF"/>
            <w:tcMar>
              <w:top w:w="0" w:type="dxa"/>
              <w:left w:w="0" w:type="dxa"/>
            </w:tcMar>
          </w:tcPr>
          <w:p w14:paraId="67FEBA42"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7</w:t>
            </w:r>
          </w:p>
        </w:tc>
        <w:tc>
          <w:tcPr>
            <w:tcW w:w="2279" w:type="dxa"/>
            <w:tcBorders>
              <w:bottom w:val="single" w:sz="8" w:space="0" w:color="000001"/>
              <w:right w:val="single" w:sz="8" w:space="0" w:color="00000A"/>
            </w:tcBorders>
            <w:shd w:val="clear" w:color="auto" w:fill="FFFFFF"/>
            <w:tcMar>
              <w:top w:w="0" w:type="dxa"/>
              <w:left w:w="0" w:type="dxa"/>
            </w:tcMar>
          </w:tcPr>
          <w:p w14:paraId="323C5968" w14:textId="77777777" w:rsidR="008C2A52" w:rsidRPr="008C2A52" w:rsidRDefault="008C2A52" w:rsidP="00193363">
            <w:pPr>
              <w:rPr>
                <w:rFonts w:asciiTheme="minorHAnsi" w:eastAsiaTheme="minorHAnsi" w:hAnsiTheme="minorHAnsi" w:cstheme="minorBidi"/>
                <w:sz w:val="22"/>
                <w:szCs w:val="22"/>
                <w:lang w:eastAsia="en-US"/>
              </w:rPr>
            </w:pPr>
            <w:r w:rsidRPr="008C2A52">
              <w:rPr>
                <w:rFonts w:eastAsia="NSimSun"/>
                <w:lang w:eastAsia="zh-CN" w:bidi="hi-IN"/>
              </w:rPr>
              <w:t>0</w:t>
            </w:r>
          </w:p>
        </w:tc>
        <w:tc>
          <w:tcPr>
            <w:tcW w:w="1908" w:type="dxa"/>
            <w:tcBorders>
              <w:bottom w:val="single" w:sz="8" w:space="0" w:color="000001"/>
              <w:right w:val="single" w:sz="8" w:space="0" w:color="000001"/>
            </w:tcBorders>
            <w:shd w:val="clear" w:color="auto" w:fill="FFFFFF"/>
            <w:tcMar>
              <w:top w:w="0" w:type="dxa"/>
              <w:left w:w="0" w:type="dxa"/>
            </w:tcMar>
          </w:tcPr>
          <w:p w14:paraId="503EC60B" w14:textId="77777777" w:rsidR="008C2A52" w:rsidRPr="008C2A52" w:rsidRDefault="008C2A52" w:rsidP="00193363">
            <w:pPr>
              <w:rPr>
                <w:rFonts w:eastAsia="NSimSun"/>
                <w:lang w:eastAsia="zh-CN" w:bidi="hi-IN"/>
              </w:rPr>
            </w:pPr>
            <w:r w:rsidRPr="008C2A52">
              <w:rPr>
                <w:rFonts w:eastAsia="NSimSun"/>
                <w:lang w:eastAsia="zh-CN" w:bidi="hi-IN"/>
              </w:rPr>
              <w:t>-7</w:t>
            </w:r>
          </w:p>
        </w:tc>
      </w:tr>
    </w:tbl>
    <w:p w14:paraId="2B212CA3" w14:textId="77777777" w:rsidR="008C2A52" w:rsidRPr="008C2A52" w:rsidRDefault="008C2A52" w:rsidP="00193363">
      <w:pPr>
        <w:spacing w:after="160"/>
        <w:rPr>
          <w:rFonts w:asciiTheme="minorHAnsi" w:eastAsiaTheme="minorHAnsi" w:hAnsiTheme="minorHAnsi" w:cstheme="minorBidi"/>
          <w:sz w:val="22"/>
          <w:szCs w:val="22"/>
          <w:lang w:eastAsia="en-US"/>
        </w:rPr>
      </w:pPr>
    </w:p>
    <w:p w14:paraId="2DFEC985" w14:textId="77777777" w:rsidR="005A76B5" w:rsidRPr="00617511" w:rsidRDefault="005A76B5" w:rsidP="005A76B5">
      <w:pPr>
        <w:ind w:firstLine="720"/>
        <w:jc w:val="both"/>
      </w:pPr>
      <w:r w:rsidRPr="00617511">
        <w:t>1.12. Panaudotos KPPP lėšos (įgyvendinti darbai, tikslai, uždaviniai per metus).</w:t>
      </w:r>
    </w:p>
    <w:p w14:paraId="2285B76E" w14:textId="77777777" w:rsidR="00601EED" w:rsidRPr="0035532B" w:rsidRDefault="00601EED" w:rsidP="006000B7">
      <w:pPr>
        <w:shd w:val="clear" w:color="auto" w:fill="FFFFFF"/>
        <w:ind w:firstLine="720"/>
        <w:jc w:val="both"/>
        <w:rPr>
          <w:rFonts w:eastAsia="Calibri"/>
          <w:lang w:eastAsia="en-US"/>
        </w:rPr>
      </w:pPr>
      <w:r w:rsidRPr="00601EED">
        <w:rPr>
          <w:rFonts w:eastAsia="Calibri"/>
          <w:lang w:eastAsia="en-US"/>
        </w:rPr>
        <w:lastRenderedPageBreak/>
        <w:t>2021</w:t>
      </w:r>
      <w:r w:rsidR="005A76B5" w:rsidRPr="00601EED">
        <w:rPr>
          <w:rFonts w:eastAsia="Calibri"/>
          <w:lang w:eastAsia="en-US"/>
        </w:rPr>
        <w:t xml:space="preserve"> m. iš kelių fondo buvo skirta </w:t>
      </w:r>
      <w:r w:rsidR="003A1696" w:rsidRPr="00D56B67">
        <w:rPr>
          <w:rFonts w:eastAsia="Calibri"/>
          <w:lang w:eastAsia="en-US"/>
        </w:rPr>
        <w:t xml:space="preserve">106600 </w:t>
      </w:r>
      <w:r w:rsidR="005A76B5" w:rsidRPr="00D56B67">
        <w:rPr>
          <w:rFonts w:eastAsia="Calibri"/>
          <w:lang w:eastAsia="en-US"/>
        </w:rPr>
        <w:t xml:space="preserve">eurų. </w:t>
      </w:r>
      <w:r w:rsidR="005A76B5" w:rsidRPr="00601EED">
        <w:rPr>
          <w:rFonts w:eastAsia="Calibri"/>
          <w:lang w:eastAsia="en-US"/>
        </w:rPr>
        <w:t>Skirtos lėšos buvo panaudotos kelių asfaltavimui. Išasfaltuota</w:t>
      </w:r>
      <w:r w:rsidR="00034961">
        <w:rPr>
          <w:rFonts w:eastAsia="Calibri"/>
          <w:lang w:eastAsia="en-US"/>
        </w:rPr>
        <w:t xml:space="preserve"> </w:t>
      </w:r>
      <w:r w:rsidRPr="00601EED">
        <w:rPr>
          <w:rFonts w:eastAsia="Calibri"/>
          <w:lang w:eastAsia="en-US"/>
        </w:rPr>
        <w:t>VL9327 Šv. Ignoto</w:t>
      </w:r>
      <w:r w:rsidR="00512C19" w:rsidRPr="00601EED">
        <w:rPr>
          <w:rFonts w:eastAsia="Calibri"/>
          <w:lang w:eastAsia="en-US"/>
        </w:rPr>
        <w:t xml:space="preserve"> g.</w:t>
      </w:r>
      <w:r w:rsidRPr="00601EED">
        <w:rPr>
          <w:rFonts w:eastAsia="Calibri"/>
          <w:lang w:eastAsia="en-US"/>
        </w:rPr>
        <w:t xml:space="preserve"> Šimonių</w:t>
      </w:r>
      <w:r w:rsidR="005A76B5" w:rsidRPr="00601EED">
        <w:rPr>
          <w:rFonts w:eastAsia="Calibri"/>
          <w:lang w:eastAsia="en-US"/>
        </w:rPr>
        <w:t xml:space="preserve"> k</w:t>
      </w:r>
      <w:r w:rsidR="005A76B5" w:rsidRPr="00D56B67">
        <w:rPr>
          <w:rFonts w:eastAsia="Calibri"/>
          <w:lang w:eastAsia="en-US"/>
        </w:rPr>
        <w:t>.</w:t>
      </w:r>
      <w:r w:rsidR="00034961">
        <w:rPr>
          <w:rFonts w:eastAsia="Calibri"/>
          <w:lang w:eastAsia="en-US"/>
        </w:rPr>
        <w:t xml:space="preserve"> kelio ilgis 542 m</w:t>
      </w:r>
      <w:r w:rsidR="00D56B67" w:rsidRPr="00D56B67">
        <w:rPr>
          <w:rFonts w:eastAsia="Calibri"/>
          <w:lang w:eastAsia="en-US"/>
        </w:rPr>
        <w:t>,</w:t>
      </w:r>
      <w:r w:rsidR="00034961">
        <w:rPr>
          <w:rFonts w:eastAsia="Calibri"/>
          <w:lang w:eastAsia="en-US"/>
        </w:rPr>
        <w:t xml:space="preserve"> plotis 4 m, iš viso</w:t>
      </w:r>
      <w:r w:rsidR="00D56B67" w:rsidRPr="00D56B67">
        <w:rPr>
          <w:rFonts w:eastAsia="Calibri"/>
          <w:lang w:eastAsia="en-US"/>
        </w:rPr>
        <w:t xml:space="preserve"> </w:t>
      </w:r>
      <w:r w:rsidR="003A1696" w:rsidRPr="00D56B67">
        <w:rPr>
          <w:rFonts w:eastAsia="Calibri"/>
          <w:lang w:eastAsia="en-US"/>
        </w:rPr>
        <w:t xml:space="preserve"> </w:t>
      </w:r>
      <w:r w:rsidR="00D56B67">
        <w:rPr>
          <w:rFonts w:eastAsia="Calibri"/>
          <w:lang w:eastAsia="en-US"/>
        </w:rPr>
        <w:t xml:space="preserve">2168 m2. </w:t>
      </w:r>
    </w:p>
    <w:p w14:paraId="7EDAAEB4" w14:textId="77777777" w:rsidR="005A76B5" w:rsidRPr="00B342D5" w:rsidRDefault="005A76B5" w:rsidP="00485529">
      <w:pPr>
        <w:ind w:left="720"/>
        <w:jc w:val="both"/>
      </w:pPr>
      <w:r w:rsidRPr="00B342D5">
        <w:t>1.13. Panaudotos Paramos, visuomenei naudingiems tikslams pasiekti, lėšos (įgyvendinti darbai seniūnijoje, pagrindinė informacija).</w:t>
      </w:r>
    </w:p>
    <w:p w14:paraId="266D34FD" w14:textId="77777777" w:rsidR="005A76B5" w:rsidRDefault="005A76B5" w:rsidP="006000B7">
      <w:pPr>
        <w:ind w:firstLine="720"/>
        <w:jc w:val="both"/>
        <w:rPr>
          <w:rFonts w:eastAsia="Calibri"/>
          <w:lang w:eastAsia="en-US"/>
        </w:rPr>
      </w:pPr>
      <w:r w:rsidRPr="00B342D5">
        <w:rPr>
          <w:rFonts w:eastAsia="Calibri"/>
          <w:lang w:eastAsia="en-US"/>
        </w:rPr>
        <w:t xml:space="preserve">Vilniaus rajono savivaldybės administracija iš “Socialinei apsaugai, kultūrai, švietimui remti“ fondo lėšų skyrė 1000 eurų, kurie buvo </w:t>
      </w:r>
      <w:r w:rsidRPr="00601EED">
        <w:rPr>
          <w:rFonts w:eastAsia="Calibri"/>
          <w:lang w:eastAsia="en-US"/>
        </w:rPr>
        <w:t>panaudoti</w:t>
      </w:r>
      <w:r w:rsidR="00601EED" w:rsidRPr="00601EED">
        <w:rPr>
          <w:rFonts w:eastAsia="Calibri"/>
          <w:lang w:eastAsia="en-US"/>
        </w:rPr>
        <w:t xml:space="preserve"> maisto produktų įsigijimui kurie išdalinti vienišiems, senyvo amžiaus gyventojams kaip dovanos Šv. Kalėdų proga</w:t>
      </w:r>
      <w:r w:rsidR="00601EED">
        <w:rPr>
          <w:rFonts w:eastAsia="Calibri"/>
          <w:lang w:eastAsia="en-US"/>
        </w:rPr>
        <w:t>.</w:t>
      </w:r>
    </w:p>
    <w:p w14:paraId="4696A2A7" w14:textId="77777777" w:rsidR="006000B7" w:rsidRPr="00617511" w:rsidRDefault="006000B7" w:rsidP="00601EED">
      <w:pPr>
        <w:ind w:firstLine="720"/>
        <w:jc w:val="both"/>
        <w:rPr>
          <w:rFonts w:eastAsia="Calibri"/>
          <w:lang w:eastAsia="en-US"/>
        </w:rPr>
      </w:pPr>
    </w:p>
    <w:p w14:paraId="1BEACB38" w14:textId="77777777" w:rsidR="005A76B5" w:rsidRPr="00617511" w:rsidRDefault="005A76B5" w:rsidP="00485529">
      <w:pPr>
        <w:ind w:left="720"/>
        <w:jc w:val="both"/>
      </w:pPr>
      <w:r w:rsidRPr="00617511">
        <w:t>1.14. Panaudotos vietos bendruomenių savivaldos programos lėšos (įgyvendinti darbai, tikslai, uždaviniai per metus).</w:t>
      </w:r>
    </w:p>
    <w:p w14:paraId="1982E210" w14:textId="77777777" w:rsidR="005A76B5" w:rsidRDefault="005A76B5" w:rsidP="004527BC">
      <w:pPr>
        <w:ind w:firstLine="720"/>
        <w:jc w:val="both"/>
      </w:pPr>
      <w:r w:rsidRPr="00617511">
        <w:t xml:space="preserve">Įgyvendinant </w:t>
      </w:r>
      <w:r w:rsidR="002C343F" w:rsidRPr="002C343F">
        <w:rPr>
          <w:rFonts w:eastAsia="Calibri"/>
        </w:rPr>
        <w:t>Nevyriausybinių organizacijų ir bendruomeninės veiklos sti</w:t>
      </w:r>
      <w:r w:rsidR="00F32277">
        <w:rPr>
          <w:rFonts w:eastAsia="Calibri"/>
        </w:rPr>
        <w:t>prinimo 2021 metų veiksmų plano</w:t>
      </w:r>
      <w:r w:rsidR="002C343F" w:rsidRPr="002C343F">
        <w:rPr>
          <w:rFonts w:eastAsia="Calibri"/>
        </w:rPr>
        <w:t xml:space="preserve"> 1.1.4 priemonės „Stiprinti bend</w:t>
      </w:r>
      <w:r w:rsidR="002C343F">
        <w:rPr>
          <w:rFonts w:eastAsia="Calibri"/>
        </w:rPr>
        <w:t>ruomeninę veiklą savivaldybėse“</w:t>
      </w:r>
      <w:r w:rsidRPr="00617511">
        <w:t xml:space="preserve"> </w:t>
      </w:r>
      <w:r w:rsidR="005C3E92">
        <w:t>2021</w:t>
      </w:r>
      <w:r w:rsidRPr="00617511">
        <w:t xml:space="preserve"> metais Buiv</w:t>
      </w:r>
      <w:r w:rsidR="005C3E92">
        <w:t>ydžių seniūnijai buvo skirta 635</w:t>
      </w:r>
      <w:r w:rsidRPr="00617511">
        <w:t xml:space="preserve"> eurai. Asociacija „Buivydžių krašto draugija“ pasinaudojo šiomis lėšomis</w:t>
      </w:r>
      <w:r w:rsidR="00C74974">
        <w:t>,</w:t>
      </w:r>
      <w:r w:rsidRPr="00617511">
        <w:t xml:space="preserve"> nupirko ir išdalino saldainių rinkinius vaikams. Už skirtas lė</w:t>
      </w:r>
      <w:r w:rsidR="005C3E92">
        <w:t>šas buvo nupirkta ir įteikta 158</w:t>
      </w:r>
      <w:r w:rsidRPr="00617511">
        <w:t xml:space="preserve"> vnt. kalėdinių dovanelių. </w:t>
      </w:r>
    </w:p>
    <w:p w14:paraId="4D273490" w14:textId="77777777" w:rsidR="004527BC" w:rsidRPr="00617511" w:rsidRDefault="004527BC" w:rsidP="004527BC">
      <w:pPr>
        <w:ind w:firstLine="720"/>
        <w:jc w:val="both"/>
      </w:pPr>
    </w:p>
    <w:p w14:paraId="74184D5A" w14:textId="77777777" w:rsidR="001F2E5A" w:rsidRDefault="001F2E5A" w:rsidP="001F2E5A">
      <w:pPr>
        <w:suppressAutoHyphens/>
        <w:ind w:firstLine="720"/>
        <w:rPr>
          <w:bCs/>
        </w:rPr>
      </w:pPr>
      <w:r w:rsidRPr="00617511">
        <w:rPr>
          <w:bCs/>
        </w:rPr>
        <w:t>1.1</w:t>
      </w:r>
      <w:r w:rsidRPr="008605E3">
        <w:rPr>
          <w:bCs/>
        </w:rPr>
        <w:t>5</w:t>
      </w:r>
      <w:r w:rsidRPr="00617511">
        <w:rPr>
          <w:bCs/>
        </w:rPr>
        <w:t>. Seniūnijoje įgyvendinti projektai per metus.</w:t>
      </w:r>
    </w:p>
    <w:p w14:paraId="635C7C1D" w14:textId="3E288BD3" w:rsidR="00F24E28" w:rsidRPr="00485529" w:rsidRDefault="00C923BA" w:rsidP="001F2E5A">
      <w:pPr>
        <w:suppressAutoHyphens/>
        <w:ind w:firstLine="720"/>
        <w:rPr>
          <w:bCs/>
        </w:rPr>
      </w:pPr>
      <w:r w:rsidRPr="002F40E7">
        <w:rPr>
          <w:bCs/>
        </w:rPr>
        <w:t xml:space="preserve">2021 metais projektų įgyvendinta nebuvo. </w:t>
      </w:r>
    </w:p>
    <w:p w14:paraId="3488ED27" w14:textId="77777777" w:rsidR="002F40E7" w:rsidRPr="00485529" w:rsidRDefault="002F40E7" w:rsidP="001F2E5A">
      <w:pPr>
        <w:suppressAutoHyphens/>
        <w:ind w:firstLine="720"/>
        <w:rPr>
          <w:bCs/>
          <w:color w:val="000000" w:themeColor="text1"/>
        </w:rPr>
      </w:pPr>
    </w:p>
    <w:p w14:paraId="6E125FA4" w14:textId="77777777" w:rsidR="001F2E5A" w:rsidRPr="00617511" w:rsidRDefault="001F2E5A" w:rsidP="00485529">
      <w:pPr>
        <w:suppressAutoHyphens/>
        <w:ind w:left="720"/>
        <w:rPr>
          <w:bCs/>
        </w:rPr>
      </w:pPr>
      <w:r w:rsidRPr="00617511">
        <w:rPr>
          <w:bCs/>
        </w:rPr>
        <w:t>1.16. Kultūros, socialinės, sporto, sveikatos įstaigos, bibliotekos, bažnyčios ir kt. (pagrindinė informacija, įgyvendinti darbai per metus).</w:t>
      </w:r>
    </w:p>
    <w:p w14:paraId="51EC0120" w14:textId="77777777" w:rsidR="001F2E5A" w:rsidRPr="00617511" w:rsidRDefault="001F2E5A" w:rsidP="00485529">
      <w:pPr>
        <w:pStyle w:val="prastasiniatinklio"/>
        <w:ind w:firstLine="720"/>
        <w:jc w:val="both"/>
        <w:rPr>
          <w:lang w:val="lt-LT"/>
        </w:rPr>
      </w:pPr>
      <w:r w:rsidRPr="00617511">
        <w:rPr>
          <w:bCs/>
          <w:lang w:val="lt-LT"/>
        </w:rPr>
        <w:t xml:space="preserve">Buivydžių I kaime yra bendruomenės centras, kuriame organizuojami koncertai, susirinkimai, šventiniai renginiai, bendruomenių narių susitikimai. Bendruomenės centre veikia biblioteka ir kompiuterinis kabinetas. </w:t>
      </w:r>
      <w:r w:rsidRPr="00617511">
        <w:rPr>
          <w:lang w:val="lt-LT"/>
        </w:rPr>
        <w:t>Buivydžių kultūros centre veikia meno kolektyvas „Bujwidzianka“.</w:t>
      </w:r>
    </w:p>
    <w:p w14:paraId="65F40DDA" w14:textId="77777777" w:rsidR="001F2E5A" w:rsidRDefault="001F2E5A" w:rsidP="004527BC">
      <w:pPr>
        <w:pStyle w:val="Standard"/>
        <w:ind w:firstLine="720"/>
        <w:jc w:val="both"/>
        <w:rPr>
          <w:bCs/>
        </w:rPr>
      </w:pPr>
      <w:r w:rsidRPr="00617511">
        <w:t xml:space="preserve">Buivydžių seniūnijos teritorijoje, Buivydžių I kaime yra Šv. Jurgio </w:t>
      </w:r>
      <w:r w:rsidR="000756AF" w:rsidRPr="00617511">
        <w:t>bažnyčia, taip</w:t>
      </w:r>
      <w:r w:rsidRPr="00617511">
        <w:t xml:space="preserve"> pat yra dvi koplyčios: Radžiševskių šeimos mauzolejinė Šv. Florijono (XVIII a.) – Buivydžių I kaime ir Šv. Ignoto (XIX a. pradžia) - Pričiūnų kaime.</w:t>
      </w:r>
      <w:r w:rsidRPr="00617511">
        <w:rPr>
          <w:bCs/>
        </w:rPr>
        <w:t xml:space="preserve"> Yra sporto aikštelė prie Buivydžių gimnazijos.</w:t>
      </w:r>
    </w:p>
    <w:p w14:paraId="5EC44D3E" w14:textId="77777777" w:rsidR="001F2E5A" w:rsidRDefault="0035532B" w:rsidP="004527BC">
      <w:pPr>
        <w:pStyle w:val="Standard"/>
        <w:ind w:firstLine="720"/>
        <w:jc w:val="both"/>
        <w:rPr>
          <w:bCs/>
        </w:rPr>
      </w:pPr>
      <w:r w:rsidRPr="002B7FA9">
        <w:rPr>
          <w:bCs/>
        </w:rPr>
        <w:t>Buivydžių I kaime buvo organizuota Derliau</w:t>
      </w:r>
      <w:r w:rsidR="005A26CA" w:rsidRPr="002B7FA9">
        <w:rPr>
          <w:bCs/>
        </w:rPr>
        <w:t>s šventė kuriai panaudota 1000 E</w:t>
      </w:r>
      <w:r w:rsidRPr="002B7FA9">
        <w:rPr>
          <w:bCs/>
        </w:rPr>
        <w:t xml:space="preserve">ur. </w:t>
      </w:r>
    </w:p>
    <w:p w14:paraId="2BD436B1" w14:textId="77777777" w:rsidR="004527BC" w:rsidRPr="002B7FA9" w:rsidRDefault="004527BC" w:rsidP="004527BC">
      <w:pPr>
        <w:pStyle w:val="Standard"/>
        <w:ind w:firstLine="720"/>
        <w:jc w:val="both"/>
        <w:rPr>
          <w:bCs/>
        </w:rPr>
      </w:pPr>
    </w:p>
    <w:p w14:paraId="0742DEC0" w14:textId="77777777" w:rsidR="001F2E5A" w:rsidRPr="00617511" w:rsidRDefault="001F2E5A" w:rsidP="001F2E5A">
      <w:pPr>
        <w:suppressAutoHyphens/>
        <w:ind w:firstLine="720"/>
        <w:rPr>
          <w:bCs/>
        </w:rPr>
      </w:pPr>
      <w:r w:rsidRPr="00617511">
        <w:rPr>
          <w:bCs/>
        </w:rPr>
        <w:t>1.17. Bendruomenės, bendrijos (pagrindinė informacija, įgyvendinti darbai per metus).</w:t>
      </w:r>
    </w:p>
    <w:p w14:paraId="2B6812F0" w14:textId="77777777" w:rsidR="001F2E5A" w:rsidRPr="00617511" w:rsidRDefault="001F2E5A" w:rsidP="004527BC">
      <w:pPr>
        <w:shd w:val="clear" w:color="auto" w:fill="FFFFFF"/>
        <w:ind w:firstLine="720"/>
        <w:jc w:val="both"/>
        <w:rPr>
          <w:bCs/>
        </w:rPr>
      </w:pPr>
      <w:r w:rsidRPr="00617511">
        <w:t xml:space="preserve">2007 metais buvo įkurta Buivydžių bendruomenė (pirmininkė Danuta Korkus), o 2011 metais įkurta Buivydžių krašto draugija (pirmininkė Kristina Klimaševska). </w:t>
      </w:r>
      <w:r w:rsidRPr="00617511">
        <w:rPr>
          <w:bCs/>
        </w:rPr>
        <w:t xml:space="preserve">Bendruomenės aktyviai dalyvauja visuomeniniame gyvenime, padeda organizuoti koncertus, šventes, organizuoja išvykas gyventojams į lankytinas vietas. </w:t>
      </w:r>
    </w:p>
    <w:p w14:paraId="52AB5AF3" w14:textId="77777777" w:rsidR="001F2E5A" w:rsidRPr="00617511" w:rsidRDefault="001F2E5A" w:rsidP="001F2E5A">
      <w:pPr>
        <w:shd w:val="clear" w:color="auto" w:fill="FFFFFF"/>
        <w:ind w:firstLine="720"/>
        <w:jc w:val="both"/>
      </w:pPr>
    </w:p>
    <w:p w14:paraId="12CD0D59" w14:textId="77777777" w:rsidR="001F2E5A" w:rsidRPr="00617511" w:rsidRDefault="001F2E5A" w:rsidP="00485529">
      <w:pPr>
        <w:tabs>
          <w:tab w:val="left" w:pos="1134"/>
        </w:tabs>
        <w:suppressAutoHyphens/>
        <w:ind w:left="720"/>
        <w:rPr>
          <w:bCs/>
        </w:rPr>
      </w:pPr>
      <w:r w:rsidRPr="00617511">
        <w:rPr>
          <w:bCs/>
        </w:rPr>
        <w:t>1.18. Seniūnijos problemos (svarbiausi neįgyvendinti darbai, priežastys, poreikiai per metus).</w:t>
      </w:r>
    </w:p>
    <w:p w14:paraId="5F85C67A" w14:textId="77777777" w:rsidR="001F2E5A" w:rsidRDefault="001F2E5A" w:rsidP="00CF648A">
      <w:pPr>
        <w:tabs>
          <w:tab w:val="left" w:pos="1134"/>
        </w:tabs>
        <w:suppressAutoHyphens/>
        <w:ind w:firstLine="720"/>
        <w:rPr>
          <w:bCs/>
        </w:rPr>
      </w:pPr>
      <w:r w:rsidRPr="002503B2">
        <w:rPr>
          <w:bCs/>
        </w:rPr>
        <w:t>Artimiausio laikotarpio spręstinos problemos:</w:t>
      </w:r>
    </w:p>
    <w:p w14:paraId="2A1C2A89" w14:textId="77777777" w:rsidR="005259F0" w:rsidRPr="002503B2" w:rsidRDefault="005259F0" w:rsidP="00CF648A">
      <w:pPr>
        <w:tabs>
          <w:tab w:val="left" w:pos="1134"/>
        </w:tabs>
        <w:suppressAutoHyphens/>
        <w:ind w:firstLine="720"/>
        <w:rPr>
          <w:bCs/>
        </w:rPr>
      </w:pPr>
      <w:r>
        <w:rPr>
          <w:bCs/>
        </w:rPr>
        <w:t>1. Šventininkų g. Šventininkų k</w:t>
      </w:r>
      <w:r w:rsidR="0025259A">
        <w:rPr>
          <w:bCs/>
        </w:rPr>
        <w:t>.</w:t>
      </w:r>
      <w:r>
        <w:rPr>
          <w:bCs/>
        </w:rPr>
        <w:t xml:space="preserve"> a/b dangos įrengimas</w:t>
      </w:r>
      <w:r w:rsidR="00377A02">
        <w:rPr>
          <w:bCs/>
        </w:rPr>
        <w:t xml:space="preserve"> 1000 m</w:t>
      </w:r>
      <w:r>
        <w:rPr>
          <w:bCs/>
        </w:rPr>
        <w:t xml:space="preserve">. </w:t>
      </w:r>
    </w:p>
    <w:p w14:paraId="1598990C" w14:textId="77777777" w:rsidR="00045283" w:rsidRPr="00617511" w:rsidRDefault="00045283" w:rsidP="006702BD">
      <w:pPr>
        <w:pStyle w:val="Sraopastraipa"/>
        <w:ind w:left="0" w:firstLine="720"/>
      </w:pPr>
    </w:p>
    <w:p w14:paraId="1A341B95" w14:textId="77777777" w:rsidR="00045283" w:rsidRPr="00617511" w:rsidRDefault="00045283" w:rsidP="006702BD">
      <w:pPr>
        <w:pStyle w:val="Sraopastraipa"/>
        <w:ind w:left="0" w:firstLine="720"/>
      </w:pPr>
    </w:p>
    <w:p w14:paraId="5C12DBC6" w14:textId="77777777" w:rsidR="00045283" w:rsidRPr="00617511" w:rsidRDefault="00045283" w:rsidP="006702BD">
      <w:pPr>
        <w:pStyle w:val="Sraopastraipa"/>
        <w:ind w:left="0" w:firstLine="720"/>
      </w:pPr>
    </w:p>
    <w:p w14:paraId="5A86210E" w14:textId="77777777" w:rsidR="00045283" w:rsidRPr="00617511" w:rsidRDefault="00045283" w:rsidP="006702BD">
      <w:pPr>
        <w:pStyle w:val="Sraopastraipa"/>
        <w:ind w:left="0" w:firstLine="720"/>
      </w:pPr>
    </w:p>
    <w:p w14:paraId="66AF0607" w14:textId="77777777" w:rsidR="00045283" w:rsidRPr="00617511" w:rsidRDefault="00045283" w:rsidP="006702BD">
      <w:pPr>
        <w:pStyle w:val="Sraopastraipa"/>
        <w:ind w:left="0" w:firstLine="720"/>
      </w:pPr>
    </w:p>
    <w:p w14:paraId="6387229E" w14:textId="77777777" w:rsidR="00045283" w:rsidRPr="00617511" w:rsidRDefault="00045283" w:rsidP="006702BD">
      <w:pPr>
        <w:pStyle w:val="Sraopastraipa"/>
        <w:ind w:left="0" w:firstLine="720"/>
      </w:pPr>
    </w:p>
    <w:p w14:paraId="5247ECB3" w14:textId="77777777" w:rsidR="00045283" w:rsidRPr="00617511" w:rsidRDefault="00045283" w:rsidP="006702BD">
      <w:pPr>
        <w:pStyle w:val="Sraopastraipa"/>
        <w:ind w:left="0" w:firstLine="720"/>
      </w:pPr>
    </w:p>
    <w:p w14:paraId="14053ADC" w14:textId="77777777" w:rsidR="00045283" w:rsidRPr="00617511" w:rsidRDefault="00045283" w:rsidP="006702BD">
      <w:pPr>
        <w:pStyle w:val="Sraopastraipa"/>
        <w:ind w:left="0" w:firstLine="720"/>
      </w:pPr>
    </w:p>
    <w:p w14:paraId="27AFBC33" w14:textId="77777777" w:rsidR="00045283" w:rsidRPr="00617511" w:rsidRDefault="00045283" w:rsidP="006702BD">
      <w:pPr>
        <w:pStyle w:val="Sraopastraipa"/>
        <w:ind w:left="0" w:firstLine="720"/>
      </w:pPr>
    </w:p>
    <w:p w14:paraId="1BD3C5CC" w14:textId="77777777" w:rsidR="00045283" w:rsidRPr="00617511" w:rsidRDefault="00045283" w:rsidP="006702BD">
      <w:pPr>
        <w:pStyle w:val="Sraopastraipa"/>
        <w:ind w:left="0" w:firstLine="720"/>
      </w:pPr>
    </w:p>
    <w:p w14:paraId="2657F1B6" w14:textId="77777777" w:rsidR="00045283" w:rsidRPr="00617511" w:rsidRDefault="00045283" w:rsidP="006702BD">
      <w:pPr>
        <w:pStyle w:val="Sraopastraipa"/>
        <w:ind w:left="0" w:firstLine="720"/>
      </w:pPr>
    </w:p>
    <w:p w14:paraId="16E09B5A" w14:textId="77777777" w:rsidR="00045283" w:rsidRPr="00617511" w:rsidRDefault="00045283" w:rsidP="006702BD">
      <w:pPr>
        <w:pStyle w:val="Sraopastraipa"/>
        <w:ind w:left="0" w:firstLine="720"/>
      </w:pPr>
    </w:p>
    <w:p w14:paraId="529164BC" w14:textId="77777777" w:rsidR="00045283" w:rsidRPr="00617511" w:rsidRDefault="00045283" w:rsidP="006824C5">
      <w:pPr>
        <w:suppressAutoHyphens/>
        <w:rPr>
          <w:b/>
          <w:bCs/>
        </w:rPr>
        <w:sectPr w:rsidR="00045283" w:rsidRPr="00617511" w:rsidSect="00485529">
          <w:headerReference w:type="default" r:id="rId8"/>
          <w:pgSz w:w="11906" w:h="16838"/>
          <w:pgMar w:top="1134" w:right="567" w:bottom="1134" w:left="1701" w:header="567" w:footer="567" w:gutter="0"/>
          <w:cols w:space="1296"/>
          <w:docGrid w:linePitch="360"/>
        </w:sectPr>
      </w:pPr>
    </w:p>
    <w:p w14:paraId="580694CE" w14:textId="77777777" w:rsidR="00045283" w:rsidRPr="00617511" w:rsidRDefault="00045283" w:rsidP="00045283">
      <w:pPr>
        <w:numPr>
          <w:ilvl w:val="0"/>
          <w:numId w:val="1"/>
        </w:numPr>
        <w:tabs>
          <w:tab w:val="clear" w:pos="1070"/>
        </w:tabs>
        <w:suppressAutoHyphens/>
        <w:rPr>
          <w:b/>
          <w:bCs/>
        </w:rPr>
      </w:pPr>
      <w:r w:rsidRPr="00617511">
        <w:rPr>
          <w:b/>
          <w:bCs/>
        </w:rPr>
        <w:lastRenderedPageBreak/>
        <w:t xml:space="preserve">Vilniaus rajono savivaldybės administracijos Buivydžių seniūnijos </w:t>
      </w:r>
      <w:r w:rsidRPr="00617511">
        <w:rPr>
          <w:b/>
        </w:rPr>
        <w:t>lėšų panaudojimas per 20</w:t>
      </w:r>
      <w:r w:rsidR="00744DB6">
        <w:rPr>
          <w:b/>
        </w:rPr>
        <w:t>21</w:t>
      </w:r>
      <w:r w:rsidRPr="00617511">
        <w:rPr>
          <w:b/>
        </w:rPr>
        <w:t xml:space="preserve"> metus.</w:t>
      </w:r>
    </w:p>
    <w:p w14:paraId="0F8797E1" w14:textId="77777777" w:rsidR="00045283" w:rsidRPr="00617511" w:rsidRDefault="00045283" w:rsidP="00045283"/>
    <w:tbl>
      <w:tblPr>
        <w:tblW w:w="14879" w:type="dxa"/>
        <w:tblLayout w:type="fixed"/>
        <w:tblCellMar>
          <w:left w:w="0" w:type="dxa"/>
          <w:right w:w="0" w:type="dxa"/>
        </w:tblCellMar>
        <w:tblLook w:val="04A0" w:firstRow="1" w:lastRow="0" w:firstColumn="1" w:lastColumn="0" w:noHBand="0" w:noVBand="1"/>
      </w:tblPr>
      <w:tblGrid>
        <w:gridCol w:w="559"/>
        <w:gridCol w:w="564"/>
        <w:gridCol w:w="564"/>
        <w:gridCol w:w="432"/>
        <w:gridCol w:w="1551"/>
        <w:gridCol w:w="1418"/>
        <w:gridCol w:w="577"/>
        <w:gridCol w:w="851"/>
        <w:gridCol w:w="567"/>
        <w:gridCol w:w="992"/>
        <w:gridCol w:w="567"/>
        <w:gridCol w:w="851"/>
        <w:gridCol w:w="567"/>
        <w:gridCol w:w="992"/>
        <w:gridCol w:w="567"/>
        <w:gridCol w:w="850"/>
        <w:gridCol w:w="567"/>
        <w:gridCol w:w="851"/>
        <w:gridCol w:w="992"/>
      </w:tblGrid>
      <w:tr w:rsidR="00744DB6" w:rsidRPr="00617511" w14:paraId="0C5B43EB" w14:textId="77777777" w:rsidTr="00BD1B77">
        <w:trPr>
          <w:cantSplit/>
          <w:trHeight w:val="289"/>
        </w:trPr>
        <w:tc>
          <w:tcPr>
            <w:tcW w:w="559"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FDA3B93" w14:textId="77777777" w:rsidR="00744DB6" w:rsidRPr="00617511" w:rsidRDefault="00744DB6" w:rsidP="002503B2">
            <w:pPr>
              <w:spacing w:before="100" w:beforeAutospacing="1" w:after="100" w:afterAutospacing="1"/>
              <w:ind w:left="113" w:right="113"/>
              <w:jc w:val="center"/>
              <w:rPr>
                <w:b/>
                <w:sz w:val="20"/>
                <w:szCs w:val="20"/>
              </w:rPr>
            </w:pPr>
            <w:r w:rsidRPr="00617511">
              <w:rPr>
                <w:b/>
                <w:color w:val="000000"/>
                <w:sz w:val="20"/>
                <w:szCs w:val="20"/>
              </w:rPr>
              <w:t>Programos kodas</w:t>
            </w:r>
          </w:p>
        </w:tc>
        <w:tc>
          <w:tcPr>
            <w:tcW w:w="564"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22C5004" w14:textId="77777777" w:rsidR="00744DB6" w:rsidRPr="00617511" w:rsidRDefault="00744DB6" w:rsidP="002503B2">
            <w:pPr>
              <w:spacing w:before="100" w:beforeAutospacing="1" w:after="100" w:afterAutospacing="1"/>
              <w:ind w:left="113" w:right="113"/>
              <w:jc w:val="center"/>
              <w:rPr>
                <w:b/>
                <w:sz w:val="20"/>
                <w:szCs w:val="20"/>
              </w:rPr>
            </w:pPr>
            <w:r w:rsidRPr="00617511">
              <w:rPr>
                <w:b/>
                <w:color w:val="000000"/>
                <w:sz w:val="20"/>
                <w:szCs w:val="20"/>
              </w:rPr>
              <w:t>Programos tikslo kodas</w:t>
            </w:r>
          </w:p>
        </w:tc>
        <w:tc>
          <w:tcPr>
            <w:tcW w:w="564"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9068C96" w14:textId="77777777" w:rsidR="00744DB6" w:rsidRPr="00617511" w:rsidRDefault="00744DB6" w:rsidP="002503B2">
            <w:pPr>
              <w:spacing w:before="100" w:beforeAutospacing="1" w:after="100" w:afterAutospacing="1"/>
              <w:ind w:left="113" w:right="113"/>
              <w:jc w:val="center"/>
              <w:rPr>
                <w:b/>
                <w:sz w:val="20"/>
                <w:szCs w:val="20"/>
              </w:rPr>
            </w:pPr>
            <w:r w:rsidRPr="00617511">
              <w:rPr>
                <w:b/>
                <w:color w:val="000000"/>
                <w:sz w:val="20"/>
                <w:szCs w:val="20"/>
              </w:rPr>
              <w:t>Uždavinio kodas</w:t>
            </w:r>
          </w:p>
        </w:tc>
        <w:tc>
          <w:tcPr>
            <w:tcW w:w="432"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B4C15E1" w14:textId="77777777" w:rsidR="00744DB6" w:rsidRPr="00617511" w:rsidRDefault="00744DB6" w:rsidP="002503B2">
            <w:pPr>
              <w:spacing w:before="100" w:beforeAutospacing="1" w:after="100" w:afterAutospacing="1"/>
              <w:ind w:left="113" w:right="113"/>
              <w:jc w:val="center"/>
              <w:rPr>
                <w:b/>
                <w:sz w:val="20"/>
                <w:szCs w:val="20"/>
              </w:rPr>
            </w:pPr>
            <w:r w:rsidRPr="00617511">
              <w:rPr>
                <w:b/>
                <w:color w:val="000000"/>
                <w:sz w:val="20"/>
                <w:szCs w:val="20"/>
              </w:rPr>
              <w:t>Priemonės kodas</w:t>
            </w:r>
          </w:p>
        </w:tc>
        <w:tc>
          <w:tcPr>
            <w:tcW w:w="1551"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F04C35" w14:textId="77777777" w:rsidR="00744DB6" w:rsidRPr="00617511" w:rsidRDefault="00744DB6" w:rsidP="002503B2">
            <w:pPr>
              <w:spacing w:before="100" w:beforeAutospacing="1" w:after="100" w:afterAutospacing="1"/>
              <w:jc w:val="center"/>
              <w:rPr>
                <w:b/>
                <w:sz w:val="20"/>
                <w:szCs w:val="20"/>
              </w:rPr>
            </w:pPr>
            <w:r w:rsidRPr="00617511">
              <w:rPr>
                <w:b/>
                <w:color w:val="000000"/>
                <w:sz w:val="20"/>
                <w:szCs w:val="20"/>
              </w:rPr>
              <w:t>Priemonės</w:t>
            </w:r>
            <w:r>
              <w:rPr>
                <w:b/>
                <w:color w:val="000000"/>
                <w:sz w:val="20"/>
                <w:szCs w:val="20"/>
              </w:rPr>
              <w:t xml:space="preserve"> </w:t>
            </w:r>
            <w:r w:rsidRPr="00617511">
              <w:rPr>
                <w:b/>
                <w:color w:val="000000"/>
                <w:sz w:val="20"/>
                <w:szCs w:val="20"/>
              </w:rPr>
              <w:t>pavadinimas</w:t>
            </w:r>
          </w:p>
        </w:tc>
        <w:tc>
          <w:tcPr>
            <w:tcW w:w="1418" w:type="dxa"/>
            <w:vMerge w:val="restart"/>
            <w:tcBorders>
              <w:top w:val="single" w:sz="4" w:space="0" w:color="auto"/>
              <w:left w:val="nil"/>
              <w:bottom w:val="single" w:sz="4" w:space="0" w:color="auto"/>
              <w:right w:val="single" w:sz="4" w:space="0" w:color="auto"/>
            </w:tcBorders>
            <w:shd w:val="clear" w:color="auto" w:fill="FFFFFF"/>
            <w:vAlign w:val="center"/>
          </w:tcPr>
          <w:p w14:paraId="6DA83D35" w14:textId="77777777" w:rsidR="00744DB6" w:rsidRPr="00617511" w:rsidRDefault="00744DB6" w:rsidP="002503B2">
            <w:pPr>
              <w:spacing w:before="100" w:beforeAutospacing="1" w:after="100" w:afterAutospacing="1"/>
              <w:jc w:val="center"/>
              <w:rPr>
                <w:b/>
                <w:sz w:val="20"/>
                <w:szCs w:val="20"/>
              </w:rPr>
            </w:pPr>
            <w:r w:rsidRPr="00617511">
              <w:rPr>
                <w:b/>
                <w:sz w:val="20"/>
                <w:szCs w:val="20"/>
              </w:rPr>
              <w:t>Rezultatai/ Vertinimo kriterijai</w:t>
            </w:r>
          </w:p>
        </w:tc>
        <w:tc>
          <w:tcPr>
            <w:tcW w:w="7381"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40FDAE" w14:textId="77777777" w:rsidR="00744DB6" w:rsidRPr="00617511" w:rsidRDefault="00744DB6" w:rsidP="002503B2">
            <w:pPr>
              <w:spacing w:before="100" w:beforeAutospacing="1" w:after="100" w:afterAutospacing="1"/>
              <w:jc w:val="center"/>
              <w:rPr>
                <w:b/>
                <w:sz w:val="20"/>
                <w:szCs w:val="20"/>
              </w:rPr>
            </w:pPr>
            <w:r w:rsidRPr="00617511">
              <w:rPr>
                <w:b/>
                <w:color w:val="000000"/>
                <w:sz w:val="20"/>
                <w:szCs w:val="20"/>
              </w:rPr>
              <w:t>Savivaldybės biudžeto asignavimai</w:t>
            </w:r>
          </w:p>
        </w:tc>
        <w:tc>
          <w:tcPr>
            <w:tcW w:w="1418"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5A50FDE9" w14:textId="77777777" w:rsidR="00744DB6" w:rsidRPr="00617511" w:rsidRDefault="00744DB6" w:rsidP="002503B2">
            <w:pPr>
              <w:spacing w:before="100" w:beforeAutospacing="1" w:after="100" w:afterAutospacing="1"/>
              <w:rPr>
                <w:b/>
                <w:sz w:val="20"/>
                <w:szCs w:val="20"/>
              </w:rPr>
            </w:pPr>
            <w:r w:rsidRPr="00617511">
              <w:rPr>
                <w:b/>
                <w:color w:val="000000"/>
                <w:sz w:val="20"/>
                <w:szCs w:val="20"/>
              </w:rPr>
              <w:t>Iš viso</w:t>
            </w:r>
          </w:p>
        </w:tc>
        <w:tc>
          <w:tcPr>
            <w:tcW w:w="99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7029BD97" w14:textId="77777777" w:rsidR="00744DB6" w:rsidRPr="00617511" w:rsidRDefault="00744DB6" w:rsidP="002503B2">
            <w:pPr>
              <w:spacing w:before="100" w:beforeAutospacing="1" w:after="100" w:afterAutospacing="1"/>
              <w:jc w:val="center"/>
              <w:rPr>
                <w:b/>
                <w:sz w:val="20"/>
                <w:szCs w:val="20"/>
              </w:rPr>
            </w:pPr>
            <w:r w:rsidRPr="00617511">
              <w:rPr>
                <w:b/>
                <w:color w:val="000000"/>
                <w:sz w:val="20"/>
                <w:szCs w:val="20"/>
              </w:rPr>
              <w:t>Pastabos</w:t>
            </w:r>
          </w:p>
        </w:tc>
      </w:tr>
      <w:tr w:rsidR="00744DB6" w:rsidRPr="00617511" w14:paraId="3A6BF156" w14:textId="77777777" w:rsidTr="00CB385D">
        <w:trPr>
          <w:trHeight w:val="458"/>
        </w:trPr>
        <w:tc>
          <w:tcPr>
            <w:tcW w:w="559" w:type="dxa"/>
            <w:vMerge/>
            <w:tcBorders>
              <w:top w:val="single" w:sz="4" w:space="0" w:color="auto"/>
              <w:left w:val="single" w:sz="8" w:space="0" w:color="auto"/>
              <w:bottom w:val="single" w:sz="8" w:space="0" w:color="000000"/>
              <w:right w:val="single" w:sz="8" w:space="0" w:color="auto"/>
            </w:tcBorders>
            <w:vAlign w:val="center"/>
            <w:hideMark/>
          </w:tcPr>
          <w:p w14:paraId="24493DCD" w14:textId="77777777" w:rsidR="00744DB6" w:rsidRPr="00617511" w:rsidRDefault="00744DB6" w:rsidP="002503B2">
            <w:pPr>
              <w:jc w:val="center"/>
              <w:rPr>
                <w:sz w:val="20"/>
                <w:szCs w:val="20"/>
              </w:rPr>
            </w:pPr>
          </w:p>
        </w:tc>
        <w:tc>
          <w:tcPr>
            <w:tcW w:w="564" w:type="dxa"/>
            <w:vMerge/>
            <w:tcBorders>
              <w:top w:val="single" w:sz="4" w:space="0" w:color="auto"/>
              <w:left w:val="nil"/>
              <w:bottom w:val="single" w:sz="8" w:space="0" w:color="000000"/>
              <w:right w:val="single" w:sz="8" w:space="0" w:color="auto"/>
            </w:tcBorders>
            <w:vAlign w:val="center"/>
            <w:hideMark/>
          </w:tcPr>
          <w:p w14:paraId="28D4BA7D" w14:textId="77777777" w:rsidR="00744DB6" w:rsidRPr="00617511" w:rsidRDefault="00744DB6" w:rsidP="002503B2">
            <w:pPr>
              <w:jc w:val="center"/>
              <w:rPr>
                <w:sz w:val="20"/>
                <w:szCs w:val="20"/>
              </w:rPr>
            </w:pPr>
          </w:p>
        </w:tc>
        <w:tc>
          <w:tcPr>
            <w:tcW w:w="564" w:type="dxa"/>
            <w:vMerge/>
            <w:tcBorders>
              <w:top w:val="single" w:sz="4" w:space="0" w:color="auto"/>
              <w:left w:val="nil"/>
              <w:bottom w:val="single" w:sz="8" w:space="0" w:color="000000"/>
              <w:right w:val="single" w:sz="8" w:space="0" w:color="auto"/>
            </w:tcBorders>
            <w:vAlign w:val="center"/>
            <w:hideMark/>
          </w:tcPr>
          <w:p w14:paraId="04031F29" w14:textId="77777777" w:rsidR="00744DB6" w:rsidRPr="00617511" w:rsidRDefault="00744DB6" w:rsidP="002503B2">
            <w:pPr>
              <w:jc w:val="center"/>
              <w:rPr>
                <w:sz w:val="20"/>
                <w:szCs w:val="20"/>
              </w:rPr>
            </w:pPr>
          </w:p>
        </w:tc>
        <w:tc>
          <w:tcPr>
            <w:tcW w:w="432" w:type="dxa"/>
            <w:vMerge/>
            <w:tcBorders>
              <w:top w:val="single" w:sz="4" w:space="0" w:color="auto"/>
              <w:left w:val="nil"/>
              <w:bottom w:val="single" w:sz="8" w:space="0" w:color="000000"/>
              <w:right w:val="single" w:sz="8" w:space="0" w:color="auto"/>
            </w:tcBorders>
            <w:vAlign w:val="center"/>
            <w:hideMark/>
          </w:tcPr>
          <w:p w14:paraId="06CF21E5" w14:textId="77777777" w:rsidR="00744DB6" w:rsidRPr="00617511" w:rsidRDefault="00744DB6" w:rsidP="002503B2">
            <w:pPr>
              <w:jc w:val="center"/>
              <w:rPr>
                <w:sz w:val="20"/>
                <w:szCs w:val="20"/>
              </w:rPr>
            </w:pPr>
          </w:p>
        </w:tc>
        <w:tc>
          <w:tcPr>
            <w:tcW w:w="1551" w:type="dxa"/>
            <w:vMerge/>
            <w:tcBorders>
              <w:top w:val="single" w:sz="4" w:space="0" w:color="auto"/>
              <w:left w:val="nil"/>
              <w:bottom w:val="single" w:sz="8" w:space="0" w:color="000000"/>
              <w:right w:val="single" w:sz="8" w:space="0" w:color="auto"/>
            </w:tcBorders>
            <w:vAlign w:val="center"/>
            <w:hideMark/>
          </w:tcPr>
          <w:p w14:paraId="5353F1EE" w14:textId="77777777" w:rsidR="00744DB6" w:rsidRPr="00617511" w:rsidRDefault="00744DB6" w:rsidP="002503B2">
            <w:pPr>
              <w:jc w:val="center"/>
              <w:rPr>
                <w:b/>
                <w:sz w:val="20"/>
                <w:szCs w:val="20"/>
              </w:rPr>
            </w:pPr>
          </w:p>
        </w:tc>
        <w:tc>
          <w:tcPr>
            <w:tcW w:w="1418" w:type="dxa"/>
            <w:vMerge/>
            <w:tcBorders>
              <w:top w:val="single" w:sz="4" w:space="0" w:color="auto"/>
              <w:left w:val="nil"/>
              <w:bottom w:val="single" w:sz="8" w:space="0" w:color="000000"/>
              <w:right w:val="single" w:sz="8" w:space="0" w:color="auto"/>
            </w:tcBorders>
            <w:vAlign w:val="center"/>
          </w:tcPr>
          <w:p w14:paraId="567529F3" w14:textId="77777777" w:rsidR="00744DB6" w:rsidRPr="00617511" w:rsidRDefault="00744DB6" w:rsidP="002503B2">
            <w:pPr>
              <w:jc w:val="center"/>
              <w:rPr>
                <w:b/>
                <w:sz w:val="20"/>
                <w:szCs w:val="20"/>
              </w:rPr>
            </w:pPr>
          </w:p>
        </w:tc>
        <w:tc>
          <w:tcPr>
            <w:tcW w:w="1428"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7D73E18" w14:textId="77777777" w:rsidR="00744DB6" w:rsidRPr="00617511" w:rsidRDefault="00744DB6" w:rsidP="002503B2">
            <w:pPr>
              <w:spacing w:before="100" w:beforeAutospacing="1" w:after="100" w:afterAutospacing="1"/>
              <w:jc w:val="center"/>
              <w:rPr>
                <w:b/>
                <w:sz w:val="20"/>
                <w:szCs w:val="20"/>
              </w:rPr>
            </w:pPr>
            <w:r w:rsidRPr="00617511">
              <w:rPr>
                <w:b/>
                <w:color w:val="000000"/>
                <w:sz w:val="20"/>
                <w:szCs w:val="20"/>
              </w:rPr>
              <w:t>Iš savivaldybės biudžeto</w:t>
            </w:r>
          </w:p>
        </w:tc>
        <w:tc>
          <w:tcPr>
            <w:tcW w:w="1559"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776115C" w14:textId="77777777" w:rsidR="00744DB6" w:rsidRPr="00617511" w:rsidRDefault="00744DB6" w:rsidP="002503B2">
            <w:pPr>
              <w:spacing w:before="100" w:beforeAutospacing="1" w:after="100" w:afterAutospacing="1"/>
              <w:jc w:val="center"/>
              <w:rPr>
                <w:b/>
                <w:sz w:val="20"/>
                <w:szCs w:val="20"/>
              </w:rPr>
            </w:pPr>
            <w:r w:rsidRPr="00617511">
              <w:rPr>
                <w:b/>
                <w:color w:val="000000"/>
                <w:sz w:val="20"/>
                <w:szCs w:val="20"/>
              </w:rPr>
              <w:t>Iš valstybės biudžeto specialiųjų tikslinių dotacijų</w:t>
            </w:r>
          </w:p>
        </w:tc>
        <w:tc>
          <w:tcPr>
            <w:tcW w:w="1418"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784CCD1" w14:textId="77777777" w:rsidR="00744DB6" w:rsidRPr="00617511" w:rsidRDefault="00744DB6" w:rsidP="002503B2">
            <w:pPr>
              <w:spacing w:before="100" w:beforeAutospacing="1" w:after="100" w:afterAutospacing="1"/>
              <w:jc w:val="center"/>
              <w:rPr>
                <w:b/>
                <w:sz w:val="20"/>
                <w:szCs w:val="20"/>
              </w:rPr>
            </w:pPr>
            <w:r w:rsidRPr="00617511">
              <w:rPr>
                <w:b/>
                <w:color w:val="000000"/>
                <w:sz w:val="20"/>
                <w:szCs w:val="20"/>
              </w:rPr>
              <w:t>Iš biudžetinių įstaigų įmokų ir pajamų iš mokesčių dalies</w:t>
            </w:r>
          </w:p>
        </w:tc>
        <w:tc>
          <w:tcPr>
            <w:tcW w:w="1559"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CB231F6" w14:textId="77777777" w:rsidR="00744DB6" w:rsidRPr="00617511" w:rsidRDefault="00744DB6" w:rsidP="002503B2">
            <w:pPr>
              <w:spacing w:before="100" w:beforeAutospacing="1" w:after="100" w:afterAutospacing="1"/>
              <w:jc w:val="center"/>
              <w:rPr>
                <w:b/>
                <w:sz w:val="20"/>
                <w:szCs w:val="20"/>
              </w:rPr>
            </w:pPr>
            <w:r w:rsidRPr="00617511">
              <w:rPr>
                <w:b/>
                <w:color w:val="000000"/>
                <w:sz w:val="20"/>
                <w:szCs w:val="20"/>
              </w:rPr>
              <w:t>Iš viso asignavimų</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B338182" w14:textId="77777777" w:rsidR="00744DB6" w:rsidRPr="00617511" w:rsidRDefault="00744DB6" w:rsidP="002503B2">
            <w:pPr>
              <w:spacing w:before="100" w:beforeAutospacing="1" w:after="100" w:afterAutospacing="1"/>
              <w:jc w:val="center"/>
              <w:rPr>
                <w:b/>
                <w:sz w:val="20"/>
                <w:szCs w:val="20"/>
              </w:rPr>
            </w:pPr>
            <w:r w:rsidRPr="00617511">
              <w:rPr>
                <w:b/>
                <w:color w:val="000000"/>
                <w:sz w:val="20"/>
                <w:szCs w:val="20"/>
              </w:rPr>
              <w:t>Kitos lėšos</w:t>
            </w:r>
          </w:p>
        </w:tc>
        <w:tc>
          <w:tcPr>
            <w:tcW w:w="1418"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41FC3B95" w14:textId="77777777" w:rsidR="00744DB6" w:rsidRPr="00617511" w:rsidRDefault="00744DB6" w:rsidP="002503B2">
            <w:pPr>
              <w:rPr>
                <w:sz w:val="20"/>
                <w:szCs w:val="20"/>
              </w:rPr>
            </w:pPr>
          </w:p>
        </w:tc>
        <w:tc>
          <w:tcPr>
            <w:tcW w:w="992" w:type="dxa"/>
            <w:vMerge w:val="restart"/>
            <w:tcBorders>
              <w:top w:val="single" w:sz="4" w:space="0" w:color="auto"/>
              <w:left w:val="nil"/>
              <w:bottom w:val="single" w:sz="8" w:space="0" w:color="000000"/>
              <w:right w:val="single" w:sz="8" w:space="0" w:color="auto"/>
            </w:tcBorders>
            <w:shd w:val="clear" w:color="auto" w:fill="BFBFBF"/>
            <w:vAlign w:val="center"/>
            <w:hideMark/>
          </w:tcPr>
          <w:p w14:paraId="0486976D" w14:textId="77777777" w:rsidR="00744DB6" w:rsidRPr="00617511" w:rsidRDefault="00744DB6" w:rsidP="002503B2">
            <w:pPr>
              <w:rPr>
                <w:sz w:val="20"/>
                <w:szCs w:val="20"/>
              </w:rPr>
            </w:pPr>
          </w:p>
        </w:tc>
      </w:tr>
      <w:tr w:rsidR="00744DB6" w:rsidRPr="00617511" w14:paraId="65BA3206" w14:textId="77777777" w:rsidTr="00CB385D">
        <w:trPr>
          <w:trHeight w:val="458"/>
        </w:trPr>
        <w:tc>
          <w:tcPr>
            <w:tcW w:w="559" w:type="dxa"/>
            <w:vMerge/>
            <w:tcBorders>
              <w:top w:val="single" w:sz="8" w:space="0" w:color="auto"/>
              <w:left w:val="single" w:sz="8" w:space="0" w:color="auto"/>
              <w:bottom w:val="single" w:sz="8" w:space="0" w:color="000000"/>
              <w:right w:val="single" w:sz="8" w:space="0" w:color="auto"/>
            </w:tcBorders>
            <w:vAlign w:val="center"/>
            <w:hideMark/>
          </w:tcPr>
          <w:p w14:paraId="5A1647AF" w14:textId="77777777" w:rsidR="00744DB6" w:rsidRPr="00617511" w:rsidRDefault="00744DB6" w:rsidP="002503B2">
            <w:pPr>
              <w:rPr>
                <w:sz w:val="20"/>
                <w:szCs w:val="20"/>
              </w:rPr>
            </w:pPr>
          </w:p>
        </w:tc>
        <w:tc>
          <w:tcPr>
            <w:tcW w:w="564" w:type="dxa"/>
            <w:vMerge/>
            <w:tcBorders>
              <w:top w:val="single" w:sz="8" w:space="0" w:color="auto"/>
              <w:left w:val="nil"/>
              <w:bottom w:val="single" w:sz="8" w:space="0" w:color="000000"/>
              <w:right w:val="single" w:sz="8" w:space="0" w:color="auto"/>
            </w:tcBorders>
            <w:vAlign w:val="center"/>
            <w:hideMark/>
          </w:tcPr>
          <w:p w14:paraId="23C8DD71" w14:textId="77777777" w:rsidR="00744DB6" w:rsidRPr="00617511" w:rsidRDefault="00744DB6" w:rsidP="002503B2">
            <w:pPr>
              <w:rPr>
                <w:sz w:val="20"/>
                <w:szCs w:val="20"/>
              </w:rPr>
            </w:pPr>
          </w:p>
        </w:tc>
        <w:tc>
          <w:tcPr>
            <w:tcW w:w="564" w:type="dxa"/>
            <w:vMerge/>
            <w:tcBorders>
              <w:top w:val="single" w:sz="8" w:space="0" w:color="auto"/>
              <w:left w:val="nil"/>
              <w:bottom w:val="single" w:sz="8" w:space="0" w:color="000000"/>
              <w:right w:val="single" w:sz="8" w:space="0" w:color="auto"/>
            </w:tcBorders>
            <w:vAlign w:val="center"/>
            <w:hideMark/>
          </w:tcPr>
          <w:p w14:paraId="6BE3FBDC" w14:textId="77777777" w:rsidR="00744DB6" w:rsidRPr="00617511" w:rsidRDefault="00744DB6" w:rsidP="002503B2">
            <w:pPr>
              <w:rPr>
                <w:sz w:val="20"/>
                <w:szCs w:val="20"/>
              </w:rPr>
            </w:pPr>
          </w:p>
        </w:tc>
        <w:tc>
          <w:tcPr>
            <w:tcW w:w="432" w:type="dxa"/>
            <w:vMerge/>
            <w:tcBorders>
              <w:top w:val="single" w:sz="8" w:space="0" w:color="auto"/>
              <w:left w:val="nil"/>
              <w:bottom w:val="single" w:sz="8" w:space="0" w:color="000000"/>
              <w:right w:val="single" w:sz="8" w:space="0" w:color="auto"/>
            </w:tcBorders>
            <w:vAlign w:val="center"/>
            <w:hideMark/>
          </w:tcPr>
          <w:p w14:paraId="24420F86" w14:textId="77777777" w:rsidR="00744DB6" w:rsidRPr="00617511" w:rsidRDefault="00744DB6" w:rsidP="002503B2">
            <w:pPr>
              <w:rPr>
                <w:sz w:val="20"/>
                <w:szCs w:val="20"/>
              </w:rPr>
            </w:pPr>
          </w:p>
        </w:tc>
        <w:tc>
          <w:tcPr>
            <w:tcW w:w="1551" w:type="dxa"/>
            <w:vMerge/>
            <w:tcBorders>
              <w:top w:val="single" w:sz="8" w:space="0" w:color="auto"/>
              <w:left w:val="nil"/>
              <w:bottom w:val="single" w:sz="8" w:space="0" w:color="000000"/>
              <w:right w:val="single" w:sz="8" w:space="0" w:color="auto"/>
            </w:tcBorders>
            <w:vAlign w:val="center"/>
            <w:hideMark/>
          </w:tcPr>
          <w:p w14:paraId="155A510A" w14:textId="77777777" w:rsidR="00744DB6" w:rsidRPr="00617511" w:rsidRDefault="00744DB6" w:rsidP="002503B2">
            <w:pPr>
              <w:rPr>
                <w:sz w:val="20"/>
                <w:szCs w:val="20"/>
              </w:rPr>
            </w:pPr>
          </w:p>
        </w:tc>
        <w:tc>
          <w:tcPr>
            <w:tcW w:w="1418" w:type="dxa"/>
            <w:vMerge/>
            <w:tcBorders>
              <w:top w:val="single" w:sz="8" w:space="0" w:color="auto"/>
              <w:left w:val="nil"/>
              <w:bottom w:val="single" w:sz="8" w:space="0" w:color="000000"/>
              <w:right w:val="single" w:sz="8" w:space="0" w:color="auto"/>
            </w:tcBorders>
            <w:vAlign w:val="center"/>
          </w:tcPr>
          <w:p w14:paraId="44E39971" w14:textId="77777777" w:rsidR="00744DB6" w:rsidRPr="00617511" w:rsidRDefault="00744DB6" w:rsidP="002503B2">
            <w:pPr>
              <w:rPr>
                <w:sz w:val="20"/>
                <w:szCs w:val="20"/>
              </w:rPr>
            </w:pPr>
          </w:p>
        </w:tc>
        <w:tc>
          <w:tcPr>
            <w:tcW w:w="1428" w:type="dxa"/>
            <w:gridSpan w:val="2"/>
            <w:vMerge/>
            <w:tcBorders>
              <w:top w:val="nil"/>
              <w:left w:val="nil"/>
              <w:bottom w:val="single" w:sz="8" w:space="0" w:color="000000"/>
              <w:right w:val="single" w:sz="8" w:space="0" w:color="auto"/>
            </w:tcBorders>
            <w:hideMark/>
          </w:tcPr>
          <w:p w14:paraId="6A824F5A" w14:textId="77777777" w:rsidR="00744DB6" w:rsidRPr="00617511" w:rsidRDefault="00744DB6" w:rsidP="002503B2">
            <w:pPr>
              <w:rPr>
                <w:sz w:val="20"/>
                <w:szCs w:val="20"/>
              </w:rPr>
            </w:pPr>
          </w:p>
        </w:tc>
        <w:tc>
          <w:tcPr>
            <w:tcW w:w="1559" w:type="dxa"/>
            <w:gridSpan w:val="2"/>
            <w:vMerge/>
            <w:tcBorders>
              <w:top w:val="nil"/>
              <w:left w:val="nil"/>
              <w:bottom w:val="single" w:sz="8" w:space="0" w:color="000000"/>
              <w:right w:val="single" w:sz="4" w:space="0" w:color="auto"/>
            </w:tcBorders>
            <w:vAlign w:val="center"/>
            <w:hideMark/>
          </w:tcPr>
          <w:p w14:paraId="242B1E97" w14:textId="77777777" w:rsidR="00744DB6" w:rsidRPr="00617511" w:rsidRDefault="00744DB6" w:rsidP="002503B2">
            <w:pPr>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14:paraId="25415A1A" w14:textId="77777777" w:rsidR="00744DB6" w:rsidRPr="00617511" w:rsidRDefault="00744DB6" w:rsidP="002503B2">
            <w:pPr>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14:paraId="572A69B7" w14:textId="77777777" w:rsidR="00744DB6" w:rsidRPr="00617511" w:rsidRDefault="00744DB6" w:rsidP="002503B2">
            <w:pPr>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67C42" w14:textId="77777777" w:rsidR="00744DB6" w:rsidRPr="00617511" w:rsidRDefault="00744DB6" w:rsidP="002503B2">
            <w:pPr>
              <w:rPr>
                <w:sz w:val="20"/>
                <w:szCs w:val="20"/>
              </w:rPr>
            </w:pPr>
          </w:p>
        </w:tc>
        <w:tc>
          <w:tcPr>
            <w:tcW w:w="1418"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0C799D3D" w14:textId="77777777" w:rsidR="00744DB6" w:rsidRPr="00617511" w:rsidRDefault="00744DB6" w:rsidP="002503B2">
            <w:pPr>
              <w:rPr>
                <w:sz w:val="20"/>
                <w:szCs w:val="20"/>
              </w:rPr>
            </w:pPr>
          </w:p>
        </w:tc>
        <w:tc>
          <w:tcPr>
            <w:tcW w:w="992" w:type="dxa"/>
            <w:vMerge/>
            <w:tcBorders>
              <w:top w:val="single" w:sz="8" w:space="0" w:color="auto"/>
              <w:left w:val="nil"/>
              <w:bottom w:val="single" w:sz="8" w:space="0" w:color="000000"/>
              <w:right w:val="single" w:sz="8" w:space="0" w:color="auto"/>
            </w:tcBorders>
            <w:shd w:val="clear" w:color="auto" w:fill="BFBFBF"/>
            <w:vAlign w:val="center"/>
            <w:hideMark/>
          </w:tcPr>
          <w:p w14:paraId="3091D58C" w14:textId="77777777" w:rsidR="00744DB6" w:rsidRPr="00617511" w:rsidRDefault="00744DB6" w:rsidP="002503B2">
            <w:pPr>
              <w:rPr>
                <w:sz w:val="20"/>
                <w:szCs w:val="20"/>
              </w:rPr>
            </w:pPr>
          </w:p>
        </w:tc>
      </w:tr>
      <w:tr w:rsidR="00744DB6" w:rsidRPr="00617511" w14:paraId="754E235B" w14:textId="77777777" w:rsidTr="00CB385D">
        <w:trPr>
          <w:trHeight w:val="862"/>
        </w:trPr>
        <w:tc>
          <w:tcPr>
            <w:tcW w:w="559" w:type="dxa"/>
            <w:vMerge/>
            <w:tcBorders>
              <w:top w:val="single" w:sz="8" w:space="0" w:color="auto"/>
              <w:left w:val="single" w:sz="8" w:space="0" w:color="auto"/>
              <w:bottom w:val="single" w:sz="4" w:space="0" w:color="auto"/>
              <w:right w:val="single" w:sz="8" w:space="0" w:color="auto"/>
            </w:tcBorders>
            <w:vAlign w:val="center"/>
            <w:hideMark/>
          </w:tcPr>
          <w:p w14:paraId="331E0C0A" w14:textId="77777777" w:rsidR="00744DB6" w:rsidRPr="00617511" w:rsidRDefault="00744DB6" w:rsidP="002503B2">
            <w:pPr>
              <w:rPr>
                <w:sz w:val="20"/>
                <w:szCs w:val="20"/>
              </w:rPr>
            </w:pPr>
          </w:p>
        </w:tc>
        <w:tc>
          <w:tcPr>
            <w:tcW w:w="564" w:type="dxa"/>
            <w:vMerge/>
            <w:tcBorders>
              <w:top w:val="single" w:sz="8" w:space="0" w:color="auto"/>
              <w:left w:val="nil"/>
              <w:bottom w:val="single" w:sz="4" w:space="0" w:color="auto"/>
              <w:right w:val="single" w:sz="8" w:space="0" w:color="auto"/>
            </w:tcBorders>
            <w:vAlign w:val="center"/>
            <w:hideMark/>
          </w:tcPr>
          <w:p w14:paraId="22C098C7" w14:textId="77777777" w:rsidR="00744DB6" w:rsidRPr="00617511" w:rsidRDefault="00744DB6" w:rsidP="002503B2">
            <w:pPr>
              <w:rPr>
                <w:sz w:val="20"/>
                <w:szCs w:val="20"/>
              </w:rPr>
            </w:pPr>
          </w:p>
        </w:tc>
        <w:tc>
          <w:tcPr>
            <w:tcW w:w="564" w:type="dxa"/>
            <w:vMerge/>
            <w:tcBorders>
              <w:top w:val="single" w:sz="8" w:space="0" w:color="auto"/>
              <w:left w:val="nil"/>
              <w:bottom w:val="single" w:sz="4" w:space="0" w:color="auto"/>
              <w:right w:val="single" w:sz="8" w:space="0" w:color="auto"/>
            </w:tcBorders>
            <w:vAlign w:val="center"/>
            <w:hideMark/>
          </w:tcPr>
          <w:p w14:paraId="51B1C629" w14:textId="77777777" w:rsidR="00744DB6" w:rsidRPr="00617511" w:rsidRDefault="00744DB6" w:rsidP="002503B2">
            <w:pPr>
              <w:rPr>
                <w:sz w:val="20"/>
                <w:szCs w:val="20"/>
              </w:rPr>
            </w:pPr>
          </w:p>
        </w:tc>
        <w:tc>
          <w:tcPr>
            <w:tcW w:w="432" w:type="dxa"/>
            <w:vMerge/>
            <w:tcBorders>
              <w:top w:val="single" w:sz="8" w:space="0" w:color="auto"/>
              <w:left w:val="nil"/>
              <w:bottom w:val="single" w:sz="4" w:space="0" w:color="auto"/>
              <w:right w:val="single" w:sz="8" w:space="0" w:color="auto"/>
            </w:tcBorders>
            <w:vAlign w:val="center"/>
            <w:hideMark/>
          </w:tcPr>
          <w:p w14:paraId="2C0BF1C1" w14:textId="77777777" w:rsidR="00744DB6" w:rsidRPr="00617511" w:rsidRDefault="00744DB6" w:rsidP="002503B2">
            <w:pPr>
              <w:rPr>
                <w:sz w:val="20"/>
                <w:szCs w:val="20"/>
              </w:rPr>
            </w:pPr>
          </w:p>
        </w:tc>
        <w:tc>
          <w:tcPr>
            <w:tcW w:w="1551" w:type="dxa"/>
            <w:vMerge/>
            <w:tcBorders>
              <w:top w:val="single" w:sz="8" w:space="0" w:color="auto"/>
              <w:left w:val="nil"/>
              <w:bottom w:val="single" w:sz="4" w:space="0" w:color="auto"/>
              <w:right w:val="single" w:sz="8" w:space="0" w:color="auto"/>
            </w:tcBorders>
            <w:vAlign w:val="center"/>
            <w:hideMark/>
          </w:tcPr>
          <w:p w14:paraId="6146514D" w14:textId="77777777" w:rsidR="00744DB6" w:rsidRPr="00617511" w:rsidRDefault="00744DB6" w:rsidP="002503B2">
            <w:pPr>
              <w:rPr>
                <w:sz w:val="20"/>
                <w:szCs w:val="20"/>
              </w:rPr>
            </w:pPr>
          </w:p>
        </w:tc>
        <w:tc>
          <w:tcPr>
            <w:tcW w:w="1418" w:type="dxa"/>
            <w:vMerge/>
            <w:tcBorders>
              <w:top w:val="single" w:sz="8" w:space="0" w:color="auto"/>
              <w:left w:val="nil"/>
              <w:bottom w:val="single" w:sz="4" w:space="0" w:color="auto"/>
              <w:right w:val="single" w:sz="8" w:space="0" w:color="auto"/>
            </w:tcBorders>
            <w:vAlign w:val="center"/>
          </w:tcPr>
          <w:p w14:paraId="61A9EF28" w14:textId="77777777" w:rsidR="00744DB6" w:rsidRPr="00617511" w:rsidRDefault="00744DB6" w:rsidP="002503B2">
            <w:pPr>
              <w:rPr>
                <w:sz w:val="20"/>
                <w:szCs w:val="20"/>
              </w:rPr>
            </w:pPr>
          </w:p>
        </w:tc>
        <w:tc>
          <w:tcPr>
            <w:tcW w:w="1428" w:type="dxa"/>
            <w:gridSpan w:val="2"/>
            <w:vMerge/>
            <w:tcBorders>
              <w:top w:val="nil"/>
              <w:left w:val="nil"/>
              <w:bottom w:val="single" w:sz="4" w:space="0" w:color="auto"/>
              <w:right w:val="single" w:sz="8" w:space="0" w:color="auto"/>
            </w:tcBorders>
            <w:hideMark/>
          </w:tcPr>
          <w:p w14:paraId="4F48B8DB" w14:textId="77777777" w:rsidR="00744DB6" w:rsidRPr="00617511" w:rsidRDefault="00744DB6" w:rsidP="002503B2">
            <w:pPr>
              <w:rPr>
                <w:sz w:val="20"/>
                <w:szCs w:val="20"/>
              </w:rPr>
            </w:pPr>
          </w:p>
        </w:tc>
        <w:tc>
          <w:tcPr>
            <w:tcW w:w="1559" w:type="dxa"/>
            <w:gridSpan w:val="2"/>
            <w:vMerge/>
            <w:tcBorders>
              <w:top w:val="nil"/>
              <w:left w:val="nil"/>
              <w:bottom w:val="single" w:sz="4" w:space="0" w:color="auto"/>
              <w:right w:val="single" w:sz="4" w:space="0" w:color="auto"/>
            </w:tcBorders>
            <w:vAlign w:val="center"/>
            <w:hideMark/>
          </w:tcPr>
          <w:p w14:paraId="33E895E8" w14:textId="77777777" w:rsidR="00744DB6" w:rsidRPr="00617511" w:rsidRDefault="00744DB6" w:rsidP="002503B2">
            <w:pPr>
              <w:rPr>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7CCBB1C8" w14:textId="77777777" w:rsidR="00744DB6" w:rsidRPr="00617511" w:rsidRDefault="00744DB6" w:rsidP="002503B2">
            <w:pPr>
              <w:rPr>
                <w:sz w:val="20"/>
                <w:szCs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2D7030F4" w14:textId="77777777" w:rsidR="00744DB6" w:rsidRPr="00617511" w:rsidRDefault="00744DB6" w:rsidP="002503B2">
            <w:pPr>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2DEAD" w14:textId="77777777" w:rsidR="00744DB6" w:rsidRPr="00617511" w:rsidRDefault="00744DB6" w:rsidP="002503B2">
            <w:pPr>
              <w:rPr>
                <w:sz w:val="20"/>
                <w:szCs w:val="20"/>
              </w:rPr>
            </w:pPr>
          </w:p>
        </w:tc>
        <w:tc>
          <w:tcPr>
            <w:tcW w:w="1418"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22F56B1E" w14:textId="77777777" w:rsidR="00744DB6" w:rsidRPr="00617511" w:rsidRDefault="00744DB6" w:rsidP="002503B2">
            <w:pPr>
              <w:rPr>
                <w:sz w:val="20"/>
                <w:szCs w:val="20"/>
              </w:rPr>
            </w:pPr>
          </w:p>
        </w:tc>
        <w:tc>
          <w:tcPr>
            <w:tcW w:w="992" w:type="dxa"/>
            <w:vMerge/>
            <w:tcBorders>
              <w:top w:val="single" w:sz="8" w:space="0" w:color="auto"/>
              <w:left w:val="nil"/>
              <w:bottom w:val="single" w:sz="4" w:space="0" w:color="auto"/>
              <w:right w:val="single" w:sz="8" w:space="0" w:color="auto"/>
            </w:tcBorders>
            <w:shd w:val="clear" w:color="auto" w:fill="BFBFBF"/>
            <w:vAlign w:val="center"/>
            <w:hideMark/>
          </w:tcPr>
          <w:p w14:paraId="3C1B1053" w14:textId="77777777" w:rsidR="00744DB6" w:rsidRPr="00617511" w:rsidRDefault="00744DB6" w:rsidP="002503B2">
            <w:pPr>
              <w:rPr>
                <w:sz w:val="20"/>
                <w:szCs w:val="20"/>
              </w:rPr>
            </w:pPr>
          </w:p>
        </w:tc>
      </w:tr>
      <w:tr w:rsidR="00BD1B77" w:rsidRPr="00617511" w14:paraId="7594B283" w14:textId="77777777" w:rsidTr="00CB385D">
        <w:trPr>
          <w:trHeight w:val="396"/>
        </w:trPr>
        <w:tc>
          <w:tcPr>
            <w:tcW w:w="5088"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AF46C7" w14:textId="77777777" w:rsidR="00744DB6" w:rsidRPr="00617511" w:rsidRDefault="00744DB6" w:rsidP="002503B2">
            <w:pPr>
              <w:spacing w:before="100" w:beforeAutospacing="1" w:after="100" w:afterAutospacing="1"/>
              <w:jc w:val="center"/>
              <w:rPr>
                <w:b/>
                <w:bCs/>
                <w:color w:val="000000"/>
              </w:rPr>
            </w:pPr>
          </w:p>
        </w:tc>
        <w:tc>
          <w:tcPr>
            <w:tcW w:w="577" w:type="dxa"/>
            <w:tcBorders>
              <w:top w:val="single" w:sz="4" w:space="0" w:color="auto"/>
              <w:left w:val="single" w:sz="4" w:space="0" w:color="auto"/>
              <w:bottom w:val="single" w:sz="4" w:space="0" w:color="auto"/>
              <w:right w:val="single" w:sz="4" w:space="0" w:color="auto"/>
            </w:tcBorders>
            <w:shd w:val="clear" w:color="auto" w:fill="FFFFFF"/>
          </w:tcPr>
          <w:p w14:paraId="4C3B2FB6"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Skirtos lėšos 202</w:t>
            </w:r>
            <w:r>
              <w:rPr>
                <w:bCs/>
                <w:color w:val="000000"/>
                <w:sz w:val="18"/>
                <w:szCs w:val="18"/>
              </w:rPr>
              <w:t>1</w:t>
            </w:r>
            <w:r w:rsidRPr="0061751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5A236C8"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Panaudotos lėšos 202</w:t>
            </w:r>
            <w:r>
              <w:rPr>
                <w:bCs/>
                <w:color w:val="000000"/>
                <w:sz w:val="18"/>
                <w:szCs w:val="18"/>
              </w:rPr>
              <w:t>1</w:t>
            </w:r>
            <w:r w:rsidRPr="00617511">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B1C4C15"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Skirtos lėšos 202</w:t>
            </w:r>
            <w:r>
              <w:rPr>
                <w:bCs/>
                <w:color w:val="000000"/>
                <w:sz w:val="18"/>
                <w:szCs w:val="18"/>
              </w:rPr>
              <w:t>1</w:t>
            </w:r>
            <w:r w:rsidRPr="00617511">
              <w:rPr>
                <w:bCs/>
                <w:color w:val="000000"/>
                <w:sz w:val="18"/>
                <w:szCs w:val="18"/>
              </w:rPr>
              <w:t xml:space="preserve">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9F88A9"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Panaudotos lėšos 202</w:t>
            </w:r>
            <w:r>
              <w:rPr>
                <w:bCs/>
                <w:color w:val="000000"/>
                <w:sz w:val="18"/>
                <w:szCs w:val="18"/>
              </w:rPr>
              <w:t>1</w:t>
            </w:r>
            <w:r w:rsidRPr="00617511">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E4A9CBB"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Skirtos lėšos 202</w:t>
            </w:r>
            <w:r>
              <w:rPr>
                <w:bCs/>
                <w:color w:val="000000"/>
                <w:sz w:val="18"/>
                <w:szCs w:val="18"/>
              </w:rPr>
              <w:t>1</w:t>
            </w:r>
            <w:r w:rsidRPr="0061751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F6B638A"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Panaudotos lėšos 202</w:t>
            </w:r>
            <w:r>
              <w:rPr>
                <w:bCs/>
                <w:color w:val="000000"/>
                <w:sz w:val="18"/>
                <w:szCs w:val="18"/>
              </w:rPr>
              <w:t>1</w:t>
            </w:r>
            <w:r w:rsidRPr="00617511">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D6620D"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Skirtos lėšos 202</w:t>
            </w:r>
            <w:r>
              <w:rPr>
                <w:bCs/>
                <w:color w:val="000000"/>
                <w:sz w:val="18"/>
                <w:szCs w:val="18"/>
              </w:rPr>
              <w:t>1</w:t>
            </w:r>
            <w:r w:rsidRPr="00617511">
              <w:rPr>
                <w:bCs/>
                <w:color w:val="000000"/>
                <w:sz w:val="18"/>
                <w:szCs w:val="18"/>
              </w:rPr>
              <w:t xml:space="preserve">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7C5A0C"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Panaudotos lėšos 202</w:t>
            </w:r>
            <w:r>
              <w:rPr>
                <w:bCs/>
                <w:color w:val="000000"/>
                <w:sz w:val="18"/>
                <w:szCs w:val="18"/>
              </w:rPr>
              <w:t>1</w:t>
            </w:r>
            <w:r w:rsidRPr="00617511">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9976995" w14:textId="26F9BD9C"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 xml:space="preserve">Skirtos </w:t>
            </w:r>
            <w:r w:rsidR="00CB385D">
              <w:rPr>
                <w:bCs/>
                <w:color w:val="000000"/>
                <w:sz w:val="18"/>
                <w:szCs w:val="18"/>
              </w:rPr>
              <w:t xml:space="preserve">lėšos </w:t>
            </w:r>
            <w:r w:rsidRPr="00617511">
              <w:rPr>
                <w:bCs/>
                <w:color w:val="000000"/>
                <w:sz w:val="18"/>
                <w:szCs w:val="18"/>
              </w:rPr>
              <w:t>202</w:t>
            </w:r>
            <w:r>
              <w:rPr>
                <w:bCs/>
                <w:color w:val="000000"/>
                <w:sz w:val="18"/>
                <w:szCs w:val="18"/>
              </w:rPr>
              <w:t>1</w:t>
            </w:r>
            <w:r w:rsidRPr="00617511">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0BA5033"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Panaudotos lėšos 202</w:t>
            </w:r>
            <w:r>
              <w:rPr>
                <w:bCs/>
                <w:color w:val="000000"/>
                <w:sz w:val="18"/>
                <w:szCs w:val="18"/>
              </w:rPr>
              <w:t>1</w:t>
            </w:r>
            <w:r w:rsidRPr="00617511">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A36A8D"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Skirtos lėšos 202</w:t>
            </w:r>
            <w:r>
              <w:rPr>
                <w:bCs/>
                <w:color w:val="000000"/>
                <w:sz w:val="18"/>
                <w:szCs w:val="18"/>
              </w:rPr>
              <w:t>1</w:t>
            </w:r>
            <w:r w:rsidRPr="0061751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63B7BA3"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Panaudotos lėšos 202</w:t>
            </w:r>
            <w:r>
              <w:rPr>
                <w:bCs/>
                <w:color w:val="000000"/>
                <w:sz w:val="18"/>
                <w:szCs w:val="18"/>
              </w:rPr>
              <w:t>1</w:t>
            </w:r>
            <w:r w:rsidRPr="00617511">
              <w:rPr>
                <w:bCs/>
                <w:color w:val="000000"/>
                <w:sz w:val="18"/>
                <w:szCs w:val="18"/>
              </w:rPr>
              <w:t xml:space="preserve">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0302F2" w14:textId="77777777" w:rsidR="00744DB6" w:rsidRPr="00617511" w:rsidRDefault="00744DB6" w:rsidP="002503B2">
            <w:pPr>
              <w:spacing w:before="100" w:beforeAutospacing="1" w:after="100" w:afterAutospacing="1"/>
              <w:jc w:val="center"/>
              <w:rPr>
                <w:b/>
                <w:bCs/>
                <w:color w:val="000000"/>
              </w:rPr>
            </w:pPr>
            <w:r w:rsidRPr="00617511">
              <w:rPr>
                <w:b/>
                <w:bCs/>
                <w:color w:val="000000"/>
              </w:rPr>
              <w:t xml:space="preserve">                                                                                                                                                                                          </w:t>
            </w:r>
          </w:p>
        </w:tc>
      </w:tr>
      <w:tr w:rsidR="00BD1B77" w:rsidRPr="00617511" w14:paraId="54BF77EE" w14:textId="77777777" w:rsidTr="00CB385D">
        <w:trPr>
          <w:trHeight w:val="396"/>
        </w:trPr>
        <w:tc>
          <w:tcPr>
            <w:tcW w:w="5088"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91390F" w14:textId="77777777" w:rsidR="00744DB6" w:rsidRPr="00617511" w:rsidRDefault="00744DB6" w:rsidP="002503B2">
            <w:pPr>
              <w:spacing w:before="100" w:beforeAutospacing="1" w:after="100" w:afterAutospacing="1"/>
              <w:jc w:val="center"/>
              <w:rPr>
                <w:b/>
                <w:bCs/>
                <w:color w:val="000000"/>
              </w:rPr>
            </w:pP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14:paraId="3246DCD3"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3926577"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4B65C5"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8BDA62"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D45B4B4"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632125D"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9F763BD"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B9F6FD"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34543FD"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34E3951"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AF9D4A9"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D601129" w14:textId="77777777" w:rsidR="00744DB6" w:rsidRPr="00617511" w:rsidRDefault="00744DB6" w:rsidP="002503B2">
            <w:pPr>
              <w:spacing w:before="100" w:beforeAutospacing="1" w:after="100" w:afterAutospacing="1"/>
              <w:jc w:val="center"/>
              <w:rPr>
                <w:bCs/>
                <w:color w:val="000000"/>
                <w:sz w:val="18"/>
                <w:szCs w:val="18"/>
              </w:rPr>
            </w:pPr>
            <w:r w:rsidRPr="00617511">
              <w:rPr>
                <w:bCs/>
                <w:color w:val="000000"/>
                <w:sz w:val="18"/>
                <w:szCs w:val="18"/>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7F53D1" w14:textId="77777777" w:rsidR="00744DB6" w:rsidRPr="00617511" w:rsidRDefault="00744DB6" w:rsidP="002503B2">
            <w:pPr>
              <w:spacing w:before="100" w:beforeAutospacing="1" w:after="100" w:afterAutospacing="1"/>
              <w:jc w:val="center"/>
              <w:rPr>
                <w:b/>
                <w:bCs/>
                <w:color w:val="000000"/>
              </w:rPr>
            </w:pPr>
          </w:p>
        </w:tc>
      </w:tr>
      <w:tr w:rsidR="00744DB6" w:rsidRPr="00617511" w14:paraId="5CD06688" w14:textId="77777777" w:rsidTr="002503B2">
        <w:trPr>
          <w:trHeight w:val="396"/>
        </w:trPr>
        <w:tc>
          <w:tcPr>
            <w:tcW w:w="1487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hideMark/>
          </w:tcPr>
          <w:p w14:paraId="5068BABB" w14:textId="77777777" w:rsidR="00744DB6" w:rsidRPr="00617511" w:rsidRDefault="00744DB6" w:rsidP="002503B2">
            <w:pPr>
              <w:spacing w:before="100" w:beforeAutospacing="1" w:after="100" w:afterAutospacing="1"/>
              <w:jc w:val="center"/>
            </w:pPr>
            <w:r w:rsidRPr="00707171">
              <w:rPr>
                <w:b/>
                <w:bCs/>
                <w:color w:val="000000"/>
              </w:rPr>
              <w:t>Ekonominio konkurencingumo didinimo programa (01)</w:t>
            </w:r>
          </w:p>
        </w:tc>
      </w:tr>
      <w:tr w:rsidR="00744DB6" w:rsidRPr="00617511" w14:paraId="0DC9AA00" w14:textId="77777777" w:rsidTr="002503B2">
        <w:trPr>
          <w:trHeight w:val="288"/>
        </w:trPr>
        <w:tc>
          <w:tcPr>
            <w:tcW w:w="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FA5E00" w14:textId="77777777" w:rsidR="00744DB6" w:rsidRPr="00617511" w:rsidRDefault="00744DB6" w:rsidP="002503B2">
            <w:pPr>
              <w:jc w:val="center"/>
              <w:rPr>
                <w:sz w:val="18"/>
                <w:szCs w:val="18"/>
              </w:rPr>
            </w:pPr>
            <w:r w:rsidRPr="00707171">
              <w:rPr>
                <w:sz w:val="18"/>
                <w:szCs w:val="18"/>
              </w:rPr>
              <w:t>01</w:t>
            </w:r>
          </w:p>
        </w:tc>
        <w:tc>
          <w:tcPr>
            <w:tcW w:w="5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F503BC" w14:textId="77777777" w:rsidR="00744DB6" w:rsidRPr="00617511" w:rsidRDefault="00744DB6" w:rsidP="002503B2">
            <w:pPr>
              <w:jc w:val="center"/>
              <w:rPr>
                <w:sz w:val="18"/>
                <w:szCs w:val="18"/>
              </w:rPr>
            </w:pPr>
            <w:r w:rsidRPr="00707171">
              <w:rPr>
                <w:sz w:val="18"/>
                <w:szCs w:val="18"/>
              </w:rPr>
              <w:t>01</w:t>
            </w:r>
          </w:p>
        </w:tc>
        <w:tc>
          <w:tcPr>
            <w:tcW w:w="13756"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9D260E" w14:textId="77777777" w:rsidR="00744DB6" w:rsidRPr="00617511" w:rsidRDefault="00744DB6" w:rsidP="002503B2">
            <w:pPr>
              <w:rPr>
                <w:b/>
              </w:rPr>
            </w:pPr>
            <w:r w:rsidRPr="00707171">
              <w:rPr>
                <w:b/>
                <w:color w:val="000000"/>
              </w:rPr>
              <w:t>Vystyti kaimo vietoves, sudarant galimybes gyventojų socialiniam ir ekonominiam aktyvumui</w:t>
            </w:r>
          </w:p>
        </w:tc>
      </w:tr>
      <w:tr w:rsidR="00744DB6" w:rsidRPr="00617511" w14:paraId="0EABA30C" w14:textId="77777777" w:rsidTr="002503B2">
        <w:trPr>
          <w:trHeight w:val="288"/>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8B7D59" w14:textId="77777777" w:rsidR="00744DB6" w:rsidRPr="00617511" w:rsidRDefault="00744DB6" w:rsidP="002503B2">
            <w:pPr>
              <w:spacing w:before="100" w:beforeAutospacing="1" w:after="100" w:afterAutospacing="1"/>
              <w:jc w:val="center"/>
              <w:rPr>
                <w:sz w:val="18"/>
                <w:szCs w:val="18"/>
              </w:rPr>
            </w:pPr>
            <w:r w:rsidRPr="00617511">
              <w:rPr>
                <w:sz w:val="18"/>
                <w:szCs w:val="18"/>
              </w:rPr>
              <w:t>0</w:t>
            </w:r>
            <w:r>
              <w:rPr>
                <w:sz w:val="18"/>
                <w:szCs w:val="18"/>
              </w:rPr>
              <w:t>1</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546D69" w14:textId="77777777" w:rsidR="00744DB6" w:rsidRPr="00617511" w:rsidRDefault="00744DB6" w:rsidP="002503B2">
            <w:pPr>
              <w:spacing w:before="100" w:beforeAutospacing="1" w:after="100" w:afterAutospacing="1"/>
              <w:jc w:val="center"/>
              <w:rPr>
                <w:sz w:val="18"/>
                <w:szCs w:val="18"/>
              </w:rPr>
            </w:pPr>
            <w:r w:rsidRPr="00617511">
              <w:rPr>
                <w:sz w:val="18"/>
                <w:szCs w:val="18"/>
              </w:rPr>
              <w:t>01</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F64A2E" w14:textId="77777777" w:rsidR="00744DB6" w:rsidRPr="00617511" w:rsidRDefault="00744DB6" w:rsidP="002503B2">
            <w:pPr>
              <w:spacing w:before="100" w:beforeAutospacing="1" w:after="100" w:afterAutospacing="1"/>
              <w:jc w:val="center"/>
              <w:rPr>
                <w:sz w:val="18"/>
                <w:szCs w:val="18"/>
              </w:rPr>
            </w:pPr>
            <w:r w:rsidRPr="00617511">
              <w:rPr>
                <w:sz w:val="18"/>
                <w:szCs w:val="18"/>
              </w:rPr>
              <w:t>0</w:t>
            </w:r>
            <w:r>
              <w:rPr>
                <w:sz w:val="18"/>
                <w:szCs w:val="18"/>
              </w:rPr>
              <w:t>4</w:t>
            </w:r>
          </w:p>
        </w:tc>
        <w:tc>
          <w:tcPr>
            <w:tcW w:w="13192"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88BC45" w14:textId="77777777" w:rsidR="00744DB6" w:rsidRPr="00617511" w:rsidRDefault="00744DB6" w:rsidP="002503B2">
            <w:pPr>
              <w:rPr>
                <w:b/>
              </w:rPr>
            </w:pPr>
            <w:r w:rsidRPr="00EB3B46">
              <w:rPr>
                <w:b/>
                <w:color w:val="000000"/>
              </w:rPr>
              <w:t>Tinkamai prižiūrėti turtą bei mažinti gyventojų mokestinę naštą</w:t>
            </w:r>
          </w:p>
        </w:tc>
      </w:tr>
      <w:tr w:rsidR="00BD1B77" w:rsidRPr="00617511" w14:paraId="1B12B5CD" w14:textId="77777777" w:rsidTr="00CB385D">
        <w:trPr>
          <w:trHeight w:val="60"/>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99AC020"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w:t>
            </w:r>
            <w:r>
              <w:rPr>
                <w:color w:val="000000"/>
                <w:sz w:val="18"/>
                <w:szCs w:val="18"/>
              </w:rPr>
              <w:t>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0C97160"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B0F6356"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w:t>
            </w:r>
            <w:r>
              <w:rPr>
                <w:color w:val="000000"/>
                <w:sz w:val="18"/>
                <w:szCs w:val="18"/>
              </w:rPr>
              <w:t>4</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862D700" w14:textId="77777777" w:rsidR="00744DB6" w:rsidRPr="00617511" w:rsidRDefault="00744DB6" w:rsidP="002503B2">
            <w:pPr>
              <w:jc w:val="center"/>
              <w:rPr>
                <w:color w:val="000000"/>
                <w:sz w:val="18"/>
                <w:szCs w:val="18"/>
              </w:rPr>
            </w:pPr>
            <w:r>
              <w:rPr>
                <w:color w:val="000000"/>
                <w:sz w:val="18"/>
                <w:szCs w:val="18"/>
              </w:rPr>
              <w:t>04</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2DEDF1D" w14:textId="77777777" w:rsidR="00744DB6" w:rsidRPr="00617511" w:rsidRDefault="00744DB6" w:rsidP="002503B2">
            <w:pPr>
              <w:spacing w:before="100" w:beforeAutospacing="1" w:after="100" w:afterAutospacing="1"/>
              <w:rPr>
                <w:color w:val="000000"/>
                <w:sz w:val="18"/>
                <w:szCs w:val="18"/>
              </w:rPr>
            </w:pPr>
            <w:r w:rsidRPr="009E65BC">
              <w:rPr>
                <w:sz w:val="18"/>
                <w:szCs w:val="18"/>
              </w:rPr>
              <w:t>Gyvenamųjų ir negyvenamųjų patalpų remontas</w:t>
            </w:r>
          </w:p>
        </w:tc>
        <w:tc>
          <w:tcPr>
            <w:tcW w:w="1418" w:type="dxa"/>
            <w:tcBorders>
              <w:top w:val="single" w:sz="4" w:space="0" w:color="auto"/>
              <w:left w:val="nil"/>
              <w:bottom w:val="single" w:sz="4" w:space="0" w:color="auto"/>
              <w:right w:val="single" w:sz="8" w:space="0" w:color="auto"/>
            </w:tcBorders>
            <w:shd w:val="clear" w:color="auto" w:fill="FFFFFF"/>
            <w:vAlign w:val="center"/>
          </w:tcPr>
          <w:p w14:paraId="5B221348" w14:textId="77777777" w:rsidR="00744DB6" w:rsidRPr="0088193F" w:rsidRDefault="00744DB6" w:rsidP="002503B2">
            <w:pPr>
              <w:ind w:left="43" w:hanging="43"/>
              <w:rPr>
                <w:sz w:val="18"/>
                <w:szCs w:val="18"/>
              </w:rPr>
            </w:pPr>
            <w:r w:rsidRPr="0088193F">
              <w:rPr>
                <w:sz w:val="18"/>
                <w:szCs w:val="18"/>
              </w:rPr>
              <w:t>Suremontuota</w:t>
            </w:r>
            <w:r>
              <w:rPr>
                <w:sz w:val="18"/>
                <w:szCs w:val="18"/>
              </w:rPr>
              <w:t xml:space="preserve"> šildymo krosnis</w:t>
            </w:r>
            <w:r w:rsidRPr="0088193F">
              <w:rPr>
                <w:sz w:val="18"/>
                <w:szCs w:val="18"/>
              </w:rPr>
              <w:t xml:space="preserve"> </w:t>
            </w:r>
            <w:r>
              <w:rPr>
                <w:sz w:val="18"/>
                <w:szCs w:val="18"/>
              </w:rPr>
              <w:t>savivaldybės būste</w:t>
            </w: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54A9064" w14:textId="77777777" w:rsidR="00744DB6" w:rsidRPr="00617511" w:rsidRDefault="00744DB6" w:rsidP="002503B2">
            <w:pPr>
              <w:spacing w:before="100" w:beforeAutospacing="1" w:after="100" w:afterAutospacing="1"/>
              <w:jc w:val="center"/>
              <w:rPr>
                <w:color w:val="000000"/>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589220FF"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908BA37" w14:textId="77777777" w:rsidR="00744DB6" w:rsidRPr="00617511" w:rsidRDefault="00744DB6" w:rsidP="002503B2">
            <w:pPr>
              <w:spacing w:before="100" w:beforeAutospacing="1" w:after="100" w:afterAutospacing="1"/>
              <w:jc w:val="center"/>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5EDCB92E"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4B8F473" w14:textId="77777777" w:rsidR="00744DB6" w:rsidRPr="00617511" w:rsidRDefault="00744DB6" w:rsidP="002503B2">
            <w:pPr>
              <w:spacing w:before="100" w:beforeAutospacing="1" w:after="100" w:afterAutospacing="1"/>
              <w:jc w:val="center"/>
              <w:rPr>
                <w:sz w:val="18"/>
                <w:szCs w:val="18"/>
              </w:rPr>
            </w:pPr>
            <w:r>
              <w:rPr>
                <w:sz w:val="18"/>
                <w:szCs w:val="18"/>
              </w:rPr>
              <w:t>7700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5686B857" w14:textId="77777777" w:rsidR="00744DB6" w:rsidRPr="00617511" w:rsidRDefault="00744DB6" w:rsidP="002503B2">
            <w:pPr>
              <w:spacing w:before="100" w:beforeAutospacing="1" w:after="100" w:afterAutospacing="1"/>
              <w:jc w:val="center"/>
              <w:rPr>
                <w:sz w:val="18"/>
                <w:szCs w:val="18"/>
              </w:rPr>
            </w:pPr>
            <w:r>
              <w:rPr>
                <w:sz w:val="18"/>
                <w:szCs w:val="18"/>
              </w:rPr>
              <w:t>7691</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95AD646"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7700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7CDAE7C9" w14:textId="77777777" w:rsidR="00744DB6" w:rsidRPr="00617511" w:rsidRDefault="00744DB6" w:rsidP="002503B2">
            <w:pPr>
              <w:spacing w:before="100" w:beforeAutospacing="1" w:after="100" w:afterAutospacing="1"/>
              <w:jc w:val="center"/>
              <w:rPr>
                <w:sz w:val="18"/>
                <w:szCs w:val="18"/>
              </w:rPr>
            </w:pPr>
            <w:r>
              <w:rPr>
                <w:sz w:val="18"/>
                <w:szCs w:val="18"/>
              </w:rPr>
              <w:t>7692</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4FAF83C"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5B121D7E"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610242D0"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7700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2ECA0FD0" w14:textId="77777777" w:rsidR="00744DB6" w:rsidRPr="00617511" w:rsidRDefault="00744DB6" w:rsidP="002503B2">
            <w:pPr>
              <w:spacing w:before="100" w:beforeAutospacing="1" w:after="100" w:afterAutospacing="1"/>
              <w:jc w:val="center"/>
              <w:rPr>
                <w:sz w:val="18"/>
                <w:szCs w:val="18"/>
              </w:rPr>
            </w:pPr>
            <w:r>
              <w:rPr>
                <w:sz w:val="18"/>
                <w:szCs w:val="18"/>
              </w:rPr>
              <w:t>7691</w:t>
            </w:r>
          </w:p>
        </w:tc>
        <w:tc>
          <w:tcPr>
            <w:tcW w:w="99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18CD67C5" w14:textId="77777777" w:rsidR="00744DB6" w:rsidRPr="00617511" w:rsidRDefault="00744DB6" w:rsidP="002503B2">
            <w:pPr>
              <w:spacing w:before="100" w:beforeAutospacing="1" w:after="100" w:afterAutospacing="1"/>
              <w:jc w:val="center"/>
              <w:rPr>
                <w:sz w:val="18"/>
                <w:szCs w:val="18"/>
              </w:rPr>
            </w:pPr>
          </w:p>
        </w:tc>
      </w:tr>
      <w:tr w:rsidR="00744DB6" w:rsidRPr="00617511" w14:paraId="0CF8809A" w14:textId="77777777" w:rsidTr="002503B2">
        <w:trPr>
          <w:trHeight w:val="60"/>
        </w:trPr>
        <w:tc>
          <w:tcPr>
            <w:tcW w:w="14879" w:type="dxa"/>
            <w:gridSpan w:val="19"/>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tcPr>
          <w:p w14:paraId="37D54D05" w14:textId="77777777" w:rsidR="00744DB6" w:rsidRPr="00617511" w:rsidRDefault="00744DB6" w:rsidP="002503B2">
            <w:pPr>
              <w:spacing w:before="100" w:beforeAutospacing="1" w:after="100" w:afterAutospacing="1" w:line="276" w:lineRule="auto"/>
              <w:jc w:val="center"/>
              <w:rPr>
                <w:sz w:val="18"/>
                <w:szCs w:val="18"/>
              </w:rPr>
            </w:pPr>
            <w:r w:rsidRPr="00617511">
              <w:rPr>
                <w:b/>
                <w:bCs/>
                <w:color w:val="000000"/>
              </w:rPr>
              <w:t>Švietimo kokybės ir prieinamumo gerinimo programa (02)</w:t>
            </w:r>
          </w:p>
        </w:tc>
      </w:tr>
      <w:tr w:rsidR="00744DB6" w:rsidRPr="00617511" w14:paraId="65DAE200" w14:textId="77777777" w:rsidTr="002503B2">
        <w:trPr>
          <w:trHeight w:val="60"/>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46A47DF" w14:textId="77777777" w:rsidR="00744DB6" w:rsidRPr="00617511" w:rsidRDefault="00744DB6" w:rsidP="002503B2">
            <w:pPr>
              <w:spacing w:before="100" w:beforeAutospacing="1" w:after="100" w:afterAutospacing="1"/>
              <w:rPr>
                <w:color w:val="000000"/>
                <w:sz w:val="18"/>
                <w:szCs w:val="18"/>
              </w:rPr>
            </w:pPr>
            <w:r w:rsidRPr="00617511">
              <w:rPr>
                <w:sz w:val="18"/>
                <w:szCs w:val="18"/>
              </w:rPr>
              <w:t>02</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C540B21" w14:textId="77777777" w:rsidR="00744DB6" w:rsidRPr="00617511" w:rsidRDefault="00744DB6" w:rsidP="002503B2">
            <w:pPr>
              <w:spacing w:before="100" w:beforeAutospacing="1" w:after="100" w:afterAutospacing="1"/>
              <w:jc w:val="center"/>
              <w:rPr>
                <w:color w:val="000000"/>
                <w:sz w:val="18"/>
                <w:szCs w:val="18"/>
              </w:rPr>
            </w:pPr>
            <w:r w:rsidRPr="00617511">
              <w:rPr>
                <w:sz w:val="18"/>
                <w:szCs w:val="18"/>
              </w:rPr>
              <w:t>01</w:t>
            </w:r>
          </w:p>
        </w:tc>
        <w:tc>
          <w:tcPr>
            <w:tcW w:w="13756" w:type="dxa"/>
            <w:gridSpan w:val="17"/>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6F3BD803" w14:textId="77777777" w:rsidR="00744DB6" w:rsidRPr="00617511" w:rsidRDefault="00744DB6" w:rsidP="002503B2">
            <w:pPr>
              <w:spacing w:before="100" w:beforeAutospacing="1" w:after="100" w:afterAutospacing="1"/>
              <w:rPr>
                <w:sz w:val="18"/>
                <w:szCs w:val="18"/>
              </w:rPr>
            </w:pPr>
            <w:r w:rsidRPr="00617511">
              <w:rPr>
                <w:b/>
                <w:color w:val="000000"/>
              </w:rPr>
              <w:t>Užtikrinti sklandų ugdymo procesą rajono ugdymo įstaigose</w:t>
            </w:r>
          </w:p>
        </w:tc>
      </w:tr>
      <w:tr w:rsidR="00744DB6" w:rsidRPr="00617511" w14:paraId="5AE54C68" w14:textId="77777777" w:rsidTr="002503B2">
        <w:trPr>
          <w:trHeight w:val="60"/>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191CFE08" w14:textId="77777777" w:rsidR="00744DB6" w:rsidRPr="00617511" w:rsidRDefault="00744DB6" w:rsidP="002503B2">
            <w:pPr>
              <w:spacing w:before="100" w:beforeAutospacing="1" w:after="100" w:afterAutospacing="1"/>
              <w:rPr>
                <w:color w:val="000000"/>
                <w:sz w:val="18"/>
                <w:szCs w:val="18"/>
              </w:rPr>
            </w:pPr>
            <w:r w:rsidRPr="00617511">
              <w:rPr>
                <w:sz w:val="18"/>
                <w:szCs w:val="18"/>
              </w:rPr>
              <w:t>02</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084A3F31" w14:textId="77777777" w:rsidR="00744DB6" w:rsidRPr="00617511" w:rsidRDefault="00744DB6" w:rsidP="002503B2">
            <w:pPr>
              <w:spacing w:before="100" w:beforeAutospacing="1" w:after="100" w:afterAutospacing="1"/>
              <w:jc w:val="center"/>
              <w:rPr>
                <w:color w:val="000000"/>
                <w:sz w:val="18"/>
                <w:szCs w:val="18"/>
              </w:rPr>
            </w:pPr>
            <w:r w:rsidRPr="00617511">
              <w:rPr>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2366FCD1" w14:textId="77777777" w:rsidR="00744DB6" w:rsidRPr="00617511" w:rsidRDefault="00744DB6" w:rsidP="002503B2">
            <w:pPr>
              <w:spacing w:before="100" w:beforeAutospacing="1" w:after="100" w:afterAutospacing="1"/>
              <w:jc w:val="center"/>
              <w:rPr>
                <w:color w:val="000000"/>
                <w:sz w:val="18"/>
                <w:szCs w:val="18"/>
              </w:rPr>
            </w:pPr>
            <w:r w:rsidRPr="00617511">
              <w:rPr>
                <w:sz w:val="18"/>
                <w:szCs w:val="18"/>
              </w:rPr>
              <w:t>01</w:t>
            </w:r>
          </w:p>
        </w:tc>
        <w:tc>
          <w:tcPr>
            <w:tcW w:w="13192" w:type="dxa"/>
            <w:gridSpan w:val="16"/>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0FD9260" w14:textId="77777777" w:rsidR="00744DB6" w:rsidRPr="00617511" w:rsidRDefault="00744DB6" w:rsidP="002503B2">
            <w:pPr>
              <w:spacing w:before="100" w:beforeAutospacing="1" w:after="100" w:afterAutospacing="1"/>
              <w:rPr>
                <w:sz w:val="18"/>
                <w:szCs w:val="18"/>
              </w:rPr>
            </w:pPr>
            <w:r w:rsidRPr="00617511">
              <w:rPr>
                <w:b/>
                <w:color w:val="000000"/>
              </w:rPr>
              <w:t>Užtikrinti, kad rajono ugdymo įstaigų tinklas patenkintų gyventojų poreikius</w:t>
            </w:r>
          </w:p>
        </w:tc>
      </w:tr>
      <w:tr w:rsidR="00BD1B77" w:rsidRPr="00617511" w14:paraId="27F12C78" w14:textId="77777777" w:rsidTr="00CB385D">
        <w:trPr>
          <w:trHeight w:val="60"/>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9B12253" w14:textId="77777777" w:rsidR="00744DB6" w:rsidRPr="00876993" w:rsidRDefault="00744DB6" w:rsidP="002503B2">
            <w:pPr>
              <w:rPr>
                <w:sz w:val="18"/>
                <w:szCs w:val="18"/>
              </w:rPr>
            </w:pPr>
            <w:r w:rsidRPr="00876993">
              <w:rPr>
                <w:sz w:val="18"/>
                <w:szCs w:val="18"/>
              </w:rPr>
              <w:t>02</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B7E9D40"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3636496"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7169B24" w14:textId="77777777" w:rsidR="00744DB6" w:rsidRPr="00617511" w:rsidRDefault="00744DB6" w:rsidP="002503B2">
            <w:pPr>
              <w:jc w:val="center"/>
              <w:rPr>
                <w:color w:val="000000"/>
                <w:sz w:val="18"/>
                <w:szCs w:val="18"/>
              </w:rPr>
            </w:pPr>
            <w:r w:rsidRPr="00617511">
              <w:rPr>
                <w:color w:val="000000"/>
                <w:sz w:val="18"/>
                <w:szCs w:val="18"/>
              </w:rPr>
              <w:t>18</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94AAD4F" w14:textId="77777777" w:rsidR="00744DB6" w:rsidRPr="00617511" w:rsidRDefault="00744DB6" w:rsidP="002503B2">
            <w:pPr>
              <w:spacing w:before="100" w:beforeAutospacing="1" w:after="100" w:afterAutospacing="1"/>
              <w:rPr>
                <w:sz w:val="18"/>
                <w:szCs w:val="18"/>
              </w:rPr>
            </w:pPr>
            <w:r w:rsidRPr="00617511">
              <w:rPr>
                <w:sz w:val="18"/>
                <w:szCs w:val="18"/>
              </w:rPr>
              <w:t>Socialinės apsaugos, kultūros, švietimo rėmimo fondas</w:t>
            </w:r>
          </w:p>
        </w:tc>
        <w:tc>
          <w:tcPr>
            <w:tcW w:w="1418" w:type="dxa"/>
            <w:tcBorders>
              <w:top w:val="single" w:sz="4" w:space="0" w:color="auto"/>
              <w:left w:val="nil"/>
              <w:bottom w:val="single" w:sz="4" w:space="0" w:color="auto"/>
              <w:right w:val="single" w:sz="8" w:space="0" w:color="auto"/>
            </w:tcBorders>
            <w:shd w:val="clear" w:color="auto" w:fill="FFFFFF"/>
            <w:vAlign w:val="center"/>
          </w:tcPr>
          <w:p w14:paraId="70E7ABDA" w14:textId="77777777" w:rsidR="00744DB6" w:rsidRPr="00617511" w:rsidRDefault="00744DB6" w:rsidP="002503B2">
            <w:pPr>
              <w:ind w:left="43" w:hanging="43"/>
            </w:pP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2B8C994"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1000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0619DE27" w14:textId="77777777" w:rsidR="00744DB6" w:rsidRPr="00617511" w:rsidRDefault="00744DB6" w:rsidP="002503B2">
            <w:pPr>
              <w:spacing w:before="100" w:beforeAutospacing="1" w:after="100" w:afterAutospacing="1"/>
              <w:jc w:val="center"/>
              <w:rPr>
                <w:sz w:val="18"/>
                <w:szCs w:val="18"/>
              </w:rPr>
            </w:pPr>
            <w:r w:rsidRPr="00617511">
              <w:rPr>
                <w:sz w:val="18"/>
                <w:szCs w:val="18"/>
              </w:rPr>
              <w:t>1000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96C382B" w14:textId="77777777" w:rsidR="00744DB6" w:rsidRPr="00617511" w:rsidRDefault="00744DB6" w:rsidP="002503B2">
            <w:pPr>
              <w:spacing w:before="100" w:beforeAutospacing="1" w:after="100" w:afterAutospacing="1"/>
              <w:jc w:val="center"/>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37B3845B"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CE9713B" w14:textId="77777777" w:rsidR="00744DB6" w:rsidRPr="00617511" w:rsidRDefault="00744DB6" w:rsidP="002503B2">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22A9E89C"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B4D6C08"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1000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14365410" w14:textId="77777777" w:rsidR="00744DB6" w:rsidRPr="00617511" w:rsidRDefault="00744DB6" w:rsidP="002503B2">
            <w:pPr>
              <w:spacing w:before="100" w:beforeAutospacing="1" w:after="100" w:afterAutospacing="1"/>
              <w:jc w:val="center"/>
              <w:rPr>
                <w:sz w:val="18"/>
                <w:szCs w:val="18"/>
              </w:rPr>
            </w:pPr>
            <w:r w:rsidRPr="00617511">
              <w:rPr>
                <w:sz w:val="18"/>
                <w:szCs w:val="18"/>
              </w:rPr>
              <w:t>1000</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343A5AF"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5537E312"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C0F01BB"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1000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46C24BC2" w14:textId="77777777" w:rsidR="00744DB6" w:rsidRPr="00617511" w:rsidRDefault="00744DB6" w:rsidP="002503B2">
            <w:pPr>
              <w:spacing w:before="100" w:beforeAutospacing="1" w:after="100" w:afterAutospacing="1"/>
              <w:jc w:val="center"/>
              <w:rPr>
                <w:sz w:val="18"/>
                <w:szCs w:val="18"/>
              </w:rPr>
            </w:pPr>
            <w:r w:rsidRPr="00617511">
              <w:rPr>
                <w:sz w:val="18"/>
                <w:szCs w:val="18"/>
              </w:rPr>
              <w:t>1000</w:t>
            </w:r>
          </w:p>
        </w:tc>
        <w:tc>
          <w:tcPr>
            <w:tcW w:w="99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26E12FBD" w14:textId="77777777" w:rsidR="00744DB6" w:rsidRPr="00617511" w:rsidRDefault="00744DB6" w:rsidP="002503B2">
            <w:pPr>
              <w:spacing w:before="100" w:beforeAutospacing="1" w:after="100" w:afterAutospacing="1"/>
              <w:jc w:val="center"/>
              <w:rPr>
                <w:sz w:val="18"/>
                <w:szCs w:val="18"/>
              </w:rPr>
            </w:pPr>
          </w:p>
        </w:tc>
      </w:tr>
      <w:tr w:rsidR="00744DB6" w:rsidRPr="00617511" w14:paraId="44C3D825" w14:textId="77777777" w:rsidTr="002503B2">
        <w:trPr>
          <w:trHeight w:val="396"/>
        </w:trPr>
        <w:tc>
          <w:tcPr>
            <w:tcW w:w="1487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hideMark/>
          </w:tcPr>
          <w:p w14:paraId="6A43C405" w14:textId="77777777" w:rsidR="00744DB6" w:rsidRPr="00617511" w:rsidRDefault="00744DB6" w:rsidP="002503B2">
            <w:pPr>
              <w:spacing w:before="100" w:beforeAutospacing="1" w:after="100" w:afterAutospacing="1"/>
              <w:jc w:val="center"/>
            </w:pPr>
            <w:r w:rsidRPr="00617511">
              <w:rPr>
                <w:b/>
              </w:rPr>
              <w:t>Susisiekimo ir gatvių apšvietimo infrastruktūros gerinimo programa(03)</w:t>
            </w:r>
          </w:p>
        </w:tc>
      </w:tr>
      <w:tr w:rsidR="00744DB6" w:rsidRPr="00617511" w14:paraId="74E39483" w14:textId="77777777" w:rsidTr="00DE6F50">
        <w:trPr>
          <w:trHeight w:val="423"/>
        </w:trPr>
        <w:tc>
          <w:tcPr>
            <w:tcW w:w="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47E599" w14:textId="77777777" w:rsidR="00744DB6" w:rsidRPr="00617511" w:rsidRDefault="00744DB6" w:rsidP="002503B2">
            <w:pPr>
              <w:jc w:val="center"/>
              <w:rPr>
                <w:sz w:val="18"/>
                <w:szCs w:val="18"/>
              </w:rPr>
            </w:pPr>
            <w:r w:rsidRPr="00617511">
              <w:rPr>
                <w:sz w:val="18"/>
                <w:szCs w:val="18"/>
              </w:rPr>
              <w:t>03</w:t>
            </w:r>
          </w:p>
        </w:tc>
        <w:tc>
          <w:tcPr>
            <w:tcW w:w="5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3FF679" w14:textId="77777777" w:rsidR="00744DB6" w:rsidRPr="00617511" w:rsidRDefault="00744DB6" w:rsidP="002503B2">
            <w:pPr>
              <w:jc w:val="center"/>
              <w:rPr>
                <w:sz w:val="18"/>
                <w:szCs w:val="18"/>
              </w:rPr>
            </w:pPr>
            <w:r w:rsidRPr="00617511">
              <w:rPr>
                <w:sz w:val="18"/>
                <w:szCs w:val="18"/>
              </w:rPr>
              <w:t>01</w:t>
            </w:r>
          </w:p>
        </w:tc>
        <w:tc>
          <w:tcPr>
            <w:tcW w:w="13756" w:type="dxa"/>
            <w:gridSpan w:val="17"/>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14:paraId="55DF5C45" w14:textId="77777777" w:rsidR="00744DB6" w:rsidRPr="00617511" w:rsidRDefault="00744DB6" w:rsidP="002503B2">
            <w:pPr>
              <w:rPr>
                <w:b/>
              </w:rPr>
            </w:pPr>
            <w:r w:rsidRPr="00617511">
              <w:rPr>
                <w:b/>
              </w:rPr>
              <w:t>Plėtoti rajono gyventojams patogią ir saugią susisiekimo sistemą</w:t>
            </w:r>
          </w:p>
        </w:tc>
      </w:tr>
      <w:tr w:rsidR="00744DB6" w:rsidRPr="00617511" w14:paraId="22DA09AD" w14:textId="77777777" w:rsidTr="002503B2">
        <w:trPr>
          <w:trHeight w:val="288"/>
        </w:trPr>
        <w:tc>
          <w:tcPr>
            <w:tcW w:w="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9C55070" w14:textId="77777777" w:rsidR="00744DB6" w:rsidRPr="00617511" w:rsidRDefault="00744DB6" w:rsidP="002503B2">
            <w:pPr>
              <w:spacing w:before="240"/>
              <w:rPr>
                <w:sz w:val="18"/>
                <w:szCs w:val="18"/>
              </w:rPr>
            </w:pPr>
            <w:r>
              <w:rPr>
                <w:sz w:val="18"/>
                <w:szCs w:val="18"/>
              </w:rPr>
              <w:t>03</w:t>
            </w:r>
          </w:p>
        </w:tc>
        <w:tc>
          <w:tcPr>
            <w:tcW w:w="5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ABB36E" w14:textId="77777777" w:rsidR="00744DB6" w:rsidRPr="00617511" w:rsidRDefault="00744DB6" w:rsidP="002503B2">
            <w:pPr>
              <w:spacing w:before="240"/>
              <w:jc w:val="both"/>
              <w:rPr>
                <w:sz w:val="18"/>
                <w:szCs w:val="18"/>
              </w:rPr>
            </w:pPr>
            <w:r>
              <w:rPr>
                <w:sz w:val="18"/>
                <w:szCs w:val="18"/>
              </w:rPr>
              <w:t>01</w:t>
            </w:r>
          </w:p>
        </w:tc>
        <w:tc>
          <w:tcPr>
            <w:tcW w:w="564" w:type="dxa"/>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30F352A" w14:textId="77777777" w:rsidR="00744DB6" w:rsidRPr="00A84C11" w:rsidRDefault="00744DB6" w:rsidP="002503B2">
            <w:pPr>
              <w:spacing w:before="240"/>
              <w:jc w:val="both"/>
              <w:rPr>
                <w:bCs/>
                <w:sz w:val="18"/>
                <w:szCs w:val="18"/>
              </w:rPr>
            </w:pPr>
            <w:r w:rsidRPr="00A84C11">
              <w:rPr>
                <w:bCs/>
                <w:sz w:val="18"/>
                <w:szCs w:val="18"/>
              </w:rPr>
              <w:t>01</w:t>
            </w:r>
          </w:p>
        </w:tc>
        <w:tc>
          <w:tcPr>
            <w:tcW w:w="13192" w:type="dxa"/>
            <w:gridSpan w:val="16"/>
            <w:tcBorders>
              <w:top w:val="single" w:sz="8" w:space="0" w:color="auto"/>
              <w:left w:val="nil"/>
              <w:bottom w:val="single" w:sz="8" w:space="0" w:color="auto"/>
              <w:right w:val="single" w:sz="4" w:space="0" w:color="auto"/>
            </w:tcBorders>
            <w:shd w:val="clear" w:color="auto" w:fill="FFFFFF"/>
          </w:tcPr>
          <w:p w14:paraId="69775A8F" w14:textId="77777777" w:rsidR="00744DB6" w:rsidRPr="00617511" w:rsidRDefault="00744DB6" w:rsidP="002503B2">
            <w:pPr>
              <w:spacing w:before="240"/>
              <w:rPr>
                <w:b/>
              </w:rPr>
            </w:pPr>
            <w:r>
              <w:rPr>
                <w:b/>
              </w:rPr>
              <w:t xml:space="preserve"> </w:t>
            </w:r>
            <w:r w:rsidRPr="005D5FF7">
              <w:rPr>
                <w:b/>
              </w:rPr>
              <w:t>Atlikti kasmetinius rajono kelių ir miestelių ir kaimų gatvių priežiūros darbus</w:t>
            </w:r>
          </w:p>
        </w:tc>
      </w:tr>
      <w:tr w:rsidR="00BD1B77" w:rsidRPr="00617511" w14:paraId="18778C81" w14:textId="77777777" w:rsidTr="00CB385D">
        <w:trPr>
          <w:trHeight w:val="562"/>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1B1F0A4" w14:textId="77777777" w:rsidR="00744DB6" w:rsidRPr="00DF0BC3" w:rsidRDefault="00744DB6" w:rsidP="002503B2">
            <w:pPr>
              <w:rPr>
                <w:sz w:val="18"/>
                <w:szCs w:val="18"/>
              </w:rPr>
            </w:pPr>
            <w:r w:rsidRPr="00DF0BC3">
              <w:rPr>
                <w:sz w:val="18"/>
                <w:szCs w:val="18"/>
              </w:rPr>
              <w:lastRenderedPageBreak/>
              <w:t>03</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2697F4C"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4455788"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01</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33BDCD7" w14:textId="77777777" w:rsidR="00744DB6" w:rsidRPr="00617511" w:rsidRDefault="00744DB6" w:rsidP="002503B2">
            <w:pPr>
              <w:jc w:val="center"/>
              <w:rPr>
                <w:color w:val="000000"/>
                <w:sz w:val="18"/>
                <w:szCs w:val="18"/>
              </w:rPr>
            </w:pPr>
            <w:r>
              <w:rPr>
                <w:color w:val="000000"/>
                <w:sz w:val="18"/>
                <w:szCs w:val="18"/>
              </w:rPr>
              <w:t>02</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A93F52E" w14:textId="77777777" w:rsidR="00744DB6" w:rsidRPr="00617511" w:rsidRDefault="00744DB6" w:rsidP="002503B2">
            <w:pPr>
              <w:spacing w:before="100" w:beforeAutospacing="1" w:after="100" w:afterAutospacing="1"/>
              <w:contextualSpacing/>
              <w:rPr>
                <w:sz w:val="18"/>
                <w:szCs w:val="18"/>
              </w:rPr>
            </w:pPr>
            <w:r w:rsidRPr="00FC5467">
              <w:rPr>
                <w:sz w:val="18"/>
                <w:szCs w:val="18"/>
              </w:rPr>
              <w:t>Kelių ir gatvių remontas bei priežiūra seniūnijose</w:t>
            </w:r>
          </w:p>
        </w:tc>
        <w:tc>
          <w:tcPr>
            <w:tcW w:w="1418" w:type="dxa"/>
            <w:tcBorders>
              <w:top w:val="single" w:sz="4" w:space="0" w:color="auto"/>
              <w:left w:val="nil"/>
              <w:bottom w:val="single" w:sz="4" w:space="0" w:color="auto"/>
              <w:right w:val="single" w:sz="8" w:space="0" w:color="auto"/>
            </w:tcBorders>
            <w:shd w:val="clear" w:color="auto" w:fill="FFFFFF"/>
          </w:tcPr>
          <w:p w14:paraId="5931ADB7" w14:textId="77777777" w:rsidR="00744DB6" w:rsidRPr="00617511" w:rsidRDefault="00744DB6" w:rsidP="002503B2">
            <w:pPr>
              <w:ind w:left="45"/>
              <w:outlineLvl w:val="0"/>
              <w:rPr>
                <w:sz w:val="18"/>
                <w:szCs w:val="18"/>
              </w:rPr>
            </w:pPr>
            <w:r>
              <w:rPr>
                <w:sz w:val="18"/>
                <w:szCs w:val="18"/>
              </w:rPr>
              <w:t>Užasfaltuota dalys Šimonių kaimo gatvės</w:t>
            </w: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1E234AC" w14:textId="77777777" w:rsidR="00744DB6" w:rsidRPr="00617511" w:rsidRDefault="00744DB6" w:rsidP="002503B2">
            <w:pPr>
              <w:spacing w:before="100" w:beforeAutospacing="1" w:after="100" w:afterAutospacing="1"/>
              <w:rPr>
                <w:color w:val="000000"/>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3E0B999A"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E109118" w14:textId="77777777" w:rsidR="00744DB6" w:rsidRPr="00617511" w:rsidRDefault="00744DB6" w:rsidP="002503B2">
            <w:pPr>
              <w:spacing w:before="100" w:beforeAutospacing="1" w:after="100" w:afterAutospacing="1"/>
              <w:jc w:val="center"/>
              <w:rPr>
                <w:sz w:val="18"/>
                <w:szCs w:val="18"/>
              </w:rPr>
            </w:pPr>
            <w:r>
              <w:rPr>
                <w:sz w:val="18"/>
                <w:szCs w:val="18"/>
              </w:rPr>
              <w:t>24300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3C9B31FE" w14:textId="77777777" w:rsidR="00744DB6" w:rsidRPr="00617511" w:rsidRDefault="00744DB6" w:rsidP="002503B2">
            <w:pPr>
              <w:spacing w:before="100" w:beforeAutospacing="1" w:after="100" w:afterAutospacing="1"/>
              <w:jc w:val="center"/>
              <w:rPr>
                <w:sz w:val="18"/>
                <w:szCs w:val="18"/>
              </w:rPr>
            </w:pPr>
            <w:r>
              <w:rPr>
                <w:sz w:val="18"/>
                <w:szCs w:val="18"/>
              </w:rPr>
              <w:t>24300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8D9A2CF" w14:textId="77777777" w:rsidR="00744DB6" w:rsidRPr="00617511" w:rsidRDefault="00744DB6" w:rsidP="002503B2">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4047A841"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80EA347"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24300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049A9039" w14:textId="77777777" w:rsidR="00744DB6" w:rsidRPr="00617511" w:rsidRDefault="00744DB6" w:rsidP="002503B2">
            <w:pPr>
              <w:spacing w:before="100" w:beforeAutospacing="1" w:after="100" w:afterAutospacing="1"/>
              <w:jc w:val="center"/>
              <w:rPr>
                <w:sz w:val="18"/>
                <w:szCs w:val="18"/>
              </w:rPr>
            </w:pPr>
            <w:r>
              <w:rPr>
                <w:sz w:val="18"/>
                <w:szCs w:val="18"/>
              </w:rPr>
              <w:t>24300</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89B7B60"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3FD8F335"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0F71039"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24300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213617A0" w14:textId="77777777" w:rsidR="00744DB6" w:rsidRPr="00617511" w:rsidRDefault="00744DB6" w:rsidP="002503B2">
            <w:pPr>
              <w:spacing w:before="100" w:beforeAutospacing="1" w:after="100" w:afterAutospacing="1"/>
              <w:jc w:val="center"/>
              <w:rPr>
                <w:sz w:val="18"/>
                <w:szCs w:val="18"/>
              </w:rPr>
            </w:pPr>
            <w:r>
              <w:rPr>
                <w:sz w:val="18"/>
                <w:szCs w:val="18"/>
              </w:rPr>
              <w:t>24300</w:t>
            </w:r>
          </w:p>
        </w:tc>
        <w:tc>
          <w:tcPr>
            <w:tcW w:w="99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33352274" w14:textId="77777777" w:rsidR="00744DB6" w:rsidRPr="00617511" w:rsidRDefault="00744DB6" w:rsidP="002503B2">
            <w:pPr>
              <w:jc w:val="center"/>
              <w:rPr>
                <w:sz w:val="16"/>
                <w:szCs w:val="16"/>
              </w:rPr>
            </w:pPr>
            <w:r>
              <w:rPr>
                <w:sz w:val="16"/>
                <w:szCs w:val="16"/>
              </w:rPr>
              <w:t>Ilgalaikiam turtui</w:t>
            </w:r>
          </w:p>
        </w:tc>
      </w:tr>
      <w:tr w:rsidR="00744DB6" w:rsidRPr="00617511" w14:paraId="18A8D253" w14:textId="77777777" w:rsidTr="002503B2">
        <w:trPr>
          <w:trHeight w:val="562"/>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3D55F037" w14:textId="77777777" w:rsidR="00744DB6" w:rsidRPr="00617511" w:rsidRDefault="00744DB6" w:rsidP="002503B2">
            <w:pPr>
              <w:jc w:val="center"/>
              <w:rPr>
                <w:sz w:val="18"/>
                <w:szCs w:val="18"/>
              </w:rPr>
            </w:pPr>
            <w:r w:rsidRPr="00617511">
              <w:rPr>
                <w:sz w:val="18"/>
                <w:szCs w:val="18"/>
              </w:rPr>
              <w:t>03</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24ED4AC8" w14:textId="77777777" w:rsidR="00744DB6" w:rsidRPr="00617511" w:rsidRDefault="00744DB6" w:rsidP="002503B2">
            <w:pPr>
              <w:spacing w:before="100" w:beforeAutospacing="1" w:after="100" w:afterAutospacing="1"/>
              <w:jc w:val="center"/>
              <w:rPr>
                <w:color w:val="000000"/>
                <w:sz w:val="18"/>
                <w:szCs w:val="18"/>
              </w:rPr>
            </w:pPr>
            <w:r w:rsidRPr="00617511">
              <w:rPr>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3E5A9FE4" w14:textId="77777777" w:rsidR="00744DB6" w:rsidRPr="00617511" w:rsidRDefault="00744DB6" w:rsidP="002503B2">
            <w:pPr>
              <w:spacing w:before="100" w:beforeAutospacing="1" w:after="100" w:afterAutospacing="1"/>
              <w:jc w:val="center"/>
              <w:rPr>
                <w:color w:val="000000"/>
                <w:sz w:val="18"/>
                <w:szCs w:val="18"/>
              </w:rPr>
            </w:pPr>
            <w:r w:rsidRPr="00617511">
              <w:rPr>
                <w:sz w:val="18"/>
                <w:szCs w:val="18"/>
              </w:rPr>
              <w:t>03</w:t>
            </w:r>
          </w:p>
        </w:tc>
        <w:tc>
          <w:tcPr>
            <w:tcW w:w="13192" w:type="dxa"/>
            <w:gridSpan w:val="16"/>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5B4C160" w14:textId="77777777" w:rsidR="00744DB6" w:rsidRDefault="00744DB6" w:rsidP="002503B2">
            <w:pPr>
              <w:rPr>
                <w:b/>
                <w:color w:val="000000"/>
              </w:rPr>
            </w:pPr>
          </w:p>
          <w:p w14:paraId="726B47A7" w14:textId="77777777" w:rsidR="00744DB6" w:rsidRPr="00617511" w:rsidRDefault="00744DB6" w:rsidP="002503B2">
            <w:pPr>
              <w:rPr>
                <w:sz w:val="16"/>
                <w:szCs w:val="16"/>
              </w:rPr>
            </w:pPr>
            <w:r w:rsidRPr="00617511">
              <w:rPr>
                <w:b/>
              </w:rPr>
              <w:t>Apšviesti rajono gyvenviečių gatves ir plėsti gatvių apšvietimo tinklus</w:t>
            </w:r>
          </w:p>
        </w:tc>
      </w:tr>
      <w:tr w:rsidR="00BD1B77" w:rsidRPr="00617511" w14:paraId="14129D09" w14:textId="77777777" w:rsidTr="00CB385D">
        <w:trPr>
          <w:trHeight w:val="562"/>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F9968FC" w14:textId="77777777" w:rsidR="00744DB6" w:rsidRPr="00617511" w:rsidRDefault="00744DB6" w:rsidP="002503B2">
            <w:pPr>
              <w:jc w:val="center"/>
              <w:rPr>
                <w:sz w:val="18"/>
                <w:szCs w:val="18"/>
              </w:rPr>
            </w:pPr>
            <w:r w:rsidRPr="00617511">
              <w:rPr>
                <w:sz w:val="18"/>
                <w:szCs w:val="18"/>
              </w:rPr>
              <w:t>03</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B5D532D"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64CD811"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03</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D09BB2C" w14:textId="77777777" w:rsidR="00744DB6" w:rsidRPr="00617511" w:rsidRDefault="00744DB6" w:rsidP="002503B2">
            <w:pPr>
              <w:jc w:val="center"/>
              <w:rPr>
                <w:color w:val="000000"/>
                <w:sz w:val="18"/>
                <w:szCs w:val="18"/>
              </w:rPr>
            </w:pPr>
            <w:r w:rsidRPr="00617511">
              <w:rPr>
                <w:color w:val="000000"/>
                <w:sz w:val="18"/>
                <w:szCs w:val="18"/>
              </w:rPr>
              <w:t>01</w:t>
            </w:r>
          </w:p>
        </w:tc>
        <w:tc>
          <w:tcPr>
            <w:tcW w:w="1551" w:type="dxa"/>
            <w:tcBorders>
              <w:top w:val="single" w:sz="4" w:space="0" w:color="auto"/>
              <w:left w:val="nil"/>
              <w:right w:val="single" w:sz="8" w:space="0" w:color="auto"/>
            </w:tcBorders>
            <w:shd w:val="clear" w:color="auto" w:fill="FFFFFF"/>
            <w:tcMar>
              <w:top w:w="0" w:type="dxa"/>
              <w:left w:w="108" w:type="dxa"/>
              <w:bottom w:w="0" w:type="dxa"/>
              <w:right w:w="108" w:type="dxa"/>
            </w:tcMar>
          </w:tcPr>
          <w:p w14:paraId="295E6D43" w14:textId="77777777" w:rsidR="00744DB6" w:rsidRPr="00617511" w:rsidRDefault="00744DB6" w:rsidP="002503B2">
            <w:pPr>
              <w:spacing w:before="100" w:beforeAutospacing="1" w:after="100" w:afterAutospacing="1"/>
              <w:contextualSpacing/>
              <w:rPr>
                <w:sz w:val="18"/>
                <w:szCs w:val="18"/>
              </w:rPr>
            </w:pPr>
            <w:r w:rsidRPr="00617511">
              <w:rPr>
                <w:sz w:val="18"/>
                <w:szCs w:val="18"/>
              </w:rPr>
              <w:t>Elektros energijos tinklų įrengimas seniūnijose</w:t>
            </w:r>
          </w:p>
        </w:tc>
        <w:tc>
          <w:tcPr>
            <w:tcW w:w="1418" w:type="dxa"/>
            <w:tcBorders>
              <w:top w:val="single" w:sz="4" w:space="0" w:color="auto"/>
              <w:left w:val="nil"/>
              <w:right w:val="single" w:sz="8" w:space="0" w:color="auto"/>
            </w:tcBorders>
            <w:shd w:val="clear" w:color="auto" w:fill="FFFFFF"/>
          </w:tcPr>
          <w:p w14:paraId="26927AEF" w14:textId="77777777" w:rsidR="00744DB6" w:rsidRPr="00617511" w:rsidRDefault="00744DB6" w:rsidP="002503B2">
            <w:pPr>
              <w:ind w:left="45"/>
              <w:outlineLvl w:val="0"/>
              <w:rPr>
                <w:sz w:val="18"/>
                <w:szCs w:val="18"/>
              </w:rPr>
            </w:pPr>
            <w:r w:rsidRPr="00617511">
              <w:rPr>
                <w:sz w:val="18"/>
                <w:szCs w:val="18"/>
              </w:rPr>
              <w:t xml:space="preserve">Naujos elektros linijos įrengtos </w:t>
            </w:r>
            <w:r>
              <w:rPr>
                <w:sz w:val="18"/>
                <w:szCs w:val="18"/>
              </w:rPr>
              <w:t>Teklion</w:t>
            </w:r>
            <w:r w:rsidRPr="00617511">
              <w:rPr>
                <w:sz w:val="18"/>
                <w:szCs w:val="18"/>
              </w:rPr>
              <w:t xml:space="preserve">ių kaime, </w:t>
            </w:r>
            <w:r>
              <w:rPr>
                <w:sz w:val="18"/>
                <w:szCs w:val="18"/>
              </w:rPr>
              <w:t>Šukiški</w:t>
            </w:r>
            <w:r w:rsidRPr="00617511">
              <w:rPr>
                <w:sz w:val="18"/>
                <w:szCs w:val="18"/>
              </w:rPr>
              <w:t xml:space="preserve">ų kaime, </w:t>
            </w:r>
            <w:r>
              <w:rPr>
                <w:sz w:val="18"/>
                <w:szCs w:val="18"/>
              </w:rPr>
              <w:t>Griaučioni</w:t>
            </w:r>
            <w:r w:rsidRPr="00617511">
              <w:rPr>
                <w:sz w:val="18"/>
                <w:szCs w:val="18"/>
              </w:rPr>
              <w:t>ų kaime</w:t>
            </w:r>
            <w:r>
              <w:rPr>
                <w:sz w:val="18"/>
                <w:szCs w:val="18"/>
              </w:rPr>
              <w:t>.</w:t>
            </w:r>
            <w:r w:rsidRPr="00617511">
              <w:rPr>
                <w:sz w:val="18"/>
                <w:szCs w:val="18"/>
              </w:rPr>
              <w:t xml:space="preserve"> </w:t>
            </w: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C82E343" w14:textId="77777777" w:rsidR="00744DB6" w:rsidRDefault="00744DB6" w:rsidP="002503B2">
            <w:pPr>
              <w:spacing w:before="100" w:beforeAutospacing="1" w:after="100" w:afterAutospacing="1"/>
              <w:rPr>
                <w:color w:val="000000"/>
                <w:sz w:val="18"/>
                <w:szCs w:val="18"/>
              </w:rPr>
            </w:pPr>
            <w:r>
              <w:rPr>
                <w:color w:val="000000"/>
                <w:sz w:val="18"/>
                <w:szCs w:val="18"/>
              </w:rPr>
              <w:t>201</w:t>
            </w:r>
            <w:r w:rsidRPr="00617511">
              <w:rPr>
                <w:color w:val="000000"/>
                <w:sz w:val="18"/>
                <w:szCs w:val="18"/>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24556346" w14:textId="77777777" w:rsidR="00744DB6" w:rsidRDefault="00744DB6" w:rsidP="002503B2">
            <w:pPr>
              <w:spacing w:before="100" w:beforeAutospacing="1" w:after="100" w:afterAutospacing="1"/>
              <w:jc w:val="center"/>
              <w:rPr>
                <w:sz w:val="18"/>
                <w:szCs w:val="18"/>
              </w:rPr>
            </w:pPr>
            <w:r>
              <w:rPr>
                <w:sz w:val="18"/>
                <w:szCs w:val="18"/>
              </w:rPr>
              <w:t>20024</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ACE376A" w14:textId="77777777" w:rsidR="00744DB6" w:rsidRPr="00617511" w:rsidRDefault="00744DB6" w:rsidP="002503B2">
            <w:pPr>
              <w:spacing w:before="100" w:beforeAutospacing="1" w:after="100" w:afterAutospacing="1"/>
              <w:jc w:val="center"/>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5430C62F"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E2FC978" w14:textId="77777777" w:rsidR="00744DB6" w:rsidRPr="00617511" w:rsidRDefault="00744DB6" w:rsidP="002503B2">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3A50FCFA"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005CA60" w14:textId="77777777" w:rsidR="00744DB6" w:rsidRDefault="00744DB6" w:rsidP="002503B2">
            <w:pPr>
              <w:spacing w:before="100" w:beforeAutospacing="1" w:after="100" w:afterAutospacing="1"/>
              <w:jc w:val="center"/>
              <w:rPr>
                <w:color w:val="000000"/>
                <w:sz w:val="18"/>
                <w:szCs w:val="18"/>
              </w:rPr>
            </w:pPr>
            <w:r>
              <w:rPr>
                <w:color w:val="000000"/>
                <w:sz w:val="18"/>
                <w:szCs w:val="18"/>
              </w:rPr>
              <w:t>201</w:t>
            </w:r>
            <w:r w:rsidRPr="00617511">
              <w:rPr>
                <w:color w:val="000000"/>
                <w:sz w:val="18"/>
                <w:szCs w:val="18"/>
              </w:rPr>
              <w:t>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0931B0A0" w14:textId="77777777" w:rsidR="00744DB6" w:rsidRDefault="00744DB6" w:rsidP="002503B2">
            <w:pPr>
              <w:spacing w:before="100" w:beforeAutospacing="1" w:after="100" w:afterAutospacing="1"/>
              <w:jc w:val="center"/>
              <w:rPr>
                <w:sz w:val="18"/>
                <w:szCs w:val="18"/>
              </w:rPr>
            </w:pPr>
            <w:r>
              <w:rPr>
                <w:sz w:val="18"/>
                <w:szCs w:val="18"/>
              </w:rPr>
              <w:t>20024</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251A53E"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213D216E"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41382DA3" w14:textId="77777777" w:rsidR="00744DB6" w:rsidRDefault="00744DB6" w:rsidP="002503B2">
            <w:pPr>
              <w:spacing w:before="100" w:beforeAutospacing="1" w:after="100" w:afterAutospacing="1"/>
              <w:jc w:val="center"/>
              <w:rPr>
                <w:color w:val="000000"/>
                <w:sz w:val="18"/>
                <w:szCs w:val="18"/>
              </w:rPr>
            </w:pPr>
            <w:r>
              <w:rPr>
                <w:color w:val="000000"/>
                <w:sz w:val="18"/>
                <w:szCs w:val="18"/>
              </w:rPr>
              <w:t>201</w:t>
            </w:r>
            <w:r w:rsidRPr="00617511">
              <w:rPr>
                <w:color w:val="000000"/>
                <w:sz w:val="18"/>
                <w:szCs w:val="18"/>
              </w:rPr>
              <w:t>00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233B944B" w14:textId="77777777" w:rsidR="00744DB6" w:rsidRDefault="00744DB6" w:rsidP="002503B2">
            <w:pPr>
              <w:spacing w:before="100" w:beforeAutospacing="1" w:after="100" w:afterAutospacing="1"/>
              <w:jc w:val="center"/>
              <w:rPr>
                <w:sz w:val="18"/>
                <w:szCs w:val="18"/>
              </w:rPr>
            </w:pPr>
            <w:r>
              <w:rPr>
                <w:sz w:val="18"/>
                <w:szCs w:val="18"/>
              </w:rPr>
              <w:t>20024</w:t>
            </w:r>
          </w:p>
        </w:tc>
        <w:tc>
          <w:tcPr>
            <w:tcW w:w="99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3FB4BF10" w14:textId="77777777" w:rsidR="00744DB6" w:rsidRPr="00617511" w:rsidRDefault="00744DB6" w:rsidP="002503B2">
            <w:pPr>
              <w:jc w:val="center"/>
              <w:rPr>
                <w:sz w:val="16"/>
                <w:szCs w:val="16"/>
              </w:rPr>
            </w:pPr>
            <w:r w:rsidRPr="00617511">
              <w:rPr>
                <w:sz w:val="16"/>
                <w:szCs w:val="16"/>
              </w:rPr>
              <w:t>Ilgalaikiam turtui</w:t>
            </w:r>
          </w:p>
        </w:tc>
      </w:tr>
      <w:tr w:rsidR="00BD1B77" w:rsidRPr="00617511" w14:paraId="556B1FF5" w14:textId="77777777" w:rsidTr="00CB385D">
        <w:trPr>
          <w:trHeight w:val="3540"/>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91F1C0A" w14:textId="77777777" w:rsidR="00744DB6" w:rsidRPr="00617511" w:rsidRDefault="00744DB6" w:rsidP="002503B2">
            <w:pPr>
              <w:jc w:val="center"/>
              <w:rPr>
                <w:sz w:val="18"/>
                <w:szCs w:val="18"/>
              </w:rPr>
            </w:pPr>
            <w:r w:rsidRPr="00617511">
              <w:rPr>
                <w:sz w:val="18"/>
                <w:szCs w:val="18"/>
              </w:rPr>
              <w:t>03</w:t>
            </w:r>
          </w:p>
          <w:p w14:paraId="29838732" w14:textId="77777777" w:rsidR="00744DB6" w:rsidRPr="00617511" w:rsidRDefault="00744DB6" w:rsidP="002503B2">
            <w:pPr>
              <w:jc w:val="center"/>
              <w:rPr>
                <w:sz w:val="18"/>
                <w:szCs w:val="18"/>
              </w:rPr>
            </w:pPr>
          </w:p>
          <w:p w14:paraId="35E661A8" w14:textId="77777777" w:rsidR="00744DB6" w:rsidRPr="00617511" w:rsidRDefault="00744DB6" w:rsidP="002503B2">
            <w:pPr>
              <w:jc w:val="center"/>
              <w:rPr>
                <w:sz w:val="18"/>
                <w:szCs w:val="18"/>
              </w:rPr>
            </w:pPr>
          </w:p>
          <w:p w14:paraId="623D315C" w14:textId="77777777" w:rsidR="00744DB6" w:rsidRPr="00617511" w:rsidRDefault="00744DB6" w:rsidP="002503B2">
            <w:pPr>
              <w:jc w:val="center"/>
              <w:rPr>
                <w:sz w:val="18"/>
                <w:szCs w:val="18"/>
              </w:rPr>
            </w:pPr>
          </w:p>
          <w:p w14:paraId="609B93A0" w14:textId="77777777" w:rsidR="00744DB6" w:rsidRPr="00617511" w:rsidRDefault="00744DB6" w:rsidP="002503B2">
            <w:pPr>
              <w:jc w:val="center"/>
              <w:rPr>
                <w:sz w:val="18"/>
                <w:szCs w:val="18"/>
              </w:rPr>
            </w:pPr>
          </w:p>
          <w:p w14:paraId="4B7B4EF8" w14:textId="77777777" w:rsidR="00744DB6" w:rsidRPr="00617511" w:rsidRDefault="00744DB6" w:rsidP="002503B2">
            <w:pPr>
              <w:jc w:val="center"/>
              <w:rPr>
                <w:sz w:val="18"/>
                <w:szCs w:val="18"/>
              </w:rPr>
            </w:pPr>
          </w:p>
          <w:p w14:paraId="549164DF" w14:textId="77777777" w:rsidR="00744DB6" w:rsidRPr="00617511" w:rsidRDefault="00744DB6" w:rsidP="002503B2">
            <w:pPr>
              <w:jc w:val="center"/>
              <w:rPr>
                <w:sz w:val="18"/>
                <w:szCs w:val="18"/>
              </w:rPr>
            </w:pPr>
          </w:p>
          <w:p w14:paraId="68D7A49D" w14:textId="77777777" w:rsidR="00744DB6" w:rsidRPr="00617511" w:rsidRDefault="00744DB6" w:rsidP="002503B2">
            <w:pPr>
              <w:jc w:val="center"/>
              <w:rPr>
                <w:sz w:val="18"/>
                <w:szCs w:val="18"/>
              </w:rPr>
            </w:pPr>
          </w:p>
          <w:p w14:paraId="33D30090" w14:textId="77777777" w:rsidR="00744DB6" w:rsidRPr="00617511" w:rsidRDefault="00744DB6" w:rsidP="002503B2">
            <w:pPr>
              <w:jc w:val="center"/>
              <w:rPr>
                <w:sz w:val="18"/>
                <w:szCs w:val="18"/>
              </w:rPr>
            </w:pPr>
          </w:p>
          <w:p w14:paraId="40C972DF" w14:textId="77777777" w:rsidR="00744DB6" w:rsidRPr="00617511" w:rsidRDefault="00744DB6" w:rsidP="002503B2">
            <w:pPr>
              <w:jc w:val="center"/>
              <w:rPr>
                <w:sz w:val="18"/>
                <w:szCs w:val="18"/>
              </w:rPr>
            </w:pP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B48B7B2"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FBBE39A"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03</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6179722" w14:textId="77777777" w:rsidR="00744DB6" w:rsidRPr="00617511" w:rsidRDefault="00744DB6" w:rsidP="002503B2">
            <w:pPr>
              <w:jc w:val="center"/>
              <w:rPr>
                <w:color w:val="000000"/>
                <w:sz w:val="18"/>
                <w:szCs w:val="18"/>
              </w:rPr>
            </w:pPr>
            <w:r w:rsidRPr="00617511">
              <w:rPr>
                <w:color w:val="000000"/>
                <w:sz w:val="18"/>
                <w:szCs w:val="18"/>
              </w:rPr>
              <w:t>05</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20DEDDC" w14:textId="77777777" w:rsidR="00744DB6" w:rsidRPr="00617511" w:rsidRDefault="00744DB6" w:rsidP="002503B2">
            <w:pPr>
              <w:spacing w:before="100" w:beforeAutospacing="1" w:after="100" w:afterAutospacing="1"/>
              <w:rPr>
                <w:color w:val="000000"/>
                <w:sz w:val="18"/>
                <w:szCs w:val="18"/>
              </w:rPr>
            </w:pPr>
            <w:r w:rsidRPr="00617511">
              <w:rPr>
                <w:sz w:val="18"/>
                <w:szCs w:val="18"/>
              </w:rPr>
              <w:t>Apšvietimo infrastruktūros išlaikymo išlaidos</w:t>
            </w:r>
          </w:p>
        </w:tc>
        <w:tc>
          <w:tcPr>
            <w:tcW w:w="1418" w:type="dxa"/>
            <w:tcBorders>
              <w:top w:val="single" w:sz="4" w:space="0" w:color="auto"/>
              <w:left w:val="nil"/>
              <w:right w:val="single" w:sz="8" w:space="0" w:color="auto"/>
            </w:tcBorders>
            <w:shd w:val="clear" w:color="auto" w:fill="FFFFFF"/>
          </w:tcPr>
          <w:p w14:paraId="5B6AEA16" w14:textId="77777777" w:rsidR="00744DB6" w:rsidRPr="00617511" w:rsidRDefault="00744DB6" w:rsidP="002503B2">
            <w:pPr>
              <w:ind w:left="45"/>
              <w:outlineLvl w:val="0"/>
              <w:rPr>
                <w:sz w:val="18"/>
                <w:szCs w:val="18"/>
              </w:rPr>
            </w:pPr>
            <w:r w:rsidRPr="00617511">
              <w:rPr>
                <w:sz w:val="18"/>
                <w:szCs w:val="18"/>
              </w:rPr>
              <w:t>Apšviestos gatvės Buivydžių, Pakalnių, Punžonių , Kaniūkų , Padabčių, Šlepiškių, Varapniškių , Akuotininkų , Šventininkų , Naujakiemio , Žitniškių , Narbutiškių ,</w:t>
            </w:r>
            <w:r>
              <w:rPr>
                <w:sz w:val="18"/>
                <w:szCs w:val="18"/>
              </w:rPr>
              <w:t xml:space="preserve"> </w:t>
            </w:r>
            <w:r w:rsidRPr="00617511">
              <w:rPr>
                <w:sz w:val="18"/>
                <w:szCs w:val="18"/>
              </w:rPr>
              <w:t xml:space="preserve">Stražninkų , </w:t>
            </w:r>
            <w:r>
              <w:rPr>
                <w:sz w:val="18"/>
                <w:szCs w:val="18"/>
              </w:rPr>
              <w:t xml:space="preserve">Maikūnų , </w:t>
            </w:r>
            <w:r w:rsidRPr="00617511">
              <w:rPr>
                <w:sz w:val="18"/>
                <w:szCs w:val="18"/>
              </w:rPr>
              <w:t>Jonakalnio , Išoriškių , Balenų, Fabijoniškių, Žvynėnų</w:t>
            </w:r>
            <w:r>
              <w:rPr>
                <w:sz w:val="18"/>
                <w:szCs w:val="18"/>
              </w:rPr>
              <w:t>, Teklionių, Šukiškių ir Griaučionių kaimuose</w:t>
            </w:r>
            <w:r w:rsidRPr="00617511">
              <w:rPr>
                <w:sz w:val="18"/>
                <w:szCs w:val="18"/>
              </w:rPr>
              <w:t>.</w:t>
            </w:r>
          </w:p>
          <w:p w14:paraId="2FA32DAD" w14:textId="77777777" w:rsidR="00744DB6" w:rsidRPr="00617511" w:rsidRDefault="00744DB6" w:rsidP="002503B2">
            <w:pPr>
              <w:rPr>
                <w:sz w:val="18"/>
                <w:szCs w:val="18"/>
              </w:rPr>
            </w:pP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21C1DF7" w14:textId="77777777" w:rsidR="00744DB6" w:rsidRPr="00617511" w:rsidRDefault="00744DB6" w:rsidP="002503B2">
            <w:pPr>
              <w:spacing w:before="100" w:beforeAutospacing="1" w:after="100" w:afterAutospacing="1"/>
              <w:rPr>
                <w:color w:val="000000"/>
                <w:sz w:val="18"/>
                <w:szCs w:val="18"/>
              </w:rPr>
            </w:pPr>
            <w:r>
              <w:rPr>
                <w:color w:val="000000"/>
                <w:sz w:val="18"/>
                <w:szCs w:val="18"/>
              </w:rPr>
              <w:t>58</w:t>
            </w:r>
            <w:r w:rsidRPr="00617511">
              <w:rPr>
                <w:color w:val="000000"/>
                <w:sz w:val="18"/>
                <w:szCs w:val="18"/>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2BB65796" w14:textId="77777777" w:rsidR="00744DB6" w:rsidRPr="00617511" w:rsidRDefault="00744DB6" w:rsidP="002503B2">
            <w:pPr>
              <w:spacing w:before="100" w:beforeAutospacing="1" w:after="100" w:afterAutospacing="1"/>
              <w:jc w:val="center"/>
              <w:rPr>
                <w:sz w:val="18"/>
                <w:szCs w:val="18"/>
              </w:rPr>
            </w:pPr>
            <w:r>
              <w:rPr>
                <w:sz w:val="18"/>
                <w:szCs w:val="18"/>
              </w:rPr>
              <w:t>5798</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D4ADA94" w14:textId="77777777" w:rsidR="00744DB6" w:rsidRPr="00617511" w:rsidRDefault="00744DB6" w:rsidP="002503B2">
            <w:pPr>
              <w:spacing w:before="100" w:beforeAutospacing="1" w:after="100" w:afterAutospacing="1"/>
              <w:jc w:val="center"/>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0BB02561"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F96A3E5" w14:textId="77777777" w:rsidR="00744DB6" w:rsidRPr="00617511" w:rsidRDefault="00744DB6" w:rsidP="002503B2">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511A8818"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1E3DCF6"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58</w:t>
            </w:r>
            <w:r w:rsidRPr="00617511">
              <w:rPr>
                <w:color w:val="000000"/>
                <w:sz w:val="18"/>
                <w:szCs w:val="18"/>
              </w:rPr>
              <w:t>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1DA06D7C" w14:textId="77777777" w:rsidR="00744DB6" w:rsidRPr="00617511" w:rsidRDefault="00744DB6" w:rsidP="002503B2">
            <w:pPr>
              <w:spacing w:before="100" w:beforeAutospacing="1" w:after="100" w:afterAutospacing="1"/>
              <w:jc w:val="center"/>
              <w:rPr>
                <w:sz w:val="18"/>
                <w:szCs w:val="18"/>
              </w:rPr>
            </w:pPr>
            <w:r>
              <w:rPr>
                <w:sz w:val="18"/>
                <w:szCs w:val="18"/>
              </w:rPr>
              <w:t>5798</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E94F6A8"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23C755E3"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3136AA8D"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58</w:t>
            </w:r>
            <w:r w:rsidRPr="00617511">
              <w:rPr>
                <w:color w:val="000000"/>
                <w:sz w:val="18"/>
                <w:szCs w:val="18"/>
              </w:rPr>
              <w:t>00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1939A8D5" w14:textId="77777777" w:rsidR="00744DB6" w:rsidRPr="00617511" w:rsidRDefault="00744DB6" w:rsidP="002503B2">
            <w:pPr>
              <w:spacing w:before="100" w:beforeAutospacing="1" w:after="100" w:afterAutospacing="1"/>
              <w:jc w:val="center"/>
              <w:rPr>
                <w:sz w:val="18"/>
                <w:szCs w:val="18"/>
              </w:rPr>
            </w:pPr>
            <w:r>
              <w:rPr>
                <w:sz w:val="18"/>
                <w:szCs w:val="18"/>
              </w:rPr>
              <w:t>5798</w:t>
            </w:r>
          </w:p>
        </w:tc>
        <w:tc>
          <w:tcPr>
            <w:tcW w:w="99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540EC367" w14:textId="77777777" w:rsidR="00744DB6" w:rsidRPr="00617511" w:rsidRDefault="00744DB6" w:rsidP="002503B2">
            <w:pPr>
              <w:jc w:val="center"/>
              <w:rPr>
                <w:sz w:val="18"/>
                <w:szCs w:val="18"/>
              </w:rPr>
            </w:pPr>
          </w:p>
        </w:tc>
      </w:tr>
      <w:tr w:rsidR="00744DB6" w:rsidRPr="00617511" w14:paraId="1FE5F322" w14:textId="77777777" w:rsidTr="002503B2">
        <w:trPr>
          <w:trHeight w:val="397"/>
        </w:trPr>
        <w:tc>
          <w:tcPr>
            <w:tcW w:w="14879" w:type="dxa"/>
            <w:gridSpan w:val="19"/>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tcPr>
          <w:p w14:paraId="09B5D62B" w14:textId="77777777" w:rsidR="00744DB6" w:rsidRPr="00617511" w:rsidRDefault="00744DB6" w:rsidP="002503B2">
            <w:pPr>
              <w:spacing w:before="100" w:beforeAutospacing="1" w:after="100" w:afterAutospacing="1"/>
              <w:jc w:val="center"/>
            </w:pPr>
            <w:r w:rsidRPr="00617511">
              <w:rPr>
                <w:b/>
              </w:rPr>
              <w:t>Valdymo programa (04)</w:t>
            </w:r>
          </w:p>
        </w:tc>
      </w:tr>
      <w:tr w:rsidR="00744DB6" w:rsidRPr="00617511" w14:paraId="7B75CE12" w14:textId="77777777" w:rsidTr="002503B2">
        <w:trPr>
          <w:trHeight w:val="28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3AD2C14" w14:textId="77777777" w:rsidR="00744DB6" w:rsidRPr="00617511" w:rsidRDefault="00744DB6" w:rsidP="002503B2">
            <w:pPr>
              <w:jc w:val="center"/>
              <w:rPr>
                <w:sz w:val="18"/>
                <w:szCs w:val="18"/>
              </w:rPr>
            </w:pPr>
            <w:r w:rsidRPr="00617511">
              <w:rPr>
                <w:sz w:val="18"/>
                <w:szCs w:val="18"/>
              </w:rPr>
              <w:t>04</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580D51B" w14:textId="77777777" w:rsidR="00744DB6" w:rsidRPr="00617511" w:rsidRDefault="00744DB6" w:rsidP="002503B2">
            <w:pPr>
              <w:jc w:val="center"/>
              <w:rPr>
                <w:sz w:val="18"/>
                <w:szCs w:val="18"/>
              </w:rPr>
            </w:pPr>
            <w:r w:rsidRPr="00617511">
              <w:rPr>
                <w:sz w:val="18"/>
                <w:szCs w:val="18"/>
              </w:rPr>
              <w:t>01</w:t>
            </w:r>
          </w:p>
        </w:tc>
        <w:tc>
          <w:tcPr>
            <w:tcW w:w="13756" w:type="dxa"/>
            <w:gridSpan w:val="17"/>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A7C3E7B" w14:textId="77777777" w:rsidR="00744DB6" w:rsidRPr="00617511" w:rsidRDefault="00744DB6" w:rsidP="002503B2">
            <w:pPr>
              <w:rPr>
                <w:b/>
              </w:rPr>
            </w:pPr>
            <w:r w:rsidRPr="00617511">
              <w:rPr>
                <w:b/>
              </w:rPr>
              <w:t>Užtikrinti sklandų savivaldybės institucijų darbą</w:t>
            </w:r>
          </w:p>
        </w:tc>
      </w:tr>
      <w:tr w:rsidR="00744DB6" w:rsidRPr="00617511" w14:paraId="4E0B6783" w14:textId="77777777" w:rsidTr="002503B2">
        <w:trPr>
          <w:trHeight w:val="28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16F7D20" w14:textId="77777777" w:rsidR="00744DB6" w:rsidRPr="00617511" w:rsidRDefault="00744DB6" w:rsidP="002503B2">
            <w:pPr>
              <w:spacing w:before="100" w:beforeAutospacing="1" w:after="100" w:afterAutospacing="1"/>
              <w:jc w:val="center"/>
              <w:rPr>
                <w:sz w:val="18"/>
                <w:szCs w:val="18"/>
              </w:rPr>
            </w:pPr>
            <w:r w:rsidRPr="00617511">
              <w:rPr>
                <w:sz w:val="18"/>
                <w:szCs w:val="18"/>
              </w:rPr>
              <w:t>04</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D2026BD" w14:textId="77777777" w:rsidR="00744DB6" w:rsidRPr="00617511" w:rsidRDefault="00744DB6" w:rsidP="002503B2">
            <w:pPr>
              <w:spacing w:before="100" w:beforeAutospacing="1" w:after="100" w:afterAutospacing="1"/>
              <w:jc w:val="center"/>
              <w:rPr>
                <w:sz w:val="18"/>
                <w:szCs w:val="18"/>
              </w:rPr>
            </w:pPr>
            <w:r w:rsidRPr="00617511">
              <w:rPr>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57B1314" w14:textId="77777777" w:rsidR="00744DB6" w:rsidRPr="00617511" w:rsidRDefault="00744DB6" w:rsidP="002503B2">
            <w:pPr>
              <w:spacing w:before="100" w:beforeAutospacing="1" w:after="100" w:afterAutospacing="1"/>
              <w:jc w:val="center"/>
              <w:rPr>
                <w:sz w:val="18"/>
                <w:szCs w:val="18"/>
              </w:rPr>
            </w:pPr>
            <w:r w:rsidRPr="00617511">
              <w:rPr>
                <w:sz w:val="18"/>
                <w:szCs w:val="18"/>
              </w:rPr>
              <w:t>01</w:t>
            </w:r>
          </w:p>
        </w:tc>
        <w:tc>
          <w:tcPr>
            <w:tcW w:w="13192" w:type="dxa"/>
            <w:gridSpan w:val="16"/>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D97A7C1" w14:textId="77777777" w:rsidR="00744DB6" w:rsidRPr="00617511" w:rsidRDefault="00744DB6" w:rsidP="002503B2">
            <w:pPr>
              <w:rPr>
                <w:b/>
              </w:rPr>
            </w:pPr>
            <w:r w:rsidRPr="00617511">
              <w:rPr>
                <w:b/>
              </w:rPr>
              <w:t>Sudaryti sąlygas Savivaldybės funkcijų vykdymui</w:t>
            </w:r>
          </w:p>
        </w:tc>
      </w:tr>
      <w:tr w:rsidR="00BD1B77" w:rsidRPr="00617511" w14:paraId="58E3441D" w14:textId="77777777" w:rsidTr="00CB385D">
        <w:trPr>
          <w:trHeight w:val="511"/>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68EE29C"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04</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298423A"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63196D1"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773B169"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04</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C69C8B0" w14:textId="77777777" w:rsidR="00744DB6" w:rsidRPr="00617511" w:rsidRDefault="00744DB6" w:rsidP="002503B2">
            <w:pPr>
              <w:rPr>
                <w:color w:val="000000"/>
                <w:sz w:val="18"/>
                <w:szCs w:val="18"/>
              </w:rPr>
            </w:pPr>
            <w:r w:rsidRPr="00617511">
              <w:rPr>
                <w:sz w:val="18"/>
                <w:szCs w:val="18"/>
              </w:rPr>
              <w:t>Seniūnijų darbo organizavimas</w:t>
            </w:r>
          </w:p>
        </w:tc>
        <w:tc>
          <w:tcPr>
            <w:tcW w:w="1418" w:type="dxa"/>
            <w:tcBorders>
              <w:top w:val="single" w:sz="4" w:space="0" w:color="auto"/>
              <w:left w:val="nil"/>
              <w:bottom w:val="single" w:sz="4" w:space="0" w:color="auto"/>
              <w:right w:val="single" w:sz="8" w:space="0" w:color="auto"/>
            </w:tcBorders>
            <w:shd w:val="clear" w:color="auto" w:fill="FFFFFF"/>
          </w:tcPr>
          <w:p w14:paraId="2144BC9D" w14:textId="77777777" w:rsidR="00744DB6" w:rsidRPr="00617511" w:rsidRDefault="00744DB6" w:rsidP="002503B2">
            <w:pPr>
              <w:rPr>
                <w:sz w:val="18"/>
                <w:szCs w:val="18"/>
              </w:rPr>
            </w:pPr>
            <w:r w:rsidRPr="00617511">
              <w:rPr>
                <w:sz w:val="18"/>
                <w:szCs w:val="18"/>
              </w:rPr>
              <w:t>Seniūnijos vidaus administravimas, priskirtų funkcijų vykdymas.</w:t>
            </w:r>
          </w:p>
          <w:p w14:paraId="6504A11C" w14:textId="77777777" w:rsidR="00744DB6" w:rsidRPr="00617511" w:rsidRDefault="00744DB6" w:rsidP="002503B2">
            <w:pPr>
              <w:rPr>
                <w:color w:val="000000"/>
              </w:rPr>
            </w:pP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DA59359"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79600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5412B7EA" w14:textId="77777777" w:rsidR="00744DB6" w:rsidRPr="00617511" w:rsidRDefault="00744DB6" w:rsidP="002503B2">
            <w:pPr>
              <w:spacing w:before="100" w:beforeAutospacing="1" w:after="100" w:afterAutospacing="1"/>
              <w:jc w:val="center"/>
              <w:rPr>
                <w:sz w:val="18"/>
                <w:szCs w:val="18"/>
              </w:rPr>
            </w:pPr>
            <w:r w:rsidRPr="00617511">
              <w:rPr>
                <w:sz w:val="18"/>
                <w:szCs w:val="18"/>
              </w:rPr>
              <w:t>79</w:t>
            </w:r>
            <w:r>
              <w:rPr>
                <w:sz w:val="18"/>
                <w:szCs w:val="18"/>
              </w:rPr>
              <w:t>020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D266C23" w14:textId="77777777" w:rsidR="00744DB6" w:rsidRPr="00617511" w:rsidRDefault="00744DB6" w:rsidP="002503B2">
            <w:pPr>
              <w:spacing w:before="100" w:beforeAutospacing="1" w:after="100" w:afterAutospacing="1"/>
              <w:jc w:val="center"/>
              <w:rPr>
                <w:sz w:val="18"/>
                <w:szCs w:val="18"/>
              </w:rPr>
            </w:pPr>
            <w:r>
              <w:rPr>
                <w:sz w:val="18"/>
                <w:szCs w:val="18"/>
              </w:rPr>
              <w:t>4</w:t>
            </w:r>
            <w:r w:rsidRPr="00617511">
              <w:rPr>
                <w:sz w:val="18"/>
                <w:szCs w:val="18"/>
              </w:rPr>
              <w:t>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760F7CA3" w14:textId="77777777" w:rsidR="00744DB6" w:rsidRPr="00617511" w:rsidRDefault="00744DB6" w:rsidP="002503B2">
            <w:pPr>
              <w:spacing w:before="100" w:beforeAutospacing="1" w:after="100" w:afterAutospacing="1"/>
              <w:jc w:val="center"/>
              <w:rPr>
                <w:sz w:val="18"/>
                <w:szCs w:val="18"/>
              </w:rPr>
            </w:pPr>
            <w:r>
              <w:rPr>
                <w:sz w:val="18"/>
                <w:szCs w:val="18"/>
              </w:rPr>
              <w:t>439</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B2D7838" w14:textId="77777777" w:rsidR="00744DB6" w:rsidRPr="00617511" w:rsidRDefault="00744DB6" w:rsidP="002503B2">
            <w:pPr>
              <w:spacing w:before="100" w:beforeAutospacing="1" w:after="100" w:afterAutospacing="1"/>
              <w:jc w:val="center"/>
              <w:rPr>
                <w:sz w:val="18"/>
                <w:szCs w:val="18"/>
              </w:rPr>
            </w:pPr>
            <w:r w:rsidRPr="00617511">
              <w:rPr>
                <w:sz w:val="18"/>
                <w:szCs w:val="18"/>
              </w:rPr>
              <w:t>600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2A69D1B0" w14:textId="77777777" w:rsidR="00744DB6" w:rsidRPr="00617511" w:rsidRDefault="00744DB6" w:rsidP="002503B2">
            <w:pPr>
              <w:spacing w:before="100" w:beforeAutospacing="1" w:after="100" w:afterAutospacing="1"/>
              <w:jc w:val="center"/>
              <w:rPr>
                <w:sz w:val="18"/>
                <w:szCs w:val="18"/>
              </w:rPr>
            </w:pPr>
            <w:r w:rsidRPr="00617511">
              <w:rPr>
                <w:sz w:val="18"/>
                <w:szCs w:val="18"/>
              </w:rPr>
              <w:t>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89E2282"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8</w:t>
            </w:r>
            <w:r>
              <w:rPr>
                <w:color w:val="000000"/>
                <w:sz w:val="18"/>
                <w:szCs w:val="18"/>
              </w:rPr>
              <w:t>0600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259E9957" w14:textId="77777777" w:rsidR="00744DB6" w:rsidRPr="00617511" w:rsidRDefault="00744DB6" w:rsidP="002503B2">
            <w:pPr>
              <w:spacing w:before="100" w:beforeAutospacing="1" w:after="100" w:afterAutospacing="1"/>
              <w:jc w:val="center"/>
              <w:rPr>
                <w:sz w:val="18"/>
                <w:szCs w:val="18"/>
              </w:rPr>
            </w:pPr>
            <w:r>
              <w:rPr>
                <w:sz w:val="18"/>
                <w:szCs w:val="18"/>
              </w:rPr>
              <w:t>79459</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06D565A"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0D9699EF"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659C1421"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8</w:t>
            </w:r>
            <w:r>
              <w:rPr>
                <w:color w:val="000000"/>
                <w:sz w:val="18"/>
                <w:szCs w:val="18"/>
              </w:rPr>
              <w:t>0600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2FBD1992" w14:textId="77777777" w:rsidR="00744DB6" w:rsidRPr="00617511" w:rsidRDefault="00744DB6" w:rsidP="002503B2">
            <w:pPr>
              <w:spacing w:before="100" w:beforeAutospacing="1" w:after="100" w:afterAutospacing="1"/>
              <w:jc w:val="center"/>
              <w:rPr>
                <w:sz w:val="18"/>
                <w:szCs w:val="18"/>
              </w:rPr>
            </w:pPr>
            <w:r>
              <w:rPr>
                <w:sz w:val="18"/>
                <w:szCs w:val="18"/>
              </w:rPr>
              <w:t>79459</w:t>
            </w:r>
          </w:p>
        </w:tc>
        <w:tc>
          <w:tcPr>
            <w:tcW w:w="99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048AB8E1" w14:textId="77777777" w:rsidR="00744DB6" w:rsidRPr="00617511" w:rsidRDefault="00744DB6" w:rsidP="002503B2">
            <w:pPr>
              <w:spacing w:before="100" w:beforeAutospacing="1" w:after="100" w:afterAutospacing="1"/>
              <w:rPr>
                <w:sz w:val="18"/>
                <w:szCs w:val="18"/>
              </w:rPr>
            </w:pPr>
          </w:p>
        </w:tc>
      </w:tr>
      <w:tr w:rsidR="00BD1B77" w:rsidRPr="00617511" w14:paraId="302FB8FB" w14:textId="77777777" w:rsidTr="00CB385D">
        <w:trPr>
          <w:trHeight w:val="41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1B8E51A"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04</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D39E4BF"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109461C"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w:t>
            </w:r>
            <w:r>
              <w:rPr>
                <w:color w:val="000000"/>
                <w:sz w:val="18"/>
                <w:szCs w:val="18"/>
              </w:rPr>
              <w:t>1</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BD36808" w14:textId="77777777" w:rsidR="00744DB6" w:rsidRPr="00617511" w:rsidRDefault="00744DB6" w:rsidP="002503B2">
            <w:pPr>
              <w:jc w:val="center"/>
              <w:rPr>
                <w:color w:val="000000"/>
                <w:sz w:val="18"/>
                <w:szCs w:val="18"/>
              </w:rPr>
            </w:pPr>
            <w:r>
              <w:rPr>
                <w:color w:val="000000"/>
                <w:sz w:val="18"/>
                <w:szCs w:val="18"/>
              </w:rPr>
              <w:t>0</w:t>
            </w:r>
            <w:r w:rsidRPr="00617511">
              <w:rPr>
                <w:color w:val="000000"/>
                <w:sz w:val="18"/>
                <w:szCs w:val="18"/>
              </w:rPr>
              <w:t>4</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84AB5CD" w14:textId="77777777" w:rsidR="00744DB6" w:rsidRPr="00617511" w:rsidRDefault="00744DB6" w:rsidP="002503B2">
            <w:pPr>
              <w:rPr>
                <w:color w:val="000000"/>
                <w:sz w:val="18"/>
                <w:szCs w:val="18"/>
              </w:rPr>
            </w:pPr>
            <w:r w:rsidRPr="00CE420C">
              <w:rPr>
                <w:color w:val="000000"/>
                <w:sz w:val="18"/>
                <w:szCs w:val="18"/>
              </w:rPr>
              <w:t>Seniūnijų darbo organizavimas</w:t>
            </w:r>
            <w:r>
              <w:rPr>
                <w:color w:val="000000"/>
                <w:sz w:val="18"/>
                <w:szCs w:val="18"/>
              </w:rPr>
              <w:t>, žemės ūkio funkcijoms vykdyti</w:t>
            </w:r>
          </w:p>
        </w:tc>
        <w:tc>
          <w:tcPr>
            <w:tcW w:w="1418" w:type="dxa"/>
            <w:tcBorders>
              <w:top w:val="single" w:sz="4" w:space="0" w:color="auto"/>
              <w:left w:val="nil"/>
              <w:bottom w:val="single" w:sz="4" w:space="0" w:color="auto"/>
              <w:right w:val="single" w:sz="8" w:space="0" w:color="auto"/>
            </w:tcBorders>
            <w:shd w:val="clear" w:color="auto" w:fill="FFFFFF"/>
            <w:vAlign w:val="bottom"/>
          </w:tcPr>
          <w:p w14:paraId="052D4A79" w14:textId="77777777" w:rsidR="00744DB6" w:rsidRPr="00617511" w:rsidRDefault="00744DB6" w:rsidP="002503B2">
            <w:pPr>
              <w:rPr>
                <w:color w:val="000000"/>
                <w:sz w:val="18"/>
                <w:szCs w:val="18"/>
              </w:rPr>
            </w:pPr>
            <w:r w:rsidRPr="00617511">
              <w:rPr>
                <w:sz w:val="18"/>
                <w:szCs w:val="18"/>
              </w:rPr>
              <w:t>Žemės ūkio valdų atnaujinimas, gyventojų ir ūkininkų konsultavimas pagal  kaimo plėtros programas, paraiškų išmokoms gauti priėmimas.</w:t>
            </w: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58EC4FF"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1</w:t>
            </w:r>
            <w:r>
              <w:rPr>
                <w:color w:val="000000"/>
                <w:sz w:val="18"/>
                <w:szCs w:val="18"/>
              </w:rPr>
              <w:t>8100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41283797" w14:textId="77777777" w:rsidR="00744DB6" w:rsidRPr="00617511" w:rsidRDefault="00744DB6" w:rsidP="002503B2">
            <w:pPr>
              <w:spacing w:before="100" w:beforeAutospacing="1" w:after="100" w:afterAutospacing="1"/>
              <w:jc w:val="center"/>
              <w:rPr>
                <w:sz w:val="18"/>
                <w:szCs w:val="18"/>
              </w:rPr>
            </w:pPr>
            <w:r w:rsidRPr="00617511">
              <w:rPr>
                <w:sz w:val="18"/>
                <w:szCs w:val="18"/>
              </w:rPr>
              <w:t>17</w:t>
            </w:r>
            <w:r>
              <w:rPr>
                <w:sz w:val="18"/>
                <w:szCs w:val="18"/>
              </w:rPr>
              <w:t>615</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EE9643D" w14:textId="77777777" w:rsidR="00744DB6" w:rsidRPr="00617511" w:rsidRDefault="00744DB6" w:rsidP="002503B2">
            <w:pPr>
              <w:spacing w:before="100" w:beforeAutospacing="1" w:after="100" w:afterAutospacing="1"/>
              <w:jc w:val="center"/>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1AB73D79"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2BDFF1C" w14:textId="77777777" w:rsidR="00744DB6" w:rsidRPr="00617511" w:rsidRDefault="00744DB6" w:rsidP="002503B2">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4DF098D5"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223FE0C"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1</w:t>
            </w:r>
            <w:r>
              <w:rPr>
                <w:color w:val="000000"/>
                <w:sz w:val="18"/>
                <w:szCs w:val="18"/>
              </w:rPr>
              <w:t>810</w:t>
            </w:r>
            <w:r w:rsidRPr="00617511">
              <w:rPr>
                <w:color w:val="000000"/>
                <w:sz w:val="18"/>
                <w:szCs w:val="18"/>
              </w:rPr>
              <w:t>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59D5D498" w14:textId="77777777" w:rsidR="00744DB6" w:rsidRPr="00617511" w:rsidRDefault="00744DB6" w:rsidP="002503B2">
            <w:pPr>
              <w:spacing w:before="100" w:beforeAutospacing="1" w:after="100" w:afterAutospacing="1"/>
              <w:jc w:val="center"/>
              <w:rPr>
                <w:sz w:val="18"/>
                <w:szCs w:val="18"/>
              </w:rPr>
            </w:pPr>
            <w:r w:rsidRPr="00617511">
              <w:rPr>
                <w:sz w:val="18"/>
                <w:szCs w:val="18"/>
              </w:rPr>
              <w:t>17</w:t>
            </w:r>
            <w:r>
              <w:rPr>
                <w:sz w:val="18"/>
                <w:szCs w:val="18"/>
              </w:rPr>
              <w:t>615</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B49BAEF"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56955C5B"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3B0500E0"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1</w:t>
            </w:r>
            <w:r>
              <w:rPr>
                <w:color w:val="000000"/>
                <w:sz w:val="18"/>
                <w:szCs w:val="18"/>
              </w:rPr>
              <w:t>81</w:t>
            </w:r>
            <w:r w:rsidRPr="00617511">
              <w:rPr>
                <w:color w:val="000000"/>
                <w:sz w:val="18"/>
                <w:szCs w:val="18"/>
              </w:rPr>
              <w:t>00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49FF67D8" w14:textId="77777777" w:rsidR="00744DB6" w:rsidRPr="00617511" w:rsidRDefault="00744DB6" w:rsidP="002503B2">
            <w:pPr>
              <w:spacing w:before="100" w:beforeAutospacing="1" w:after="100" w:afterAutospacing="1"/>
              <w:jc w:val="center"/>
              <w:rPr>
                <w:sz w:val="18"/>
                <w:szCs w:val="18"/>
              </w:rPr>
            </w:pPr>
            <w:r w:rsidRPr="00617511">
              <w:rPr>
                <w:sz w:val="18"/>
                <w:szCs w:val="18"/>
              </w:rPr>
              <w:t>17</w:t>
            </w:r>
            <w:r>
              <w:rPr>
                <w:sz w:val="18"/>
                <w:szCs w:val="18"/>
              </w:rPr>
              <w:t>615</w:t>
            </w:r>
          </w:p>
        </w:tc>
        <w:tc>
          <w:tcPr>
            <w:tcW w:w="99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663F9478" w14:textId="77777777" w:rsidR="00744DB6" w:rsidRPr="00617511" w:rsidRDefault="00744DB6" w:rsidP="002503B2">
            <w:pPr>
              <w:spacing w:before="100" w:beforeAutospacing="1" w:after="100" w:afterAutospacing="1"/>
              <w:jc w:val="center"/>
              <w:rPr>
                <w:sz w:val="18"/>
                <w:szCs w:val="18"/>
              </w:rPr>
            </w:pPr>
          </w:p>
        </w:tc>
      </w:tr>
      <w:tr w:rsidR="00744DB6" w:rsidRPr="00617511" w14:paraId="4E181BFF" w14:textId="77777777" w:rsidTr="002503B2">
        <w:trPr>
          <w:trHeight w:val="397"/>
        </w:trPr>
        <w:tc>
          <w:tcPr>
            <w:tcW w:w="14879" w:type="dxa"/>
            <w:gridSpan w:val="19"/>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1D8328D" w14:textId="77777777" w:rsidR="00744DB6" w:rsidRPr="00617511" w:rsidRDefault="00744DB6" w:rsidP="002503B2">
            <w:pPr>
              <w:spacing w:before="100" w:beforeAutospacing="1" w:after="100" w:afterAutospacing="1"/>
              <w:jc w:val="center"/>
            </w:pPr>
            <w:r w:rsidRPr="00617511">
              <w:rPr>
                <w:b/>
              </w:rPr>
              <w:t>Saugios ir švarios gyvenamosios aplinkos kūrimo programa (05)</w:t>
            </w:r>
          </w:p>
        </w:tc>
      </w:tr>
      <w:tr w:rsidR="00744DB6" w:rsidRPr="00617511" w14:paraId="20EE351D" w14:textId="77777777" w:rsidTr="002503B2">
        <w:trPr>
          <w:trHeight w:val="28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DF6D823"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05</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1CE69AA"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13756"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6B88C60" w14:textId="77777777" w:rsidR="00744DB6" w:rsidRPr="00617511" w:rsidRDefault="00744DB6" w:rsidP="002503B2">
            <w:pPr>
              <w:rPr>
                <w:b/>
                <w:color w:val="000000"/>
              </w:rPr>
            </w:pPr>
            <w:r w:rsidRPr="00617511">
              <w:rPr>
                <w:b/>
              </w:rPr>
              <w:t xml:space="preserve"> Užtikrinti gyventojams nepertraukiamą komunalinių paslaugų teikimą</w:t>
            </w:r>
          </w:p>
        </w:tc>
      </w:tr>
      <w:tr w:rsidR="00744DB6" w:rsidRPr="00617511" w14:paraId="1084CA7C" w14:textId="77777777" w:rsidTr="002503B2">
        <w:trPr>
          <w:trHeight w:val="28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D786549"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05</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ED293DC"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F7F3FF5"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02</w:t>
            </w:r>
          </w:p>
        </w:tc>
        <w:tc>
          <w:tcPr>
            <w:tcW w:w="13192"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FC55619" w14:textId="77777777" w:rsidR="00744DB6" w:rsidRPr="00617511" w:rsidRDefault="00744DB6" w:rsidP="002503B2">
            <w:pPr>
              <w:spacing w:before="100" w:beforeAutospacing="1" w:after="100" w:afterAutospacing="1"/>
            </w:pPr>
            <w:r w:rsidRPr="00617511">
              <w:rPr>
                <w:b/>
              </w:rPr>
              <w:t>Palaikyti rajone švarią aplinką</w:t>
            </w:r>
          </w:p>
        </w:tc>
      </w:tr>
      <w:tr w:rsidR="00BD1B77" w:rsidRPr="00617511" w14:paraId="064EB7FA" w14:textId="77777777" w:rsidTr="00CB385D">
        <w:trPr>
          <w:trHeight w:val="41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5158C2E0" w14:textId="77777777" w:rsidR="00744DB6" w:rsidRPr="00617511" w:rsidRDefault="00744DB6" w:rsidP="002503B2">
            <w:pPr>
              <w:jc w:val="center"/>
              <w:rPr>
                <w:sz w:val="18"/>
                <w:szCs w:val="18"/>
              </w:rPr>
            </w:pPr>
            <w:r w:rsidRPr="00617511">
              <w:rPr>
                <w:sz w:val="18"/>
                <w:szCs w:val="18"/>
              </w:rPr>
              <w:t>05</w:t>
            </w:r>
          </w:p>
          <w:p w14:paraId="5538DE52" w14:textId="77777777" w:rsidR="00744DB6" w:rsidRPr="00617511" w:rsidRDefault="00744DB6" w:rsidP="002503B2">
            <w:pPr>
              <w:jc w:val="center"/>
              <w:rPr>
                <w:sz w:val="18"/>
                <w:szCs w:val="18"/>
              </w:rPr>
            </w:pP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1B5CC8E" w14:textId="77777777" w:rsidR="00744DB6" w:rsidRPr="00617511" w:rsidRDefault="00744DB6" w:rsidP="002503B2">
            <w:pPr>
              <w:jc w:val="center"/>
              <w:rPr>
                <w:sz w:val="18"/>
                <w:szCs w:val="18"/>
              </w:rPr>
            </w:pPr>
            <w:r w:rsidRPr="00617511">
              <w:rPr>
                <w:sz w:val="18"/>
                <w:szCs w:val="18"/>
              </w:rPr>
              <w:t>01</w:t>
            </w:r>
          </w:p>
          <w:p w14:paraId="3675121E" w14:textId="77777777" w:rsidR="00744DB6" w:rsidRPr="00617511" w:rsidRDefault="00744DB6" w:rsidP="002503B2">
            <w:pPr>
              <w:jc w:val="center"/>
              <w:rPr>
                <w:sz w:val="18"/>
                <w:szCs w:val="18"/>
              </w:rPr>
            </w:pP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444DB06" w14:textId="77777777" w:rsidR="00744DB6" w:rsidRPr="00617511" w:rsidRDefault="00744DB6" w:rsidP="002503B2">
            <w:pPr>
              <w:jc w:val="center"/>
              <w:rPr>
                <w:sz w:val="18"/>
                <w:szCs w:val="18"/>
              </w:rPr>
            </w:pPr>
            <w:r w:rsidRPr="00617511">
              <w:rPr>
                <w:sz w:val="18"/>
                <w:szCs w:val="18"/>
              </w:rPr>
              <w:t>02</w:t>
            </w:r>
          </w:p>
          <w:p w14:paraId="209342A8" w14:textId="77777777" w:rsidR="00744DB6" w:rsidRPr="00617511" w:rsidRDefault="00744DB6" w:rsidP="002503B2">
            <w:pPr>
              <w:jc w:val="center"/>
              <w:rPr>
                <w:sz w:val="18"/>
                <w:szCs w:val="18"/>
              </w:rPr>
            </w:pP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C70F9D4" w14:textId="77777777" w:rsidR="00744DB6" w:rsidRPr="00617511" w:rsidRDefault="00744DB6" w:rsidP="002503B2">
            <w:pPr>
              <w:jc w:val="center"/>
              <w:rPr>
                <w:sz w:val="18"/>
                <w:szCs w:val="18"/>
              </w:rPr>
            </w:pPr>
            <w:r w:rsidRPr="00617511">
              <w:rPr>
                <w:sz w:val="18"/>
                <w:szCs w:val="18"/>
              </w:rPr>
              <w:t>05</w:t>
            </w:r>
          </w:p>
          <w:p w14:paraId="252D08D8" w14:textId="77777777" w:rsidR="00744DB6" w:rsidRPr="00617511" w:rsidRDefault="00744DB6" w:rsidP="002503B2">
            <w:pPr>
              <w:jc w:val="center"/>
              <w:rPr>
                <w:sz w:val="18"/>
                <w:szCs w:val="18"/>
              </w:rPr>
            </w:pPr>
          </w:p>
          <w:p w14:paraId="4BB8FD3E" w14:textId="77777777" w:rsidR="00744DB6" w:rsidRPr="00617511" w:rsidRDefault="00744DB6" w:rsidP="002503B2">
            <w:pPr>
              <w:jc w:val="center"/>
              <w:rPr>
                <w:sz w:val="18"/>
                <w:szCs w:val="18"/>
              </w:rPr>
            </w:pP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2D804E6" w14:textId="77777777" w:rsidR="00744DB6" w:rsidRPr="00617511" w:rsidRDefault="00744DB6" w:rsidP="002503B2">
            <w:pPr>
              <w:spacing w:before="100" w:beforeAutospacing="1" w:after="100" w:afterAutospacing="1"/>
              <w:rPr>
                <w:color w:val="000000"/>
                <w:sz w:val="18"/>
                <w:szCs w:val="18"/>
              </w:rPr>
            </w:pPr>
            <w:r w:rsidRPr="00617511">
              <w:rPr>
                <w:sz w:val="18"/>
                <w:szCs w:val="18"/>
              </w:rPr>
              <w:t>Atliekų tvarkymas (bešeimininkių šiukšlių surinkimas ir išvežimas) seniūnijose</w:t>
            </w:r>
          </w:p>
        </w:tc>
        <w:tc>
          <w:tcPr>
            <w:tcW w:w="1418" w:type="dxa"/>
            <w:tcBorders>
              <w:top w:val="single" w:sz="4" w:space="0" w:color="auto"/>
              <w:left w:val="nil"/>
              <w:bottom w:val="single" w:sz="4" w:space="0" w:color="auto"/>
              <w:right w:val="single" w:sz="8" w:space="0" w:color="auto"/>
            </w:tcBorders>
            <w:shd w:val="clear" w:color="auto" w:fill="FFFFFF"/>
          </w:tcPr>
          <w:p w14:paraId="0440A913" w14:textId="77777777" w:rsidR="00744DB6" w:rsidRPr="00617511" w:rsidRDefault="00744DB6" w:rsidP="002503B2">
            <w:pPr>
              <w:rPr>
                <w:sz w:val="18"/>
                <w:szCs w:val="18"/>
              </w:rPr>
            </w:pPr>
            <w:r w:rsidRPr="00617511">
              <w:rPr>
                <w:sz w:val="18"/>
                <w:szCs w:val="18"/>
              </w:rPr>
              <w:t>Atliekų tvarkymas ir išvežimas kapinių teritorijoje, pakelės, parke, prie upelių ir Neries upes</w:t>
            </w:r>
          </w:p>
          <w:p w14:paraId="3FA2F640" w14:textId="77777777" w:rsidR="00744DB6" w:rsidRPr="00617511" w:rsidRDefault="00744DB6" w:rsidP="002503B2"/>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9CDBF80"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42</w:t>
            </w:r>
            <w:r w:rsidRPr="00617511">
              <w:rPr>
                <w:color w:val="000000"/>
                <w:sz w:val="18"/>
                <w:szCs w:val="18"/>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153891EE" w14:textId="77777777" w:rsidR="00744DB6" w:rsidRPr="00617511" w:rsidRDefault="00744DB6" w:rsidP="002503B2">
            <w:pPr>
              <w:spacing w:before="100" w:beforeAutospacing="1" w:after="100" w:afterAutospacing="1"/>
              <w:jc w:val="center"/>
              <w:rPr>
                <w:sz w:val="18"/>
                <w:szCs w:val="18"/>
              </w:rPr>
            </w:pPr>
            <w:r>
              <w:rPr>
                <w:sz w:val="18"/>
                <w:szCs w:val="18"/>
              </w:rPr>
              <w:t>420</w:t>
            </w:r>
            <w:r w:rsidRPr="00617511">
              <w:rPr>
                <w:sz w:val="18"/>
                <w:szCs w:val="18"/>
              </w:rPr>
              <w:t>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64317AD" w14:textId="77777777" w:rsidR="00744DB6" w:rsidRPr="00617511" w:rsidRDefault="00744DB6" w:rsidP="002503B2">
            <w:pPr>
              <w:spacing w:before="100" w:beforeAutospacing="1" w:after="100" w:afterAutospacing="1"/>
              <w:jc w:val="center"/>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46F014E0"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35DA4BA" w14:textId="77777777" w:rsidR="00744DB6" w:rsidRPr="00617511" w:rsidRDefault="00744DB6" w:rsidP="002503B2">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3A8534C2"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345D15E"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42</w:t>
            </w:r>
            <w:r w:rsidRPr="00617511">
              <w:rPr>
                <w:color w:val="000000"/>
                <w:sz w:val="18"/>
                <w:szCs w:val="18"/>
              </w:rPr>
              <w:t>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487DC349" w14:textId="77777777" w:rsidR="00744DB6" w:rsidRPr="00617511" w:rsidRDefault="00744DB6" w:rsidP="002503B2">
            <w:pPr>
              <w:spacing w:before="100" w:beforeAutospacing="1" w:after="100" w:afterAutospacing="1"/>
              <w:jc w:val="center"/>
              <w:rPr>
                <w:sz w:val="18"/>
                <w:szCs w:val="18"/>
              </w:rPr>
            </w:pPr>
            <w:r>
              <w:rPr>
                <w:color w:val="000000"/>
                <w:sz w:val="18"/>
                <w:szCs w:val="18"/>
              </w:rPr>
              <w:t>42</w:t>
            </w:r>
            <w:r w:rsidRPr="00617511">
              <w:rPr>
                <w:color w:val="000000"/>
                <w:sz w:val="18"/>
                <w:szCs w:val="18"/>
              </w:rPr>
              <w:t>00</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BB9B3F1"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3E38F805"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A8FBEFF"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42</w:t>
            </w:r>
            <w:r w:rsidRPr="00617511">
              <w:rPr>
                <w:color w:val="000000"/>
                <w:sz w:val="18"/>
                <w:szCs w:val="18"/>
              </w:rPr>
              <w:t>00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679EF4AE" w14:textId="77777777" w:rsidR="00744DB6" w:rsidRPr="00617511" w:rsidRDefault="00744DB6" w:rsidP="002503B2">
            <w:pPr>
              <w:spacing w:before="100" w:beforeAutospacing="1" w:after="100" w:afterAutospacing="1"/>
              <w:jc w:val="center"/>
              <w:rPr>
                <w:sz w:val="18"/>
                <w:szCs w:val="18"/>
              </w:rPr>
            </w:pPr>
            <w:r>
              <w:rPr>
                <w:color w:val="000000"/>
                <w:sz w:val="18"/>
                <w:szCs w:val="18"/>
              </w:rPr>
              <w:t>42</w:t>
            </w:r>
            <w:r w:rsidRPr="00617511">
              <w:rPr>
                <w:color w:val="000000"/>
                <w:sz w:val="18"/>
                <w:szCs w:val="18"/>
              </w:rPr>
              <w:t>00</w:t>
            </w:r>
          </w:p>
        </w:tc>
        <w:tc>
          <w:tcPr>
            <w:tcW w:w="99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581DB251" w14:textId="77777777" w:rsidR="00744DB6" w:rsidRPr="00617511" w:rsidRDefault="00744DB6" w:rsidP="002503B2">
            <w:pPr>
              <w:spacing w:before="100" w:beforeAutospacing="1" w:after="100" w:afterAutospacing="1"/>
              <w:jc w:val="center"/>
              <w:rPr>
                <w:sz w:val="18"/>
                <w:szCs w:val="18"/>
              </w:rPr>
            </w:pPr>
          </w:p>
        </w:tc>
      </w:tr>
      <w:tr w:rsidR="00BD1B77" w:rsidRPr="00617511" w14:paraId="1A9E65AA" w14:textId="77777777" w:rsidTr="00CB385D">
        <w:trPr>
          <w:trHeight w:val="41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4F4B08A" w14:textId="77777777" w:rsidR="00744DB6" w:rsidRPr="00617511" w:rsidRDefault="00744DB6" w:rsidP="002503B2">
            <w:pPr>
              <w:jc w:val="center"/>
              <w:rPr>
                <w:sz w:val="18"/>
                <w:szCs w:val="18"/>
              </w:rPr>
            </w:pPr>
            <w:r w:rsidRPr="00617511">
              <w:rPr>
                <w:sz w:val="18"/>
                <w:szCs w:val="18"/>
              </w:rPr>
              <w:t>05</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A2552E3" w14:textId="77777777" w:rsidR="00744DB6" w:rsidRPr="00617511" w:rsidRDefault="00744DB6" w:rsidP="002503B2">
            <w:pPr>
              <w:jc w:val="center"/>
              <w:rPr>
                <w:sz w:val="18"/>
                <w:szCs w:val="18"/>
              </w:rPr>
            </w:pPr>
            <w:r w:rsidRPr="00617511">
              <w:rPr>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4E97D25" w14:textId="77777777" w:rsidR="00744DB6" w:rsidRPr="00617511" w:rsidRDefault="00744DB6" w:rsidP="002503B2">
            <w:pPr>
              <w:jc w:val="center"/>
              <w:rPr>
                <w:sz w:val="18"/>
                <w:szCs w:val="18"/>
              </w:rPr>
            </w:pPr>
            <w:r w:rsidRPr="00617511">
              <w:rPr>
                <w:sz w:val="18"/>
                <w:szCs w:val="18"/>
              </w:rPr>
              <w:t>02</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C72D481" w14:textId="77777777" w:rsidR="00744DB6" w:rsidRPr="00617511" w:rsidRDefault="00744DB6" w:rsidP="002503B2">
            <w:pPr>
              <w:jc w:val="center"/>
              <w:rPr>
                <w:sz w:val="18"/>
                <w:szCs w:val="18"/>
              </w:rPr>
            </w:pPr>
            <w:r w:rsidRPr="00617511">
              <w:rPr>
                <w:sz w:val="18"/>
                <w:szCs w:val="18"/>
              </w:rPr>
              <w:t>06</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C4F0717" w14:textId="77777777" w:rsidR="00744DB6" w:rsidRPr="00617511" w:rsidRDefault="00744DB6" w:rsidP="002503B2">
            <w:pPr>
              <w:ind w:right="-142"/>
              <w:rPr>
                <w:sz w:val="18"/>
                <w:szCs w:val="18"/>
              </w:rPr>
            </w:pPr>
            <w:r w:rsidRPr="00617511">
              <w:rPr>
                <w:sz w:val="18"/>
                <w:szCs w:val="18"/>
              </w:rPr>
              <w:t>Seniūnijų teritorijų tvarkymas ir administravimas</w:t>
            </w:r>
          </w:p>
        </w:tc>
        <w:tc>
          <w:tcPr>
            <w:tcW w:w="1418" w:type="dxa"/>
            <w:tcBorders>
              <w:top w:val="single" w:sz="4" w:space="0" w:color="auto"/>
              <w:left w:val="nil"/>
              <w:bottom w:val="single" w:sz="4" w:space="0" w:color="auto"/>
              <w:right w:val="single" w:sz="8" w:space="0" w:color="auto"/>
            </w:tcBorders>
            <w:shd w:val="clear" w:color="auto" w:fill="FFFFFF"/>
          </w:tcPr>
          <w:p w14:paraId="7ED00054" w14:textId="77777777" w:rsidR="00744DB6" w:rsidRPr="00617511" w:rsidRDefault="00744DB6" w:rsidP="002503B2">
            <w:pPr>
              <w:rPr>
                <w:sz w:val="18"/>
                <w:szCs w:val="18"/>
              </w:rPr>
            </w:pPr>
            <w:r w:rsidRPr="00617511">
              <w:rPr>
                <w:sz w:val="18"/>
                <w:szCs w:val="18"/>
              </w:rPr>
              <w:t xml:space="preserve">Atliktas vietinių kelių ir gatvių paprastasis remontas;  </w:t>
            </w:r>
            <w:r>
              <w:rPr>
                <w:sz w:val="18"/>
                <w:szCs w:val="18"/>
              </w:rPr>
              <w:t xml:space="preserve">Užasfaltuota dalys Šimonių kaimo gatvės; </w:t>
            </w:r>
            <w:r w:rsidRPr="00617511">
              <w:rPr>
                <w:sz w:val="18"/>
                <w:szCs w:val="18"/>
              </w:rPr>
              <w:t>Palyginta kelių ir gyvenviečių gatvių žvyro ir grunto danga; Patiektas ir pristatytas vanduo į veikiančias kapines; Pagamintos gatvių pavadinimų lentelės; Sutvarkytos rekreacinės zonos ir visuomeninės vietos; Eksploatuojami ir prižiūrimi komunalinio ūkio mašinos ir inventorius; Įsigytos ir panaudotos kitos prekės ir paslaugos, būtinos viešųjų erdvių tvarkymui;</w:t>
            </w:r>
            <w:r>
              <w:rPr>
                <w:sz w:val="18"/>
                <w:szCs w:val="18"/>
              </w:rPr>
              <w:t xml:space="preserve"> Atlikta žvyro karjero rekultivacija; Pradėtas Buivydžių kaimo kapinių tvoros remontas</w:t>
            </w:r>
            <w:r w:rsidRPr="00617511">
              <w:rPr>
                <w:sz w:val="18"/>
                <w:szCs w:val="18"/>
              </w:rPr>
              <w:t>.</w:t>
            </w:r>
          </w:p>
          <w:p w14:paraId="0CA983D7" w14:textId="77777777" w:rsidR="00744DB6" w:rsidRPr="00617511" w:rsidRDefault="00744DB6" w:rsidP="002503B2">
            <w:pPr>
              <w:ind w:right="-46"/>
              <w:rPr>
                <w:sz w:val="18"/>
                <w:szCs w:val="18"/>
              </w:rPr>
            </w:pP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E33832E" w14:textId="77777777" w:rsidR="00744DB6" w:rsidRPr="00617511" w:rsidRDefault="00744DB6" w:rsidP="002503B2">
            <w:pPr>
              <w:spacing w:before="100" w:beforeAutospacing="1" w:after="100" w:afterAutospacing="1"/>
              <w:rPr>
                <w:color w:val="000000"/>
                <w:sz w:val="18"/>
                <w:szCs w:val="18"/>
              </w:rPr>
            </w:pPr>
            <w:r w:rsidRPr="00617511">
              <w:rPr>
                <w:color w:val="000000"/>
                <w:sz w:val="18"/>
                <w:szCs w:val="18"/>
              </w:rPr>
              <w:t>1</w:t>
            </w:r>
            <w:r>
              <w:rPr>
                <w:color w:val="000000"/>
                <w:sz w:val="18"/>
                <w:szCs w:val="18"/>
              </w:rPr>
              <w:t>748</w:t>
            </w:r>
            <w:r w:rsidRPr="00617511">
              <w:rPr>
                <w:color w:val="000000"/>
                <w:sz w:val="18"/>
                <w:szCs w:val="18"/>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793C5EC3" w14:textId="77777777" w:rsidR="00744DB6" w:rsidRPr="00617511" w:rsidRDefault="00744DB6" w:rsidP="002503B2">
            <w:pPr>
              <w:spacing w:before="100" w:beforeAutospacing="1" w:after="100" w:afterAutospacing="1"/>
              <w:jc w:val="center"/>
              <w:rPr>
                <w:sz w:val="18"/>
                <w:szCs w:val="18"/>
              </w:rPr>
            </w:pPr>
            <w:r w:rsidRPr="00617511">
              <w:rPr>
                <w:sz w:val="18"/>
                <w:szCs w:val="18"/>
              </w:rPr>
              <w:t>1</w:t>
            </w:r>
            <w:r>
              <w:rPr>
                <w:sz w:val="18"/>
                <w:szCs w:val="18"/>
              </w:rPr>
              <w:t>74491</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C0C63FD" w14:textId="77777777" w:rsidR="00744DB6" w:rsidRPr="00617511" w:rsidRDefault="00744DB6" w:rsidP="002503B2">
            <w:pPr>
              <w:spacing w:before="100" w:beforeAutospacing="1" w:after="100" w:afterAutospacing="1"/>
              <w:jc w:val="center"/>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2264B236"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C15782B" w14:textId="77777777" w:rsidR="00744DB6" w:rsidRPr="00617511" w:rsidRDefault="00744DB6" w:rsidP="002503B2">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2EAFC617"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84F2A3D" w14:textId="77777777" w:rsidR="00744DB6" w:rsidRPr="009F718C" w:rsidRDefault="00744DB6" w:rsidP="002503B2">
            <w:pPr>
              <w:spacing w:before="100" w:beforeAutospacing="1" w:after="100" w:afterAutospacing="1"/>
              <w:jc w:val="center"/>
              <w:rPr>
                <w:color w:val="000000"/>
                <w:sz w:val="18"/>
                <w:szCs w:val="18"/>
              </w:rPr>
            </w:pPr>
            <w:r w:rsidRPr="009F718C">
              <w:rPr>
                <w:color w:val="000000"/>
                <w:sz w:val="18"/>
                <w:szCs w:val="18"/>
              </w:rPr>
              <w:t>1</w:t>
            </w:r>
            <w:r>
              <w:rPr>
                <w:color w:val="000000"/>
                <w:sz w:val="18"/>
                <w:szCs w:val="18"/>
              </w:rPr>
              <w:t>748</w:t>
            </w:r>
            <w:r w:rsidRPr="009F718C">
              <w:rPr>
                <w:color w:val="000000"/>
                <w:sz w:val="18"/>
                <w:szCs w:val="18"/>
              </w:rPr>
              <w:t>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00141D63" w14:textId="77777777" w:rsidR="00744DB6" w:rsidRPr="00617511" w:rsidRDefault="00744DB6" w:rsidP="002503B2">
            <w:pPr>
              <w:spacing w:before="100" w:beforeAutospacing="1" w:after="100" w:afterAutospacing="1"/>
              <w:jc w:val="center"/>
              <w:rPr>
                <w:sz w:val="18"/>
                <w:szCs w:val="18"/>
              </w:rPr>
            </w:pPr>
            <w:r w:rsidRPr="00617511">
              <w:rPr>
                <w:sz w:val="18"/>
                <w:szCs w:val="18"/>
              </w:rPr>
              <w:t>1</w:t>
            </w:r>
            <w:r>
              <w:rPr>
                <w:sz w:val="18"/>
                <w:szCs w:val="18"/>
              </w:rPr>
              <w:t>74491</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EB80D6C"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15E7B364"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4D9CB8E" w14:textId="77777777" w:rsidR="00744DB6" w:rsidRPr="009F718C" w:rsidRDefault="00744DB6" w:rsidP="002503B2">
            <w:pPr>
              <w:spacing w:before="100" w:beforeAutospacing="1" w:after="100" w:afterAutospacing="1"/>
              <w:jc w:val="center"/>
              <w:rPr>
                <w:color w:val="000000"/>
                <w:sz w:val="18"/>
                <w:szCs w:val="18"/>
              </w:rPr>
            </w:pPr>
            <w:r w:rsidRPr="00617511">
              <w:rPr>
                <w:color w:val="000000"/>
                <w:sz w:val="18"/>
                <w:szCs w:val="18"/>
              </w:rPr>
              <w:t>1</w:t>
            </w:r>
            <w:r>
              <w:rPr>
                <w:color w:val="000000"/>
                <w:sz w:val="18"/>
                <w:szCs w:val="18"/>
              </w:rPr>
              <w:t>748</w:t>
            </w:r>
            <w:r w:rsidRPr="00617511">
              <w:rPr>
                <w:color w:val="000000"/>
                <w:sz w:val="18"/>
                <w:szCs w:val="18"/>
              </w:rPr>
              <w:t>00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62630AAF" w14:textId="77777777" w:rsidR="00744DB6" w:rsidRPr="00617511" w:rsidRDefault="00744DB6" w:rsidP="002503B2">
            <w:pPr>
              <w:spacing w:before="100" w:beforeAutospacing="1" w:after="100" w:afterAutospacing="1"/>
              <w:jc w:val="center"/>
              <w:rPr>
                <w:sz w:val="18"/>
                <w:szCs w:val="18"/>
              </w:rPr>
            </w:pPr>
            <w:r w:rsidRPr="00617511">
              <w:rPr>
                <w:sz w:val="18"/>
                <w:szCs w:val="18"/>
              </w:rPr>
              <w:t>1</w:t>
            </w:r>
            <w:r>
              <w:rPr>
                <w:sz w:val="18"/>
                <w:szCs w:val="18"/>
              </w:rPr>
              <w:t>74491</w:t>
            </w:r>
          </w:p>
        </w:tc>
        <w:tc>
          <w:tcPr>
            <w:tcW w:w="99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C9DBE68" w14:textId="77777777" w:rsidR="00744DB6" w:rsidRPr="00095B57" w:rsidRDefault="00744DB6" w:rsidP="002503B2">
            <w:pPr>
              <w:spacing w:before="100" w:beforeAutospacing="1" w:after="100" w:afterAutospacing="1"/>
              <w:jc w:val="center"/>
              <w:rPr>
                <w:sz w:val="16"/>
                <w:szCs w:val="16"/>
              </w:rPr>
            </w:pPr>
            <w:r w:rsidRPr="00095B57">
              <w:rPr>
                <w:sz w:val="16"/>
                <w:szCs w:val="16"/>
              </w:rPr>
              <w:t xml:space="preserve">Iš jų </w:t>
            </w:r>
            <w:r>
              <w:rPr>
                <w:sz w:val="16"/>
                <w:szCs w:val="16"/>
              </w:rPr>
              <w:t xml:space="preserve">   69538</w:t>
            </w:r>
            <w:r w:rsidRPr="00095B57">
              <w:rPr>
                <w:sz w:val="16"/>
                <w:szCs w:val="16"/>
              </w:rPr>
              <w:t xml:space="preserve"> eurų ilgalaikiam turtui</w:t>
            </w:r>
          </w:p>
        </w:tc>
      </w:tr>
      <w:tr w:rsidR="00BD1B77" w:rsidRPr="00617511" w14:paraId="5FF8102A" w14:textId="77777777" w:rsidTr="00CB385D">
        <w:trPr>
          <w:trHeight w:val="1377"/>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9AEE1FB" w14:textId="77777777" w:rsidR="00744DB6" w:rsidRPr="00617511" w:rsidRDefault="00744DB6" w:rsidP="002503B2">
            <w:pPr>
              <w:jc w:val="center"/>
              <w:rPr>
                <w:sz w:val="18"/>
                <w:szCs w:val="18"/>
              </w:rPr>
            </w:pPr>
            <w:r w:rsidRPr="00617511">
              <w:rPr>
                <w:sz w:val="18"/>
                <w:szCs w:val="18"/>
              </w:rPr>
              <w:t>05</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5202F00" w14:textId="77777777" w:rsidR="00744DB6" w:rsidRPr="00617511" w:rsidRDefault="00744DB6" w:rsidP="002503B2">
            <w:pPr>
              <w:jc w:val="center"/>
              <w:rPr>
                <w:sz w:val="18"/>
                <w:szCs w:val="18"/>
              </w:rPr>
            </w:pPr>
            <w:r w:rsidRPr="00617511">
              <w:rPr>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EB80484" w14:textId="77777777" w:rsidR="00744DB6" w:rsidRPr="00617511" w:rsidRDefault="00744DB6" w:rsidP="002503B2">
            <w:pPr>
              <w:jc w:val="center"/>
              <w:rPr>
                <w:sz w:val="18"/>
                <w:szCs w:val="18"/>
              </w:rPr>
            </w:pPr>
            <w:r w:rsidRPr="00617511">
              <w:rPr>
                <w:sz w:val="18"/>
                <w:szCs w:val="18"/>
              </w:rPr>
              <w:t>02</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4921CEA" w14:textId="77777777" w:rsidR="00744DB6" w:rsidRPr="00617511" w:rsidRDefault="00744DB6" w:rsidP="002503B2">
            <w:pPr>
              <w:jc w:val="center"/>
              <w:rPr>
                <w:sz w:val="18"/>
                <w:szCs w:val="18"/>
              </w:rPr>
            </w:pPr>
            <w:r w:rsidRPr="00617511">
              <w:rPr>
                <w:sz w:val="18"/>
                <w:szCs w:val="18"/>
              </w:rPr>
              <w:t>06</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46BF221" w14:textId="77777777" w:rsidR="00744DB6" w:rsidRPr="00617511" w:rsidRDefault="00744DB6" w:rsidP="002503B2">
            <w:pPr>
              <w:ind w:right="-142"/>
              <w:rPr>
                <w:sz w:val="18"/>
                <w:szCs w:val="18"/>
              </w:rPr>
            </w:pPr>
            <w:r w:rsidRPr="00617511">
              <w:rPr>
                <w:sz w:val="18"/>
                <w:szCs w:val="18"/>
              </w:rPr>
              <w:t>Miestų ir gyvenviečių tvarkymas</w:t>
            </w:r>
          </w:p>
        </w:tc>
        <w:tc>
          <w:tcPr>
            <w:tcW w:w="1418" w:type="dxa"/>
            <w:tcBorders>
              <w:top w:val="single" w:sz="4" w:space="0" w:color="auto"/>
              <w:left w:val="nil"/>
              <w:bottom w:val="single" w:sz="4" w:space="0" w:color="auto"/>
              <w:right w:val="single" w:sz="8" w:space="0" w:color="auto"/>
            </w:tcBorders>
            <w:shd w:val="clear" w:color="auto" w:fill="FFFFFF"/>
          </w:tcPr>
          <w:p w14:paraId="6C34D3DF" w14:textId="77777777" w:rsidR="00744DB6" w:rsidRPr="00617511" w:rsidRDefault="00744DB6" w:rsidP="002503B2">
            <w:pPr>
              <w:rPr>
                <w:sz w:val="20"/>
                <w:szCs w:val="20"/>
              </w:rPr>
            </w:pPr>
            <w:r>
              <w:rPr>
                <w:sz w:val="18"/>
                <w:szCs w:val="18"/>
              </w:rPr>
              <w:t xml:space="preserve">Nuvalyti </w:t>
            </w:r>
            <w:r w:rsidRPr="00617511">
              <w:rPr>
                <w:sz w:val="18"/>
                <w:szCs w:val="18"/>
              </w:rPr>
              <w:t>keli</w:t>
            </w:r>
            <w:r>
              <w:rPr>
                <w:sz w:val="18"/>
                <w:szCs w:val="18"/>
              </w:rPr>
              <w:t>ai nuo sniego. Nugriautas avarinis sandėlis Varapniškių kaime</w:t>
            </w: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1B103D4"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2</w:t>
            </w:r>
            <w:r>
              <w:rPr>
                <w:color w:val="000000"/>
                <w:sz w:val="18"/>
                <w:szCs w:val="18"/>
              </w:rPr>
              <w:t>4329</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3EECB28F" w14:textId="77777777" w:rsidR="00744DB6" w:rsidRPr="00617511" w:rsidRDefault="00744DB6" w:rsidP="002503B2">
            <w:pPr>
              <w:spacing w:before="100" w:beforeAutospacing="1" w:after="100" w:afterAutospacing="1"/>
              <w:jc w:val="center"/>
              <w:rPr>
                <w:sz w:val="18"/>
                <w:szCs w:val="18"/>
              </w:rPr>
            </w:pPr>
            <w:r w:rsidRPr="00617511">
              <w:rPr>
                <w:color w:val="000000"/>
                <w:sz w:val="18"/>
                <w:szCs w:val="18"/>
              </w:rPr>
              <w:t>2</w:t>
            </w:r>
            <w:r>
              <w:rPr>
                <w:color w:val="000000"/>
                <w:sz w:val="18"/>
                <w:szCs w:val="18"/>
              </w:rPr>
              <w:t>4329</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98AE9EC" w14:textId="77777777" w:rsidR="00744DB6" w:rsidRPr="00617511" w:rsidRDefault="00744DB6" w:rsidP="002503B2">
            <w:pPr>
              <w:spacing w:before="100" w:beforeAutospacing="1" w:after="100" w:afterAutospacing="1"/>
              <w:jc w:val="center"/>
              <w:rPr>
                <w:sz w:val="18"/>
                <w:szCs w:val="18"/>
              </w:rPr>
            </w:pPr>
            <w:r>
              <w:rPr>
                <w:sz w:val="18"/>
                <w:szCs w:val="18"/>
              </w:rPr>
              <w:t>195</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013CD1A3" w14:textId="77777777" w:rsidR="00744DB6" w:rsidRPr="00617511" w:rsidRDefault="00744DB6" w:rsidP="002503B2">
            <w:pPr>
              <w:spacing w:before="100" w:beforeAutospacing="1" w:after="100" w:afterAutospacing="1"/>
              <w:jc w:val="center"/>
              <w:rPr>
                <w:sz w:val="18"/>
                <w:szCs w:val="18"/>
              </w:rPr>
            </w:pPr>
            <w:r>
              <w:rPr>
                <w:sz w:val="18"/>
                <w:szCs w:val="18"/>
              </w:rPr>
              <w:t>195</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54317F5" w14:textId="77777777" w:rsidR="00744DB6" w:rsidRPr="00617511" w:rsidRDefault="00744DB6" w:rsidP="002503B2">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49FADF42"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853B05F"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2</w:t>
            </w:r>
            <w:r>
              <w:rPr>
                <w:color w:val="000000"/>
                <w:sz w:val="18"/>
                <w:szCs w:val="18"/>
              </w:rPr>
              <w:t>4524</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7DA1EFF2" w14:textId="77777777" w:rsidR="00744DB6" w:rsidRPr="00617511" w:rsidRDefault="00744DB6" w:rsidP="002503B2">
            <w:pPr>
              <w:spacing w:before="100" w:beforeAutospacing="1" w:after="100" w:afterAutospacing="1"/>
              <w:jc w:val="center"/>
              <w:rPr>
                <w:sz w:val="18"/>
                <w:szCs w:val="18"/>
              </w:rPr>
            </w:pPr>
            <w:r w:rsidRPr="00617511">
              <w:rPr>
                <w:color w:val="000000"/>
                <w:sz w:val="18"/>
                <w:szCs w:val="18"/>
              </w:rPr>
              <w:t>2</w:t>
            </w:r>
            <w:r>
              <w:rPr>
                <w:color w:val="000000"/>
                <w:sz w:val="18"/>
                <w:szCs w:val="18"/>
              </w:rPr>
              <w:t>4524</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87F0309"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4BA44E4E"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95CDE99"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2</w:t>
            </w:r>
            <w:r>
              <w:rPr>
                <w:color w:val="000000"/>
                <w:sz w:val="18"/>
                <w:szCs w:val="18"/>
              </w:rPr>
              <w:t>4524</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7AD492BB" w14:textId="77777777" w:rsidR="00744DB6" w:rsidRPr="00617511" w:rsidRDefault="00744DB6" w:rsidP="002503B2">
            <w:pPr>
              <w:spacing w:before="100" w:beforeAutospacing="1" w:after="100" w:afterAutospacing="1"/>
              <w:jc w:val="center"/>
              <w:rPr>
                <w:sz w:val="18"/>
                <w:szCs w:val="18"/>
              </w:rPr>
            </w:pPr>
            <w:r w:rsidRPr="00617511">
              <w:rPr>
                <w:color w:val="000000"/>
                <w:sz w:val="18"/>
                <w:szCs w:val="18"/>
              </w:rPr>
              <w:t>2</w:t>
            </w:r>
            <w:r>
              <w:rPr>
                <w:color w:val="000000"/>
                <w:sz w:val="18"/>
                <w:szCs w:val="18"/>
              </w:rPr>
              <w:t>4524</w:t>
            </w:r>
          </w:p>
        </w:tc>
        <w:tc>
          <w:tcPr>
            <w:tcW w:w="99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480E1994" w14:textId="77777777" w:rsidR="00744DB6" w:rsidRPr="002156C5" w:rsidRDefault="00744DB6" w:rsidP="002503B2">
            <w:pPr>
              <w:spacing w:before="100" w:beforeAutospacing="1" w:after="100" w:afterAutospacing="1"/>
              <w:jc w:val="center"/>
              <w:rPr>
                <w:sz w:val="16"/>
                <w:szCs w:val="16"/>
              </w:rPr>
            </w:pPr>
          </w:p>
        </w:tc>
      </w:tr>
      <w:tr w:rsidR="00744DB6" w:rsidRPr="00617511" w14:paraId="69FA5EFC" w14:textId="77777777" w:rsidTr="002503B2">
        <w:trPr>
          <w:trHeight w:val="387"/>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A910D73" w14:textId="77777777" w:rsidR="00744DB6" w:rsidRPr="00617511" w:rsidRDefault="00744DB6" w:rsidP="002503B2">
            <w:pPr>
              <w:jc w:val="center"/>
              <w:rPr>
                <w:sz w:val="18"/>
                <w:szCs w:val="18"/>
              </w:rPr>
            </w:pPr>
            <w:r>
              <w:rPr>
                <w:sz w:val="18"/>
                <w:szCs w:val="18"/>
              </w:rPr>
              <w:t>05</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9BDC7B9" w14:textId="77777777" w:rsidR="00744DB6" w:rsidRPr="00617511" w:rsidRDefault="00744DB6" w:rsidP="002503B2">
            <w:pPr>
              <w:jc w:val="center"/>
              <w:rPr>
                <w:sz w:val="18"/>
                <w:szCs w:val="18"/>
              </w:rPr>
            </w:pPr>
            <w:r>
              <w:rPr>
                <w:sz w:val="18"/>
                <w:szCs w:val="18"/>
              </w:rPr>
              <w:t>02</w:t>
            </w:r>
          </w:p>
        </w:tc>
        <w:tc>
          <w:tcPr>
            <w:tcW w:w="13756"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0A3E0F8" w14:textId="77777777" w:rsidR="00744DB6" w:rsidRPr="00F35510" w:rsidRDefault="00744DB6" w:rsidP="002503B2">
            <w:pPr>
              <w:tabs>
                <w:tab w:val="left" w:pos="225"/>
              </w:tabs>
              <w:spacing w:before="100" w:beforeAutospacing="1" w:after="100" w:afterAutospacing="1"/>
              <w:rPr>
                <w:sz w:val="16"/>
                <w:szCs w:val="16"/>
              </w:rPr>
            </w:pPr>
            <w:r>
              <w:rPr>
                <w:sz w:val="16"/>
                <w:szCs w:val="16"/>
              </w:rPr>
              <w:tab/>
            </w:r>
            <w:r w:rsidRPr="00BF2BAC">
              <w:rPr>
                <w:b/>
              </w:rPr>
              <w:t>Saugoti ir puoselėti natūralią rajono gamtą</w:t>
            </w:r>
          </w:p>
        </w:tc>
      </w:tr>
      <w:tr w:rsidR="00744DB6" w:rsidRPr="00617511" w14:paraId="4CA2BD71" w14:textId="77777777" w:rsidTr="002503B2">
        <w:trPr>
          <w:trHeight w:val="421"/>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51AE208" w14:textId="77777777" w:rsidR="00744DB6" w:rsidRPr="00617511" w:rsidRDefault="00744DB6" w:rsidP="002503B2">
            <w:pPr>
              <w:jc w:val="center"/>
              <w:rPr>
                <w:sz w:val="18"/>
                <w:szCs w:val="18"/>
              </w:rPr>
            </w:pPr>
            <w:r>
              <w:rPr>
                <w:sz w:val="18"/>
                <w:szCs w:val="18"/>
              </w:rPr>
              <w:t>05</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35E29BE" w14:textId="77777777" w:rsidR="00744DB6" w:rsidRPr="00617511" w:rsidRDefault="00744DB6" w:rsidP="002503B2">
            <w:pPr>
              <w:jc w:val="center"/>
              <w:rPr>
                <w:sz w:val="18"/>
                <w:szCs w:val="18"/>
              </w:rPr>
            </w:pPr>
            <w:r>
              <w:rPr>
                <w:sz w:val="18"/>
                <w:szCs w:val="18"/>
              </w:rPr>
              <w:t>02</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E7439E3" w14:textId="77777777" w:rsidR="00744DB6" w:rsidRPr="00617511" w:rsidRDefault="00744DB6" w:rsidP="002503B2">
            <w:pPr>
              <w:jc w:val="center"/>
              <w:rPr>
                <w:sz w:val="18"/>
                <w:szCs w:val="18"/>
              </w:rPr>
            </w:pPr>
            <w:r>
              <w:rPr>
                <w:sz w:val="18"/>
                <w:szCs w:val="18"/>
              </w:rPr>
              <w:t>02</w:t>
            </w:r>
          </w:p>
        </w:tc>
        <w:tc>
          <w:tcPr>
            <w:tcW w:w="13192"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BDD8778" w14:textId="77777777" w:rsidR="00744DB6" w:rsidRPr="00543531" w:rsidRDefault="00744DB6" w:rsidP="002503B2">
            <w:pPr>
              <w:spacing w:before="100" w:beforeAutospacing="1" w:after="100" w:afterAutospacing="1"/>
              <w:rPr>
                <w:b/>
                <w:bCs/>
              </w:rPr>
            </w:pPr>
            <w:r w:rsidRPr="00D67C0C">
              <w:rPr>
                <w:b/>
                <w:bCs/>
              </w:rPr>
              <w:t>Vykdyti prevencijos priemones siekiant išvengti žalos aplinkai</w:t>
            </w:r>
          </w:p>
        </w:tc>
      </w:tr>
      <w:tr w:rsidR="00BD1B77" w:rsidRPr="00617511" w14:paraId="7650C0C5" w14:textId="77777777" w:rsidTr="00CB385D">
        <w:trPr>
          <w:trHeight w:val="1377"/>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A4A7065" w14:textId="77777777" w:rsidR="00744DB6" w:rsidRPr="00617511" w:rsidRDefault="00744DB6" w:rsidP="002503B2">
            <w:pPr>
              <w:jc w:val="center"/>
              <w:rPr>
                <w:sz w:val="18"/>
                <w:szCs w:val="18"/>
              </w:rPr>
            </w:pPr>
            <w:r>
              <w:rPr>
                <w:sz w:val="18"/>
                <w:szCs w:val="18"/>
              </w:rPr>
              <w:t>05</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4C68C16" w14:textId="77777777" w:rsidR="00744DB6" w:rsidRPr="00617511" w:rsidRDefault="00744DB6" w:rsidP="002503B2">
            <w:pPr>
              <w:jc w:val="center"/>
              <w:rPr>
                <w:sz w:val="18"/>
                <w:szCs w:val="18"/>
              </w:rPr>
            </w:pPr>
            <w:r>
              <w:rPr>
                <w:sz w:val="18"/>
                <w:szCs w:val="18"/>
              </w:rPr>
              <w:t>02</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FF90714" w14:textId="77777777" w:rsidR="00744DB6" w:rsidRPr="00617511" w:rsidRDefault="00744DB6" w:rsidP="002503B2">
            <w:pPr>
              <w:jc w:val="center"/>
              <w:rPr>
                <w:sz w:val="18"/>
                <w:szCs w:val="18"/>
              </w:rPr>
            </w:pPr>
            <w:r>
              <w:rPr>
                <w:sz w:val="18"/>
                <w:szCs w:val="18"/>
              </w:rPr>
              <w:t>02</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F9150FF" w14:textId="77777777" w:rsidR="00744DB6" w:rsidRPr="00617511" w:rsidRDefault="00744DB6" w:rsidP="002503B2">
            <w:pPr>
              <w:jc w:val="center"/>
              <w:rPr>
                <w:sz w:val="18"/>
                <w:szCs w:val="18"/>
              </w:rPr>
            </w:pPr>
            <w:r>
              <w:rPr>
                <w:sz w:val="18"/>
                <w:szCs w:val="18"/>
              </w:rPr>
              <w:t>01</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4DD3276" w14:textId="77777777" w:rsidR="00744DB6" w:rsidRPr="00617511" w:rsidRDefault="00744DB6" w:rsidP="002503B2">
            <w:pPr>
              <w:ind w:right="-142"/>
              <w:rPr>
                <w:sz w:val="18"/>
                <w:szCs w:val="18"/>
              </w:rPr>
            </w:pPr>
            <w:r w:rsidRPr="00E35BB0">
              <w:rPr>
                <w:sz w:val="18"/>
                <w:szCs w:val="18"/>
              </w:rPr>
              <w:t>Aplinkos teršimo mažinimo priemonės</w:t>
            </w:r>
          </w:p>
        </w:tc>
        <w:tc>
          <w:tcPr>
            <w:tcW w:w="1418" w:type="dxa"/>
            <w:tcBorders>
              <w:top w:val="single" w:sz="4" w:space="0" w:color="auto"/>
              <w:left w:val="nil"/>
              <w:bottom w:val="single" w:sz="4" w:space="0" w:color="auto"/>
              <w:right w:val="single" w:sz="8" w:space="0" w:color="auto"/>
            </w:tcBorders>
            <w:shd w:val="clear" w:color="auto" w:fill="FFFFFF"/>
          </w:tcPr>
          <w:p w14:paraId="04E59AF5" w14:textId="77777777" w:rsidR="00744DB6" w:rsidRDefault="00744DB6" w:rsidP="002503B2">
            <w:pPr>
              <w:rPr>
                <w:sz w:val="18"/>
                <w:szCs w:val="18"/>
              </w:rPr>
            </w:pPr>
            <w:r>
              <w:rPr>
                <w:sz w:val="18"/>
                <w:szCs w:val="18"/>
              </w:rPr>
              <w:t>Išvežtos pavojingos atliekos iš sugriauto sandėlio Varapniškių kaime</w:t>
            </w: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776646B"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41002</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13F75EA6"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41002</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3F6D0DD" w14:textId="77777777" w:rsidR="00744DB6" w:rsidRDefault="00744DB6" w:rsidP="002503B2">
            <w:pPr>
              <w:spacing w:before="100" w:beforeAutospacing="1" w:after="100" w:afterAutospacing="1"/>
              <w:jc w:val="center"/>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7EB7577E" w14:textId="77777777" w:rsidR="00744DB6"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AA4793A" w14:textId="77777777" w:rsidR="00744DB6" w:rsidRPr="00617511" w:rsidRDefault="00744DB6" w:rsidP="002503B2">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72CB9B08"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8077081"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41002</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2073BC3D"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41002</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3092C8E"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61FF067F"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FA917D9"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41002</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65048DE9" w14:textId="77777777" w:rsidR="00744DB6" w:rsidRPr="00617511" w:rsidRDefault="00744DB6" w:rsidP="002503B2">
            <w:pPr>
              <w:spacing w:before="100" w:beforeAutospacing="1" w:after="100" w:afterAutospacing="1"/>
              <w:jc w:val="center"/>
              <w:rPr>
                <w:color w:val="000000"/>
                <w:sz w:val="18"/>
                <w:szCs w:val="18"/>
              </w:rPr>
            </w:pPr>
            <w:r>
              <w:rPr>
                <w:color w:val="000000"/>
                <w:sz w:val="18"/>
                <w:szCs w:val="18"/>
              </w:rPr>
              <w:t>41002</w:t>
            </w:r>
          </w:p>
        </w:tc>
        <w:tc>
          <w:tcPr>
            <w:tcW w:w="99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7AC518AE" w14:textId="77777777" w:rsidR="00744DB6" w:rsidRPr="002156C5" w:rsidRDefault="00744DB6" w:rsidP="002503B2">
            <w:pPr>
              <w:spacing w:before="100" w:beforeAutospacing="1" w:after="100" w:afterAutospacing="1"/>
              <w:jc w:val="center"/>
              <w:rPr>
                <w:sz w:val="16"/>
                <w:szCs w:val="16"/>
              </w:rPr>
            </w:pPr>
          </w:p>
        </w:tc>
      </w:tr>
      <w:tr w:rsidR="00744DB6" w:rsidRPr="00617511" w14:paraId="48CA2912" w14:textId="77777777" w:rsidTr="002503B2">
        <w:trPr>
          <w:trHeight w:val="433"/>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300459F" w14:textId="77777777" w:rsidR="00744DB6" w:rsidRDefault="00744DB6" w:rsidP="002503B2">
            <w:pPr>
              <w:jc w:val="center"/>
              <w:rPr>
                <w:sz w:val="18"/>
                <w:szCs w:val="18"/>
              </w:rPr>
            </w:pPr>
            <w:r>
              <w:rPr>
                <w:sz w:val="18"/>
                <w:szCs w:val="18"/>
              </w:rPr>
              <w:t>05</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C7BA893" w14:textId="77777777" w:rsidR="00744DB6" w:rsidRDefault="00744DB6" w:rsidP="002503B2">
            <w:pPr>
              <w:jc w:val="center"/>
              <w:rPr>
                <w:sz w:val="18"/>
                <w:szCs w:val="18"/>
              </w:rPr>
            </w:pPr>
            <w:r>
              <w:rPr>
                <w:sz w:val="18"/>
                <w:szCs w:val="18"/>
              </w:rPr>
              <w:t>02</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EFED1A3" w14:textId="77777777" w:rsidR="00744DB6" w:rsidRDefault="00744DB6" w:rsidP="002503B2">
            <w:pPr>
              <w:jc w:val="center"/>
              <w:rPr>
                <w:sz w:val="18"/>
                <w:szCs w:val="18"/>
              </w:rPr>
            </w:pPr>
            <w:r>
              <w:rPr>
                <w:sz w:val="18"/>
                <w:szCs w:val="18"/>
              </w:rPr>
              <w:t>02</w:t>
            </w:r>
          </w:p>
        </w:tc>
        <w:tc>
          <w:tcPr>
            <w:tcW w:w="13192"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0BD49F0" w14:textId="77777777" w:rsidR="00744DB6" w:rsidRPr="002156C5" w:rsidRDefault="00744DB6" w:rsidP="002503B2">
            <w:pPr>
              <w:spacing w:before="100" w:beforeAutospacing="1" w:after="100" w:afterAutospacing="1"/>
              <w:rPr>
                <w:sz w:val="16"/>
                <w:szCs w:val="16"/>
              </w:rPr>
            </w:pPr>
            <w:r w:rsidRPr="00CC0C40">
              <w:rPr>
                <w:b/>
              </w:rPr>
              <w:t>Užtikrinti probleminių teritorijų tvarkymą ir priežiūrą</w:t>
            </w:r>
          </w:p>
        </w:tc>
      </w:tr>
      <w:tr w:rsidR="00BD1B77" w:rsidRPr="00617511" w14:paraId="624D543B" w14:textId="77777777" w:rsidTr="00CB385D">
        <w:trPr>
          <w:trHeight w:val="1128"/>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E9669D0" w14:textId="77777777" w:rsidR="00744DB6" w:rsidRDefault="00744DB6" w:rsidP="002503B2">
            <w:pPr>
              <w:jc w:val="center"/>
              <w:rPr>
                <w:sz w:val="18"/>
                <w:szCs w:val="18"/>
              </w:rPr>
            </w:pPr>
            <w:r>
              <w:rPr>
                <w:sz w:val="18"/>
                <w:szCs w:val="18"/>
              </w:rPr>
              <w:t>05</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B6614F9" w14:textId="77777777" w:rsidR="00744DB6" w:rsidRDefault="00744DB6" w:rsidP="002503B2">
            <w:pPr>
              <w:jc w:val="center"/>
              <w:rPr>
                <w:sz w:val="18"/>
                <w:szCs w:val="18"/>
              </w:rPr>
            </w:pPr>
            <w:r>
              <w:rPr>
                <w:sz w:val="18"/>
                <w:szCs w:val="18"/>
              </w:rPr>
              <w:t>02</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63F6813" w14:textId="77777777" w:rsidR="00744DB6" w:rsidRDefault="00744DB6" w:rsidP="002503B2">
            <w:pPr>
              <w:jc w:val="center"/>
              <w:rPr>
                <w:sz w:val="18"/>
                <w:szCs w:val="18"/>
              </w:rPr>
            </w:pPr>
            <w:r>
              <w:rPr>
                <w:sz w:val="18"/>
                <w:szCs w:val="18"/>
              </w:rPr>
              <w:t>03</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9889604" w14:textId="77777777" w:rsidR="00744DB6" w:rsidRDefault="00744DB6" w:rsidP="002503B2">
            <w:pPr>
              <w:jc w:val="center"/>
              <w:rPr>
                <w:sz w:val="18"/>
                <w:szCs w:val="18"/>
              </w:rPr>
            </w:pPr>
            <w:r>
              <w:rPr>
                <w:sz w:val="18"/>
                <w:szCs w:val="18"/>
              </w:rPr>
              <w:t>02</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7EFED9E" w14:textId="77777777" w:rsidR="00744DB6" w:rsidRPr="00E35BB0" w:rsidRDefault="00744DB6" w:rsidP="002503B2">
            <w:pPr>
              <w:ind w:right="-142"/>
              <w:rPr>
                <w:sz w:val="18"/>
                <w:szCs w:val="18"/>
              </w:rPr>
            </w:pPr>
            <w:r w:rsidRPr="005363C8">
              <w:rPr>
                <w:sz w:val="18"/>
                <w:szCs w:val="18"/>
              </w:rPr>
              <w:t>Želdynų sutvarkymas ir inventorizacija</w:t>
            </w:r>
          </w:p>
        </w:tc>
        <w:tc>
          <w:tcPr>
            <w:tcW w:w="1418" w:type="dxa"/>
            <w:tcBorders>
              <w:top w:val="single" w:sz="4" w:space="0" w:color="auto"/>
              <w:left w:val="nil"/>
              <w:bottom w:val="single" w:sz="4" w:space="0" w:color="auto"/>
              <w:right w:val="single" w:sz="8" w:space="0" w:color="auto"/>
            </w:tcBorders>
            <w:shd w:val="clear" w:color="auto" w:fill="FFFFFF"/>
          </w:tcPr>
          <w:p w14:paraId="7A7BC240" w14:textId="77777777" w:rsidR="00744DB6" w:rsidRDefault="00744DB6" w:rsidP="002503B2">
            <w:pPr>
              <w:rPr>
                <w:sz w:val="18"/>
                <w:szCs w:val="18"/>
              </w:rPr>
            </w:pPr>
            <w:r>
              <w:rPr>
                <w:sz w:val="18"/>
                <w:szCs w:val="18"/>
              </w:rPr>
              <w:t>Atlikta želdinių inventorizacija Buivydžių I kaime</w:t>
            </w: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8D81B1D" w14:textId="77777777" w:rsidR="00744DB6" w:rsidRDefault="00744DB6" w:rsidP="002503B2">
            <w:pPr>
              <w:spacing w:before="100" w:beforeAutospacing="1" w:after="100" w:afterAutospacing="1"/>
              <w:jc w:val="center"/>
              <w:rPr>
                <w:color w:val="000000"/>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15953022" w14:textId="77777777" w:rsidR="00744DB6" w:rsidRDefault="00744DB6" w:rsidP="002503B2">
            <w:pPr>
              <w:spacing w:before="100" w:beforeAutospacing="1" w:after="100" w:afterAutospacing="1"/>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76440ED" w14:textId="77777777" w:rsidR="00744DB6" w:rsidRDefault="00744DB6" w:rsidP="002503B2">
            <w:pPr>
              <w:spacing w:before="100" w:beforeAutospacing="1" w:after="100" w:afterAutospacing="1"/>
              <w:jc w:val="center"/>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7C1B7CE4" w14:textId="77777777" w:rsidR="00744DB6"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5932AE4" w14:textId="77777777" w:rsidR="00744DB6" w:rsidRPr="00617511" w:rsidRDefault="00744DB6" w:rsidP="002503B2">
            <w:pPr>
              <w:spacing w:before="100" w:beforeAutospacing="1" w:after="100" w:afterAutospacing="1"/>
              <w:jc w:val="center"/>
              <w:rPr>
                <w:sz w:val="18"/>
                <w:szCs w:val="18"/>
              </w:rPr>
            </w:pPr>
            <w:r>
              <w:rPr>
                <w:sz w:val="18"/>
                <w:szCs w:val="18"/>
              </w:rPr>
              <w:t>1815</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39E1549B" w14:textId="77777777" w:rsidR="00744DB6" w:rsidRPr="00617511" w:rsidRDefault="00744DB6" w:rsidP="002503B2">
            <w:pPr>
              <w:spacing w:before="100" w:beforeAutospacing="1" w:after="100" w:afterAutospacing="1"/>
              <w:jc w:val="center"/>
              <w:rPr>
                <w:sz w:val="18"/>
                <w:szCs w:val="18"/>
              </w:rPr>
            </w:pPr>
            <w:r>
              <w:rPr>
                <w:sz w:val="18"/>
                <w:szCs w:val="18"/>
              </w:rPr>
              <w:t>1815</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47787BE" w14:textId="77777777" w:rsidR="00744DB6" w:rsidRDefault="00744DB6" w:rsidP="002503B2">
            <w:pPr>
              <w:spacing w:before="100" w:beforeAutospacing="1" w:after="100" w:afterAutospacing="1"/>
              <w:jc w:val="center"/>
              <w:rPr>
                <w:color w:val="000000"/>
                <w:sz w:val="18"/>
                <w:szCs w:val="18"/>
              </w:rPr>
            </w:pPr>
            <w:r>
              <w:rPr>
                <w:color w:val="000000"/>
                <w:sz w:val="18"/>
                <w:szCs w:val="18"/>
              </w:rPr>
              <w:t>1815</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489F37CC" w14:textId="77777777" w:rsidR="00744DB6" w:rsidRDefault="00744DB6" w:rsidP="002503B2">
            <w:pPr>
              <w:spacing w:before="100" w:beforeAutospacing="1" w:after="100" w:afterAutospacing="1"/>
              <w:jc w:val="center"/>
              <w:rPr>
                <w:color w:val="000000"/>
                <w:sz w:val="18"/>
                <w:szCs w:val="18"/>
              </w:rPr>
            </w:pPr>
            <w:r>
              <w:rPr>
                <w:color w:val="000000"/>
                <w:sz w:val="18"/>
                <w:szCs w:val="18"/>
              </w:rPr>
              <w:t>1815</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F2C7AA8"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086A47F1"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05691E9" w14:textId="77777777" w:rsidR="00744DB6" w:rsidRDefault="00744DB6" w:rsidP="002503B2">
            <w:pPr>
              <w:spacing w:before="100" w:beforeAutospacing="1" w:after="100" w:afterAutospacing="1"/>
              <w:jc w:val="center"/>
              <w:rPr>
                <w:color w:val="000000"/>
                <w:sz w:val="18"/>
                <w:szCs w:val="18"/>
              </w:rPr>
            </w:pPr>
            <w:r>
              <w:rPr>
                <w:color w:val="000000"/>
                <w:sz w:val="18"/>
                <w:szCs w:val="18"/>
              </w:rPr>
              <w:t>1815</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44287BAD" w14:textId="77777777" w:rsidR="00744DB6" w:rsidRDefault="00744DB6" w:rsidP="002503B2">
            <w:pPr>
              <w:spacing w:before="100" w:beforeAutospacing="1" w:after="100" w:afterAutospacing="1"/>
              <w:jc w:val="center"/>
              <w:rPr>
                <w:color w:val="000000"/>
                <w:sz w:val="18"/>
                <w:szCs w:val="18"/>
              </w:rPr>
            </w:pPr>
            <w:r>
              <w:rPr>
                <w:color w:val="000000"/>
                <w:sz w:val="18"/>
                <w:szCs w:val="18"/>
              </w:rPr>
              <w:t>1815</w:t>
            </w:r>
          </w:p>
        </w:tc>
        <w:tc>
          <w:tcPr>
            <w:tcW w:w="99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601D6234" w14:textId="77777777" w:rsidR="00744DB6" w:rsidRPr="002156C5" w:rsidRDefault="00744DB6" w:rsidP="002503B2">
            <w:pPr>
              <w:spacing w:before="100" w:beforeAutospacing="1" w:after="100" w:afterAutospacing="1"/>
              <w:jc w:val="center"/>
              <w:rPr>
                <w:sz w:val="16"/>
                <w:szCs w:val="16"/>
              </w:rPr>
            </w:pPr>
          </w:p>
        </w:tc>
      </w:tr>
      <w:tr w:rsidR="00744DB6" w:rsidRPr="00617511" w14:paraId="21409352" w14:textId="77777777" w:rsidTr="002503B2">
        <w:trPr>
          <w:trHeight w:val="397"/>
        </w:trPr>
        <w:tc>
          <w:tcPr>
            <w:tcW w:w="14879" w:type="dxa"/>
            <w:gridSpan w:val="19"/>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BA5587D" w14:textId="77777777" w:rsidR="00744DB6" w:rsidRPr="00617511" w:rsidRDefault="00744DB6" w:rsidP="002503B2">
            <w:pPr>
              <w:spacing w:before="100" w:beforeAutospacing="1" w:after="100" w:afterAutospacing="1"/>
              <w:jc w:val="center"/>
              <w:rPr>
                <w:sz w:val="18"/>
                <w:szCs w:val="18"/>
              </w:rPr>
            </w:pPr>
            <w:r w:rsidRPr="00617511">
              <w:rPr>
                <w:b/>
              </w:rPr>
              <w:t>Socialinės atskirties mažinimo programa (08)</w:t>
            </w:r>
          </w:p>
        </w:tc>
      </w:tr>
      <w:tr w:rsidR="00744DB6" w:rsidRPr="00617511" w14:paraId="1FC084D7" w14:textId="77777777" w:rsidTr="002503B2">
        <w:trPr>
          <w:trHeight w:val="28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5607772"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08</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0D33545"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13756"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1AF5E46" w14:textId="77777777" w:rsidR="00744DB6" w:rsidRPr="00617511" w:rsidRDefault="00744DB6" w:rsidP="002503B2">
            <w:pPr>
              <w:spacing w:before="100" w:beforeAutospacing="1" w:after="100" w:afterAutospacing="1"/>
              <w:rPr>
                <w:sz w:val="18"/>
                <w:szCs w:val="18"/>
              </w:rPr>
            </w:pPr>
            <w:r w:rsidRPr="00617511">
              <w:rPr>
                <w:b/>
              </w:rPr>
              <w:t>Didinti socialiai remtinų asmenų integraciją į visuomenę ir mažinti socialinę atskirti</w:t>
            </w:r>
          </w:p>
        </w:tc>
      </w:tr>
      <w:tr w:rsidR="00744DB6" w:rsidRPr="00617511" w14:paraId="58CCFF6F" w14:textId="77777777" w:rsidTr="002503B2">
        <w:trPr>
          <w:trHeight w:val="28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7B4E4AD"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08</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1B5A002"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C83A6E"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13192"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F764F4C" w14:textId="77777777" w:rsidR="00744DB6" w:rsidRPr="00617511" w:rsidRDefault="00744DB6" w:rsidP="002503B2">
            <w:pPr>
              <w:rPr>
                <w:b/>
                <w:color w:val="000000"/>
              </w:rPr>
            </w:pPr>
            <w:r w:rsidRPr="00617511">
              <w:rPr>
                <w:b/>
              </w:rPr>
              <w:t>Teikti socialinę paramą</w:t>
            </w:r>
          </w:p>
        </w:tc>
      </w:tr>
      <w:tr w:rsidR="00BD1B77" w:rsidRPr="00617511" w14:paraId="00FDA367" w14:textId="77777777" w:rsidTr="00CB385D">
        <w:trPr>
          <w:trHeight w:val="41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B702395"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08</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811F84D"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46F6E66"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p w14:paraId="51EB2362" w14:textId="77777777" w:rsidR="00744DB6" w:rsidRPr="00617511" w:rsidRDefault="00744DB6" w:rsidP="002503B2">
            <w:pPr>
              <w:spacing w:before="100" w:beforeAutospacing="1" w:after="100" w:afterAutospacing="1"/>
              <w:jc w:val="center"/>
              <w:rPr>
                <w:color w:val="000000"/>
                <w:sz w:val="18"/>
                <w:szCs w:val="18"/>
              </w:rPr>
            </w:pP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4B948C2" w14:textId="77777777" w:rsidR="00744DB6" w:rsidRPr="00617511" w:rsidRDefault="00744DB6" w:rsidP="002503B2">
            <w:pPr>
              <w:jc w:val="center"/>
              <w:rPr>
                <w:color w:val="000000"/>
                <w:sz w:val="18"/>
                <w:szCs w:val="18"/>
              </w:rPr>
            </w:pPr>
            <w:r w:rsidRPr="00617511">
              <w:rPr>
                <w:color w:val="000000"/>
                <w:sz w:val="18"/>
                <w:szCs w:val="18"/>
              </w:rPr>
              <w:t>01</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329125F" w14:textId="77777777" w:rsidR="00744DB6" w:rsidRPr="00617511" w:rsidRDefault="00744DB6" w:rsidP="002503B2">
            <w:pPr>
              <w:ind w:right="-142"/>
              <w:rPr>
                <w:sz w:val="18"/>
                <w:szCs w:val="20"/>
              </w:rPr>
            </w:pPr>
            <w:r w:rsidRPr="00FB6910">
              <w:rPr>
                <w:sz w:val="18"/>
                <w:szCs w:val="20"/>
              </w:rPr>
              <w:t>Piniginės socialinės paramos teikimas nepasiturintiems gyventojams</w:t>
            </w:r>
          </w:p>
        </w:tc>
        <w:tc>
          <w:tcPr>
            <w:tcW w:w="1418" w:type="dxa"/>
            <w:tcBorders>
              <w:top w:val="single" w:sz="4" w:space="0" w:color="auto"/>
              <w:left w:val="nil"/>
              <w:bottom w:val="single" w:sz="4" w:space="0" w:color="auto"/>
              <w:right w:val="single" w:sz="8" w:space="0" w:color="auto"/>
            </w:tcBorders>
            <w:shd w:val="clear" w:color="auto" w:fill="FFFFFF"/>
            <w:vAlign w:val="center"/>
          </w:tcPr>
          <w:p w14:paraId="29B27C76" w14:textId="77777777" w:rsidR="00744DB6" w:rsidRPr="00617511" w:rsidRDefault="00744DB6" w:rsidP="002503B2">
            <w:r w:rsidRPr="002255EB">
              <w:rPr>
                <w:sz w:val="18"/>
                <w:szCs w:val="20"/>
              </w:rPr>
              <w:t>Pinigine ir nepinigine formomis teikiama parama nepasiturin</w:t>
            </w:r>
            <w:r>
              <w:rPr>
                <w:sz w:val="18"/>
                <w:szCs w:val="20"/>
              </w:rPr>
              <w:t xml:space="preserve">tiems gyventojams, </w:t>
            </w:r>
            <w:r w:rsidRPr="002255EB">
              <w:rPr>
                <w:sz w:val="18"/>
                <w:szCs w:val="20"/>
              </w:rPr>
              <w:t xml:space="preserve">įstatymo nustatyta tvarka: socialinė pašalpa, vienkartinė pašalpa soc. pažeistiems asmenims, pagalbos pinigai </w:t>
            </w: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F5D8C51"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18</w:t>
            </w:r>
            <w:r>
              <w:rPr>
                <w:color w:val="000000"/>
                <w:sz w:val="18"/>
                <w:szCs w:val="18"/>
              </w:rPr>
              <w:t>6</w:t>
            </w:r>
            <w:r w:rsidRPr="00617511">
              <w:rPr>
                <w:color w:val="000000"/>
                <w:sz w:val="18"/>
                <w:szCs w:val="18"/>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02DCC3EA" w14:textId="77777777" w:rsidR="00744DB6" w:rsidRPr="00617511" w:rsidRDefault="00744DB6" w:rsidP="002503B2">
            <w:pPr>
              <w:spacing w:before="100" w:beforeAutospacing="1" w:after="100" w:afterAutospacing="1"/>
              <w:jc w:val="center"/>
              <w:rPr>
                <w:sz w:val="18"/>
                <w:szCs w:val="18"/>
              </w:rPr>
            </w:pPr>
            <w:r w:rsidRPr="00617511">
              <w:rPr>
                <w:sz w:val="18"/>
                <w:szCs w:val="18"/>
              </w:rPr>
              <w:t>183</w:t>
            </w:r>
            <w:r>
              <w:rPr>
                <w:sz w:val="18"/>
                <w:szCs w:val="18"/>
              </w:rPr>
              <w:t>73</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A549C3B" w14:textId="77777777" w:rsidR="00744DB6" w:rsidRPr="00617511" w:rsidRDefault="00744DB6" w:rsidP="002503B2">
            <w:pPr>
              <w:spacing w:before="100" w:beforeAutospacing="1" w:after="100" w:afterAutospacing="1"/>
              <w:jc w:val="center"/>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4AFA746D"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5516726" w14:textId="77777777" w:rsidR="00744DB6" w:rsidRPr="00617511" w:rsidRDefault="00744DB6" w:rsidP="002503B2">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1EEEBF59"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82F890E"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18</w:t>
            </w:r>
            <w:r>
              <w:rPr>
                <w:color w:val="000000"/>
                <w:sz w:val="18"/>
                <w:szCs w:val="18"/>
              </w:rPr>
              <w:t>6</w:t>
            </w:r>
            <w:r w:rsidRPr="00617511">
              <w:rPr>
                <w:color w:val="000000"/>
                <w:sz w:val="18"/>
                <w:szCs w:val="18"/>
              </w:rPr>
              <w:t>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62A9C21D" w14:textId="77777777" w:rsidR="00744DB6" w:rsidRPr="00617511" w:rsidRDefault="00744DB6" w:rsidP="002503B2">
            <w:pPr>
              <w:spacing w:before="100" w:beforeAutospacing="1" w:after="100" w:afterAutospacing="1"/>
              <w:jc w:val="center"/>
              <w:rPr>
                <w:sz w:val="18"/>
                <w:szCs w:val="18"/>
              </w:rPr>
            </w:pPr>
            <w:r w:rsidRPr="00617511">
              <w:rPr>
                <w:sz w:val="18"/>
                <w:szCs w:val="18"/>
              </w:rPr>
              <w:t>183</w:t>
            </w:r>
            <w:r>
              <w:rPr>
                <w:sz w:val="18"/>
                <w:szCs w:val="18"/>
              </w:rPr>
              <w:t>73</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588BF2F"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0A1B3017"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01096CE"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18</w:t>
            </w:r>
            <w:r>
              <w:rPr>
                <w:color w:val="000000"/>
                <w:sz w:val="18"/>
                <w:szCs w:val="18"/>
              </w:rPr>
              <w:t>6</w:t>
            </w:r>
            <w:r w:rsidRPr="00617511">
              <w:rPr>
                <w:color w:val="000000"/>
                <w:sz w:val="18"/>
                <w:szCs w:val="18"/>
              </w:rPr>
              <w:t>00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27763C5F" w14:textId="77777777" w:rsidR="00744DB6" w:rsidRPr="00617511" w:rsidRDefault="00744DB6" w:rsidP="002503B2">
            <w:pPr>
              <w:spacing w:before="100" w:beforeAutospacing="1" w:after="100" w:afterAutospacing="1"/>
              <w:jc w:val="center"/>
              <w:rPr>
                <w:sz w:val="18"/>
                <w:szCs w:val="18"/>
              </w:rPr>
            </w:pPr>
            <w:r w:rsidRPr="00617511">
              <w:rPr>
                <w:sz w:val="18"/>
                <w:szCs w:val="18"/>
              </w:rPr>
              <w:t>183</w:t>
            </w:r>
            <w:r>
              <w:rPr>
                <w:sz w:val="18"/>
                <w:szCs w:val="18"/>
              </w:rPr>
              <w:t>73</w:t>
            </w:r>
          </w:p>
        </w:tc>
        <w:tc>
          <w:tcPr>
            <w:tcW w:w="99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7DF6D2B0" w14:textId="77777777" w:rsidR="00744DB6" w:rsidRPr="00617511" w:rsidRDefault="00744DB6" w:rsidP="002503B2">
            <w:pPr>
              <w:spacing w:before="100" w:beforeAutospacing="1" w:after="100" w:afterAutospacing="1"/>
              <w:jc w:val="center"/>
              <w:rPr>
                <w:sz w:val="18"/>
                <w:szCs w:val="18"/>
              </w:rPr>
            </w:pPr>
          </w:p>
        </w:tc>
      </w:tr>
      <w:tr w:rsidR="00BD1B77" w:rsidRPr="00617511" w14:paraId="477295E9" w14:textId="77777777" w:rsidTr="00CB385D">
        <w:trPr>
          <w:trHeight w:val="41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D724477"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08</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3B95CDA"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92BF172" w14:textId="77777777" w:rsidR="00744DB6" w:rsidRPr="00617511" w:rsidRDefault="00744DB6" w:rsidP="002503B2">
            <w:pPr>
              <w:spacing w:before="100" w:beforeAutospacing="1" w:after="100" w:afterAutospacing="1"/>
              <w:rPr>
                <w:color w:val="000000"/>
                <w:sz w:val="18"/>
                <w:szCs w:val="18"/>
              </w:rPr>
            </w:pPr>
            <w:r w:rsidRPr="00617511">
              <w:rPr>
                <w:color w:val="000000"/>
                <w:sz w:val="18"/>
                <w:szCs w:val="18"/>
              </w:rPr>
              <w:t>01</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5DA8744" w14:textId="77777777" w:rsidR="00744DB6" w:rsidRPr="00617511" w:rsidRDefault="00744DB6" w:rsidP="002503B2">
            <w:pPr>
              <w:jc w:val="center"/>
              <w:rPr>
                <w:color w:val="000000"/>
                <w:sz w:val="18"/>
                <w:szCs w:val="18"/>
              </w:rPr>
            </w:pPr>
            <w:r w:rsidRPr="00617511">
              <w:rPr>
                <w:color w:val="000000"/>
                <w:sz w:val="18"/>
                <w:szCs w:val="18"/>
              </w:rPr>
              <w:t>05</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B842847" w14:textId="77777777" w:rsidR="00744DB6" w:rsidRPr="00617511" w:rsidRDefault="00744DB6" w:rsidP="002503B2">
            <w:pPr>
              <w:ind w:right="-142"/>
              <w:rPr>
                <w:sz w:val="18"/>
                <w:szCs w:val="20"/>
              </w:rPr>
            </w:pPr>
            <w:r w:rsidRPr="00646DE2">
              <w:rPr>
                <w:sz w:val="18"/>
                <w:szCs w:val="18"/>
              </w:rPr>
              <w:t>Galimybė paremti nukentėjusius nuo  stichinių nelaimių</w:t>
            </w:r>
          </w:p>
        </w:tc>
        <w:tc>
          <w:tcPr>
            <w:tcW w:w="1418" w:type="dxa"/>
            <w:tcBorders>
              <w:top w:val="single" w:sz="4" w:space="0" w:color="auto"/>
              <w:left w:val="nil"/>
              <w:bottom w:val="single" w:sz="4" w:space="0" w:color="auto"/>
              <w:right w:val="single" w:sz="8" w:space="0" w:color="auto"/>
            </w:tcBorders>
            <w:shd w:val="clear" w:color="auto" w:fill="FFFFFF"/>
          </w:tcPr>
          <w:p w14:paraId="6809E6D6" w14:textId="77777777" w:rsidR="00744DB6" w:rsidRPr="00617511" w:rsidRDefault="000455C2" w:rsidP="002503B2">
            <w:pPr>
              <w:rPr>
                <w:sz w:val="18"/>
                <w:szCs w:val="18"/>
              </w:rPr>
            </w:pPr>
            <w:r>
              <w:rPr>
                <w:sz w:val="18"/>
                <w:szCs w:val="18"/>
              </w:rPr>
              <w:t>Parama gyventojams nukentėjusiems nuo gaisro</w:t>
            </w: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EE97EAD"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5</w:t>
            </w:r>
            <w:r>
              <w:rPr>
                <w:color w:val="000000"/>
                <w:sz w:val="18"/>
                <w:szCs w:val="18"/>
              </w:rPr>
              <w:t>0</w:t>
            </w:r>
            <w:r w:rsidRPr="00617511">
              <w:rPr>
                <w:color w:val="000000"/>
                <w:sz w:val="18"/>
                <w:szCs w:val="18"/>
              </w:rPr>
              <w:t>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3EAD9202" w14:textId="77777777" w:rsidR="00744DB6" w:rsidRPr="00617511" w:rsidRDefault="00744DB6" w:rsidP="002503B2">
            <w:pPr>
              <w:spacing w:before="100" w:beforeAutospacing="1" w:after="100" w:afterAutospacing="1"/>
              <w:jc w:val="center"/>
              <w:rPr>
                <w:sz w:val="18"/>
                <w:szCs w:val="18"/>
              </w:rPr>
            </w:pPr>
            <w:r w:rsidRPr="00617511">
              <w:rPr>
                <w:sz w:val="18"/>
                <w:szCs w:val="18"/>
              </w:rPr>
              <w:t>5</w:t>
            </w:r>
            <w:r>
              <w:rPr>
                <w:sz w:val="18"/>
                <w:szCs w:val="18"/>
              </w:rPr>
              <w:t>0</w:t>
            </w:r>
            <w:r w:rsidRPr="00617511">
              <w:rPr>
                <w:sz w:val="18"/>
                <w:szCs w:val="18"/>
              </w:rPr>
              <w:t>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3C7246E" w14:textId="77777777" w:rsidR="00744DB6" w:rsidRPr="00617511" w:rsidRDefault="00744DB6" w:rsidP="002503B2">
            <w:pPr>
              <w:spacing w:before="100" w:beforeAutospacing="1" w:after="100" w:afterAutospacing="1"/>
              <w:jc w:val="center"/>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29CD514D"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4B4B96F" w14:textId="77777777" w:rsidR="00744DB6" w:rsidRPr="00617511" w:rsidRDefault="00744DB6" w:rsidP="002503B2">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643AB595"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B55024D"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5</w:t>
            </w:r>
            <w:r>
              <w:rPr>
                <w:color w:val="000000"/>
                <w:sz w:val="18"/>
                <w:szCs w:val="18"/>
              </w:rPr>
              <w:t>0</w:t>
            </w:r>
            <w:r w:rsidRPr="00617511">
              <w:rPr>
                <w:color w:val="000000"/>
                <w:sz w:val="18"/>
                <w:szCs w:val="18"/>
              </w:rPr>
              <w:t>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47461066" w14:textId="77777777" w:rsidR="00744DB6" w:rsidRPr="00617511" w:rsidRDefault="00744DB6" w:rsidP="002503B2">
            <w:pPr>
              <w:spacing w:before="100" w:beforeAutospacing="1" w:after="100" w:afterAutospacing="1"/>
              <w:jc w:val="center"/>
              <w:rPr>
                <w:sz w:val="18"/>
                <w:szCs w:val="18"/>
              </w:rPr>
            </w:pPr>
            <w:r w:rsidRPr="00617511">
              <w:rPr>
                <w:sz w:val="18"/>
                <w:szCs w:val="18"/>
              </w:rPr>
              <w:t>15</w:t>
            </w:r>
            <w:r>
              <w:rPr>
                <w:sz w:val="18"/>
                <w:szCs w:val="18"/>
              </w:rPr>
              <w:t>0</w:t>
            </w:r>
            <w:r w:rsidRPr="00617511">
              <w:rPr>
                <w:sz w:val="18"/>
                <w:szCs w:val="18"/>
              </w:rPr>
              <w:t>0</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5EFFD62" w14:textId="77777777" w:rsidR="00744DB6" w:rsidRPr="00617511" w:rsidRDefault="00744DB6"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42D87AC2" w14:textId="77777777" w:rsidR="00744DB6" w:rsidRPr="00617511" w:rsidRDefault="00744DB6"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5EA3C5F"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5</w:t>
            </w:r>
            <w:r>
              <w:rPr>
                <w:color w:val="000000"/>
                <w:sz w:val="18"/>
                <w:szCs w:val="18"/>
              </w:rPr>
              <w:t>0</w:t>
            </w:r>
            <w:r w:rsidRPr="00617511">
              <w:rPr>
                <w:color w:val="000000"/>
                <w:sz w:val="18"/>
                <w:szCs w:val="18"/>
              </w:rPr>
              <w:t>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061ABE77" w14:textId="77777777" w:rsidR="00744DB6" w:rsidRPr="00617511" w:rsidRDefault="00744DB6" w:rsidP="002503B2">
            <w:pPr>
              <w:spacing w:before="100" w:beforeAutospacing="1" w:after="100" w:afterAutospacing="1"/>
              <w:jc w:val="center"/>
              <w:rPr>
                <w:sz w:val="18"/>
                <w:szCs w:val="18"/>
              </w:rPr>
            </w:pPr>
            <w:r w:rsidRPr="00617511">
              <w:rPr>
                <w:sz w:val="18"/>
                <w:szCs w:val="18"/>
              </w:rPr>
              <w:t>5</w:t>
            </w:r>
            <w:r>
              <w:rPr>
                <w:sz w:val="18"/>
                <w:szCs w:val="18"/>
              </w:rPr>
              <w:t>0</w:t>
            </w:r>
            <w:r w:rsidRPr="00617511">
              <w:rPr>
                <w:sz w:val="18"/>
                <w:szCs w:val="18"/>
              </w:rPr>
              <w:t>0</w:t>
            </w:r>
          </w:p>
        </w:tc>
        <w:tc>
          <w:tcPr>
            <w:tcW w:w="99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4B098650" w14:textId="77777777" w:rsidR="00744DB6" w:rsidRPr="00617511" w:rsidRDefault="00744DB6" w:rsidP="002503B2">
            <w:pPr>
              <w:spacing w:before="100" w:beforeAutospacing="1" w:after="100" w:afterAutospacing="1"/>
              <w:jc w:val="center"/>
              <w:rPr>
                <w:sz w:val="18"/>
                <w:szCs w:val="18"/>
              </w:rPr>
            </w:pPr>
          </w:p>
        </w:tc>
      </w:tr>
      <w:tr w:rsidR="00BD1B77" w:rsidRPr="00617511" w14:paraId="7971D310" w14:textId="77777777" w:rsidTr="00CB385D">
        <w:trPr>
          <w:trHeight w:val="41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1EDE63C" w14:textId="77777777" w:rsidR="000B0532" w:rsidRPr="00617511" w:rsidRDefault="000B0532" w:rsidP="002503B2">
            <w:pPr>
              <w:spacing w:before="100" w:beforeAutospacing="1" w:after="100" w:afterAutospacing="1"/>
              <w:jc w:val="center"/>
              <w:rPr>
                <w:color w:val="000000"/>
                <w:sz w:val="18"/>
                <w:szCs w:val="18"/>
              </w:rPr>
            </w:pPr>
            <w:r>
              <w:rPr>
                <w:color w:val="000000"/>
                <w:sz w:val="18"/>
                <w:szCs w:val="18"/>
              </w:rPr>
              <w:t>08</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EA6566C" w14:textId="77777777" w:rsidR="000B0532" w:rsidRPr="00617511" w:rsidRDefault="000B0532" w:rsidP="002503B2">
            <w:pPr>
              <w:spacing w:before="100" w:beforeAutospacing="1" w:after="100" w:afterAutospacing="1"/>
              <w:jc w:val="center"/>
              <w:rPr>
                <w:color w:val="000000"/>
                <w:sz w:val="18"/>
                <w:szCs w:val="18"/>
              </w:rPr>
            </w:pPr>
            <w:r>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E4E6A23" w14:textId="77777777" w:rsidR="000B0532" w:rsidRPr="00617511" w:rsidRDefault="000B0532" w:rsidP="002503B2">
            <w:pPr>
              <w:spacing w:before="100" w:beforeAutospacing="1" w:after="100" w:afterAutospacing="1"/>
              <w:rPr>
                <w:color w:val="000000"/>
                <w:sz w:val="18"/>
                <w:szCs w:val="18"/>
              </w:rPr>
            </w:pPr>
            <w:r>
              <w:rPr>
                <w:color w:val="000000"/>
                <w:sz w:val="18"/>
                <w:szCs w:val="18"/>
              </w:rPr>
              <w:t>01</w:t>
            </w:r>
          </w:p>
        </w:tc>
        <w:tc>
          <w:tcPr>
            <w:tcW w:w="4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14AB920" w14:textId="77777777" w:rsidR="000B0532" w:rsidRPr="00617511" w:rsidRDefault="000B0532" w:rsidP="002503B2">
            <w:pPr>
              <w:jc w:val="center"/>
              <w:rPr>
                <w:color w:val="000000"/>
                <w:sz w:val="18"/>
                <w:szCs w:val="18"/>
              </w:rPr>
            </w:pPr>
            <w:r>
              <w:rPr>
                <w:color w:val="000000"/>
                <w:sz w:val="18"/>
                <w:szCs w:val="18"/>
              </w:rPr>
              <w:t>23</w:t>
            </w:r>
          </w:p>
        </w:tc>
        <w:tc>
          <w:tcPr>
            <w:tcW w:w="15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AACD691" w14:textId="77777777" w:rsidR="000B0532" w:rsidRPr="00646DE2" w:rsidRDefault="000455C2" w:rsidP="002503B2">
            <w:pPr>
              <w:ind w:right="-142"/>
              <w:rPr>
                <w:sz w:val="18"/>
                <w:szCs w:val="18"/>
              </w:rPr>
            </w:pPr>
            <w:r w:rsidRPr="000455C2">
              <w:rPr>
                <w:sz w:val="18"/>
                <w:szCs w:val="18"/>
              </w:rPr>
              <w:t>Seniūnijų bendruomenėms remti</w:t>
            </w:r>
          </w:p>
        </w:tc>
        <w:tc>
          <w:tcPr>
            <w:tcW w:w="1418" w:type="dxa"/>
            <w:tcBorders>
              <w:top w:val="single" w:sz="4" w:space="0" w:color="auto"/>
              <w:left w:val="nil"/>
              <w:bottom w:val="single" w:sz="4" w:space="0" w:color="auto"/>
              <w:right w:val="single" w:sz="8" w:space="0" w:color="auto"/>
            </w:tcBorders>
            <w:shd w:val="clear" w:color="auto" w:fill="FFFFFF"/>
          </w:tcPr>
          <w:p w14:paraId="63B05FA0" w14:textId="77777777" w:rsidR="000B0532" w:rsidRPr="00617511" w:rsidRDefault="000455C2" w:rsidP="002503B2">
            <w:pPr>
              <w:rPr>
                <w:sz w:val="18"/>
                <w:szCs w:val="18"/>
              </w:rPr>
            </w:pPr>
            <w:r>
              <w:rPr>
                <w:sz w:val="18"/>
                <w:szCs w:val="18"/>
              </w:rPr>
              <w:t>Derliaus šventei organizuoti</w:t>
            </w:r>
          </w:p>
        </w:tc>
        <w:tc>
          <w:tcPr>
            <w:tcW w:w="57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0516CFF" w14:textId="77777777" w:rsidR="000B0532" w:rsidRPr="00617511" w:rsidRDefault="000455C2" w:rsidP="002503B2">
            <w:pPr>
              <w:spacing w:before="100" w:beforeAutospacing="1" w:after="100" w:afterAutospacing="1"/>
              <w:jc w:val="center"/>
              <w:rPr>
                <w:color w:val="000000"/>
                <w:sz w:val="18"/>
                <w:szCs w:val="18"/>
              </w:rPr>
            </w:pPr>
            <w:r>
              <w:rPr>
                <w:color w:val="000000"/>
                <w:sz w:val="18"/>
                <w:szCs w:val="18"/>
              </w:rPr>
              <w:t>1000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4ECF2D61" w14:textId="77777777" w:rsidR="000B0532" w:rsidRPr="00617511" w:rsidRDefault="000455C2" w:rsidP="002503B2">
            <w:pPr>
              <w:spacing w:before="100" w:beforeAutospacing="1" w:after="100" w:afterAutospacing="1"/>
              <w:jc w:val="center"/>
              <w:rPr>
                <w:sz w:val="18"/>
                <w:szCs w:val="18"/>
              </w:rPr>
            </w:pPr>
            <w:r>
              <w:rPr>
                <w:sz w:val="18"/>
                <w:szCs w:val="18"/>
              </w:rPr>
              <w:t>1000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D0CCBA9" w14:textId="77777777" w:rsidR="000B0532" w:rsidRPr="00617511" w:rsidRDefault="000B0532" w:rsidP="002503B2">
            <w:pPr>
              <w:spacing w:before="100" w:beforeAutospacing="1" w:after="100" w:afterAutospacing="1"/>
              <w:jc w:val="center"/>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6EEE106C" w14:textId="77777777" w:rsidR="000B0532" w:rsidRPr="00617511" w:rsidRDefault="000B0532"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DF8ED28" w14:textId="77777777" w:rsidR="000B0532" w:rsidRPr="00617511" w:rsidRDefault="000B0532" w:rsidP="002503B2">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11AEDCFE" w14:textId="77777777" w:rsidR="000B0532" w:rsidRPr="00617511" w:rsidRDefault="000B0532"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C60BE5B" w14:textId="77777777" w:rsidR="000B0532" w:rsidRPr="00617511" w:rsidRDefault="000455C2" w:rsidP="002503B2">
            <w:pPr>
              <w:spacing w:before="100" w:beforeAutospacing="1" w:after="100" w:afterAutospacing="1"/>
              <w:jc w:val="center"/>
              <w:rPr>
                <w:color w:val="000000"/>
                <w:sz w:val="18"/>
                <w:szCs w:val="18"/>
              </w:rPr>
            </w:pPr>
            <w:r>
              <w:rPr>
                <w:color w:val="000000"/>
                <w:sz w:val="18"/>
                <w:szCs w:val="18"/>
              </w:rPr>
              <w:t>1000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2673B135" w14:textId="77777777" w:rsidR="000B0532" w:rsidRPr="00617511" w:rsidRDefault="000455C2" w:rsidP="002503B2">
            <w:pPr>
              <w:spacing w:before="100" w:beforeAutospacing="1" w:after="100" w:afterAutospacing="1"/>
              <w:jc w:val="center"/>
              <w:rPr>
                <w:sz w:val="18"/>
                <w:szCs w:val="18"/>
              </w:rPr>
            </w:pPr>
            <w:r>
              <w:rPr>
                <w:sz w:val="18"/>
                <w:szCs w:val="18"/>
              </w:rPr>
              <w:t>1000</w:t>
            </w: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F61F361" w14:textId="77777777" w:rsidR="000B0532" w:rsidRPr="00617511" w:rsidRDefault="000B0532" w:rsidP="002503B2">
            <w:pPr>
              <w:spacing w:before="100" w:beforeAutospacing="1" w:after="100" w:afterAutospacing="1"/>
              <w:jc w:val="center"/>
              <w:rPr>
                <w:color w:val="000000"/>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2BC2A1C3" w14:textId="77777777" w:rsidR="000B0532" w:rsidRPr="00617511" w:rsidRDefault="000B0532" w:rsidP="002503B2">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64C4814A" w14:textId="77777777" w:rsidR="000B0532" w:rsidRPr="00617511" w:rsidRDefault="000455C2" w:rsidP="002503B2">
            <w:pPr>
              <w:spacing w:before="100" w:beforeAutospacing="1" w:after="100" w:afterAutospacing="1"/>
              <w:jc w:val="center"/>
              <w:rPr>
                <w:color w:val="000000"/>
                <w:sz w:val="18"/>
                <w:szCs w:val="18"/>
              </w:rPr>
            </w:pPr>
            <w:r>
              <w:rPr>
                <w:color w:val="000000"/>
                <w:sz w:val="18"/>
                <w:szCs w:val="18"/>
              </w:rPr>
              <w:t>1000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61A0F0B6" w14:textId="77777777" w:rsidR="000B0532" w:rsidRPr="00617511" w:rsidRDefault="000455C2" w:rsidP="002503B2">
            <w:pPr>
              <w:spacing w:before="100" w:beforeAutospacing="1" w:after="100" w:afterAutospacing="1"/>
              <w:jc w:val="center"/>
              <w:rPr>
                <w:sz w:val="18"/>
                <w:szCs w:val="18"/>
              </w:rPr>
            </w:pPr>
            <w:r>
              <w:rPr>
                <w:sz w:val="18"/>
                <w:szCs w:val="18"/>
              </w:rPr>
              <w:t>1000</w:t>
            </w:r>
          </w:p>
        </w:tc>
        <w:tc>
          <w:tcPr>
            <w:tcW w:w="99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763F677B" w14:textId="77777777" w:rsidR="000B0532" w:rsidRPr="00617511" w:rsidRDefault="000B0532" w:rsidP="002503B2">
            <w:pPr>
              <w:spacing w:before="100" w:beforeAutospacing="1" w:after="100" w:afterAutospacing="1"/>
              <w:jc w:val="center"/>
              <w:rPr>
                <w:sz w:val="18"/>
                <w:szCs w:val="18"/>
              </w:rPr>
            </w:pPr>
          </w:p>
        </w:tc>
      </w:tr>
      <w:tr w:rsidR="00744DB6" w:rsidRPr="00617511" w14:paraId="6A01E7DF" w14:textId="77777777" w:rsidTr="002503B2">
        <w:trPr>
          <w:trHeight w:val="289"/>
        </w:trPr>
        <w:tc>
          <w:tcPr>
            <w:tcW w:w="55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EBB16E8"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08</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A6A9322"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5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59B3274"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04</w:t>
            </w:r>
          </w:p>
        </w:tc>
        <w:tc>
          <w:tcPr>
            <w:tcW w:w="13192"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DEB6156" w14:textId="77777777" w:rsidR="00744DB6" w:rsidRPr="00617511" w:rsidRDefault="00744DB6" w:rsidP="002503B2">
            <w:pPr>
              <w:spacing w:before="100" w:beforeAutospacing="1" w:after="100" w:afterAutospacing="1"/>
              <w:rPr>
                <w:sz w:val="18"/>
                <w:szCs w:val="18"/>
              </w:rPr>
            </w:pPr>
            <w:r w:rsidRPr="00617511">
              <w:rPr>
                <w:b/>
              </w:rPr>
              <w:t>Padėti bedarbiams grįžti į darbo rinką</w:t>
            </w:r>
          </w:p>
        </w:tc>
      </w:tr>
      <w:tr w:rsidR="00BD1B77" w:rsidRPr="00617511" w14:paraId="44B00107" w14:textId="77777777" w:rsidTr="00CB385D">
        <w:trPr>
          <w:trHeight w:val="419"/>
        </w:trPr>
        <w:tc>
          <w:tcPr>
            <w:tcW w:w="559"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tcPr>
          <w:p w14:paraId="662948BA"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08</w:t>
            </w:r>
          </w:p>
        </w:tc>
        <w:tc>
          <w:tcPr>
            <w:tcW w:w="564"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tcPr>
          <w:p w14:paraId="58D7E4EE"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01</w:t>
            </w:r>
          </w:p>
        </w:tc>
        <w:tc>
          <w:tcPr>
            <w:tcW w:w="564"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tcPr>
          <w:p w14:paraId="6D7664BC" w14:textId="77777777" w:rsidR="00744DB6" w:rsidRPr="00617511" w:rsidRDefault="00744DB6" w:rsidP="002503B2">
            <w:pPr>
              <w:spacing w:before="100" w:beforeAutospacing="1" w:after="100" w:afterAutospacing="1"/>
              <w:jc w:val="center"/>
              <w:rPr>
                <w:color w:val="000000"/>
                <w:sz w:val="18"/>
                <w:szCs w:val="18"/>
              </w:rPr>
            </w:pPr>
            <w:r w:rsidRPr="00617511">
              <w:rPr>
                <w:color w:val="000000"/>
                <w:sz w:val="18"/>
                <w:szCs w:val="18"/>
              </w:rPr>
              <w:t>04</w:t>
            </w:r>
          </w:p>
        </w:tc>
        <w:tc>
          <w:tcPr>
            <w:tcW w:w="43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tcPr>
          <w:p w14:paraId="72037E2C" w14:textId="77777777" w:rsidR="00744DB6" w:rsidRPr="00617511" w:rsidRDefault="00744DB6" w:rsidP="002503B2">
            <w:pPr>
              <w:jc w:val="center"/>
              <w:rPr>
                <w:color w:val="000000"/>
                <w:sz w:val="18"/>
                <w:szCs w:val="18"/>
              </w:rPr>
            </w:pPr>
            <w:r w:rsidRPr="00617511">
              <w:rPr>
                <w:color w:val="000000"/>
                <w:sz w:val="18"/>
                <w:szCs w:val="18"/>
              </w:rPr>
              <w:t>01</w:t>
            </w:r>
          </w:p>
        </w:tc>
        <w:tc>
          <w:tcPr>
            <w:tcW w:w="1551"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tcPr>
          <w:p w14:paraId="0B0C642F" w14:textId="77777777" w:rsidR="00744DB6" w:rsidRPr="00FE413E" w:rsidRDefault="00744DB6" w:rsidP="002503B2">
            <w:pPr>
              <w:spacing w:before="100" w:beforeAutospacing="1" w:after="100" w:afterAutospacing="1"/>
              <w:ind w:right="-142"/>
              <w:rPr>
                <w:color w:val="000000"/>
                <w:sz w:val="18"/>
                <w:szCs w:val="18"/>
              </w:rPr>
            </w:pPr>
            <w:r w:rsidRPr="00FE413E">
              <w:rPr>
                <w:color w:val="000000"/>
                <w:sz w:val="18"/>
                <w:szCs w:val="18"/>
              </w:rPr>
              <w:t>Užimtumo</w:t>
            </w:r>
            <w:r>
              <w:rPr>
                <w:color w:val="000000"/>
                <w:sz w:val="18"/>
                <w:szCs w:val="18"/>
              </w:rPr>
              <w:t xml:space="preserve"> </w:t>
            </w:r>
            <w:r w:rsidRPr="00FE413E">
              <w:rPr>
                <w:color w:val="000000"/>
                <w:sz w:val="18"/>
                <w:szCs w:val="18"/>
              </w:rPr>
              <w:t xml:space="preserve"> didinimo </w:t>
            </w:r>
            <w:r>
              <w:rPr>
                <w:color w:val="000000"/>
                <w:sz w:val="18"/>
                <w:szCs w:val="18"/>
              </w:rPr>
              <w:t xml:space="preserve"> </w:t>
            </w:r>
            <w:r w:rsidRPr="00FE413E">
              <w:rPr>
                <w:color w:val="000000"/>
                <w:sz w:val="18"/>
                <w:szCs w:val="18"/>
              </w:rPr>
              <w:t>programos vykdymas</w:t>
            </w:r>
          </w:p>
        </w:tc>
        <w:tc>
          <w:tcPr>
            <w:tcW w:w="1418" w:type="dxa"/>
            <w:vMerge w:val="restart"/>
            <w:tcBorders>
              <w:top w:val="single" w:sz="4" w:space="0" w:color="auto"/>
              <w:left w:val="nil"/>
              <w:right w:val="single" w:sz="8" w:space="0" w:color="auto"/>
            </w:tcBorders>
            <w:shd w:val="clear" w:color="auto" w:fill="FFFFFF"/>
          </w:tcPr>
          <w:p w14:paraId="756C1ED6" w14:textId="77777777" w:rsidR="00744DB6" w:rsidRPr="00617511" w:rsidRDefault="00744DB6" w:rsidP="002503B2">
            <w:pPr>
              <w:rPr>
                <w:sz w:val="18"/>
                <w:szCs w:val="18"/>
              </w:rPr>
            </w:pPr>
            <w:r w:rsidRPr="00617511">
              <w:rPr>
                <w:sz w:val="18"/>
                <w:szCs w:val="18"/>
              </w:rPr>
              <w:t>Teritorijos tvarkymas ir gražinimas. Bedarbių skaičiaus mažinimas</w:t>
            </w:r>
          </w:p>
        </w:tc>
        <w:tc>
          <w:tcPr>
            <w:tcW w:w="577"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tcPr>
          <w:p w14:paraId="4FE7E7AF" w14:textId="77777777" w:rsidR="00744DB6" w:rsidRPr="00617511" w:rsidRDefault="00744DB6" w:rsidP="002503B2">
            <w:pPr>
              <w:spacing w:before="100" w:beforeAutospacing="1" w:after="100" w:afterAutospacing="1"/>
              <w:jc w:val="center"/>
              <w:rPr>
                <w:color w:val="000000"/>
                <w:sz w:val="18"/>
                <w:szCs w:val="18"/>
              </w:rPr>
            </w:pPr>
          </w:p>
        </w:tc>
        <w:tc>
          <w:tcPr>
            <w:tcW w:w="851" w:type="dxa"/>
            <w:vMerge w:val="restart"/>
            <w:tcBorders>
              <w:top w:val="single" w:sz="4" w:space="0" w:color="auto"/>
              <w:left w:val="single" w:sz="4" w:space="0" w:color="auto"/>
              <w:right w:val="single" w:sz="8" w:space="0" w:color="auto"/>
            </w:tcBorders>
            <w:shd w:val="clear" w:color="auto" w:fill="FFFFFF"/>
            <w:vAlign w:val="center"/>
          </w:tcPr>
          <w:p w14:paraId="0EB00CCE" w14:textId="77777777" w:rsidR="00744DB6" w:rsidRPr="00617511" w:rsidRDefault="00744DB6" w:rsidP="002503B2">
            <w:pPr>
              <w:spacing w:before="100" w:beforeAutospacing="1" w:after="100" w:afterAutospacing="1"/>
              <w:jc w:val="center"/>
              <w:rPr>
                <w:sz w:val="18"/>
                <w:szCs w:val="18"/>
              </w:rPr>
            </w:pPr>
          </w:p>
        </w:tc>
        <w:tc>
          <w:tcPr>
            <w:tcW w:w="567"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vAlign w:val="center"/>
          </w:tcPr>
          <w:p w14:paraId="12E7E15A" w14:textId="77777777" w:rsidR="00744DB6" w:rsidRPr="00617511" w:rsidRDefault="00744DB6" w:rsidP="002503B2">
            <w:pPr>
              <w:spacing w:before="100" w:beforeAutospacing="1" w:after="100" w:afterAutospacing="1"/>
              <w:ind w:right="-108"/>
              <w:jc w:val="center"/>
              <w:rPr>
                <w:sz w:val="18"/>
                <w:szCs w:val="18"/>
              </w:rPr>
            </w:pPr>
            <w:r w:rsidRPr="00617511">
              <w:rPr>
                <w:sz w:val="18"/>
                <w:szCs w:val="18"/>
              </w:rPr>
              <w:t>9400</w:t>
            </w:r>
          </w:p>
        </w:tc>
        <w:tc>
          <w:tcPr>
            <w:tcW w:w="992" w:type="dxa"/>
            <w:vMerge w:val="restart"/>
            <w:tcBorders>
              <w:top w:val="single" w:sz="4" w:space="0" w:color="auto"/>
              <w:left w:val="single" w:sz="4" w:space="0" w:color="auto"/>
              <w:right w:val="single" w:sz="8" w:space="0" w:color="auto"/>
            </w:tcBorders>
            <w:shd w:val="clear" w:color="auto" w:fill="FFFFFF"/>
            <w:vAlign w:val="center"/>
          </w:tcPr>
          <w:p w14:paraId="64BCFB1B" w14:textId="77777777" w:rsidR="00744DB6" w:rsidRPr="00617511" w:rsidRDefault="00744DB6" w:rsidP="002503B2">
            <w:pPr>
              <w:spacing w:before="100" w:beforeAutospacing="1" w:after="100" w:afterAutospacing="1"/>
              <w:jc w:val="center"/>
              <w:rPr>
                <w:sz w:val="18"/>
                <w:szCs w:val="18"/>
              </w:rPr>
            </w:pPr>
            <w:r w:rsidRPr="00617511">
              <w:rPr>
                <w:sz w:val="18"/>
                <w:szCs w:val="18"/>
              </w:rPr>
              <w:t>93</w:t>
            </w:r>
            <w:r>
              <w:rPr>
                <w:sz w:val="18"/>
                <w:szCs w:val="18"/>
              </w:rPr>
              <w:t>90</w:t>
            </w:r>
          </w:p>
        </w:tc>
        <w:tc>
          <w:tcPr>
            <w:tcW w:w="567"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vAlign w:val="center"/>
          </w:tcPr>
          <w:p w14:paraId="40FA2A9A" w14:textId="77777777" w:rsidR="00744DB6" w:rsidRPr="00617511" w:rsidRDefault="00744DB6" w:rsidP="002503B2">
            <w:pPr>
              <w:spacing w:before="100" w:beforeAutospacing="1" w:after="100" w:afterAutospacing="1"/>
              <w:jc w:val="center"/>
              <w:rPr>
                <w:sz w:val="18"/>
                <w:szCs w:val="18"/>
              </w:rPr>
            </w:pPr>
          </w:p>
        </w:tc>
        <w:tc>
          <w:tcPr>
            <w:tcW w:w="851" w:type="dxa"/>
            <w:vMerge w:val="restart"/>
            <w:tcBorders>
              <w:top w:val="single" w:sz="4" w:space="0" w:color="auto"/>
              <w:left w:val="single" w:sz="4" w:space="0" w:color="auto"/>
              <w:right w:val="single" w:sz="8" w:space="0" w:color="auto"/>
            </w:tcBorders>
            <w:shd w:val="clear" w:color="auto" w:fill="FFFFFF"/>
            <w:vAlign w:val="center"/>
          </w:tcPr>
          <w:p w14:paraId="58413015" w14:textId="77777777" w:rsidR="00744DB6" w:rsidRPr="00617511" w:rsidRDefault="00744DB6" w:rsidP="002503B2">
            <w:pPr>
              <w:spacing w:before="100" w:beforeAutospacing="1" w:after="100" w:afterAutospacing="1"/>
              <w:jc w:val="center"/>
              <w:rPr>
                <w:sz w:val="18"/>
                <w:szCs w:val="18"/>
              </w:rPr>
            </w:pPr>
          </w:p>
        </w:tc>
        <w:tc>
          <w:tcPr>
            <w:tcW w:w="567"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vAlign w:val="center"/>
          </w:tcPr>
          <w:p w14:paraId="57DE832C" w14:textId="77777777" w:rsidR="00744DB6" w:rsidRPr="00617511" w:rsidRDefault="00744DB6" w:rsidP="002503B2">
            <w:pPr>
              <w:spacing w:before="100" w:beforeAutospacing="1" w:after="100" w:afterAutospacing="1"/>
              <w:jc w:val="center"/>
              <w:rPr>
                <w:color w:val="000000"/>
                <w:sz w:val="18"/>
                <w:szCs w:val="18"/>
              </w:rPr>
            </w:pPr>
            <w:r w:rsidRPr="00617511">
              <w:rPr>
                <w:sz w:val="18"/>
                <w:szCs w:val="18"/>
              </w:rPr>
              <w:t>9400</w:t>
            </w:r>
          </w:p>
        </w:tc>
        <w:tc>
          <w:tcPr>
            <w:tcW w:w="992" w:type="dxa"/>
            <w:vMerge w:val="restart"/>
            <w:tcBorders>
              <w:top w:val="single" w:sz="4" w:space="0" w:color="auto"/>
              <w:left w:val="single" w:sz="4" w:space="0" w:color="auto"/>
              <w:right w:val="single" w:sz="8" w:space="0" w:color="auto"/>
            </w:tcBorders>
            <w:shd w:val="clear" w:color="auto" w:fill="FFFFFF"/>
            <w:vAlign w:val="center"/>
          </w:tcPr>
          <w:p w14:paraId="0E5B1E42" w14:textId="77777777" w:rsidR="00744DB6" w:rsidRPr="00617511" w:rsidRDefault="00744DB6" w:rsidP="002503B2">
            <w:pPr>
              <w:spacing w:before="100" w:beforeAutospacing="1" w:after="100" w:afterAutospacing="1"/>
              <w:jc w:val="center"/>
              <w:rPr>
                <w:sz w:val="18"/>
                <w:szCs w:val="18"/>
              </w:rPr>
            </w:pPr>
            <w:r w:rsidRPr="00617511">
              <w:rPr>
                <w:sz w:val="18"/>
                <w:szCs w:val="18"/>
              </w:rPr>
              <w:t>93</w:t>
            </w:r>
            <w:r>
              <w:rPr>
                <w:sz w:val="18"/>
                <w:szCs w:val="18"/>
              </w:rPr>
              <w:t>90</w:t>
            </w:r>
          </w:p>
        </w:tc>
        <w:tc>
          <w:tcPr>
            <w:tcW w:w="567" w:type="dxa"/>
            <w:vMerge w:val="restart"/>
            <w:tcBorders>
              <w:top w:val="single" w:sz="4" w:space="0" w:color="auto"/>
              <w:left w:val="nil"/>
              <w:right w:val="single" w:sz="4" w:space="0" w:color="auto"/>
            </w:tcBorders>
            <w:shd w:val="clear" w:color="auto" w:fill="auto"/>
            <w:tcMar>
              <w:top w:w="0" w:type="dxa"/>
              <w:left w:w="108" w:type="dxa"/>
              <w:bottom w:w="0" w:type="dxa"/>
              <w:right w:w="108" w:type="dxa"/>
            </w:tcMar>
            <w:vAlign w:val="center"/>
          </w:tcPr>
          <w:p w14:paraId="58A47356" w14:textId="77777777" w:rsidR="00744DB6" w:rsidRPr="00617511" w:rsidRDefault="00744DB6" w:rsidP="002503B2">
            <w:pPr>
              <w:spacing w:before="100" w:beforeAutospacing="1" w:after="100" w:afterAutospacing="1"/>
              <w:jc w:val="center"/>
              <w:rPr>
                <w:color w:val="000000"/>
                <w:sz w:val="18"/>
                <w:szCs w:val="18"/>
              </w:rPr>
            </w:pPr>
          </w:p>
        </w:tc>
        <w:tc>
          <w:tcPr>
            <w:tcW w:w="850" w:type="dxa"/>
            <w:vMerge w:val="restart"/>
            <w:tcBorders>
              <w:top w:val="single" w:sz="4" w:space="0" w:color="auto"/>
              <w:left w:val="single" w:sz="4" w:space="0" w:color="auto"/>
              <w:right w:val="single" w:sz="8" w:space="0" w:color="auto"/>
            </w:tcBorders>
            <w:shd w:val="clear" w:color="auto" w:fill="auto"/>
            <w:vAlign w:val="center"/>
          </w:tcPr>
          <w:p w14:paraId="37E98E46" w14:textId="77777777" w:rsidR="00744DB6" w:rsidRPr="00617511" w:rsidRDefault="00744DB6" w:rsidP="002503B2">
            <w:pPr>
              <w:spacing w:before="100" w:beforeAutospacing="1" w:after="100" w:afterAutospacing="1"/>
              <w:jc w:val="center"/>
              <w:rPr>
                <w:sz w:val="18"/>
                <w:szCs w:val="18"/>
              </w:rPr>
            </w:pPr>
          </w:p>
        </w:tc>
        <w:tc>
          <w:tcPr>
            <w:tcW w:w="567" w:type="dxa"/>
            <w:vMerge w:val="restart"/>
            <w:tcBorders>
              <w:top w:val="single" w:sz="4" w:space="0" w:color="auto"/>
              <w:left w:val="nil"/>
              <w:right w:val="single" w:sz="4" w:space="0" w:color="auto"/>
            </w:tcBorders>
            <w:shd w:val="clear" w:color="auto" w:fill="FFFFCC"/>
            <w:tcMar>
              <w:top w:w="0" w:type="dxa"/>
              <w:left w:w="108" w:type="dxa"/>
              <w:bottom w:w="0" w:type="dxa"/>
              <w:right w:w="108" w:type="dxa"/>
            </w:tcMar>
            <w:vAlign w:val="center"/>
          </w:tcPr>
          <w:p w14:paraId="1603D9B7" w14:textId="77777777" w:rsidR="00744DB6" w:rsidRPr="00617511" w:rsidRDefault="00744DB6" w:rsidP="002503B2">
            <w:pPr>
              <w:spacing w:before="100" w:beforeAutospacing="1" w:after="100" w:afterAutospacing="1"/>
              <w:jc w:val="center"/>
              <w:rPr>
                <w:color w:val="000000"/>
                <w:sz w:val="18"/>
                <w:szCs w:val="18"/>
              </w:rPr>
            </w:pPr>
            <w:r w:rsidRPr="00617511">
              <w:rPr>
                <w:sz w:val="18"/>
                <w:szCs w:val="18"/>
              </w:rPr>
              <w:t>9400</w:t>
            </w:r>
          </w:p>
        </w:tc>
        <w:tc>
          <w:tcPr>
            <w:tcW w:w="851" w:type="dxa"/>
            <w:vMerge w:val="restart"/>
            <w:tcBorders>
              <w:top w:val="single" w:sz="4" w:space="0" w:color="auto"/>
              <w:left w:val="single" w:sz="4" w:space="0" w:color="auto"/>
              <w:right w:val="single" w:sz="8" w:space="0" w:color="auto"/>
            </w:tcBorders>
            <w:shd w:val="clear" w:color="auto" w:fill="FFFFCC"/>
            <w:vAlign w:val="center"/>
          </w:tcPr>
          <w:p w14:paraId="2CC4037E" w14:textId="77777777" w:rsidR="00744DB6" w:rsidRPr="00617511" w:rsidRDefault="00744DB6" w:rsidP="002503B2">
            <w:pPr>
              <w:spacing w:before="100" w:beforeAutospacing="1" w:after="100" w:afterAutospacing="1"/>
              <w:jc w:val="center"/>
              <w:rPr>
                <w:sz w:val="18"/>
                <w:szCs w:val="18"/>
              </w:rPr>
            </w:pPr>
            <w:r w:rsidRPr="00617511">
              <w:rPr>
                <w:sz w:val="18"/>
                <w:szCs w:val="18"/>
              </w:rPr>
              <w:t>93</w:t>
            </w:r>
            <w:r>
              <w:rPr>
                <w:sz w:val="18"/>
                <w:szCs w:val="18"/>
              </w:rPr>
              <w:t>90</w:t>
            </w:r>
          </w:p>
        </w:tc>
        <w:tc>
          <w:tcPr>
            <w:tcW w:w="992" w:type="dxa"/>
            <w:vMerge w:val="restart"/>
            <w:tcBorders>
              <w:top w:val="single" w:sz="4" w:space="0" w:color="auto"/>
              <w:left w:val="nil"/>
              <w:right w:val="single" w:sz="8" w:space="0" w:color="auto"/>
            </w:tcBorders>
            <w:shd w:val="clear" w:color="auto" w:fill="C0C0C0"/>
            <w:tcMar>
              <w:top w:w="0" w:type="dxa"/>
              <w:left w:w="108" w:type="dxa"/>
              <w:bottom w:w="0" w:type="dxa"/>
              <w:right w:w="108" w:type="dxa"/>
            </w:tcMar>
            <w:vAlign w:val="center"/>
          </w:tcPr>
          <w:p w14:paraId="76C6D395" w14:textId="77777777" w:rsidR="00744DB6" w:rsidRPr="00617511" w:rsidRDefault="00744DB6" w:rsidP="002503B2">
            <w:pPr>
              <w:spacing w:before="100" w:beforeAutospacing="1" w:after="100" w:afterAutospacing="1"/>
              <w:jc w:val="center"/>
              <w:rPr>
                <w:sz w:val="18"/>
                <w:szCs w:val="18"/>
              </w:rPr>
            </w:pPr>
          </w:p>
        </w:tc>
      </w:tr>
      <w:tr w:rsidR="00BD1B77" w:rsidRPr="00617511" w14:paraId="5E0BD770" w14:textId="77777777" w:rsidTr="00CB385D">
        <w:trPr>
          <w:trHeight w:val="419"/>
        </w:trPr>
        <w:tc>
          <w:tcPr>
            <w:tcW w:w="559"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F2433CC" w14:textId="77777777" w:rsidR="00744DB6" w:rsidRPr="00617511" w:rsidRDefault="00744DB6" w:rsidP="002503B2">
            <w:pPr>
              <w:spacing w:before="100" w:beforeAutospacing="1" w:after="100" w:afterAutospacing="1"/>
              <w:jc w:val="center"/>
              <w:rPr>
                <w:color w:val="000000"/>
                <w:sz w:val="18"/>
                <w:szCs w:val="18"/>
              </w:rPr>
            </w:pPr>
          </w:p>
        </w:tc>
        <w:tc>
          <w:tcPr>
            <w:tcW w:w="564"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1AE3F32D" w14:textId="77777777" w:rsidR="00744DB6" w:rsidRPr="00617511" w:rsidRDefault="00744DB6" w:rsidP="002503B2">
            <w:pPr>
              <w:spacing w:before="100" w:beforeAutospacing="1" w:after="100" w:afterAutospacing="1"/>
              <w:jc w:val="center"/>
              <w:rPr>
                <w:color w:val="000000"/>
                <w:sz w:val="18"/>
                <w:szCs w:val="18"/>
              </w:rPr>
            </w:pPr>
          </w:p>
        </w:tc>
        <w:tc>
          <w:tcPr>
            <w:tcW w:w="564"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35F4C590" w14:textId="77777777" w:rsidR="00744DB6" w:rsidRPr="00617511" w:rsidRDefault="00744DB6" w:rsidP="002503B2">
            <w:pPr>
              <w:spacing w:before="100" w:beforeAutospacing="1" w:after="100" w:afterAutospacing="1"/>
              <w:jc w:val="center"/>
              <w:rPr>
                <w:color w:val="000000"/>
                <w:sz w:val="18"/>
                <w:szCs w:val="18"/>
              </w:rPr>
            </w:pPr>
          </w:p>
        </w:tc>
        <w:tc>
          <w:tcPr>
            <w:tcW w:w="432"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0A4BF258" w14:textId="77777777" w:rsidR="00744DB6" w:rsidRPr="00617511" w:rsidRDefault="00744DB6" w:rsidP="002503B2">
            <w:pPr>
              <w:jc w:val="center"/>
              <w:rPr>
                <w:color w:val="000000"/>
                <w:sz w:val="18"/>
                <w:szCs w:val="18"/>
              </w:rPr>
            </w:pPr>
          </w:p>
        </w:tc>
        <w:tc>
          <w:tcPr>
            <w:tcW w:w="1551"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1E9CC2F5" w14:textId="77777777" w:rsidR="00744DB6" w:rsidRPr="00617511" w:rsidRDefault="00744DB6" w:rsidP="002503B2">
            <w:pPr>
              <w:spacing w:before="100" w:beforeAutospacing="1" w:after="100" w:afterAutospacing="1"/>
              <w:ind w:right="-142"/>
              <w:rPr>
                <w:color w:val="000000"/>
                <w:sz w:val="18"/>
                <w:szCs w:val="18"/>
              </w:rPr>
            </w:pPr>
          </w:p>
        </w:tc>
        <w:tc>
          <w:tcPr>
            <w:tcW w:w="1418" w:type="dxa"/>
            <w:vMerge/>
            <w:tcBorders>
              <w:left w:val="nil"/>
              <w:bottom w:val="single" w:sz="8" w:space="0" w:color="auto"/>
              <w:right w:val="single" w:sz="8" w:space="0" w:color="auto"/>
            </w:tcBorders>
            <w:shd w:val="clear" w:color="auto" w:fill="FFFFFF"/>
            <w:vAlign w:val="center"/>
          </w:tcPr>
          <w:p w14:paraId="7EEFF230" w14:textId="77777777" w:rsidR="00744DB6" w:rsidRPr="00617511" w:rsidRDefault="00744DB6" w:rsidP="002503B2"/>
        </w:tc>
        <w:tc>
          <w:tcPr>
            <w:tcW w:w="577" w:type="dxa"/>
            <w:vMerge/>
            <w:tcBorders>
              <w:left w:val="nil"/>
              <w:bottom w:val="single" w:sz="8" w:space="0" w:color="auto"/>
              <w:right w:val="single" w:sz="4" w:space="0" w:color="auto"/>
            </w:tcBorders>
            <w:shd w:val="clear" w:color="auto" w:fill="FFFFFF"/>
            <w:tcMar>
              <w:top w:w="0" w:type="dxa"/>
              <w:left w:w="108" w:type="dxa"/>
              <w:bottom w:w="0" w:type="dxa"/>
              <w:right w:w="108" w:type="dxa"/>
            </w:tcMar>
          </w:tcPr>
          <w:p w14:paraId="562B1CB0" w14:textId="77777777" w:rsidR="00744DB6" w:rsidRPr="00617511" w:rsidRDefault="00744DB6" w:rsidP="002503B2">
            <w:pPr>
              <w:spacing w:before="100" w:beforeAutospacing="1" w:after="100" w:afterAutospacing="1"/>
              <w:jc w:val="center"/>
              <w:rPr>
                <w:color w:val="000000"/>
                <w:sz w:val="18"/>
                <w:szCs w:val="18"/>
              </w:rPr>
            </w:pPr>
          </w:p>
        </w:tc>
        <w:tc>
          <w:tcPr>
            <w:tcW w:w="851" w:type="dxa"/>
            <w:vMerge/>
            <w:tcBorders>
              <w:left w:val="single" w:sz="4" w:space="0" w:color="auto"/>
              <w:bottom w:val="single" w:sz="8" w:space="0" w:color="auto"/>
              <w:right w:val="single" w:sz="8" w:space="0" w:color="auto"/>
            </w:tcBorders>
            <w:shd w:val="clear" w:color="auto" w:fill="FFFFFF"/>
            <w:vAlign w:val="center"/>
          </w:tcPr>
          <w:p w14:paraId="4EF87284" w14:textId="77777777" w:rsidR="00744DB6" w:rsidRPr="00617511" w:rsidRDefault="00744DB6" w:rsidP="002503B2">
            <w:pPr>
              <w:spacing w:before="100" w:beforeAutospacing="1" w:after="100" w:afterAutospacing="1"/>
              <w:jc w:val="center"/>
              <w:rPr>
                <w:sz w:val="18"/>
                <w:szCs w:val="18"/>
              </w:rPr>
            </w:pPr>
          </w:p>
        </w:tc>
        <w:tc>
          <w:tcPr>
            <w:tcW w:w="567" w:type="dxa"/>
            <w:vMerge/>
            <w:tcBorders>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C4DFEFB" w14:textId="77777777" w:rsidR="00744DB6" w:rsidRPr="00617511" w:rsidRDefault="00744DB6" w:rsidP="002503B2">
            <w:pPr>
              <w:spacing w:before="100" w:beforeAutospacing="1" w:after="100" w:afterAutospacing="1"/>
              <w:jc w:val="center"/>
              <w:rPr>
                <w:sz w:val="18"/>
                <w:szCs w:val="18"/>
              </w:rPr>
            </w:pPr>
          </w:p>
        </w:tc>
        <w:tc>
          <w:tcPr>
            <w:tcW w:w="992" w:type="dxa"/>
            <w:vMerge/>
            <w:tcBorders>
              <w:left w:val="single" w:sz="4" w:space="0" w:color="auto"/>
              <w:bottom w:val="single" w:sz="8" w:space="0" w:color="auto"/>
              <w:right w:val="single" w:sz="8" w:space="0" w:color="auto"/>
            </w:tcBorders>
            <w:shd w:val="clear" w:color="auto" w:fill="FFFFFF"/>
            <w:vAlign w:val="center"/>
          </w:tcPr>
          <w:p w14:paraId="473BB288" w14:textId="77777777" w:rsidR="00744DB6" w:rsidRPr="00617511" w:rsidRDefault="00744DB6" w:rsidP="002503B2">
            <w:pPr>
              <w:spacing w:before="100" w:beforeAutospacing="1" w:after="100" w:afterAutospacing="1"/>
              <w:jc w:val="center"/>
              <w:rPr>
                <w:sz w:val="18"/>
                <w:szCs w:val="18"/>
              </w:rPr>
            </w:pPr>
          </w:p>
        </w:tc>
        <w:tc>
          <w:tcPr>
            <w:tcW w:w="567" w:type="dxa"/>
            <w:vMerge/>
            <w:tcBorders>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83CF2F5" w14:textId="77777777" w:rsidR="00744DB6" w:rsidRPr="00617511" w:rsidRDefault="00744DB6" w:rsidP="002503B2">
            <w:pPr>
              <w:spacing w:before="100" w:beforeAutospacing="1" w:after="100" w:afterAutospacing="1"/>
              <w:jc w:val="center"/>
              <w:rPr>
                <w:sz w:val="18"/>
                <w:szCs w:val="18"/>
              </w:rPr>
            </w:pPr>
          </w:p>
        </w:tc>
        <w:tc>
          <w:tcPr>
            <w:tcW w:w="851" w:type="dxa"/>
            <w:vMerge/>
            <w:tcBorders>
              <w:left w:val="single" w:sz="4" w:space="0" w:color="auto"/>
              <w:bottom w:val="single" w:sz="8" w:space="0" w:color="auto"/>
              <w:right w:val="single" w:sz="8" w:space="0" w:color="auto"/>
            </w:tcBorders>
            <w:shd w:val="clear" w:color="auto" w:fill="FFFFFF"/>
            <w:vAlign w:val="center"/>
          </w:tcPr>
          <w:p w14:paraId="35417BE5" w14:textId="77777777" w:rsidR="00744DB6" w:rsidRPr="00617511" w:rsidRDefault="00744DB6" w:rsidP="002503B2">
            <w:pPr>
              <w:spacing w:before="100" w:beforeAutospacing="1" w:after="100" w:afterAutospacing="1"/>
              <w:jc w:val="center"/>
              <w:rPr>
                <w:sz w:val="18"/>
                <w:szCs w:val="18"/>
              </w:rPr>
            </w:pPr>
          </w:p>
        </w:tc>
        <w:tc>
          <w:tcPr>
            <w:tcW w:w="567" w:type="dxa"/>
            <w:vMerge/>
            <w:tcBorders>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C3AC055" w14:textId="77777777" w:rsidR="00744DB6" w:rsidRPr="00617511" w:rsidRDefault="00744DB6" w:rsidP="002503B2">
            <w:pPr>
              <w:spacing w:before="100" w:beforeAutospacing="1" w:after="100" w:afterAutospacing="1"/>
              <w:jc w:val="center"/>
              <w:rPr>
                <w:color w:val="000000"/>
                <w:sz w:val="18"/>
                <w:szCs w:val="18"/>
              </w:rPr>
            </w:pPr>
          </w:p>
        </w:tc>
        <w:tc>
          <w:tcPr>
            <w:tcW w:w="992" w:type="dxa"/>
            <w:vMerge/>
            <w:tcBorders>
              <w:left w:val="single" w:sz="4" w:space="0" w:color="auto"/>
              <w:bottom w:val="single" w:sz="8" w:space="0" w:color="auto"/>
              <w:right w:val="single" w:sz="8" w:space="0" w:color="auto"/>
            </w:tcBorders>
            <w:shd w:val="clear" w:color="auto" w:fill="FFFFFF"/>
            <w:vAlign w:val="center"/>
          </w:tcPr>
          <w:p w14:paraId="64F142EF" w14:textId="77777777" w:rsidR="00744DB6" w:rsidRPr="00617511" w:rsidRDefault="00744DB6" w:rsidP="002503B2">
            <w:pPr>
              <w:spacing w:before="100" w:beforeAutospacing="1" w:after="100" w:afterAutospacing="1"/>
              <w:jc w:val="center"/>
              <w:rPr>
                <w:sz w:val="18"/>
                <w:szCs w:val="18"/>
              </w:rPr>
            </w:pPr>
          </w:p>
        </w:tc>
        <w:tc>
          <w:tcPr>
            <w:tcW w:w="567" w:type="dxa"/>
            <w:vMerge/>
            <w:tcBorders>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6A1C4A9" w14:textId="77777777" w:rsidR="00744DB6" w:rsidRPr="00617511" w:rsidRDefault="00744DB6" w:rsidP="002503B2">
            <w:pPr>
              <w:spacing w:before="100" w:beforeAutospacing="1" w:after="100" w:afterAutospacing="1"/>
              <w:jc w:val="center"/>
              <w:rPr>
                <w:color w:val="000000"/>
                <w:sz w:val="18"/>
                <w:szCs w:val="18"/>
              </w:rPr>
            </w:pPr>
          </w:p>
        </w:tc>
        <w:tc>
          <w:tcPr>
            <w:tcW w:w="850" w:type="dxa"/>
            <w:vMerge/>
            <w:tcBorders>
              <w:left w:val="single" w:sz="4" w:space="0" w:color="auto"/>
              <w:bottom w:val="single" w:sz="8" w:space="0" w:color="auto"/>
              <w:right w:val="single" w:sz="8" w:space="0" w:color="auto"/>
            </w:tcBorders>
            <w:shd w:val="clear" w:color="auto" w:fill="auto"/>
            <w:vAlign w:val="center"/>
          </w:tcPr>
          <w:p w14:paraId="57024835" w14:textId="77777777" w:rsidR="00744DB6" w:rsidRPr="00617511" w:rsidRDefault="00744DB6" w:rsidP="002503B2">
            <w:pPr>
              <w:spacing w:before="100" w:beforeAutospacing="1" w:after="100" w:afterAutospacing="1"/>
              <w:jc w:val="center"/>
              <w:rPr>
                <w:sz w:val="18"/>
                <w:szCs w:val="18"/>
              </w:rPr>
            </w:pPr>
          </w:p>
        </w:tc>
        <w:tc>
          <w:tcPr>
            <w:tcW w:w="567" w:type="dxa"/>
            <w:vMerge/>
            <w:tcBorders>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D98F7AB" w14:textId="77777777" w:rsidR="00744DB6" w:rsidRPr="00617511" w:rsidRDefault="00744DB6" w:rsidP="002503B2">
            <w:pPr>
              <w:spacing w:before="100" w:beforeAutospacing="1" w:after="100" w:afterAutospacing="1"/>
              <w:jc w:val="center"/>
              <w:rPr>
                <w:color w:val="000000"/>
                <w:sz w:val="18"/>
                <w:szCs w:val="18"/>
              </w:rPr>
            </w:pPr>
          </w:p>
        </w:tc>
        <w:tc>
          <w:tcPr>
            <w:tcW w:w="851" w:type="dxa"/>
            <w:vMerge/>
            <w:tcBorders>
              <w:left w:val="single" w:sz="4" w:space="0" w:color="auto"/>
              <w:bottom w:val="single" w:sz="8" w:space="0" w:color="auto"/>
              <w:right w:val="single" w:sz="8" w:space="0" w:color="auto"/>
            </w:tcBorders>
            <w:shd w:val="clear" w:color="auto" w:fill="FFFFCC"/>
            <w:vAlign w:val="center"/>
          </w:tcPr>
          <w:p w14:paraId="40620981" w14:textId="77777777" w:rsidR="00744DB6" w:rsidRPr="00617511" w:rsidRDefault="00744DB6" w:rsidP="002503B2">
            <w:pPr>
              <w:spacing w:before="100" w:beforeAutospacing="1" w:after="100" w:afterAutospacing="1"/>
              <w:jc w:val="center"/>
              <w:rPr>
                <w:sz w:val="18"/>
                <w:szCs w:val="18"/>
              </w:rPr>
            </w:pPr>
          </w:p>
        </w:tc>
        <w:tc>
          <w:tcPr>
            <w:tcW w:w="992" w:type="dxa"/>
            <w:vMerge/>
            <w:tcBorders>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C135E0D" w14:textId="77777777" w:rsidR="00744DB6" w:rsidRPr="00617511" w:rsidRDefault="00744DB6" w:rsidP="002503B2">
            <w:pPr>
              <w:spacing w:before="100" w:beforeAutospacing="1" w:after="100" w:afterAutospacing="1"/>
              <w:jc w:val="center"/>
              <w:rPr>
                <w:sz w:val="18"/>
                <w:szCs w:val="18"/>
              </w:rPr>
            </w:pPr>
          </w:p>
        </w:tc>
      </w:tr>
    </w:tbl>
    <w:p w14:paraId="0754BECE" w14:textId="77777777" w:rsidR="00045283" w:rsidRPr="00617511" w:rsidRDefault="00045283" w:rsidP="00045283"/>
    <w:p w14:paraId="59289384" w14:textId="77777777" w:rsidR="00045283" w:rsidRPr="00617511" w:rsidRDefault="004664E9" w:rsidP="00485529">
      <w:pPr>
        <w:tabs>
          <w:tab w:val="left" w:pos="11436"/>
        </w:tabs>
      </w:pPr>
      <w:r>
        <w:t xml:space="preserve">L. e. </w:t>
      </w:r>
      <w:r w:rsidR="0062289F">
        <w:t>Buivydžių seniūnijos seniūn</w:t>
      </w:r>
      <w:r w:rsidR="004527BC">
        <w:t>o</w:t>
      </w:r>
      <w:r w:rsidR="00AA02CA">
        <w:t xml:space="preserve"> pareigas</w:t>
      </w:r>
      <w:r w:rsidR="0062289F">
        <w:tab/>
        <w:t xml:space="preserve">            Miroslav Gajevski</w:t>
      </w:r>
    </w:p>
    <w:p w14:paraId="04B00F04" w14:textId="77777777" w:rsidR="00665DE7" w:rsidRPr="00617511" w:rsidRDefault="00AA02CA" w:rsidP="00485529">
      <w:pPr>
        <w:tabs>
          <w:tab w:val="center" w:pos="7001"/>
          <w:tab w:val="left" w:pos="12192"/>
        </w:tabs>
      </w:pPr>
      <w:r>
        <w:t>Vyresnioji f</w:t>
      </w:r>
      <w:r w:rsidR="0062289F">
        <w:t>inansininkė</w:t>
      </w:r>
      <w:r w:rsidR="0062289F">
        <w:tab/>
      </w:r>
      <w:r w:rsidR="00040C5F">
        <w:t>_________________________________________</w:t>
      </w:r>
      <w:r w:rsidR="0062289F">
        <w:tab/>
        <w:t>Regina Maculevič</w:t>
      </w:r>
    </w:p>
    <w:p w14:paraId="713CBAAE" w14:textId="3431A7CE" w:rsidR="00665DE7" w:rsidRPr="00617511" w:rsidRDefault="00665DE7" w:rsidP="00766938">
      <w:pPr>
        <w:jc w:val="center"/>
        <w:sectPr w:rsidR="00665DE7" w:rsidRPr="00617511" w:rsidSect="00083BDD">
          <w:pgSz w:w="16838" w:h="11906" w:orient="landscape" w:code="9"/>
          <w:pgMar w:top="567" w:right="1134" w:bottom="1701" w:left="1701" w:header="567" w:footer="567" w:gutter="0"/>
          <w:cols w:space="1296"/>
          <w:docGrid w:linePitch="360"/>
        </w:sectPr>
      </w:pPr>
      <w:r w:rsidRPr="00617511">
        <w:softHyphen/>
      </w:r>
      <w:r w:rsidRPr="00617511">
        <w:softHyphen/>
      </w:r>
      <w:r w:rsidRPr="00617511">
        <w:softHyphen/>
      </w:r>
      <w:r w:rsidRPr="00617511">
        <w:softHyphen/>
      </w:r>
      <w:r w:rsidRPr="00617511">
        <w:softHyphen/>
      </w:r>
      <w:r w:rsidRPr="00617511">
        <w:softHyphen/>
      </w:r>
      <w:r w:rsidRPr="00617511">
        <w:softHyphen/>
      </w:r>
      <w:r w:rsidRPr="00617511">
        <w:softHyphen/>
      </w:r>
      <w:r w:rsidRPr="00617511">
        <w:softHyphen/>
      </w:r>
      <w:r w:rsidRPr="00617511">
        <w:softHyphen/>
      </w:r>
      <w:r w:rsidRPr="00617511">
        <w:softHyphen/>
      </w:r>
      <w:r w:rsidRPr="00617511">
        <w:softHyphen/>
      </w:r>
      <w:r w:rsidRPr="00617511">
        <w:softHyphen/>
      </w:r>
      <w:r w:rsidRPr="00617511">
        <w:softHyphen/>
      </w:r>
      <w:r w:rsidRPr="00617511">
        <w:softHyphen/>
      </w:r>
      <w:r w:rsidRPr="00617511">
        <w:softHyphen/>
      </w:r>
      <w:r w:rsidR="00D47D8E">
        <w:softHyphen/>
      </w:r>
      <w:r w:rsidR="00D47D8E">
        <w:softHyphen/>
      </w:r>
      <w:r w:rsidR="00D47D8E">
        <w:softHyphen/>
      </w:r>
      <w:r w:rsidR="00D47D8E">
        <w:softHyphen/>
      </w:r>
      <w:r w:rsidR="00D47D8E">
        <w:softHyphen/>
      </w:r>
      <w:r w:rsidR="00D47D8E">
        <w:softHyphen/>
      </w:r>
      <w:r w:rsidR="00D47D8E">
        <w:softHyphen/>
      </w:r>
      <w:r w:rsidR="00D47D8E">
        <w:softHyphen/>
      </w:r>
      <w:r w:rsidR="00D47D8E">
        <w:softHyphen/>
      </w:r>
      <w:r w:rsidR="00D47D8E">
        <w:softHyphen/>
      </w:r>
    </w:p>
    <w:p w14:paraId="41D2A830" w14:textId="77777777" w:rsidR="00045283" w:rsidRPr="00617511" w:rsidRDefault="00045283" w:rsidP="0083138F"/>
    <w:sectPr w:rsidR="00045283" w:rsidRPr="00617511" w:rsidSect="00045283">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1D86" w14:textId="77777777" w:rsidR="000C15F9" w:rsidRDefault="000C15F9" w:rsidP="00045283">
      <w:r>
        <w:separator/>
      </w:r>
    </w:p>
  </w:endnote>
  <w:endnote w:type="continuationSeparator" w:id="0">
    <w:p w14:paraId="26E87750" w14:textId="77777777" w:rsidR="000C15F9" w:rsidRDefault="000C15F9" w:rsidP="0004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001D" w14:textId="77777777" w:rsidR="000C15F9" w:rsidRDefault="000C15F9" w:rsidP="00045283">
      <w:r>
        <w:separator/>
      </w:r>
    </w:p>
  </w:footnote>
  <w:footnote w:type="continuationSeparator" w:id="0">
    <w:p w14:paraId="76C217F7" w14:textId="77777777" w:rsidR="000C15F9" w:rsidRDefault="000C15F9" w:rsidP="0004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7122" w14:textId="77777777" w:rsidR="00F53188" w:rsidRDefault="00F53188">
    <w:pPr>
      <w:pStyle w:val="Antrats"/>
    </w:pPr>
  </w:p>
  <w:p w14:paraId="47F3DB26" w14:textId="77777777" w:rsidR="00F53188" w:rsidRDefault="00F5318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21F1" w14:textId="77777777" w:rsidR="00F53188" w:rsidRDefault="00F53188">
    <w:pPr>
      <w:pStyle w:val="Antrats"/>
    </w:pPr>
  </w:p>
  <w:p w14:paraId="4C4FCE07" w14:textId="77777777" w:rsidR="00F53188" w:rsidRDefault="00F5318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1" w15:restartNumberingAfterBreak="0">
    <w:nsid w:val="3CA0737C"/>
    <w:multiLevelType w:val="hybridMultilevel"/>
    <w:tmpl w:val="6F42A9C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3DB27B3"/>
    <w:multiLevelType w:val="hybridMultilevel"/>
    <w:tmpl w:val="3F527780"/>
    <w:lvl w:ilvl="0" w:tplc="6CE8901E">
      <w:start w:val="2020"/>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221407625">
    <w:abstractNumId w:val="0"/>
  </w:num>
  <w:num w:numId="2" w16cid:durableId="1968582805">
    <w:abstractNumId w:val="1"/>
  </w:num>
  <w:num w:numId="3" w16cid:durableId="1303923819">
    <w:abstractNumId w:val="0"/>
    <w:lvlOverride w:ilvl="0">
      <w:startOverride w:val="1"/>
    </w:lvlOverride>
  </w:num>
  <w:num w:numId="4" w16cid:durableId="187913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5A"/>
    <w:rsid w:val="00005171"/>
    <w:rsid w:val="0000582C"/>
    <w:rsid w:val="00016413"/>
    <w:rsid w:val="00023B8A"/>
    <w:rsid w:val="00031FF5"/>
    <w:rsid w:val="00032876"/>
    <w:rsid w:val="00034961"/>
    <w:rsid w:val="00035670"/>
    <w:rsid w:val="00040C5F"/>
    <w:rsid w:val="00042BD6"/>
    <w:rsid w:val="00045283"/>
    <w:rsid w:val="000455C2"/>
    <w:rsid w:val="00060F59"/>
    <w:rsid w:val="00063CD8"/>
    <w:rsid w:val="000756AF"/>
    <w:rsid w:val="0008327C"/>
    <w:rsid w:val="00083BDD"/>
    <w:rsid w:val="00086E3B"/>
    <w:rsid w:val="000878F5"/>
    <w:rsid w:val="00092826"/>
    <w:rsid w:val="00092E9F"/>
    <w:rsid w:val="00095B57"/>
    <w:rsid w:val="000A481B"/>
    <w:rsid w:val="000A4F67"/>
    <w:rsid w:val="000B0532"/>
    <w:rsid w:val="000C066E"/>
    <w:rsid w:val="000C15F9"/>
    <w:rsid w:val="000D0B98"/>
    <w:rsid w:val="000D117A"/>
    <w:rsid w:val="000D2E6B"/>
    <w:rsid w:val="000D33F4"/>
    <w:rsid w:val="000E51F3"/>
    <w:rsid w:val="000E62C4"/>
    <w:rsid w:val="00101E11"/>
    <w:rsid w:val="0010759B"/>
    <w:rsid w:val="0011042A"/>
    <w:rsid w:val="00112AFD"/>
    <w:rsid w:val="0011791E"/>
    <w:rsid w:val="00124CB9"/>
    <w:rsid w:val="00125C96"/>
    <w:rsid w:val="00140844"/>
    <w:rsid w:val="001577F8"/>
    <w:rsid w:val="00163405"/>
    <w:rsid w:val="00167BE5"/>
    <w:rsid w:val="00173574"/>
    <w:rsid w:val="00192B7D"/>
    <w:rsid w:val="00193363"/>
    <w:rsid w:val="001A653D"/>
    <w:rsid w:val="001B4F2A"/>
    <w:rsid w:val="001B7984"/>
    <w:rsid w:val="001E3624"/>
    <w:rsid w:val="001F2E5A"/>
    <w:rsid w:val="001F3FBC"/>
    <w:rsid w:val="002122A9"/>
    <w:rsid w:val="002145B8"/>
    <w:rsid w:val="002156C5"/>
    <w:rsid w:val="00223417"/>
    <w:rsid w:val="0023146B"/>
    <w:rsid w:val="00246B0A"/>
    <w:rsid w:val="002503B2"/>
    <w:rsid w:val="0025259A"/>
    <w:rsid w:val="0026723B"/>
    <w:rsid w:val="0027208D"/>
    <w:rsid w:val="00281203"/>
    <w:rsid w:val="002835A3"/>
    <w:rsid w:val="002A4122"/>
    <w:rsid w:val="002B0B24"/>
    <w:rsid w:val="002B7FA9"/>
    <w:rsid w:val="002C343F"/>
    <w:rsid w:val="002E2CF3"/>
    <w:rsid w:val="002F198F"/>
    <w:rsid w:val="002F40E7"/>
    <w:rsid w:val="002F5E03"/>
    <w:rsid w:val="0030122D"/>
    <w:rsid w:val="00302DBC"/>
    <w:rsid w:val="00303610"/>
    <w:rsid w:val="003053FE"/>
    <w:rsid w:val="0033225B"/>
    <w:rsid w:val="003335F1"/>
    <w:rsid w:val="00347CA8"/>
    <w:rsid w:val="00350276"/>
    <w:rsid w:val="0035532B"/>
    <w:rsid w:val="00363710"/>
    <w:rsid w:val="003701E2"/>
    <w:rsid w:val="0037603B"/>
    <w:rsid w:val="00377A02"/>
    <w:rsid w:val="0038366B"/>
    <w:rsid w:val="00384728"/>
    <w:rsid w:val="00385FC3"/>
    <w:rsid w:val="00390873"/>
    <w:rsid w:val="003A1696"/>
    <w:rsid w:val="003A1AB4"/>
    <w:rsid w:val="003A48D6"/>
    <w:rsid w:val="003B265E"/>
    <w:rsid w:val="003C6158"/>
    <w:rsid w:val="003E714E"/>
    <w:rsid w:val="003F169F"/>
    <w:rsid w:val="00410908"/>
    <w:rsid w:val="004527BC"/>
    <w:rsid w:val="0045675C"/>
    <w:rsid w:val="0045743D"/>
    <w:rsid w:val="00464F27"/>
    <w:rsid w:val="004664E9"/>
    <w:rsid w:val="00475B5F"/>
    <w:rsid w:val="00485529"/>
    <w:rsid w:val="004B1693"/>
    <w:rsid w:val="004C76FB"/>
    <w:rsid w:val="004E3622"/>
    <w:rsid w:val="004F0F44"/>
    <w:rsid w:val="004F2FF7"/>
    <w:rsid w:val="0050746F"/>
    <w:rsid w:val="00512C19"/>
    <w:rsid w:val="00513409"/>
    <w:rsid w:val="005259F0"/>
    <w:rsid w:val="005262C0"/>
    <w:rsid w:val="00532002"/>
    <w:rsid w:val="00535895"/>
    <w:rsid w:val="00537760"/>
    <w:rsid w:val="00546EB7"/>
    <w:rsid w:val="0055122A"/>
    <w:rsid w:val="00567973"/>
    <w:rsid w:val="00580239"/>
    <w:rsid w:val="00585DDF"/>
    <w:rsid w:val="005875F3"/>
    <w:rsid w:val="00594940"/>
    <w:rsid w:val="005963BD"/>
    <w:rsid w:val="005A26CA"/>
    <w:rsid w:val="005A34D5"/>
    <w:rsid w:val="005A76B5"/>
    <w:rsid w:val="005B2F85"/>
    <w:rsid w:val="005B46EE"/>
    <w:rsid w:val="005B5836"/>
    <w:rsid w:val="005C1F39"/>
    <w:rsid w:val="005C3102"/>
    <w:rsid w:val="005C3E92"/>
    <w:rsid w:val="005C4CE3"/>
    <w:rsid w:val="005C5701"/>
    <w:rsid w:val="005E2B64"/>
    <w:rsid w:val="005E426B"/>
    <w:rsid w:val="006000B7"/>
    <w:rsid w:val="00601EED"/>
    <w:rsid w:val="00612CEA"/>
    <w:rsid w:val="00613FF2"/>
    <w:rsid w:val="00617511"/>
    <w:rsid w:val="0062289F"/>
    <w:rsid w:val="0063573E"/>
    <w:rsid w:val="006624B0"/>
    <w:rsid w:val="00665DE7"/>
    <w:rsid w:val="006702BD"/>
    <w:rsid w:val="006824C5"/>
    <w:rsid w:val="006B59C6"/>
    <w:rsid w:val="006B79E4"/>
    <w:rsid w:val="006C632F"/>
    <w:rsid w:val="006F4838"/>
    <w:rsid w:val="006F7F2F"/>
    <w:rsid w:val="00705510"/>
    <w:rsid w:val="00706EFF"/>
    <w:rsid w:val="00744DB6"/>
    <w:rsid w:val="00755E25"/>
    <w:rsid w:val="0076685B"/>
    <w:rsid w:val="00766938"/>
    <w:rsid w:val="00773999"/>
    <w:rsid w:val="0077771A"/>
    <w:rsid w:val="00791CCC"/>
    <w:rsid w:val="007A0022"/>
    <w:rsid w:val="007B298D"/>
    <w:rsid w:val="007B4A36"/>
    <w:rsid w:val="007C131B"/>
    <w:rsid w:val="007C3E07"/>
    <w:rsid w:val="007C3E5A"/>
    <w:rsid w:val="007D3C76"/>
    <w:rsid w:val="007D55D0"/>
    <w:rsid w:val="007D6613"/>
    <w:rsid w:val="007E2079"/>
    <w:rsid w:val="007E26D3"/>
    <w:rsid w:val="008041A8"/>
    <w:rsid w:val="008047CF"/>
    <w:rsid w:val="00813AF5"/>
    <w:rsid w:val="00814BA8"/>
    <w:rsid w:val="00822A8A"/>
    <w:rsid w:val="0083138F"/>
    <w:rsid w:val="00841F66"/>
    <w:rsid w:val="008548B9"/>
    <w:rsid w:val="00855D6C"/>
    <w:rsid w:val="008605E3"/>
    <w:rsid w:val="00862D60"/>
    <w:rsid w:val="00862E96"/>
    <w:rsid w:val="008643F7"/>
    <w:rsid w:val="00876994"/>
    <w:rsid w:val="008847C5"/>
    <w:rsid w:val="00896D5C"/>
    <w:rsid w:val="008C2A52"/>
    <w:rsid w:val="008C2FF0"/>
    <w:rsid w:val="008C42FF"/>
    <w:rsid w:val="008C60E6"/>
    <w:rsid w:val="008C74C6"/>
    <w:rsid w:val="008D1C72"/>
    <w:rsid w:val="008F0467"/>
    <w:rsid w:val="00900D27"/>
    <w:rsid w:val="00906964"/>
    <w:rsid w:val="009075C8"/>
    <w:rsid w:val="00917D7D"/>
    <w:rsid w:val="00920702"/>
    <w:rsid w:val="00922FD5"/>
    <w:rsid w:val="00934350"/>
    <w:rsid w:val="00943D46"/>
    <w:rsid w:val="00946025"/>
    <w:rsid w:val="00947AA8"/>
    <w:rsid w:val="00961E1C"/>
    <w:rsid w:val="0099019D"/>
    <w:rsid w:val="00996430"/>
    <w:rsid w:val="00996A48"/>
    <w:rsid w:val="009A20C0"/>
    <w:rsid w:val="009B5BE5"/>
    <w:rsid w:val="009C1D7B"/>
    <w:rsid w:val="009E123B"/>
    <w:rsid w:val="009F43B3"/>
    <w:rsid w:val="009F718C"/>
    <w:rsid w:val="009F7EB6"/>
    <w:rsid w:val="00A01D8B"/>
    <w:rsid w:val="00A14D86"/>
    <w:rsid w:val="00A15099"/>
    <w:rsid w:val="00A17205"/>
    <w:rsid w:val="00A226AB"/>
    <w:rsid w:val="00A25EED"/>
    <w:rsid w:val="00A3197F"/>
    <w:rsid w:val="00A36BE5"/>
    <w:rsid w:val="00A56522"/>
    <w:rsid w:val="00A62BA1"/>
    <w:rsid w:val="00A714CF"/>
    <w:rsid w:val="00A73D9C"/>
    <w:rsid w:val="00A825CF"/>
    <w:rsid w:val="00A8363B"/>
    <w:rsid w:val="00AA02CA"/>
    <w:rsid w:val="00AB02A8"/>
    <w:rsid w:val="00AB607B"/>
    <w:rsid w:val="00AD004C"/>
    <w:rsid w:val="00AF20CF"/>
    <w:rsid w:val="00AF3943"/>
    <w:rsid w:val="00B276EC"/>
    <w:rsid w:val="00B342D5"/>
    <w:rsid w:val="00B36B6C"/>
    <w:rsid w:val="00B41B08"/>
    <w:rsid w:val="00B42CF6"/>
    <w:rsid w:val="00B4555F"/>
    <w:rsid w:val="00B575AA"/>
    <w:rsid w:val="00B621DA"/>
    <w:rsid w:val="00B6631C"/>
    <w:rsid w:val="00B71001"/>
    <w:rsid w:val="00B7129A"/>
    <w:rsid w:val="00BB553A"/>
    <w:rsid w:val="00BD1B77"/>
    <w:rsid w:val="00BE2ED8"/>
    <w:rsid w:val="00BE49A0"/>
    <w:rsid w:val="00C12A51"/>
    <w:rsid w:val="00C225B3"/>
    <w:rsid w:val="00C35707"/>
    <w:rsid w:val="00C444BD"/>
    <w:rsid w:val="00C51011"/>
    <w:rsid w:val="00C74974"/>
    <w:rsid w:val="00C77D3C"/>
    <w:rsid w:val="00C80D3B"/>
    <w:rsid w:val="00C87021"/>
    <w:rsid w:val="00C903E3"/>
    <w:rsid w:val="00C90A5F"/>
    <w:rsid w:val="00C923BA"/>
    <w:rsid w:val="00CA0541"/>
    <w:rsid w:val="00CA4B39"/>
    <w:rsid w:val="00CB385D"/>
    <w:rsid w:val="00CB7559"/>
    <w:rsid w:val="00CC71FC"/>
    <w:rsid w:val="00CE5880"/>
    <w:rsid w:val="00CF0119"/>
    <w:rsid w:val="00CF648A"/>
    <w:rsid w:val="00D03573"/>
    <w:rsid w:val="00D05269"/>
    <w:rsid w:val="00D06EEF"/>
    <w:rsid w:val="00D07753"/>
    <w:rsid w:val="00D112E7"/>
    <w:rsid w:val="00D11D01"/>
    <w:rsid w:val="00D13258"/>
    <w:rsid w:val="00D13DA2"/>
    <w:rsid w:val="00D167EF"/>
    <w:rsid w:val="00D205A4"/>
    <w:rsid w:val="00D21405"/>
    <w:rsid w:val="00D24603"/>
    <w:rsid w:val="00D26990"/>
    <w:rsid w:val="00D47D8E"/>
    <w:rsid w:val="00D56B67"/>
    <w:rsid w:val="00D76A8A"/>
    <w:rsid w:val="00D776D9"/>
    <w:rsid w:val="00D9415A"/>
    <w:rsid w:val="00D954EC"/>
    <w:rsid w:val="00D971DC"/>
    <w:rsid w:val="00DB18EB"/>
    <w:rsid w:val="00DB2F1F"/>
    <w:rsid w:val="00DB7800"/>
    <w:rsid w:val="00DD3C3A"/>
    <w:rsid w:val="00DE6F50"/>
    <w:rsid w:val="00DF0258"/>
    <w:rsid w:val="00DF083E"/>
    <w:rsid w:val="00E1210E"/>
    <w:rsid w:val="00E138FF"/>
    <w:rsid w:val="00E15140"/>
    <w:rsid w:val="00E15548"/>
    <w:rsid w:val="00E23797"/>
    <w:rsid w:val="00E311B0"/>
    <w:rsid w:val="00E3521E"/>
    <w:rsid w:val="00E4328A"/>
    <w:rsid w:val="00E63C7C"/>
    <w:rsid w:val="00E6673A"/>
    <w:rsid w:val="00E745B4"/>
    <w:rsid w:val="00E93143"/>
    <w:rsid w:val="00EC0789"/>
    <w:rsid w:val="00EC53A7"/>
    <w:rsid w:val="00EC6364"/>
    <w:rsid w:val="00ED18C2"/>
    <w:rsid w:val="00EE2180"/>
    <w:rsid w:val="00EE3CCA"/>
    <w:rsid w:val="00EE45BA"/>
    <w:rsid w:val="00EF1A2C"/>
    <w:rsid w:val="00F02A0F"/>
    <w:rsid w:val="00F147C3"/>
    <w:rsid w:val="00F157BE"/>
    <w:rsid w:val="00F16457"/>
    <w:rsid w:val="00F24D1D"/>
    <w:rsid w:val="00F24E28"/>
    <w:rsid w:val="00F25A74"/>
    <w:rsid w:val="00F32277"/>
    <w:rsid w:val="00F3492B"/>
    <w:rsid w:val="00F4223E"/>
    <w:rsid w:val="00F44EB6"/>
    <w:rsid w:val="00F456E7"/>
    <w:rsid w:val="00F511CC"/>
    <w:rsid w:val="00F514FF"/>
    <w:rsid w:val="00F53188"/>
    <w:rsid w:val="00F67E92"/>
    <w:rsid w:val="00F800AC"/>
    <w:rsid w:val="00F87E5A"/>
    <w:rsid w:val="00F91FE2"/>
    <w:rsid w:val="00FB2320"/>
    <w:rsid w:val="00FB398F"/>
    <w:rsid w:val="00FB6910"/>
    <w:rsid w:val="00FB7B27"/>
    <w:rsid w:val="00FC3880"/>
    <w:rsid w:val="00FD0684"/>
    <w:rsid w:val="00FD1BF5"/>
    <w:rsid w:val="00FD747B"/>
    <w:rsid w:val="00FD7593"/>
    <w:rsid w:val="00FE413E"/>
    <w:rsid w:val="00FE42CE"/>
    <w:rsid w:val="00FE6211"/>
    <w:rsid w:val="00FF3BB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5C05369"/>
  <w15:chartTrackingRefBased/>
  <w15:docId w15:val="{2D319CA2-7B2B-4455-80C6-9D262E23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2E5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1F2E5A"/>
    <w:pPr>
      <w:spacing w:line="360" w:lineRule="auto"/>
      <w:ind w:left="360"/>
      <w:jc w:val="both"/>
    </w:pPr>
  </w:style>
  <w:style w:type="character" w:customStyle="1" w:styleId="PagrindiniotekstotraukaDiagrama">
    <w:name w:val="Pagrindinio teksto įtrauka Diagrama"/>
    <w:basedOn w:val="Numatytasispastraiposriftas"/>
    <w:link w:val="Pagrindiniotekstotrauka"/>
    <w:rsid w:val="001F2E5A"/>
    <w:rPr>
      <w:rFonts w:ascii="Times New Roman" w:eastAsia="Times New Roman" w:hAnsi="Times New Roman" w:cs="Times New Roman"/>
      <w:sz w:val="24"/>
      <w:szCs w:val="24"/>
      <w:lang w:eastAsia="lt-LT"/>
    </w:rPr>
  </w:style>
  <w:style w:type="paragraph" w:styleId="prastasiniatinklio">
    <w:name w:val="Normal (Web)"/>
    <w:basedOn w:val="prastasis"/>
    <w:rsid w:val="001F2E5A"/>
    <w:rPr>
      <w:rFonts w:eastAsia="Calibri"/>
      <w:lang w:val="en-US" w:eastAsia="en-US"/>
    </w:rPr>
  </w:style>
  <w:style w:type="paragraph" w:customStyle="1" w:styleId="Standard">
    <w:name w:val="Standard"/>
    <w:rsid w:val="001F2E5A"/>
    <w:pPr>
      <w:suppressAutoHyphens/>
      <w:autoSpaceDN w:val="0"/>
      <w:spacing w:after="0" w:line="240" w:lineRule="auto"/>
    </w:pPr>
    <w:rPr>
      <w:rFonts w:ascii="Times New Roman" w:eastAsia="Times New Roman" w:hAnsi="Times New Roman" w:cs="Times New Roman"/>
      <w:kern w:val="3"/>
      <w:sz w:val="24"/>
      <w:szCs w:val="24"/>
      <w:lang w:eastAsia="lt-LT"/>
    </w:rPr>
  </w:style>
  <w:style w:type="paragraph" w:styleId="Sraopastraipa">
    <w:name w:val="List Paragraph"/>
    <w:basedOn w:val="prastasis"/>
    <w:uiPriority w:val="34"/>
    <w:qFormat/>
    <w:rsid w:val="001F2E5A"/>
    <w:pPr>
      <w:ind w:left="1296"/>
    </w:pPr>
  </w:style>
  <w:style w:type="character" w:styleId="Komentaronuoroda">
    <w:name w:val="annotation reference"/>
    <w:basedOn w:val="Numatytasispastraiposriftas"/>
    <w:uiPriority w:val="99"/>
    <w:semiHidden/>
    <w:unhideWhenUsed/>
    <w:rsid w:val="004E3622"/>
    <w:rPr>
      <w:sz w:val="16"/>
      <w:szCs w:val="16"/>
    </w:rPr>
  </w:style>
  <w:style w:type="paragraph" w:styleId="Komentarotekstas">
    <w:name w:val="annotation text"/>
    <w:basedOn w:val="prastasis"/>
    <w:link w:val="KomentarotekstasDiagrama"/>
    <w:uiPriority w:val="99"/>
    <w:semiHidden/>
    <w:unhideWhenUsed/>
    <w:rsid w:val="004E3622"/>
    <w:rPr>
      <w:sz w:val="20"/>
      <w:szCs w:val="20"/>
    </w:rPr>
  </w:style>
  <w:style w:type="character" w:customStyle="1" w:styleId="KomentarotekstasDiagrama">
    <w:name w:val="Komentaro tekstas Diagrama"/>
    <w:basedOn w:val="Numatytasispastraiposriftas"/>
    <w:link w:val="Komentarotekstas"/>
    <w:uiPriority w:val="99"/>
    <w:semiHidden/>
    <w:rsid w:val="004E3622"/>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4E3622"/>
    <w:rPr>
      <w:b/>
      <w:bCs/>
    </w:rPr>
  </w:style>
  <w:style w:type="character" w:customStyle="1" w:styleId="KomentarotemaDiagrama">
    <w:name w:val="Komentaro tema Diagrama"/>
    <w:basedOn w:val="KomentarotekstasDiagrama"/>
    <w:link w:val="Komentarotema"/>
    <w:uiPriority w:val="99"/>
    <w:semiHidden/>
    <w:rsid w:val="004E3622"/>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4E362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E3622"/>
    <w:rPr>
      <w:rFonts w:ascii="Segoe UI" w:eastAsia="Times New Roman" w:hAnsi="Segoe UI" w:cs="Segoe UI"/>
      <w:sz w:val="18"/>
      <w:szCs w:val="18"/>
      <w:lang w:eastAsia="lt-LT"/>
    </w:rPr>
  </w:style>
  <w:style w:type="paragraph" w:styleId="Pagrindinistekstas">
    <w:name w:val="Body Text"/>
    <w:basedOn w:val="prastasis"/>
    <w:link w:val="PagrindinistekstasDiagrama"/>
    <w:uiPriority w:val="99"/>
    <w:semiHidden/>
    <w:unhideWhenUsed/>
    <w:rsid w:val="006F4838"/>
    <w:pPr>
      <w:spacing w:after="120"/>
    </w:pPr>
  </w:style>
  <w:style w:type="character" w:customStyle="1" w:styleId="PagrindinistekstasDiagrama">
    <w:name w:val="Pagrindinis tekstas Diagrama"/>
    <w:basedOn w:val="Numatytasispastraiposriftas"/>
    <w:link w:val="Pagrindinistekstas"/>
    <w:uiPriority w:val="99"/>
    <w:semiHidden/>
    <w:rsid w:val="006F4838"/>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045283"/>
    <w:pPr>
      <w:tabs>
        <w:tab w:val="center" w:pos="4819"/>
        <w:tab w:val="right" w:pos="9638"/>
      </w:tabs>
    </w:pPr>
  </w:style>
  <w:style w:type="character" w:customStyle="1" w:styleId="AntratsDiagrama">
    <w:name w:val="Antraštės Diagrama"/>
    <w:basedOn w:val="Numatytasispastraiposriftas"/>
    <w:link w:val="Antrats"/>
    <w:uiPriority w:val="99"/>
    <w:rsid w:val="00045283"/>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045283"/>
    <w:pPr>
      <w:tabs>
        <w:tab w:val="center" w:pos="4819"/>
        <w:tab w:val="right" w:pos="9638"/>
      </w:tabs>
    </w:pPr>
  </w:style>
  <w:style w:type="character" w:customStyle="1" w:styleId="PoratDiagrama">
    <w:name w:val="Poraštė Diagrama"/>
    <w:basedOn w:val="Numatytasispastraiposriftas"/>
    <w:link w:val="Porat"/>
    <w:uiPriority w:val="99"/>
    <w:rsid w:val="00045283"/>
    <w:rPr>
      <w:rFonts w:ascii="Times New Roman" w:eastAsia="Times New Roman" w:hAnsi="Times New Roman" w:cs="Times New Roman"/>
      <w:sz w:val="24"/>
      <w:szCs w:val="24"/>
      <w:lang w:eastAsia="lt-LT"/>
    </w:rPr>
  </w:style>
  <w:style w:type="paragraph" w:styleId="Pataisymai">
    <w:name w:val="Revision"/>
    <w:hidden/>
    <w:uiPriority w:val="99"/>
    <w:semiHidden/>
    <w:rsid w:val="00934350"/>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84347">
      <w:bodyDiv w:val="1"/>
      <w:marLeft w:val="0"/>
      <w:marRight w:val="0"/>
      <w:marTop w:val="0"/>
      <w:marBottom w:val="0"/>
      <w:divBdr>
        <w:top w:val="none" w:sz="0" w:space="0" w:color="auto"/>
        <w:left w:val="none" w:sz="0" w:space="0" w:color="auto"/>
        <w:bottom w:val="none" w:sz="0" w:space="0" w:color="auto"/>
        <w:right w:val="none" w:sz="0" w:space="0" w:color="auto"/>
      </w:divBdr>
    </w:div>
    <w:div w:id="970861097">
      <w:bodyDiv w:val="1"/>
      <w:marLeft w:val="0"/>
      <w:marRight w:val="0"/>
      <w:marTop w:val="0"/>
      <w:marBottom w:val="0"/>
      <w:divBdr>
        <w:top w:val="none" w:sz="0" w:space="0" w:color="auto"/>
        <w:left w:val="none" w:sz="0" w:space="0" w:color="auto"/>
        <w:bottom w:val="none" w:sz="0" w:space="0" w:color="auto"/>
        <w:right w:val="none" w:sz="0" w:space="0" w:color="auto"/>
      </w:divBdr>
    </w:div>
    <w:div w:id="1752239882">
      <w:bodyDiv w:val="1"/>
      <w:marLeft w:val="0"/>
      <w:marRight w:val="0"/>
      <w:marTop w:val="0"/>
      <w:marBottom w:val="0"/>
      <w:divBdr>
        <w:top w:val="none" w:sz="0" w:space="0" w:color="auto"/>
        <w:left w:val="none" w:sz="0" w:space="0" w:color="auto"/>
        <w:bottom w:val="none" w:sz="0" w:space="0" w:color="auto"/>
        <w:right w:val="none" w:sz="0" w:space="0" w:color="auto"/>
      </w:divBdr>
    </w:div>
    <w:div w:id="1859926783">
      <w:bodyDiv w:val="1"/>
      <w:marLeft w:val="0"/>
      <w:marRight w:val="0"/>
      <w:marTop w:val="0"/>
      <w:marBottom w:val="0"/>
      <w:divBdr>
        <w:top w:val="none" w:sz="0" w:space="0" w:color="auto"/>
        <w:left w:val="none" w:sz="0" w:space="0" w:color="auto"/>
        <w:bottom w:val="none" w:sz="0" w:space="0" w:color="auto"/>
        <w:right w:val="none" w:sz="0" w:space="0" w:color="auto"/>
      </w:divBdr>
    </w:div>
    <w:div w:id="21148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C7668-B854-4328-8BFA-258FBFEE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12787</Words>
  <Characters>7289</Characters>
  <Application>Microsoft Office Word</Application>
  <DocSecurity>0</DocSecurity>
  <Lines>60</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Miralda Čepienė</dc:creator>
  <cp:keywords/>
  <dc:description/>
  <cp:lastModifiedBy>Uršulia Seniut</cp:lastModifiedBy>
  <cp:revision>12</cp:revision>
  <cp:lastPrinted>2022-01-06T08:13:00Z</cp:lastPrinted>
  <dcterms:created xsi:type="dcterms:W3CDTF">2022-01-24T06:39:00Z</dcterms:created>
  <dcterms:modified xsi:type="dcterms:W3CDTF">2024-02-01T07:01:00Z</dcterms:modified>
</cp:coreProperties>
</file>