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2A95956E" w:rsidR="00204E52" w:rsidRDefault="00204E52" w:rsidP="005175A2">
      <w:r>
        <w:tab/>
      </w:r>
      <w:r>
        <w:tab/>
      </w:r>
      <w:r>
        <w:tab/>
      </w:r>
      <w:r>
        <w:tab/>
      </w:r>
      <w:r>
        <w:tab/>
      </w:r>
      <w:r w:rsidR="002D26FB">
        <w:t>a</w:t>
      </w:r>
      <w:r>
        <w:t>dministracijos direktorės</w:t>
      </w:r>
    </w:p>
    <w:p w14:paraId="466A5894" w14:textId="77777777" w:rsidR="00B9088B" w:rsidRPr="00B9088B" w:rsidRDefault="00204E52" w:rsidP="00B9088B">
      <w:r>
        <w:tab/>
      </w:r>
      <w:r>
        <w:tab/>
      </w:r>
      <w:r>
        <w:tab/>
      </w:r>
      <w:r>
        <w:tab/>
      </w:r>
      <w:r>
        <w:tab/>
      </w:r>
      <w:r w:rsidR="00B9088B" w:rsidRPr="00B9088B">
        <w:t>2022 m. kovo 15 d.</w:t>
      </w:r>
    </w:p>
    <w:p w14:paraId="78D4F975" w14:textId="77777777" w:rsidR="00B9088B" w:rsidRPr="00B9088B" w:rsidRDefault="00B9088B" w:rsidP="00B9088B">
      <w:r w:rsidRPr="00B9088B">
        <w:tab/>
      </w:r>
      <w:r w:rsidRPr="00B9088B">
        <w:tab/>
      </w:r>
      <w:r w:rsidRPr="00B9088B">
        <w:tab/>
      </w:r>
      <w:r w:rsidRPr="00B9088B">
        <w:tab/>
      </w:r>
      <w:r w:rsidRPr="00B9088B">
        <w:tab/>
        <w:t>įsakymu Nr. A27(1)-664</w:t>
      </w:r>
    </w:p>
    <w:p w14:paraId="4A061EC6" w14:textId="1D72F996" w:rsidR="00637C9C" w:rsidRPr="00685DC4" w:rsidRDefault="00FC718C" w:rsidP="00B9088B">
      <w:r>
        <w:tab/>
      </w:r>
      <w:r>
        <w:tab/>
      </w:r>
      <w:r>
        <w:tab/>
      </w:r>
      <w:r>
        <w:tab/>
      </w:r>
      <w:r>
        <w:tab/>
        <w:t xml:space="preserve">Priedas Nr. </w:t>
      </w:r>
      <w:r w:rsidR="00CB5BA3">
        <w:t>17</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73FCA394"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BC5926">
        <w:rPr>
          <w:b/>
          <w:sz w:val="28"/>
          <w:szCs w:val="28"/>
        </w:rPr>
        <w:t>Rudaminos</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9F60FB9"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BC5926">
        <w:rPr>
          <w:b/>
          <w:bCs/>
          <w:sz w:val="26"/>
          <w:szCs w:val="26"/>
        </w:rPr>
        <w:t>Rudaminos</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710B7792" w14:textId="77777777" w:rsidR="00884959" w:rsidRDefault="00884959" w:rsidP="00884959">
      <w:pPr>
        <w:ind w:firstLine="720"/>
        <w:jc w:val="both"/>
      </w:pPr>
      <w:r>
        <w:t>Vilniaus rajono Rudaminos seniūnija išsidėsčiusi į pietus nuo Vilniaus. Nuo Rudaminos iki Vilniaus centro – 14 km. Rudaminos seniūnijos svarbesni keliai tai - Vilnius – Taboriškės, Aukštieji Paneriai – Naujoji Vilnia ir Vilnius – Lyda transporto mazgas.</w:t>
      </w:r>
    </w:p>
    <w:p w14:paraId="5FF71379" w14:textId="77777777" w:rsidR="00884959" w:rsidRDefault="00884959" w:rsidP="00884959">
      <w:pPr>
        <w:ind w:firstLine="720"/>
        <w:jc w:val="both"/>
      </w:pPr>
      <w:r>
        <w:t>Seniūnijos teritorijos plotas – apie 4000 ha, gyventojų – 6 285. Seniūnijoje yra 29 kaimai, didžiausi iš jų – Rudamina – 4,4 tūkst., Kalviškės – apie 1 tūkst. gyventojų.</w:t>
      </w:r>
    </w:p>
    <w:p w14:paraId="24B2F77A" w14:textId="77777777" w:rsidR="00884959" w:rsidRDefault="00884959" w:rsidP="00884959">
      <w:pPr>
        <w:ind w:firstLine="720"/>
        <w:jc w:val="both"/>
      </w:pPr>
      <w:r>
        <w:t>Atsižvelgiant į patogu geografinį išdėstymą:</w:t>
      </w:r>
    </w:p>
    <w:p w14:paraId="00CCDA17" w14:textId="77777777" w:rsidR="00884959" w:rsidRDefault="00884959" w:rsidP="00884959">
      <w:pPr>
        <w:numPr>
          <w:ilvl w:val="0"/>
          <w:numId w:val="9"/>
        </w:numPr>
        <w:tabs>
          <w:tab w:val="left" w:pos="1320"/>
        </w:tabs>
        <w:suppressAutoHyphens/>
        <w:ind w:left="0" w:firstLine="720"/>
        <w:jc w:val="both"/>
      </w:pPr>
      <w:r>
        <w:t>geras susisiekimas su sostine ir kitomis Lietuvos vietovėmis bei gana aukštas urbanizacijos lygis.</w:t>
      </w:r>
    </w:p>
    <w:p w14:paraId="4DD764DE" w14:textId="77777777" w:rsidR="00884959" w:rsidRDefault="00884959" w:rsidP="00884959">
      <w:pPr>
        <w:numPr>
          <w:ilvl w:val="0"/>
          <w:numId w:val="9"/>
        </w:numPr>
        <w:tabs>
          <w:tab w:val="left" w:pos="1320"/>
          <w:tab w:val="left" w:pos="1800"/>
        </w:tabs>
        <w:suppressAutoHyphens/>
        <w:ind w:left="0" w:firstLine="720"/>
        <w:jc w:val="both"/>
      </w:pPr>
      <w:r>
        <w:t>Rudamina yra faktiškai pietų rajono dalių „judriu“ aglomeracijos centru.</w:t>
      </w:r>
    </w:p>
    <w:p w14:paraId="5B45818C" w14:textId="77777777" w:rsidR="00884959" w:rsidRDefault="00884959" w:rsidP="00884959">
      <w:pPr>
        <w:ind w:firstLine="720"/>
        <w:jc w:val="both"/>
      </w:pPr>
      <w:r>
        <w:t>Rudaminos seniūnija – tai rytinė Vilniaus rajono dalis, pasižymi gražiu gamtovaizdžiu -  miškingi kalnai – tai Medininkų aukštumos masyvas, turintis Alpių išvaizdą. Neatsitiktinai čia esančiai vietovei buvo suteiktas kaimo pavadinimas – Šveicarų.</w:t>
      </w:r>
    </w:p>
    <w:p w14:paraId="1487C88E" w14:textId="77777777" w:rsidR="00884959" w:rsidRDefault="00884959" w:rsidP="00884959">
      <w:pPr>
        <w:ind w:firstLine="720"/>
        <w:jc w:val="both"/>
      </w:pPr>
      <w:r>
        <w:t>Rudaminos seniūnija turi neblogai išsivysčiusią infrastruktūrą. Daugelį materialinių bei dvasinių poreikių gyventojai gali patenkinti savo seniūnijoje.</w:t>
      </w:r>
    </w:p>
    <w:p w14:paraId="31C429D0" w14:textId="77777777" w:rsidR="00D2710A" w:rsidRDefault="00FC718C" w:rsidP="003C233B">
      <w:pPr>
        <w:suppressAutoHyphens/>
        <w:ind w:left="720"/>
        <w:rPr>
          <w:bCs/>
        </w:rPr>
      </w:pPr>
      <w:r w:rsidRPr="002E4559">
        <w:rPr>
          <w:bCs/>
        </w:rPr>
        <w:tab/>
      </w:r>
    </w:p>
    <w:p w14:paraId="36DD9E3B" w14:textId="245025BB" w:rsidR="00817FE0" w:rsidRDefault="00FC718C" w:rsidP="000200F4">
      <w:pPr>
        <w:suppressAutoHyphens/>
        <w:ind w:left="720" w:firstLine="576"/>
        <w:rPr>
          <w:bCs/>
        </w:rPr>
      </w:pPr>
      <w:r w:rsidRPr="002E4559">
        <w:rPr>
          <w:bCs/>
        </w:rPr>
        <w:t>1.2. Seniūnijos gyventojų pokyčiai per metus</w:t>
      </w:r>
      <w:r w:rsidR="00BE031B" w:rsidRPr="002E4559">
        <w:rPr>
          <w:bCs/>
        </w:rPr>
        <w:t>:</w:t>
      </w:r>
    </w:p>
    <w:p w14:paraId="6F0C0297" w14:textId="0F01FEA7"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426"/>
        <w:gridCol w:w="2215"/>
        <w:gridCol w:w="1959"/>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215"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C718C">
        <w:tc>
          <w:tcPr>
            <w:tcW w:w="2676" w:type="dxa"/>
          </w:tcPr>
          <w:p w14:paraId="112AB231" w14:textId="77777777" w:rsidR="00BE031B" w:rsidRPr="002E4559" w:rsidRDefault="00BE031B" w:rsidP="003C233B">
            <w:pPr>
              <w:suppressAutoHyphens/>
              <w:rPr>
                <w:b/>
              </w:rPr>
            </w:pPr>
            <w:r w:rsidRPr="002E4559">
              <w:rPr>
                <w:b/>
              </w:rPr>
              <w:t>Gyventojų skaičius (iš viso)</w:t>
            </w:r>
          </w:p>
        </w:tc>
        <w:tc>
          <w:tcPr>
            <w:tcW w:w="2426" w:type="dxa"/>
          </w:tcPr>
          <w:p w14:paraId="2E02C730" w14:textId="657A254F" w:rsidR="00BE031B" w:rsidRPr="002E4559" w:rsidRDefault="00362C43" w:rsidP="003C233B">
            <w:pPr>
              <w:suppressAutoHyphens/>
              <w:rPr>
                <w:bCs/>
              </w:rPr>
            </w:pPr>
            <w:r>
              <w:rPr>
                <w:bCs/>
              </w:rPr>
              <w:t>6285</w:t>
            </w:r>
          </w:p>
        </w:tc>
        <w:tc>
          <w:tcPr>
            <w:tcW w:w="2215" w:type="dxa"/>
          </w:tcPr>
          <w:p w14:paraId="3BA0378E" w14:textId="19F6449B" w:rsidR="00BE031B" w:rsidRPr="002E4559" w:rsidRDefault="00362C43" w:rsidP="003C233B">
            <w:pPr>
              <w:suppressAutoHyphens/>
              <w:rPr>
                <w:bCs/>
              </w:rPr>
            </w:pPr>
            <w:r>
              <w:rPr>
                <w:bCs/>
              </w:rPr>
              <w:t>6301</w:t>
            </w:r>
          </w:p>
        </w:tc>
        <w:tc>
          <w:tcPr>
            <w:tcW w:w="1959" w:type="dxa"/>
          </w:tcPr>
          <w:p w14:paraId="0C80287E" w14:textId="17B2C048" w:rsidR="00BE031B" w:rsidRPr="002E4559" w:rsidRDefault="00362C43" w:rsidP="003C233B">
            <w:pPr>
              <w:suppressAutoHyphens/>
              <w:rPr>
                <w:bCs/>
              </w:rPr>
            </w:pPr>
            <w:r>
              <w:rPr>
                <w:bCs/>
              </w:rPr>
              <w:t>+ 16</w:t>
            </w:r>
          </w:p>
        </w:tc>
      </w:tr>
      <w:tr w:rsidR="00BE031B" w:rsidRPr="002E4559" w14:paraId="7262A1A5" w14:textId="77777777" w:rsidTr="00FC718C">
        <w:tc>
          <w:tcPr>
            <w:tcW w:w="2676" w:type="dxa"/>
          </w:tcPr>
          <w:p w14:paraId="6C02EFDA" w14:textId="77777777" w:rsidR="00BE031B" w:rsidRPr="002E4559" w:rsidRDefault="00BE031B" w:rsidP="003C233B">
            <w:pPr>
              <w:suppressAutoHyphens/>
              <w:rPr>
                <w:b/>
              </w:rPr>
            </w:pPr>
            <w:r w:rsidRPr="002E4559">
              <w:rPr>
                <w:b/>
              </w:rPr>
              <w:t>Gyvenamąją vietą deklaravo:</w:t>
            </w:r>
          </w:p>
        </w:tc>
        <w:tc>
          <w:tcPr>
            <w:tcW w:w="2426" w:type="dxa"/>
          </w:tcPr>
          <w:p w14:paraId="47B86260" w14:textId="248D065A" w:rsidR="00BE031B" w:rsidRPr="002E4559" w:rsidRDefault="00BE031B" w:rsidP="003C233B">
            <w:pPr>
              <w:suppressAutoHyphens/>
              <w:rPr>
                <w:bCs/>
              </w:rPr>
            </w:pPr>
          </w:p>
        </w:tc>
        <w:tc>
          <w:tcPr>
            <w:tcW w:w="2215" w:type="dxa"/>
          </w:tcPr>
          <w:p w14:paraId="07A2D12C" w14:textId="513969C9" w:rsidR="00BE031B" w:rsidRPr="002E4559" w:rsidRDefault="00BE031B" w:rsidP="003C233B">
            <w:pPr>
              <w:suppressAutoHyphens/>
              <w:rPr>
                <w:bCs/>
              </w:rPr>
            </w:pPr>
          </w:p>
        </w:tc>
        <w:tc>
          <w:tcPr>
            <w:tcW w:w="1959" w:type="dxa"/>
          </w:tcPr>
          <w:p w14:paraId="0C3F45BA" w14:textId="229C1B9D" w:rsidR="00BE031B" w:rsidRPr="002E4559" w:rsidRDefault="00BE031B" w:rsidP="003C233B">
            <w:pPr>
              <w:suppressAutoHyphens/>
              <w:rPr>
                <w:bCs/>
              </w:rPr>
            </w:pPr>
          </w:p>
        </w:tc>
      </w:tr>
      <w:tr w:rsidR="00BE031B" w:rsidRPr="002E4559" w14:paraId="391EE797" w14:textId="77777777" w:rsidTr="00FC718C">
        <w:tc>
          <w:tcPr>
            <w:tcW w:w="2676"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508AF9F2" w14:textId="3F87590E" w:rsidR="00BE031B" w:rsidRPr="002E4559" w:rsidRDefault="00362C43" w:rsidP="003C233B">
            <w:pPr>
              <w:suppressAutoHyphens/>
              <w:rPr>
                <w:bCs/>
              </w:rPr>
            </w:pPr>
            <w:r>
              <w:rPr>
                <w:bCs/>
              </w:rPr>
              <w:t>1159</w:t>
            </w:r>
          </w:p>
        </w:tc>
        <w:tc>
          <w:tcPr>
            <w:tcW w:w="2215" w:type="dxa"/>
          </w:tcPr>
          <w:p w14:paraId="7EA38915" w14:textId="46705231" w:rsidR="00BE031B" w:rsidRPr="002E4559" w:rsidRDefault="00362C43" w:rsidP="003C233B">
            <w:pPr>
              <w:suppressAutoHyphens/>
              <w:rPr>
                <w:bCs/>
              </w:rPr>
            </w:pPr>
            <w:r>
              <w:rPr>
                <w:bCs/>
              </w:rPr>
              <w:t>1153</w:t>
            </w:r>
          </w:p>
        </w:tc>
        <w:tc>
          <w:tcPr>
            <w:tcW w:w="1959" w:type="dxa"/>
          </w:tcPr>
          <w:p w14:paraId="62CEF877" w14:textId="240A9C85" w:rsidR="00BE031B" w:rsidRPr="002E4559" w:rsidRDefault="00DE1D44" w:rsidP="003C233B">
            <w:pPr>
              <w:suppressAutoHyphens/>
              <w:rPr>
                <w:bCs/>
              </w:rPr>
            </w:pPr>
            <w:r>
              <w:rPr>
                <w:bCs/>
              </w:rPr>
              <w:t>-6</w:t>
            </w:r>
          </w:p>
        </w:tc>
      </w:tr>
      <w:tr w:rsidR="00BE031B" w:rsidRPr="002E4559" w14:paraId="64EB4FF4" w14:textId="77777777" w:rsidTr="00FC718C">
        <w:tc>
          <w:tcPr>
            <w:tcW w:w="2676" w:type="dxa"/>
          </w:tcPr>
          <w:p w14:paraId="71A75715" w14:textId="77777777" w:rsidR="00BE031B" w:rsidRPr="002E4559" w:rsidRDefault="00BE031B" w:rsidP="003C233B">
            <w:pPr>
              <w:suppressAutoHyphens/>
            </w:pPr>
            <w:r w:rsidRPr="002E4559">
              <w:rPr>
                <w:lang w:val="pl-PL"/>
              </w:rPr>
              <w:t>18-45 met</w:t>
            </w:r>
            <w:r w:rsidRPr="002E4559">
              <w:t>ų</w:t>
            </w:r>
          </w:p>
        </w:tc>
        <w:tc>
          <w:tcPr>
            <w:tcW w:w="2426" w:type="dxa"/>
          </w:tcPr>
          <w:p w14:paraId="3BC4A88E" w14:textId="5E0DEF0D" w:rsidR="00BE031B" w:rsidRPr="002E4559" w:rsidRDefault="00362C43" w:rsidP="003C233B">
            <w:pPr>
              <w:suppressAutoHyphens/>
              <w:rPr>
                <w:bCs/>
              </w:rPr>
            </w:pPr>
            <w:r>
              <w:rPr>
                <w:bCs/>
              </w:rPr>
              <w:t>2313</w:t>
            </w:r>
          </w:p>
        </w:tc>
        <w:tc>
          <w:tcPr>
            <w:tcW w:w="2215" w:type="dxa"/>
          </w:tcPr>
          <w:p w14:paraId="02832708" w14:textId="5798A9FA" w:rsidR="00BE031B" w:rsidRPr="002E4559" w:rsidRDefault="00362C43" w:rsidP="003C233B">
            <w:pPr>
              <w:suppressAutoHyphens/>
              <w:rPr>
                <w:bCs/>
              </w:rPr>
            </w:pPr>
            <w:r>
              <w:rPr>
                <w:bCs/>
              </w:rPr>
              <w:t>2267</w:t>
            </w:r>
          </w:p>
        </w:tc>
        <w:tc>
          <w:tcPr>
            <w:tcW w:w="1959" w:type="dxa"/>
          </w:tcPr>
          <w:p w14:paraId="7C7D1068" w14:textId="46236339" w:rsidR="00BE031B" w:rsidRPr="002E4559" w:rsidRDefault="00DE1D44" w:rsidP="003C233B">
            <w:pPr>
              <w:suppressAutoHyphens/>
              <w:rPr>
                <w:bCs/>
              </w:rPr>
            </w:pPr>
            <w:r>
              <w:rPr>
                <w:bCs/>
              </w:rPr>
              <w:t>-354</w:t>
            </w:r>
          </w:p>
        </w:tc>
      </w:tr>
      <w:tr w:rsidR="00BE031B" w:rsidRPr="002E4559" w14:paraId="44E7DF17" w14:textId="77777777" w:rsidTr="00FC718C">
        <w:tc>
          <w:tcPr>
            <w:tcW w:w="2676" w:type="dxa"/>
          </w:tcPr>
          <w:p w14:paraId="3267433F" w14:textId="77777777" w:rsidR="00BE031B" w:rsidRPr="002E4559" w:rsidRDefault="00BE031B" w:rsidP="003C233B">
            <w:pPr>
              <w:suppressAutoHyphens/>
            </w:pPr>
            <w:r w:rsidRPr="002E4559">
              <w:rPr>
                <w:lang w:val="pl-PL"/>
              </w:rPr>
              <w:t>45-85 met</w:t>
            </w:r>
            <w:r w:rsidRPr="002E4559">
              <w:t>ų</w:t>
            </w:r>
          </w:p>
        </w:tc>
        <w:tc>
          <w:tcPr>
            <w:tcW w:w="2426" w:type="dxa"/>
          </w:tcPr>
          <w:p w14:paraId="3E8B882D" w14:textId="16BDB703" w:rsidR="00BE031B" w:rsidRPr="002E4559" w:rsidRDefault="00362C43" w:rsidP="003C233B">
            <w:pPr>
              <w:suppressAutoHyphens/>
              <w:rPr>
                <w:bCs/>
              </w:rPr>
            </w:pPr>
            <w:r>
              <w:rPr>
                <w:bCs/>
              </w:rPr>
              <w:t>2729</w:t>
            </w:r>
          </w:p>
        </w:tc>
        <w:tc>
          <w:tcPr>
            <w:tcW w:w="2215" w:type="dxa"/>
          </w:tcPr>
          <w:p w14:paraId="09F3FA59" w14:textId="0722A3BE" w:rsidR="00BE031B" w:rsidRPr="002E4559" w:rsidRDefault="00362C43" w:rsidP="003C233B">
            <w:pPr>
              <w:suppressAutoHyphens/>
              <w:rPr>
                <w:bCs/>
              </w:rPr>
            </w:pPr>
            <w:r>
              <w:rPr>
                <w:bCs/>
              </w:rPr>
              <w:t>2787</w:t>
            </w:r>
          </w:p>
        </w:tc>
        <w:tc>
          <w:tcPr>
            <w:tcW w:w="1959" w:type="dxa"/>
          </w:tcPr>
          <w:p w14:paraId="6FD7CD32" w14:textId="56A2516E" w:rsidR="00BE031B" w:rsidRPr="002E4559" w:rsidRDefault="00DE1D44" w:rsidP="003C233B">
            <w:pPr>
              <w:suppressAutoHyphens/>
              <w:rPr>
                <w:bCs/>
              </w:rPr>
            </w:pPr>
            <w:r>
              <w:rPr>
                <w:bCs/>
              </w:rPr>
              <w:t>+58</w:t>
            </w:r>
          </w:p>
        </w:tc>
      </w:tr>
      <w:tr w:rsidR="00BE031B" w:rsidRPr="002E4559" w14:paraId="66DD28B5" w14:textId="77777777" w:rsidTr="00FC718C">
        <w:tc>
          <w:tcPr>
            <w:tcW w:w="2676"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059D06FA" w14:textId="56F06599" w:rsidR="00BE031B" w:rsidRPr="002E4559" w:rsidRDefault="00362C43" w:rsidP="003C233B">
            <w:pPr>
              <w:suppressAutoHyphens/>
              <w:rPr>
                <w:bCs/>
              </w:rPr>
            </w:pPr>
            <w:r>
              <w:rPr>
                <w:bCs/>
              </w:rPr>
              <w:t>84</w:t>
            </w:r>
          </w:p>
        </w:tc>
        <w:tc>
          <w:tcPr>
            <w:tcW w:w="2215" w:type="dxa"/>
          </w:tcPr>
          <w:p w14:paraId="742168A1" w14:textId="5F76738D" w:rsidR="00BE031B" w:rsidRPr="002E4559" w:rsidRDefault="00362C43" w:rsidP="003C233B">
            <w:pPr>
              <w:suppressAutoHyphens/>
              <w:rPr>
                <w:bCs/>
              </w:rPr>
            </w:pPr>
            <w:r>
              <w:rPr>
                <w:bCs/>
              </w:rPr>
              <w:t>94</w:t>
            </w:r>
          </w:p>
        </w:tc>
        <w:tc>
          <w:tcPr>
            <w:tcW w:w="1959" w:type="dxa"/>
          </w:tcPr>
          <w:p w14:paraId="40B7D117" w14:textId="2C1ACCFE" w:rsidR="00BE031B" w:rsidRPr="002E4559" w:rsidRDefault="00DE1D44" w:rsidP="003C233B">
            <w:pPr>
              <w:suppressAutoHyphens/>
              <w:rPr>
                <w:bCs/>
              </w:rPr>
            </w:pPr>
            <w:r>
              <w:rPr>
                <w:bCs/>
              </w:rPr>
              <w:t>+10</w:t>
            </w:r>
          </w:p>
        </w:tc>
      </w:tr>
      <w:tr w:rsidR="00FC718C" w:rsidRPr="002E4559" w14:paraId="684520E0" w14:textId="77777777" w:rsidTr="00FC718C">
        <w:tc>
          <w:tcPr>
            <w:tcW w:w="2676" w:type="dxa"/>
          </w:tcPr>
          <w:p w14:paraId="4D6FA149" w14:textId="77777777" w:rsidR="00FC718C" w:rsidRPr="002E4559" w:rsidRDefault="00FC718C" w:rsidP="003C233B">
            <w:pPr>
              <w:suppressAutoHyphens/>
              <w:rPr>
                <w:b/>
                <w:bCs/>
              </w:rPr>
            </w:pPr>
            <w:r w:rsidRPr="002E4559">
              <w:rPr>
                <w:b/>
              </w:rPr>
              <w:t>Darbingo amžiaus</w:t>
            </w:r>
          </w:p>
        </w:tc>
        <w:tc>
          <w:tcPr>
            <w:tcW w:w="2426" w:type="dxa"/>
          </w:tcPr>
          <w:p w14:paraId="4E8B5F2F" w14:textId="5E3BC150" w:rsidR="00FC718C" w:rsidRPr="002E4559" w:rsidRDefault="00362C43" w:rsidP="003C233B">
            <w:pPr>
              <w:suppressAutoHyphens/>
              <w:rPr>
                <w:bCs/>
              </w:rPr>
            </w:pPr>
            <w:r>
              <w:rPr>
                <w:bCs/>
              </w:rPr>
              <w:t>4239</w:t>
            </w:r>
          </w:p>
        </w:tc>
        <w:tc>
          <w:tcPr>
            <w:tcW w:w="2215" w:type="dxa"/>
          </w:tcPr>
          <w:p w14:paraId="53CF7CF8" w14:textId="0FCAF1E8" w:rsidR="00FC718C" w:rsidRPr="002E4559" w:rsidRDefault="00362C43" w:rsidP="003C233B">
            <w:pPr>
              <w:suppressAutoHyphens/>
              <w:rPr>
                <w:bCs/>
              </w:rPr>
            </w:pPr>
            <w:r>
              <w:rPr>
                <w:bCs/>
              </w:rPr>
              <w:t>4260</w:t>
            </w:r>
          </w:p>
        </w:tc>
        <w:tc>
          <w:tcPr>
            <w:tcW w:w="1959" w:type="dxa"/>
          </w:tcPr>
          <w:p w14:paraId="59FA0956" w14:textId="1B36F28F" w:rsidR="00FC718C" w:rsidRPr="002E4559" w:rsidRDefault="00DE1D44" w:rsidP="003C233B">
            <w:pPr>
              <w:suppressAutoHyphens/>
              <w:rPr>
                <w:bCs/>
              </w:rPr>
            </w:pPr>
            <w:r>
              <w:rPr>
                <w:bCs/>
              </w:rPr>
              <w:t>+21</w:t>
            </w:r>
          </w:p>
        </w:tc>
      </w:tr>
      <w:tr w:rsidR="00FC718C" w:rsidRPr="002E4559" w14:paraId="0E39B8FF" w14:textId="77777777" w:rsidTr="00FC718C">
        <w:tc>
          <w:tcPr>
            <w:tcW w:w="2676" w:type="dxa"/>
          </w:tcPr>
          <w:p w14:paraId="3F0B1C26" w14:textId="77777777" w:rsidR="00FC718C" w:rsidRPr="002E4559" w:rsidRDefault="00FC718C" w:rsidP="003C233B">
            <w:pPr>
              <w:suppressAutoHyphens/>
              <w:rPr>
                <w:b/>
                <w:bCs/>
              </w:rPr>
            </w:pPr>
            <w:r w:rsidRPr="002E4559">
              <w:rPr>
                <w:b/>
              </w:rPr>
              <w:t>Pensinio amžiaus</w:t>
            </w:r>
          </w:p>
        </w:tc>
        <w:tc>
          <w:tcPr>
            <w:tcW w:w="2426" w:type="dxa"/>
          </w:tcPr>
          <w:p w14:paraId="2843B16D" w14:textId="3573F2C7" w:rsidR="00FC718C" w:rsidRPr="002E4559" w:rsidRDefault="00362C43" w:rsidP="003C233B">
            <w:pPr>
              <w:suppressAutoHyphens/>
              <w:rPr>
                <w:bCs/>
              </w:rPr>
            </w:pPr>
            <w:r>
              <w:rPr>
                <w:bCs/>
              </w:rPr>
              <w:t>987</w:t>
            </w:r>
          </w:p>
        </w:tc>
        <w:tc>
          <w:tcPr>
            <w:tcW w:w="2215" w:type="dxa"/>
          </w:tcPr>
          <w:p w14:paraId="47FA7159" w14:textId="77AEFC5D" w:rsidR="00FC718C" w:rsidRPr="002E4559" w:rsidRDefault="00362C43" w:rsidP="003C233B">
            <w:pPr>
              <w:suppressAutoHyphens/>
              <w:rPr>
                <w:bCs/>
              </w:rPr>
            </w:pPr>
            <w:r>
              <w:rPr>
                <w:bCs/>
              </w:rPr>
              <w:t>972</w:t>
            </w:r>
          </w:p>
        </w:tc>
        <w:tc>
          <w:tcPr>
            <w:tcW w:w="1959" w:type="dxa"/>
          </w:tcPr>
          <w:p w14:paraId="6DDB397F" w14:textId="260419F7" w:rsidR="00FC718C" w:rsidRPr="002E4559" w:rsidRDefault="00DE1D44" w:rsidP="003C233B">
            <w:pPr>
              <w:suppressAutoHyphens/>
              <w:rPr>
                <w:bCs/>
              </w:rPr>
            </w:pPr>
            <w:r>
              <w:rPr>
                <w:bCs/>
              </w:rPr>
              <w:t>-15</w:t>
            </w:r>
          </w:p>
        </w:tc>
      </w:tr>
      <w:tr w:rsidR="00FC718C" w:rsidRPr="002E4559" w14:paraId="5773D158" w14:textId="77777777" w:rsidTr="00FC718C">
        <w:tc>
          <w:tcPr>
            <w:tcW w:w="2676" w:type="dxa"/>
          </w:tcPr>
          <w:p w14:paraId="577ACBDA" w14:textId="77777777" w:rsidR="00FC718C" w:rsidRPr="002E4559" w:rsidRDefault="00FC718C" w:rsidP="003C233B">
            <w:pPr>
              <w:suppressAutoHyphens/>
              <w:rPr>
                <w:b/>
                <w:bCs/>
              </w:rPr>
            </w:pPr>
            <w:r w:rsidRPr="002E4559">
              <w:rPr>
                <w:b/>
              </w:rPr>
              <w:t>Vienišų asmenų</w:t>
            </w:r>
          </w:p>
        </w:tc>
        <w:tc>
          <w:tcPr>
            <w:tcW w:w="2426" w:type="dxa"/>
          </w:tcPr>
          <w:p w14:paraId="1CEB5366" w14:textId="3C359888" w:rsidR="00FC718C" w:rsidRPr="002E4559" w:rsidRDefault="00362C43" w:rsidP="003C233B">
            <w:pPr>
              <w:suppressAutoHyphens/>
              <w:rPr>
                <w:bCs/>
              </w:rPr>
            </w:pPr>
            <w:r>
              <w:rPr>
                <w:bCs/>
              </w:rPr>
              <w:t>130</w:t>
            </w:r>
          </w:p>
        </w:tc>
        <w:tc>
          <w:tcPr>
            <w:tcW w:w="2215" w:type="dxa"/>
          </w:tcPr>
          <w:p w14:paraId="0AEB246F" w14:textId="0F1466A3" w:rsidR="00FC718C" w:rsidRPr="002E4559" w:rsidRDefault="00362C43" w:rsidP="003C233B">
            <w:pPr>
              <w:suppressAutoHyphens/>
              <w:rPr>
                <w:bCs/>
              </w:rPr>
            </w:pPr>
            <w:r>
              <w:rPr>
                <w:bCs/>
              </w:rPr>
              <w:t>160</w:t>
            </w:r>
          </w:p>
        </w:tc>
        <w:tc>
          <w:tcPr>
            <w:tcW w:w="1959" w:type="dxa"/>
          </w:tcPr>
          <w:p w14:paraId="79E16886" w14:textId="0664CD2F" w:rsidR="00FC718C" w:rsidRPr="002E4559" w:rsidRDefault="00DE1D44" w:rsidP="003C233B">
            <w:pPr>
              <w:suppressAutoHyphens/>
              <w:rPr>
                <w:bCs/>
              </w:rPr>
            </w:pPr>
            <w:r>
              <w:rPr>
                <w:bCs/>
              </w:rPr>
              <w:t>+30</w:t>
            </w:r>
          </w:p>
        </w:tc>
      </w:tr>
      <w:tr w:rsidR="00FC718C" w:rsidRPr="002E4559" w14:paraId="668E0202" w14:textId="77777777" w:rsidTr="00FC718C">
        <w:tc>
          <w:tcPr>
            <w:tcW w:w="2676" w:type="dxa"/>
          </w:tcPr>
          <w:p w14:paraId="1132EFC5" w14:textId="77777777" w:rsidR="00FC718C" w:rsidRPr="002E4559" w:rsidRDefault="00FC718C" w:rsidP="003C233B">
            <w:pPr>
              <w:suppressAutoHyphens/>
              <w:rPr>
                <w:b/>
                <w:bCs/>
              </w:rPr>
            </w:pPr>
            <w:r w:rsidRPr="002E4559">
              <w:rPr>
                <w:b/>
              </w:rPr>
              <w:t>Vienišų nusenusių</w:t>
            </w:r>
          </w:p>
        </w:tc>
        <w:tc>
          <w:tcPr>
            <w:tcW w:w="2426" w:type="dxa"/>
          </w:tcPr>
          <w:p w14:paraId="6A250107" w14:textId="6F2963E2" w:rsidR="00FC718C" w:rsidRPr="002E4559" w:rsidRDefault="00362C43" w:rsidP="003C233B">
            <w:pPr>
              <w:suppressAutoHyphens/>
              <w:rPr>
                <w:bCs/>
              </w:rPr>
            </w:pPr>
            <w:r>
              <w:rPr>
                <w:bCs/>
              </w:rPr>
              <w:t>25</w:t>
            </w:r>
          </w:p>
        </w:tc>
        <w:tc>
          <w:tcPr>
            <w:tcW w:w="2215" w:type="dxa"/>
          </w:tcPr>
          <w:p w14:paraId="28A546AE" w14:textId="1CB22F98" w:rsidR="00FC718C" w:rsidRPr="002E4559" w:rsidRDefault="00362C43" w:rsidP="003C233B">
            <w:pPr>
              <w:suppressAutoHyphens/>
              <w:rPr>
                <w:bCs/>
              </w:rPr>
            </w:pPr>
            <w:r>
              <w:rPr>
                <w:bCs/>
              </w:rPr>
              <w:t>28</w:t>
            </w:r>
          </w:p>
        </w:tc>
        <w:tc>
          <w:tcPr>
            <w:tcW w:w="1959" w:type="dxa"/>
          </w:tcPr>
          <w:p w14:paraId="67955295" w14:textId="64203D3E" w:rsidR="00FC718C" w:rsidRPr="002E4559" w:rsidRDefault="00DE1D44" w:rsidP="003C233B">
            <w:pPr>
              <w:suppressAutoHyphens/>
              <w:rPr>
                <w:bCs/>
              </w:rPr>
            </w:pPr>
            <w:r>
              <w:rPr>
                <w:bCs/>
              </w:rPr>
              <w:t>+3</w:t>
            </w:r>
          </w:p>
        </w:tc>
      </w:tr>
      <w:tr w:rsidR="00FC718C" w:rsidRPr="002E4559" w14:paraId="6742151A" w14:textId="77777777" w:rsidTr="00FC718C">
        <w:tc>
          <w:tcPr>
            <w:tcW w:w="2676" w:type="dxa"/>
          </w:tcPr>
          <w:p w14:paraId="70EFE56F" w14:textId="77777777" w:rsidR="00FC718C" w:rsidRPr="002E4559" w:rsidRDefault="00FC718C" w:rsidP="003C233B">
            <w:pPr>
              <w:suppressAutoHyphens/>
              <w:rPr>
                <w:b/>
                <w:bCs/>
              </w:rPr>
            </w:pPr>
            <w:r w:rsidRPr="002E4559">
              <w:rPr>
                <w:b/>
              </w:rPr>
              <w:t>Daugiau nei 75 m. amžiaus</w:t>
            </w:r>
          </w:p>
        </w:tc>
        <w:tc>
          <w:tcPr>
            <w:tcW w:w="2426" w:type="dxa"/>
          </w:tcPr>
          <w:p w14:paraId="3E41C3F1" w14:textId="21E9C413" w:rsidR="00FC718C" w:rsidRPr="002E4559" w:rsidRDefault="00362C43" w:rsidP="003C233B">
            <w:pPr>
              <w:suppressAutoHyphens/>
              <w:rPr>
                <w:bCs/>
              </w:rPr>
            </w:pPr>
            <w:r>
              <w:rPr>
                <w:bCs/>
              </w:rPr>
              <w:t>702</w:t>
            </w:r>
          </w:p>
        </w:tc>
        <w:tc>
          <w:tcPr>
            <w:tcW w:w="2215" w:type="dxa"/>
          </w:tcPr>
          <w:p w14:paraId="7C06CEB0" w14:textId="7AD88C6B" w:rsidR="00FC718C" w:rsidRPr="002E4559" w:rsidRDefault="00362C43" w:rsidP="003C233B">
            <w:pPr>
              <w:suppressAutoHyphens/>
              <w:rPr>
                <w:bCs/>
              </w:rPr>
            </w:pPr>
            <w:r>
              <w:rPr>
                <w:bCs/>
              </w:rPr>
              <w:t>694</w:t>
            </w:r>
          </w:p>
        </w:tc>
        <w:tc>
          <w:tcPr>
            <w:tcW w:w="1959" w:type="dxa"/>
          </w:tcPr>
          <w:p w14:paraId="2C34237C" w14:textId="43DA6411" w:rsidR="00FC718C" w:rsidRPr="002E4559" w:rsidRDefault="00DE1D44" w:rsidP="003C233B">
            <w:pPr>
              <w:suppressAutoHyphens/>
              <w:rPr>
                <w:bCs/>
              </w:rPr>
            </w:pPr>
            <w:r>
              <w:rPr>
                <w:bCs/>
              </w:rPr>
              <w:t>-8</w:t>
            </w:r>
          </w:p>
        </w:tc>
      </w:tr>
      <w:tr w:rsidR="00FC718C" w:rsidRPr="002E4559" w14:paraId="01847AE1" w14:textId="77777777" w:rsidTr="00FC718C">
        <w:tc>
          <w:tcPr>
            <w:tcW w:w="2676" w:type="dxa"/>
          </w:tcPr>
          <w:p w14:paraId="6D30641A" w14:textId="77777777" w:rsidR="00FC718C" w:rsidRPr="002E4559" w:rsidRDefault="00FC718C" w:rsidP="003C233B">
            <w:pPr>
              <w:suppressAutoHyphens/>
              <w:rPr>
                <w:b/>
                <w:bCs/>
              </w:rPr>
            </w:pPr>
            <w:r w:rsidRPr="002E4559">
              <w:rPr>
                <w:b/>
              </w:rPr>
              <w:t>Suaugusiųjų neįgaliųjų</w:t>
            </w:r>
          </w:p>
        </w:tc>
        <w:tc>
          <w:tcPr>
            <w:tcW w:w="2426" w:type="dxa"/>
          </w:tcPr>
          <w:p w14:paraId="747D3B98" w14:textId="2013C0D4" w:rsidR="00FC718C" w:rsidRPr="002E4559" w:rsidRDefault="00362C43" w:rsidP="003C233B">
            <w:pPr>
              <w:suppressAutoHyphens/>
              <w:rPr>
                <w:bCs/>
              </w:rPr>
            </w:pPr>
            <w:r>
              <w:rPr>
                <w:bCs/>
              </w:rPr>
              <w:t>311</w:t>
            </w:r>
          </w:p>
        </w:tc>
        <w:tc>
          <w:tcPr>
            <w:tcW w:w="2215" w:type="dxa"/>
          </w:tcPr>
          <w:p w14:paraId="036423B1" w14:textId="608FD988" w:rsidR="00FC718C" w:rsidRPr="002E4559" w:rsidRDefault="00362C43" w:rsidP="003C233B">
            <w:pPr>
              <w:suppressAutoHyphens/>
              <w:rPr>
                <w:bCs/>
              </w:rPr>
            </w:pPr>
            <w:r>
              <w:rPr>
                <w:bCs/>
              </w:rPr>
              <w:t>317</w:t>
            </w:r>
          </w:p>
        </w:tc>
        <w:tc>
          <w:tcPr>
            <w:tcW w:w="1959" w:type="dxa"/>
          </w:tcPr>
          <w:p w14:paraId="33B9FF50" w14:textId="2C3DB346" w:rsidR="00FC718C" w:rsidRPr="002E4559" w:rsidRDefault="00DE1D44" w:rsidP="003C233B">
            <w:pPr>
              <w:suppressAutoHyphens/>
              <w:rPr>
                <w:bCs/>
              </w:rPr>
            </w:pPr>
            <w:r>
              <w:rPr>
                <w:bCs/>
              </w:rPr>
              <w:t>+6</w:t>
            </w:r>
          </w:p>
        </w:tc>
      </w:tr>
      <w:tr w:rsidR="00FC718C" w:rsidRPr="002E4559" w14:paraId="25CF22EB" w14:textId="77777777" w:rsidTr="00FC718C">
        <w:tc>
          <w:tcPr>
            <w:tcW w:w="2676" w:type="dxa"/>
          </w:tcPr>
          <w:p w14:paraId="526AC2E8" w14:textId="77777777" w:rsidR="00FC718C" w:rsidRPr="002E4559" w:rsidRDefault="00FC718C" w:rsidP="003C233B">
            <w:pPr>
              <w:suppressAutoHyphens/>
              <w:rPr>
                <w:b/>
                <w:bCs/>
              </w:rPr>
            </w:pPr>
            <w:r w:rsidRPr="002E4559">
              <w:rPr>
                <w:b/>
              </w:rPr>
              <w:lastRenderedPageBreak/>
              <w:t>Vaikų su negalia iki 18 m.</w:t>
            </w:r>
          </w:p>
        </w:tc>
        <w:tc>
          <w:tcPr>
            <w:tcW w:w="2426" w:type="dxa"/>
          </w:tcPr>
          <w:p w14:paraId="64C42ED3" w14:textId="30D95A23" w:rsidR="00FC718C" w:rsidRPr="002E4559" w:rsidRDefault="00362C43" w:rsidP="003C233B">
            <w:pPr>
              <w:suppressAutoHyphens/>
              <w:rPr>
                <w:bCs/>
              </w:rPr>
            </w:pPr>
            <w:r>
              <w:rPr>
                <w:bCs/>
              </w:rPr>
              <w:t>34</w:t>
            </w:r>
          </w:p>
        </w:tc>
        <w:tc>
          <w:tcPr>
            <w:tcW w:w="2215" w:type="dxa"/>
          </w:tcPr>
          <w:p w14:paraId="55453336" w14:textId="09992F92" w:rsidR="00FC718C" w:rsidRPr="002E4559" w:rsidRDefault="00362C43" w:rsidP="003C233B">
            <w:pPr>
              <w:suppressAutoHyphens/>
              <w:rPr>
                <w:bCs/>
              </w:rPr>
            </w:pPr>
            <w:r>
              <w:rPr>
                <w:bCs/>
              </w:rPr>
              <w:t>33</w:t>
            </w:r>
          </w:p>
        </w:tc>
        <w:tc>
          <w:tcPr>
            <w:tcW w:w="1959" w:type="dxa"/>
          </w:tcPr>
          <w:p w14:paraId="5ACA814C" w14:textId="561348C3" w:rsidR="00FC718C" w:rsidRPr="002E4559" w:rsidRDefault="00DE1D44" w:rsidP="003C233B">
            <w:pPr>
              <w:suppressAutoHyphens/>
              <w:rPr>
                <w:bCs/>
              </w:rPr>
            </w:pPr>
            <w:r>
              <w:rPr>
                <w:bCs/>
              </w:rPr>
              <w:t>-1</w:t>
            </w:r>
          </w:p>
        </w:tc>
      </w:tr>
      <w:tr w:rsidR="00FC718C" w:rsidRPr="002E4559" w14:paraId="17D16DE6" w14:textId="77777777" w:rsidTr="00FC718C">
        <w:tc>
          <w:tcPr>
            <w:tcW w:w="2676" w:type="dxa"/>
          </w:tcPr>
          <w:p w14:paraId="167B50D7" w14:textId="77777777" w:rsidR="00FC718C" w:rsidRPr="002E4559" w:rsidRDefault="00FC718C" w:rsidP="003C233B">
            <w:pPr>
              <w:suppressAutoHyphens/>
              <w:rPr>
                <w:b/>
              </w:rPr>
            </w:pPr>
            <w:r w:rsidRPr="002E4559">
              <w:rPr>
                <w:b/>
              </w:rPr>
              <w:t>Darbingo amžiaus neįgaliųjų</w:t>
            </w:r>
          </w:p>
        </w:tc>
        <w:tc>
          <w:tcPr>
            <w:tcW w:w="2426" w:type="dxa"/>
          </w:tcPr>
          <w:p w14:paraId="13D8F5D1" w14:textId="1D63B161" w:rsidR="00FC718C" w:rsidRPr="002E4559" w:rsidRDefault="00362C43" w:rsidP="003C233B">
            <w:pPr>
              <w:suppressAutoHyphens/>
              <w:rPr>
                <w:bCs/>
              </w:rPr>
            </w:pPr>
            <w:r>
              <w:rPr>
                <w:bCs/>
              </w:rPr>
              <w:t>205</w:t>
            </w:r>
          </w:p>
        </w:tc>
        <w:tc>
          <w:tcPr>
            <w:tcW w:w="2215" w:type="dxa"/>
          </w:tcPr>
          <w:p w14:paraId="055AFEC3" w14:textId="54C29C80" w:rsidR="00FC718C" w:rsidRPr="002E4559" w:rsidRDefault="00362C43" w:rsidP="003C233B">
            <w:pPr>
              <w:suppressAutoHyphens/>
              <w:rPr>
                <w:bCs/>
              </w:rPr>
            </w:pPr>
            <w:r>
              <w:rPr>
                <w:bCs/>
              </w:rPr>
              <w:t>209</w:t>
            </w:r>
          </w:p>
        </w:tc>
        <w:tc>
          <w:tcPr>
            <w:tcW w:w="1959" w:type="dxa"/>
          </w:tcPr>
          <w:p w14:paraId="0EEC3C49" w14:textId="3CDB53DB" w:rsidR="00FC718C" w:rsidRPr="002E4559" w:rsidRDefault="00DE1D44" w:rsidP="003C233B">
            <w:pPr>
              <w:suppressAutoHyphens/>
              <w:rPr>
                <w:bCs/>
              </w:rPr>
            </w:pPr>
            <w:r>
              <w:rPr>
                <w:bCs/>
              </w:rPr>
              <w:t>+4</w:t>
            </w:r>
          </w:p>
        </w:tc>
      </w:tr>
      <w:tr w:rsidR="00FC718C" w:rsidRPr="002E4559" w14:paraId="2BA296B3" w14:textId="77777777" w:rsidTr="00FC718C">
        <w:tc>
          <w:tcPr>
            <w:tcW w:w="2676" w:type="dxa"/>
          </w:tcPr>
          <w:p w14:paraId="5871DEEE" w14:textId="77777777" w:rsidR="00FC718C" w:rsidRPr="002E4559" w:rsidRDefault="00186074" w:rsidP="003C233B">
            <w:pPr>
              <w:suppressAutoHyphens/>
              <w:rPr>
                <w:b/>
              </w:rPr>
            </w:pPr>
            <w:r>
              <w:rPr>
                <w:b/>
              </w:rPr>
              <w:t>Šeimų patiriančių socialinę atskirtį sk.</w:t>
            </w:r>
          </w:p>
        </w:tc>
        <w:tc>
          <w:tcPr>
            <w:tcW w:w="2426" w:type="dxa"/>
          </w:tcPr>
          <w:p w14:paraId="23822A27" w14:textId="59DC1679" w:rsidR="00FC718C" w:rsidRPr="002E4559" w:rsidRDefault="00CE2751" w:rsidP="003C233B">
            <w:pPr>
              <w:suppressAutoHyphens/>
              <w:rPr>
                <w:bCs/>
              </w:rPr>
            </w:pPr>
            <w:r>
              <w:rPr>
                <w:bCs/>
              </w:rPr>
              <w:t>18</w:t>
            </w:r>
          </w:p>
        </w:tc>
        <w:tc>
          <w:tcPr>
            <w:tcW w:w="2215" w:type="dxa"/>
          </w:tcPr>
          <w:p w14:paraId="5397DDE7" w14:textId="6B5701E3" w:rsidR="00FC718C" w:rsidRPr="002E4559" w:rsidRDefault="00CE2751" w:rsidP="003C233B">
            <w:pPr>
              <w:suppressAutoHyphens/>
              <w:rPr>
                <w:bCs/>
              </w:rPr>
            </w:pPr>
            <w:r>
              <w:rPr>
                <w:bCs/>
              </w:rPr>
              <w:t>30</w:t>
            </w:r>
          </w:p>
        </w:tc>
        <w:tc>
          <w:tcPr>
            <w:tcW w:w="1959" w:type="dxa"/>
          </w:tcPr>
          <w:p w14:paraId="0428C88E" w14:textId="03F04AD1" w:rsidR="00FC718C" w:rsidRPr="002E4559" w:rsidRDefault="00CE2751" w:rsidP="003C233B">
            <w:pPr>
              <w:suppressAutoHyphens/>
              <w:rPr>
                <w:bCs/>
              </w:rPr>
            </w:pPr>
            <w:r>
              <w:rPr>
                <w:bCs/>
              </w:rPr>
              <w:t>+12</w:t>
            </w:r>
          </w:p>
        </w:tc>
      </w:tr>
      <w:tr w:rsidR="00B358D3" w:rsidRPr="002E4559" w14:paraId="6DA38B40" w14:textId="77777777" w:rsidTr="00FC718C">
        <w:tc>
          <w:tcPr>
            <w:tcW w:w="2676" w:type="dxa"/>
          </w:tcPr>
          <w:p w14:paraId="177C23D3" w14:textId="77777777" w:rsidR="00B358D3" w:rsidRPr="002E4559" w:rsidRDefault="00B358D3" w:rsidP="003C233B">
            <w:pPr>
              <w:suppressAutoHyphens/>
              <w:rPr>
                <w:b/>
              </w:rPr>
            </w:pPr>
            <w:r w:rsidRPr="002E4559">
              <w:rPr>
                <w:b/>
              </w:rPr>
              <w:t>Gimė</w:t>
            </w:r>
          </w:p>
        </w:tc>
        <w:tc>
          <w:tcPr>
            <w:tcW w:w="2426" w:type="dxa"/>
          </w:tcPr>
          <w:p w14:paraId="1077247B" w14:textId="1498A6B7" w:rsidR="00B358D3" w:rsidRPr="002E4559" w:rsidRDefault="00362C43" w:rsidP="003C233B">
            <w:pPr>
              <w:suppressAutoHyphens/>
              <w:rPr>
                <w:bCs/>
              </w:rPr>
            </w:pPr>
            <w:r>
              <w:rPr>
                <w:bCs/>
              </w:rPr>
              <w:t>47</w:t>
            </w:r>
          </w:p>
        </w:tc>
        <w:tc>
          <w:tcPr>
            <w:tcW w:w="2215" w:type="dxa"/>
          </w:tcPr>
          <w:p w14:paraId="45BF3975" w14:textId="48FAB7A3" w:rsidR="00B358D3" w:rsidRPr="002E4559" w:rsidRDefault="00362C43" w:rsidP="003C233B">
            <w:pPr>
              <w:suppressAutoHyphens/>
              <w:rPr>
                <w:bCs/>
              </w:rPr>
            </w:pPr>
            <w:r>
              <w:rPr>
                <w:bCs/>
              </w:rPr>
              <w:t>43</w:t>
            </w:r>
          </w:p>
        </w:tc>
        <w:tc>
          <w:tcPr>
            <w:tcW w:w="1959" w:type="dxa"/>
          </w:tcPr>
          <w:p w14:paraId="540C0EE0" w14:textId="452CCB6E" w:rsidR="00B358D3" w:rsidRPr="002E4559" w:rsidRDefault="00DE1D44" w:rsidP="003C233B">
            <w:pPr>
              <w:suppressAutoHyphens/>
              <w:rPr>
                <w:bCs/>
              </w:rPr>
            </w:pPr>
            <w:r>
              <w:rPr>
                <w:bCs/>
              </w:rPr>
              <w:t>-4</w:t>
            </w:r>
          </w:p>
        </w:tc>
      </w:tr>
      <w:tr w:rsidR="00B358D3" w:rsidRPr="002E4559" w14:paraId="2087FE63" w14:textId="77777777" w:rsidTr="00FC718C">
        <w:tc>
          <w:tcPr>
            <w:tcW w:w="2676" w:type="dxa"/>
          </w:tcPr>
          <w:p w14:paraId="36221B53" w14:textId="77777777" w:rsidR="00B358D3" w:rsidRPr="002E4559" w:rsidRDefault="00B358D3" w:rsidP="003C233B">
            <w:pPr>
              <w:suppressAutoHyphens/>
              <w:rPr>
                <w:b/>
              </w:rPr>
            </w:pPr>
            <w:r w:rsidRPr="002E4559">
              <w:rPr>
                <w:b/>
              </w:rPr>
              <w:t>Mirė</w:t>
            </w:r>
          </w:p>
        </w:tc>
        <w:tc>
          <w:tcPr>
            <w:tcW w:w="2426" w:type="dxa"/>
          </w:tcPr>
          <w:p w14:paraId="557F0968" w14:textId="3F40711B" w:rsidR="00B358D3" w:rsidRPr="002E4559" w:rsidRDefault="00362C43" w:rsidP="003C233B">
            <w:pPr>
              <w:suppressAutoHyphens/>
              <w:rPr>
                <w:bCs/>
              </w:rPr>
            </w:pPr>
            <w:r>
              <w:rPr>
                <w:bCs/>
              </w:rPr>
              <w:t>61</w:t>
            </w:r>
          </w:p>
        </w:tc>
        <w:tc>
          <w:tcPr>
            <w:tcW w:w="2215" w:type="dxa"/>
          </w:tcPr>
          <w:p w14:paraId="0598B4D9" w14:textId="5563B996" w:rsidR="00B358D3" w:rsidRPr="002E4559" w:rsidRDefault="00362C43" w:rsidP="003C233B">
            <w:pPr>
              <w:suppressAutoHyphens/>
              <w:rPr>
                <w:bCs/>
              </w:rPr>
            </w:pPr>
            <w:r>
              <w:rPr>
                <w:bCs/>
              </w:rPr>
              <w:t>71</w:t>
            </w:r>
          </w:p>
        </w:tc>
        <w:tc>
          <w:tcPr>
            <w:tcW w:w="1959" w:type="dxa"/>
          </w:tcPr>
          <w:p w14:paraId="4E5EA90C" w14:textId="628510C1" w:rsidR="00B358D3" w:rsidRPr="002E4559" w:rsidRDefault="00DE1D44" w:rsidP="003C233B">
            <w:pPr>
              <w:suppressAutoHyphens/>
              <w:rPr>
                <w:bCs/>
              </w:rPr>
            </w:pPr>
            <w:r>
              <w:rPr>
                <w:bCs/>
              </w:rPr>
              <w:t>+10</w:t>
            </w:r>
          </w:p>
        </w:tc>
      </w:tr>
      <w:tr w:rsidR="00B358D3" w:rsidRPr="002E4559" w14:paraId="16E32D39" w14:textId="77777777" w:rsidTr="00FC718C">
        <w:tc>
          <w:tcPr>
            <w:tcW w:w="2676"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01EE439E" w14:textId="77777777" w:rsidR="00B358D3" w:rsidRPr="002E4559" w:rsidRDefault="00B358D3" w:rsidP="003C233B">
            <w:pPr>
              <w:suppressAutoHyphens/>
              <w:rPr>
                <w:bCs/>
              </w:rPr>
            </w:pPr>
          </w:p>
        </w:tc>
        <w:tc>
          <w:tcPr>
            <w:tcW w:w="2215" w:type="dxa"/>
          </w:tcPr>
          <w:p w14:paraId="2CA4B8ED" w14:textId="77777777" w:rsidR="00B358D3" w:rsidRPr="002E4559" w:rsidRDefault="00B358D3" w:rsidP="003C233B">
            <w:pPr>
              <w:suppressAutoHyphens/>
              <w:rPr>
                <w:bCs/>
              </w:rPr>
            </w:pPr>
          </w:p>
        </w:tc>
        <w:tc>
          <w:tcPr>
            <w:tcW w:w="1959" w:type="dxa"/>
          </w:tcPr>
          <w:p w14:paraId="46571C3D" w14:textId="77777777" w:rsidR="00B358D3" w:rsidRPr="002E4559" w:rsidRDefault="00B358D3" w:rsidP="003C233B">
            <w:pPr>
              <w:suppressAutoHyphens/>
              <w:rPr>
                <w:bCs/>
              </w:rPr>
            </w:pPr>
          </w:p>
        </w:tc>
      </w:tr>
      <w:tr w:rsidR="00B358D3" w:rsidRPr="002E4559" w14:paraId="15AF1422" w14:textId="77777777" w:rsidTr="00FC718C">
        <w:tc>
          <w:tcPr>
            <w:tcW w:w="2676" w:type="dxa"/>
          </w:tcPr>
          <w:p w14:paraId="244AAE1D" w14:textId="1BC740B2" w:rsidR="00B358D3" w:rsidRPr="002E4559" w:rsidRDefault="00F63FED" w:rsidP="003C233B">
            <w:pPr>
              <w:suppressAutoHyphens/>
            </w:pPr>
            <w:r>
              <w:t>Rudaminos F. Ruščico gimnazija</w:t>
            </w:r>
          </w:p>
        </w:tc>
        <w:tc>
          <w:tcPr>
            <w:tcW w:w="2426" w:type="dxa"/>
          </w:tcPr>
          <w:p w14:paraId="6006502C" w14:textId="4A905E2D" w:rsidR="00B358D3" w:rsidRPr="002E4559" w:rsidRDefault="005C01F6" w:rsidP="003C233B">
            <w:pPr>
              <w:suppressAutoHyphens/>
              <w:rPr>
                <w:bCs/>
              </w:rPr>
            </w:pPr>
            <w:r>
              <w:rPr>
                <w:bCs/>
              </w:rPr>
              <w:t>747</w:t>
            </w:r>
          </w:p>
        </w:tc>
        <w:tc>
          <w:tcPr>
            <w:tcW w:w="2215" w:type="dxa"/>
          </w:tcPr>
          <w:p w14:paraId="6D3E8651" w14:textId="5A6D8FA9" w:rsidR="00B358D3" w:rsidRPr="002E4559" w:rsidRDefault="005C01F6" w:rsidP="003C233B">
            <w:pPr>
              <w:suppressAutoHyphens/>
              <w:rPr>
                <w:bCs/>
              </w:rPr>
            </w:pPr>
            <w:r>
              <w:rPr>
                <w:bCs/>
              </w:rPr>
              <w:t>835</w:t>
            </w:r>
          </w:p>
        </w:tc>
        <w:tc>
          <w:tcPr>
            <w:tcW w:w="1959" w:type="dxa"/>
          </w:tcPr>
          <w:p w14:paraId="12B3C591" w14:textId="3DDF5058" w:rsidR="00B358D3" w:rsidRPr="002E4559" w:rsidRDefault="005C01F6" w:rsidP="003C233B">
            <w:pPr>
              <w:suppressAutoHyphens/>
              <w:rPr>
                <w:bCs/>
              </w:rPr>
            </w:pPr>
            <w:r>
              <w:rPr>
                <w:bCs/>
              </w:rPr>
              <w:t>+ 88</w:t>
            </w:r>
          </w:p>
        </w:tc>
      </w:tr>
      <w:tr w:rsidR="00B358D3" w:rsidRPr="002E4559" w14:paraId="656067CD" w14:textId="77777777" w:rsidTr="00FC718C">
        <w:tc>
          <w:tcPr>
            <w:tcW w:w="2676" w:type="dxa"/>
          </w:tcPr>
          <w:p w14:paraId="78A428A0" w14:textId="5BCCE765" w:rsidR="00B358D3" w:rsidRPr="002E4559" w:rsidRDefault="00F63FED" w:rsidP="003C233B">
            <w:pPr>
              <w:suppressAutoHyphens/>
            </w:pPr>
            <w:r>
              <w:t>Rudaminos Ryto gimnazija</w:t>
            </w:r>
          </w:p>
        </w:tc>
        <w:tc>
          <w:tcPr>
            <w:tcW w:w="2426" w:type="dxa"/>
          </w:tcPr>
          <w:p w14:paraId="4CB77EE1" w14:textId="1F79B14D" w:rsidR="00B358D3" w:rsidRPr="002E4559" w:rsidRDefault="005C01F6" w:rsidP="003C233B">
            <w:pPr>
              <w:suppressAutoHyphens/>
              <w:rPr>
                <w:bCs/>
              </w:rPr>
            </w:pPr>
            <w:r>
              <w:rPr>
                <w:bCs/>
              </w:rPr>
              <w:t>597</w:t>
            </w:r>
          </w:p>
        </w:tc>
        <w:tc>
          <w:tcPr>
            <w:tcW w:w="2215" w:type="dxa"/>
          </w:tcPr>
          <w:p w14:paraId="368B6836" w14:textId="382D306B" w:rsidR="00B358D3" w:rsidRPr="002E4559" w:rsidRDefault="005C01F6" w:rsidP="003C233B">
            <w:pPr>
              <w:suppressAutoHyphens/>
              <w:rPr>
                <w:bCs/>
              </w:rPr>
            </w:pPr>
            <w:r>
              <w:rPr>
                <w:bCs/>
              </w:rPr>
              <w:t>652</w:t>
            </w:r>
          </w:p>
        </w:tc>
        <w:tc>
          <w:tcPr>
            <w:tcW w:w="1959" w:type="dxa"/>
          </w:tcPr>
          <w:p w14:paraId="1D29BDBB" w14:textId="3B1A0F78" w:rsidR="00B358D3" w:rsidRPr="002E4559" w:rsidRDefault="005C01F6" w:rsidP="003C233B">
            <w:pPr>
              <w:suppressAutoHyphens/>
              <w:rPr>
                <w:bCs/>
              </w:rPr>
            </w:pPr>
            <w:r>
              <w:rPr>
                <w:bCs/>
              </w:rPr>
              <w:t>+ 95</w:t>
            </w:r>
          </w:p>
        </w:tc>
      </w:tr>
      <w:tr w:rsidR="00B965B1" w:rsidRPr="002E4559" w14:paraId="68FCFD79" w14:textId="77777777" w:rsidTr="00FC718C">
        <w:tc>
          <w:tcPr>
            <w:tcW w:w="2676" w:type="dxa"/>
          </w:tcPr>
          <w:p w14:paraId="3E7B1E81" w14:textId="553DD592" w:rsidR="00B965B1" w:rsidRPr="002E4559" w:rsidRDefault="00F63FED" w:rsidP="003C233B">
            <w:pPr>
              <w:suppressAutoHyphens/>
            </w:pPr>
            <w:r>
              <w:t>Vilniaus r. Rudaminos vaikų lopšelis-darželis</w:t>
            </w:r>
          </w:p>
        </w:tc>
        <w:tc>
          <w:tcPr>
            <w:tcW w:w="2426" w:type="dxa"/>
          </w:tcPr>
          <w:p w14:paraId="144E1E72" w14:textId="1A939F5B" w:rsidR="00B965B1" w:rsidRPr="002E4559" w:rsidRDefault="005C01F6" w:rsidP="003C233B">
            <w:pPr>
              <w:suppressAutoHyphens/>
              <w:rPr>
                <w:bCs/>
              </w:rPr>
            </w:pPr>
            <w:r>
              <w:rPr>
                <w:bCs/>
              </w:rPr>
              <w:t>56</w:t>
            </w:r>
          </w:p>
        </w:tc>
        <w:tc>
          <w:tcPr>
            <w:tcW w:w="2215" w:type="dxa"/>
          </w:tcPr>
          <w:p w14:paraId="13F2BE41" w14:textId="38A75389" w:rsidR="00B965B1" w:rsidRPr="002E4559" w:rsidRDefault="005C01F6" w:rsidP="003C233B">
            <w:pPr>
              <w:suppressAutoHyphens/>
              <w:rPr>
                <w:bCs/>
              </w:rPr>
            </w:pPr>
            <w:r>
              <w:rPr>
                <w:bCs/>
              </w:rPr>
              <w:t>53</w:t>
            </w:r>
          </w:p>
        </w:tc>
        <w:tc>
          <w:tcPr>
            <w:tcW w:w="1959" w:type="dxa"/>
          </w:tcPr>
          <w:p w14:paraId="627977FD" w14:textId="3735E61B" w:rsidR="00B965B1" w:rsidRPr="005C01F6" w:rsidRDefault="005C01F6" w:rsidP="005C01F6">
            <w:pPr>
              <w:suppressAutoHyphens/>
              <w:rPr>
                <w:bCs/>
              </w:rPr>
            </w:pPr>
            <w:r>
              <w:rPr>
                <w:bCs/>
              </w:rPr>
              <w:t>- 3</w:t>
            </w:r>
          </w:p>
        </w:tc>
      </w:tr>
      <w:tr w:rsidR="00F63FED" w:rsidRPr="002E4559" w14:paraId="31FB5F89" w14:textId="77777777" w:rsidTr="00FC718C">
        <w:tc>
          <w:tcPr>
            <w:tcW w:w="2676" w:type="dxa"/>
          </w:tcPr>
          <w:p w14:paraId="33EE527A" w14:textId="13120FEF" w:rsidR="00F63FED" w:rsidRPr="002E4559" w:rsidRDefault="00F63FED" w:rsidP="003C233B">
            <w:pPr>
              <w:suppressAutoHyphens/>
            </w:pPr>
            <w:r>
              <w:t>Lopšelis  - darželis „Ąžuoliukas“</w:t>
            </w:r>
          </w:p>
        </w:tc>
        <w:tc>
          <w:tcPr>
            <w:tcW w:w="2426" w:type="dxa"/>
          </w:tcPr>
          <w:p w14:paraId="58DEDA1A" w14:textId="2C552B5E" w:rsidR="00F63FED" w:rsidRPr="002E4559" w:rsidRDefault="005C01F6" w:rsidP="003C233B">
            <w:pPr>
              <w:suppressAutoHyphens/>
              <w:rPr>
                <w:bCs/>
              </w:rPr>
            </w:pPr>
            <w:r>
              <w:rPr>
                <w:bCs/>
              </w:rPr>
              <w:t>90</w:t>
            </w:r>
          </w:p>
        </w:tc>
        <w:tc>
          <w:tcPr>
            <w:tcW w:w="2215" w:type="dxa"/>
          </w:tcPr>
          <w:p w14:paraId="7861F1BB" w14:textId="063C805F" w:rsidR="00F63FED" w:rsidRPr="002E4559" w:rsidRDefault="005C01F6" w:rsidP="003C233B">
            <w:pPr>
              <w:suppressAutoHyphens/>
              <w:rPr>
                <w:bCs/>
              </w:rPr>
            </w:pPr>
            <w:r>
              <w:rPr>
                <w:bCs/>
              </w:rPr>
              <w:t>86</w:t>
            </w:r>
          </w:p>
        </w:tc>
        <w:tc>
          <w:tcPr>
            <w:tcW w:w="1959" w:type="dxa"/>
          </w:tcPr>
          <w:p w14:paraId="60838E6A" w14:textId="6DBB8A82" w:rsidR="00F63FED" w:rsidRPr="002E4559" w:rsidRDefault="005C01F6" w:rsidP="003C233B">
            <w:pPr>
              <w:suppressAutoHyphens/>
              <w:rPr>
                <w:bCs/>
              </w:rPr>
            </w:pPr>
            <w:r>
              <w:rPr>
                <w:bCs/>
              </w:rPr>
              <w:t>- 4</w:t>
            </w:r>
          </w:p>
        </w:tc>
      </w:tr>
      <w:tr w:rsidR="00F63FED" w:rsidRPr="002E4559" w14:paraId="1D571D74" w14:textId="77777777" w:rsidTr="00FC718C">
        <w:tc>
          <w:tcPr>
            <w:tcW w:w="2676" w:type="dxa"/>
          </w:tcPr>
          <w:p w14:paraId="0B4C8D03" w14:textId="2ED6138B" w:rsidR="00F63FED" w:rsidRPr="002E4559" w:rsidRDefault="00F63FED" w:rsidP="003C233B">
            <w:pPr>
              <w:suppressAutoHyphens/>
            </w:pPr>
            <w:r>
              <w:t>Rudaminos meno mokykla</w:t>
            </w:r>
          </w:p>
        </w:tc>
        <w:tc>
          <w:tcPr>
            <w:tcW w:w="2426" w:type="dxa"/>
          </w:tcPr>
          <w:p w14:paraId="12CA5E12" w14:textId="02597B64" w:rsidR="00F63FED" w:rsidRPr="002E4559" w:rsidRDefault="005C01F6" w:rsidP="003C233B">
            <w:pPr>
              <w:suppressAutoHyphens/>
              <w:rPr>
                <w:bCs/>
              </w:rPr>
            </w:pPr>
            <w:r>
              <w:rPr>
                <w:bCs/>
              </w:rPr>
              <w:t>220</w:t>
            </w:r>
          </w:p>
        </w:tc>
        <w:tc>
          <w:tcPr>
            <w:tcW w:w="2215" w:type="dxa"/>
          </w:tcPr>
          <w:p w14:paraId="788791EE" w14:textId="5A156891" w:rsidR="00F63FED" w:rsidRPr="002E4559" w:rsidRDefault="005C01F6" w:rsidP="003C233B">
            <w:pPr>
              <w:suppressAutoHyphens/>
              <w:rPr>
                <w:bCs/>
              </w:rPr>
            </w:pPr>
            <w:r>
              <w:rPr>
                <w:bCs/>
              </w:rPr>
              <w:t>223</w:t>
            </w:r>
          </w:p>
        </w:tc>
        <w:tc>
          <w:tcPr>
            <w:tcW w:w="1959" w:type="dxa"/>
          </w:tcPr>
          <w:p w14:paraId="03F65CEA" w14:textId="4407C831" w:rsidR="00F63FED" w:rsidRPr="002E4559" w:rsidRDefault="005C01F6" w:rsidP="003C233B">
            <w:pPr>
              <w:suppressAutoHyphens/>
              <w:rPr>
                <w:bCs/>
              </w:rPr>
            </w:pPr>
            <w:r>
              <w:rPr>
                <w:bCs/>
              </w:rPr>
              <w:t>+ 3</w:t>
            </w:r>
          </w:p>
        </w:tc>
      </w:tr>
    </w:tbl>
    <w:p w14:paraId="4C94FF9F" w14:textId="77777777" w:rsidR="00204E52" w:rsidRPr="002E4559" w:rsidRDefault="00204E52"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61DA0AD3" w14:textId="6DFBB912" w:rsidR="00770DC4" w:rsidRDefault="00770DC4" w:rsidP="00770DC4">
      <w:pPr>
        <w:autoSpaceDE w:val="0"/>
        <w:autoSpaceDN w:val="0"/>
        <w:adjustRightInd w:val="0"/>
        <w:ind w:firstLine="720"/>
        <w:jc w:val="both"/>
      </w:pPr>
      <w:r>
        <w:t>2021 metais seniūnijos personalą sudarė 16,5 etato, dirbo 16 darbuotojų, administracinį darbą dirbo 7 darbuotojai. 1 asmuo turi aukštąjį universitetinį magistro išsilavinimą, 4 - aukštąjį universitetinį, 2- aukštąjį neuniversitetinį, 1 – aukštesnįjį.</w:t>
      </w:r>
    </w:p>
    <w:p w14:paraId="04DE18FF" w14:textId="77777777" w:rsidR="00770DC4" w:rsidRDefault="00770DC4" w:rsidP="00770DC4">
      <w:pPr>
        <w:autoSpaceDE w:val="0"/>
        <w:autoSpaceDN w:val="0"/>
        <w:adjustRightInd w:val="0"/>
        <w:ind w:firstLine="720"/>
        <w:jc w:val="both"/>
      </w:pPr>
      <w:r>
        <w:t>Rudaminos seniūnijos seniūnas – Juzef Šatkevič;</w:t>
      </w:r>
    </w:p>
    <w:p w14:paraId="5771A808" w14:textId="77777777" w:rsidR="00770DC4" w:rsidRDefault="00770DC4" w:rsidP="00770DC4">
      <w:pPr>
        <w:autoSpaceDE w:val="0"/>
        <w:autoSpaceDN w:val="0"/>
        <w:adjustRightInd w:val="0"/>
        <w:ind w:firstLine="720"/>
        <w:jc w:val="both"/>
      </w:pPr>
      <w:r>
        <w:t>Vyriausioji raštvedė – Genoefa Rudkovskaja;</w:t>
      </w:r>
    </w:p>
    <w:p w14:paraId="3E4819FE" w14:textId="6CF7C9FE" w:rsidR="00770DC4" w:rsidRDefault="00770DC4" w:rsidP="00770DC4">
      <w:pPr>
        <w:autoSpaceDE w:val="0"/>
        <w:autoSpaceDN w:val="0"/>
        <w:adjustRightInd w:val="0"/>
        <w:ind w:firstLine="720"/>
        <w:jc w:val="both"/>
      </w:pPr>
      <w:r>
        <w:t>Vyresnysis finansininkas – Kazimež Balbatun;</w:t>
      </w:r>
    </w:p>
    <w:p w14:paraId="6F19EC01" w14:textId="1958CD6D" w:rsidR="00770DC4" w:rsidRDefault="00770DC4" w:rsidP="00770DC4">
      <w:pPr>
        <w:autoSpaceDE w:val="0"/>
        <w:autoSpaceDN w:val="0"/>
        <w:adjustRightInd w:val="0"/>
        <w:ind w:firstLine="720"/>
        <w:jc w:val="both"/>
      </w:pPr>
      <w:r>
        <w:t xml:space="preserve">Vyresnioji soc. darbo organizatorė – Anastasija Jasinska; Elmira Badalova </w:t>
      </w:r>
    </w:p>
    <w:p w14:paraId="507FCE2F" w14:textId="77777777" w:rsidR="00770DC4" w:rsidRDefault="00770DC4" w:rsidP="00770DC4">
      <w:pPr>
        <w:autoSpaceDE w:val="0"/>
        <w:autoSpaceDN w:val="0"/>
        <w:adjustRightInd w:val="0"/>
        <w:ind w:firstLine="720"/>
        <w:jc w:val="both"/>
      </w:pPr>
      <w:r>
        <w:t>Vyresnioji specialistė (žemės ūkio klausimais) – Rozalija Karaznevič;</w:t>
      </w:r>
    </w:p>
    <w:p w14:paraId="5215C999" w14:textId="77777777" w:rsidR="00770DC4" w:rsidRDefault="00770DC4" w:rsidP="00770DC4">
      <w:pPr>
        <w:autoSpaceDE w:val="0"/>
        <w:autoSpaceDN w:val="0"/>
        <w:adjustRightInd w:val="0"/>
        <w:ind w:firstLine="720"/>
        <w:jc w:val="both"/>
      </w:pPr>
      <w:r>
        <w:t>Inspektorė – Jolanta Ivanova;</w:t>
      </w:r>
    </w:p>
    <w:p w14:paraId="28E3DB55" w14:textId="77777777" w:rsidR="00770DC4" w:rsidRDefault="00770DC4" w:rsidP="00770DC4">
      <w:pPr>
        <w:autoSpaceDE w:val="0"/>
        <w:autoSpaceDN w:val="0"/>
        <w:adjustRightInd w:val="0"/>
        <w:ind w:firstLine="720"/>
        <w:jc w:val="both"/>
      </w:pPr>
      <w:r>
        <w:t>Inspektorė – Juliana Kviatkovska;</w:t>
      </w:r>
    </w:p>
    <w:p w14:paraId="4862232C" w14:textId="77777777" w:rsidR="00770DC4" w:rsidRDefault="00770DC4" w:rsidP="00770DC4">
      <w:pPr>
        <w:autoSpaceDE w:val="0"/>
        <w:autoSpaceDN w:val="0"/>
        <w:adjustRightInd w:val="0"/>
        <w:ind w:firstLine="720"/>
        <w:jc w:val="both"/>
      </w:pPr>
      <w:r>
        <w:t>Inspektorius – Voitech Voitiulevič;</w:t>
      </w:r>
    </w:p>
    <w:p w14:paraId="77EC19E9" w14:textId="77777777" w:rsidR="00770DC4" w:rsidRDefault="00770DC4" w:rsidP="00770DC4">
      <w:pPr>
        <w:autoSpaceDE w:val="0"/>
        <w:autoSpaceDN w:val="0"/>
        <w:adjustRightInd w:val="0"/>
        <w:ind w:firstLine="720"/>
        <w:jc w:val="both"/>
      </w:pPr>
      <w:r>
        <w:t>Kapinių prižiūrėtoja – Regina Vasilevska;</w:t>
      </w:r>
    </w:p>
    <w:p w14:paraId="37AAF210" w14:textId="77777777" w:rsidR="00770DC4" w:rsidRDefault="00770DC4" w:rsidP="00770DC4">
      <w:pPr>
        <w:autoSpaceDE w:val="0"/>
        <w:autoSpaceDN w:val="0"/>
        <w:adjustRightInd w:val="0"/>
        <w:ind w:firstLine="720"/>
        <w:jc w:val="both"/>
      </w:pPr>
      <w:r>
        <w:t>Valytoja – Aliona Ostik;</w:t>
      </w:r>
    </w:p>
    <w:p w14:paraId="34151160" w14:textId="1BEFFCC8" w:rsidR="00770DC4" w:rsidRDefault="00770DC4" w:rsidP="00770DC4">
      <w:pPr>
        <w:autoSpaceDE w:val="0"/>
        <w:autoSpaceDN w:val="0"/>
        <w:adjustRightInd w:val="0"/>
        <w:ind w:firstLine="720"/>
        <w:jc w:val="both"/>
      </w:pPr>
      <w:r>
        <w:t>Kiemsargiai –Česlav Kutko, Kazimir Vaiciukevič ir Danuta Vaiciukevič; Algis Averka; Valerij Radevič.</w:t>
      </w:r>
    </w:p>
    <w:p w14:paraId="2748673E" w14:textId="77777777" w:rsidR="00770DC4" w:rsidRDefault="00770DC4" w:rsidP="00770DC4">
      <w:pPr>
        <w:autoSpaceDE w:val="0"/>
        <w:autoSpaceDN w:val="0"/>
        <w:adjustRightInd w:val="0"/>
        <w:ind w:firstLine="720"/>
        <w:jc w:val="both"/>
      </w:pPr>
      <w:r>
        <w:t>Elektrikas, kūrikas – Jan Luščinskij.</w:t>
      </w:r>
    </w:p>
    <w:p w14:paraId="1FAD876C" w14:textId="790D092F" w:rsidR="00770DC4" w:rsidRDefault="00770DC4" w:rsidP="00770DC4">
      <w:pPr>
        <w:ind w:firstLine="720"/>
        <w:jc w:val="both"/>
      </w:pPr>
      <w:r>
        <w:t>Seniūnija yra suskirstyta į 11 seniūnaitijų</w:t>
      </w:r>
      <w:r w:rsidR="00D2710A">
        <w:t>:</w:t>
      </w:r>
    </w:p>
    <w:p w14:paraId="762CED7B" w14:textId="77777777" w:rsidR="00770DC4" w:rsidRDefault="00770DC4" w:rsidP="00770DC4">
      <w:pPr>
        <w:numPr>
          <w:ilvl w:val="0"/>
          <w:numId w:val="10"/>
        </w:numPr>
        <w:ind w:left="0" w:firstLine="720"/>
        <w:jc w:val="both"/>
      </w:pPr>
      <w:r>
        <w:rPr>
          <w:b/>
        </w:rPr>
        <w:t>Rudaminos k. daugiabučių namų kvartalo</w:t>
      </w:r>
      <w:r>
        <w:t xml:space="preserve"> (Gamyklos g., Taikos g., Žaibo g. dalis) – seniūnaitė Regina Boris.</w:t>
      </w:r>
    </w:p>
    <w:p w14:paraId="349F7AED" w14:textId="77777777" w:rsidR="00770DC4" w:rsidRDefault="00770DC4" w:rsidP="00770DC4">
      <w:pPr>
        <w:numPr>
          <w:ilvl w:val="0"/>
          <w:numId w:val="10"/>
        </w:numPr>
        <w:ind w:left="0" w:firstLine="720"/>
        <w:jc w:val="both"/>
      </w:pPr>
      <w:r>
        <w:rPr>
          <w:b/>
        </w:rPr>
        <w:t>Rudaminos k. vienbučių namų kvartalas</w:t>
      </w:r>
      <w:r>
        <w:t xml:space="preserve"> (Aušros g., Beržų g., Draugystės g., Lydos g.,  Mokyklos g., Naujoji g., Pakrantės g., Parko g., Rytų g., Rudens g., Smėlio g., Statybos g., Tylioji g., Vilties g., Vingio g., Vyšnių g., Žaibo g., Mechanizatorių g., Džiaugsmo g., Gegužės 1-osios g., Akolotės k., Parapijoniškių k.) – seniūnaitis Ivan Voitiulevič.</w:t>
      </w:r>
    </w:p>
    <w:p w14:paraId="653B97A8" w14:textId="77777777" w:rsidR="00770DC4" w:rsidRDefault="00770DC4" w:rsidP="00770DC4">
      <w:pPr>
        <w:numPr>
          <w:ilvl w:val="0"/>
          <w:numId w:val="10"/>
        </w:numPr>
        <w:ind w:left="0" w:firstLine="720"/>
        <w:jc w:val="both"/>
      </w:pPr>
      <w:r>
        <w:rPr>
          <w:b/>
        </w:rPr>
        <w:t>Senosios Rudaminos</w:t>
      </w:r>
      <w:r>
        <w:t xml:space="preserve"> (Vilniaus g., Čekėnų g., Brolių g., Daubėnų g., Kalno g., Miško g., Naujakurių g., Partizanų g., Sodų g., Žolyno g., Meistrų g., Mėnulio kelio g.) – seniūnaitė Janina Paliuškevič.</w:t>
      </w:r>
    </w:p>
    <w:p w14:paraId="3A3605C3" w14:textId="77777777" w:rsidR="00770DC4" w:rsidRDefault="00770DC4" w:rsidP="00770DC4">
      <w:pPr>
        <w:numPr>
          <w:ilvl w:val="0"/>
          <w:numId w:val="10"/>
        </w:numPr>
        <w:ind w:left="0" w:firstLine="720"/>
        <w:jc w:val="both"/>
      </w:pPr>
      <w:r>
        <w:rPr>
          <w:b/>
        </w:rPr>
        <w:t>Kalviškių kaimo</w:t>
      </w:r>
      <w:r>
        <w:t xml:space="preserve"> (Kalviškių k.) – seniūnaitis Miroslavas Fedečevas.</w:t>
      </w:r>
    </w:p>
    <w:p w14:paraId="4587DBBD" w14:textId="77777777" w:rsidR="00770DC4" w:rsidRDefault="00770DC4" w:rsidP="00770DC4">
      <w:pPr>
        <w:numPr>
          <w:ilvl w:val="0"/>
          <w:numId w:val="10"/>
        </w:numPr>
        <w:ind w:left="0" w:firstLine="720"/>
        <w:jc w:val="both"/>
      </w:pPr>
      <w:r>
        <w:rPr>
          <w:b/>
        </w:rPr>
        <w:t>Katkų kaimo</w:t>
      </w:r>
      <w:r>
        <w:t xml:space="preserve"> (Katkų k., Lokių k., Pakalnių k.) -  seniūnaitė Ligita Šaduikienė.</w:t>
      </w:r>
    </w:p>
    <w:p w14:paraId="0805A998" w14:textId="77777777" w:rsidR="00770DC4" w:rsidRDefault="00770DC4" w:rsidP="00770DC4">
      <w:pPr>
        <w:numPr>
          <w:ilvl w:val="0"/>
          <w:numId w:val="10"/>
        </w:numPr>
        <w:ind w:left="0" w:firstLine="720"/>
        <w:jc w:val="both"/>
      </w:pPr>
      <w:r>
        <w:rPr>
          <w:b/>
        </w:rPr>
        <w:lastRenderedPageBreak/>
        <w:t>Dukelių-Papiškių</w:t>
      </w:r>
      <w:r>
        <w:t xml:space="preserve"> (Dukelių k., Papiškių k., Skrabinės k., Šveicarų k., Naujakiemio k., Daubėnų k., Rusinų k., Totoriškių k., Jarmališkių k., Sakalninkų k., Antupių k.) – seniūnaitis Jurij Svatkovskij.</w:t>
      </w:r>
    </w:p>
    <w:p w14:paraId="5C47EE14" w14:textId="77777777" w:rsidR="00770DC4" w:rsidRDefault="00770DC4" w:rsidP="00770DC4">
      <w:pPr>
        <w:numPr>
          <w:ilvl w:val="0"/>
          <w:numId w:val="10"/>
        </w:numPr>
        <w:ind w:left="0" w:firstLine="720"/>
        <w:jc w:val="both"/>
      </w:pPr>
      <w:r>
        <w:rPr>
          <w:b/>
        </w:rPr>
        <w:t>Totorinės kaimo</w:t>
      </w:r>
      <w:r>
        <w:t xml:space="preserve"> (Totorinės k., Pyšnos k., Kinelių k., Nemežėlės k.) – seniūnaitis Leonid Zablockij.</w:t>
      </w:r>
    </w:p>
    <w:p w14:paraId="4E856881" w14:textId="77777777" w:rsidR="00770DC4" w:rsidRDefault="00770DC4" w:rsidP="00770DC4">
      <w:pPr>
        <w:numPr>
          <w:ilvl w:val="0"/>
          <w:numId w:val="10"/>
        </w:numPr>
        <w:ind w:left="0" w:firstLine="720"/>
        <w:jc w:val="both"/>
      </w:pPr>
      <w:r>
        <w:rPr>
          <w:b/>
        </w:rPr>
        <w:t>Petešos kaimo</w:t>
      </w:r>
      <w:r>
        <w:t xml:space="preserve"> (Petešos k.) – seniūnaitis Eugenijus Voitekianas.</w:t>
      </w:r>
    </w:p>
    <w:p w14:paraId="6F0704A3" w14:textId="77777777" w:rsidR="00770DC4" w:rsidRDefault="00770DC4" w:rsidP="00770DC4">
      <w:pPr>
        <w:numPr>
          <w:ilvl w:val="0"/>
          <w:numId w:val="10"/>
        </w:numPr>
        <w:ind w:left="0" w:firstLine="720"/>
        <w:jc w:val="both"/>
      </w:pPr>
      <w:r>
        <w:rPr>
          <w:b/>
        </w:rPr>
        <w:t>SB “Tulpė“</w:t>
      </w:r>
      <w:r>
        <w:t xml:space="preserve"> (Sodų bendrija „Tulpė“) – seniūnaitė Irma Podolskaja.</w:t>
      </w:r>
    </w:p>
    <w:p w14:paraId="7B49D101" w14:textId="77777777" w:rsidR="00770DC4" w:rsidRDefault="00770DC4" w:rsidP="00770DC4">
      <w:pPr>
        <w:numPr>
          <w:ilvl w:val="0"/>
          <w:numId w:val="10"/>
        </w:numPr>
        <w:ind w:left="0" w:firstLine="720"/>
        <w:jc w:val="both"/>
      </w:pPr>
      <w:r>
        <w:rPr>
          <w:b/>
        </w:rPr>
        <w:t>SB “Gegužinė“</w:t>
      </w:r>
      <w:r>
        <w:t xml:space="preserve"> (Sodų bendrijos  „Gegužinė“ ir „“Eglė“) – seniūnaitė Inga Lukšytė.</w:t>
      </w:r>
    </w:p>
    <w:p w14:paraId="59E413DD" w14:textId="77777777" w:rsidR="00770DC4" w:rsidRDefault="00770DC4" w:rsidP="00770DC4">
      <w:pPr>
        <w:numPr>
          <w:ilvl w:val="0"/>
          <w:numId w:val="10"/>
        </w:numPr>
        <w:ind w:left="0" w:firstLine="720"/>
        <w:jc w:val="both"/>
      </w:pPr>
      <w:r>
        <w:rPr>
          <w:b/>
        </w:rPr>
        <w:t>SB „Daubėnai“</w:t>
      </w:r>
      <w:r>
        <w:t xml:space="preserve"> (Sodų bendrijos „Daubėnai“, „Plyta“, „Elektronika-2“) – seniūnaitis Gediminas Stragauskas.</w:t>
      </w:r>
    </w:p>
    <w:p w14:paraId="68B13C2C" w14:textId="77777777" w:rsidR="00251B95" w:rsidRPr="002E4559" w:rsidRDefault="00251B95" w:rsidP="00105CC4">
      <w:pPr>
        <w:suppressAutoHyphens/>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095AFEE8" w14:textId="04265048" w:rsidR="00A37B5D" w:rsidRPr="00EF1111" w:rsidRDefault="00A37B5D" w:rsidP="00A37B5D">
      <w:pPr>
        <w:suppressAutoHyphens/>
        <w:ind w:firstLine="720"/>
        <w:jc w:val="both"/>
        <w:rPr>
          <w:bCs/>
          <w:color w:val="000000" w:themeColor="text1"/>
        </w:rPr>
      </w:pPr>
      <w:r w:rsidRPr="00EF1111">
        <w:rPr>
          <w:bCs/>
          <w:color w:val="000000" w:themeColor="text1"/>
        </w:rPr>
        <w:t>202</w:t>
      </w:r>
      <w:r>
        <w:rPr>
          <w:bCs/>
          <w:color w:val="000000" w:themeColor="text1"/>
        </w:rPr>
        <w:t>1</w:t>
      </w:r>
      <w:r w:rsidRPr="00EF1111">
        <w:rPr>
          <w:bCs/>
          <w:color w:val="000000" w:themeColor="text1"/>
        </w:rPr>
        <w:t xml:space="preserve"> metams pagal programą buvo skirta </w:t>
      </w:r>
      <w:r>
        <w:rPr>
          <w:bCs/>
          <w:color w:val="000000" w:themeColor="text1"/>
        </w:rPr>
        <w:t>11 900</w:t>
      </w:r>
      <w:r w:rsidRPr="00EF1111">
        <w:rPr>
          <w:bCs/>
          <w:color w:val="000000" w:themeColor="text1"/>
        </w:rPr>
        <w:t xml:space="preserve"> </w:t>
      </w:r>
      <w:r>
        <w:rPr>
          <w:bCs/>
          <w:color w:val="000000" w:themeColor="text1"/>
        </w:rPr>
        <w:t>E</w:t>
      </w:r>
      <w:r w:rsidRPr="00EF1111">
        <w:rPr>
          <w:bCs/>
          <w:color w:val="000000" w:themeColor="text1"/>
        </w:rPr>
        <w:t>urų , įdarbint</w:t>
      </w:r>
      <w:r>
        <w:rPr>
          <w:bCs/>
          <w:color w:val="000000" w:themeColor="text1"/>
        </w:rPr>
        <w:t>i</w:t>
      </w:r>
      <w:r w:rsidRPr="00EF1111">
        <w:rPr>
          <w:bCs/>
          <w:color w:val="000000" w:themeColor="text1"/>
        </w:rPr>
        <w:t xml:space="preserve"> 5 žmonės.</w:t>
      </w:r>
    </w:p>
    <w:p w14:paraId="02F1C6C1" w14:textId="77777777" w:rsidR="00A37B5D" w:rsidRPr="00EF1111" w:rsidRDefault="00A37B5D" w:rsidP="00A37B5D">
      <w:pPr>
        <w:suppressAutoHyphens/>
        <w:ind w:firstLine="720"/>
        <w:jc w:val="both"/>
        <w:rPr>
          <w:bCs/>
          <w:color w:val="000000" w:themeColor="text1"/>
        </w:rPr>
      </w:pPr>
      <w:r w:rsidRPr="00EF1111">
        <w:rPr>
          <w:bCs/>
          <w:color w:val="000000" w:themeColor="text1"/>
        </w:rPr>
        <w:t>Viešųjų darbų darbininkai tvarkė seniūnijos teritoriją, genėjo medžius daugiabučių namų kvartale, tvarkė miškus ir pakelės. Šaltu asfaltu taisė asfaltbetonio pažaidas.</w:t>
      </w:r>
    </w:p>
    <w:p w14:paraId="28E3265F" w14:textId="3E5CCE16" w:rsidR="00251B95" w:rsidRPr="002E4559" w:rsidRDefault="00251B95" w:rsidP="00EE5B52">
      <w:pPr>
        <w:suppressAutoHyphens/>
        <w:ind w:left="720" w:firstLine="556"/>
        <w:rPr>
          <w:bCs/>
        </w:rPr>
      </w:pPr>
    </w:p>
    <w:p w14:paraId="2D43D777" w14:textId="08354D0E" w:rsidR="00B965B1"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430B428" w14:textId="661BAC73" w:rsidR="00687B49" w:rsidRPr="00687B49" w:rsidRDefault="00687B49" w:rsidP="000200F4">
      <w:pPr>
        <w:suppressAutoHyphens/>
        <w:ind w:firstLine="720"/>
        <w:jc w:val="both"/>
        <w:rPr>
          <w:bCs/>
        </w:rPr>
      </w:pPr>
      <w:r>
        <w:rPr>
          <w:bCs/>
        </w:rPr>
        <w:t xml:space="preserve">1. </w:t>
      </w:r>
      <w:r w:rsidRPr="00687B49">
        <w:rPr>
          <w:bCs/>
        </w:rPr>
        <w:t>Įrengtos 2 vietos šiukšlių konteineriams prie Rudaminos katalikų kapinių – 1084 Eur su PVM.</w:t>
      </w:r>
    </w:p>
    <w:p w14:paraId="1B7C2A77" w14:textId="16568F36" w:rsidR="00687B49" w:rsidRPr="00687B49" w:rsidRDefault="00687B49" w:rsidP="000200F4">
      <w:pPr>
        <w:suppressAutoHyphens/>
        <w:ind w:firstLine="720"/>
        <w:jc w:val="both"/>
        <w:rPr>
          <w:bCs/>
        </w:rPr>
      </w:pPr>
      <w:r>
        <w:rPr>
          <w:bCs/>
        </w:rPr>
        <w:t>2.</w:t>
      </w:r>
      <w:r w:rsidRPr="00687B49">
        <w:rPr>
          <w:bCs/>
        </w:rPr>
        <w:t xml:space="preserve"> Įrengtas autobuso stovėjimo aikštelės paviljonas prie S/B „Eglė“ – 224,20 Eur su PVM.</w:t>
      </w:r>
    </w:p>
    <w:p w14:paraId="7FD9BEBD" w14:textId="77777777" w:rsidR="002E2094" w:rsidRPr="002E4559" w:rsidRDefault="002E2094" w:rsidP="003C233B">
      <w:pPr>
        <w:suppressAutoHyphens/>
        <w:ind w:left="720"/>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035AE4">
              <w:rPr>
                <w:bCs/>
                <w:color w:val="000000" w:themeColor="text1"/>
              </w:rPr>
              <w:t>Visuomeninės paskirties teritorijos</w:t>
            </w:r>
          </w:p>
        </w:tc>
        <w:tc>
          <w:tcPr>
            <w:tcW w:w="2331" w:type="dxa"/>
          </w:tcPr>
          <w:p w14:paraId="3C93D79A" w14:textId="450E32C2" w:rsidR="008932B9" w:rsidRPr="0015138D" w:rsidRDefault="00A37B5D" w:rsidP="0015138D">
            <w:pPr>
              <w:suppressAutoHyphens/>
              <w:rPr>
                <w:bCs/>
              </w:rPr>
            </w:pPr>
            <w:r>
              <w:rPr>
                <w:bCs/>
              </w:rPr>
              <w:t>20</w:t>
            </w:r>
          </w:p>
        </w:tc>
        <w:tc>
          <w:tcPr>
            <w:tcW w:w="2331" w:type="dxa"/>
          </w:tcPr>
          <w:p w14:paraId="0EC2FFF2" w14:textId="136D50F4" w:rsidR="008932B9" w:rsidRPr="0015138D" w:rsidRDefault="00D20E3F" w:rsidP="00035AE4">
            <w:pPr>
              <w:suppressAutoHyphens/>
              <w:rPr>
                <w:bCs/>
              </w:rPr>
            </w:pPr>
            <w:r>
              <w:rPr>
                <w:bCs/>
              </w:rPr>
              <w:t>2</w:t>
            </w:r>
            <w:r w:rsidR="00035AE4">
              <w:rPr>
                <w:bCs/>
              </w:rPr>
              <w:t>1</w:t>
            </w:r>
          </w:p>
        </w:tc>
        <w:tc>
          <w:tcPr>
            <w:tcW w:w="2039" w:type="dxa"/>
          </w:tcPr>
          <w:p w14:paraId="69E1A7F3" w14:textId="72B34065" w:rsidR="008932B9" w:rsidRPr="0015138D" w:rsidRDefault="009D5A6E" w:rsidP="00035AE4">
            <w:pPr>
              <w:suppressAutoHyphens/>
              <w:rPr>
                <w:bCs/>
              </w:rPr>
            </w:pPr>
            <w:r>
              <w:rPr>
                <w:bCs/>
              </w:rPr>
              <w:t>+</w:t>
            </w:r>
            <w:r w:rsidR="00035AE4">
              <w:rPr>
                <w:bCs/>
              </w:rPr>
              <w:t>1</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4CBE14AB" w:rsidR="008932B9" w:rsidRPr="0015138D" w:rsidRDefault="00A37B5D" w:rsidP="0015138D">
            <w:pPr>
              <w:suppressAutoHyphens/>
              <w:rPr>
                <w:bCs/>
              </w:rPr>
            </w:pPr>
            <w:r>
              <w:rPr>
                <w:bCs/>
              </w:rPr>
              <w:t>6</w:t>
            </w:r>
          </w:p>
        </w:tc>
        <w:tc>
          <w:tcPr>
            <w:tcW w:w="2331" w:type="dxa"/>
          </w:tcPr>
          <w:p w14:paraId="64D9DC20" w14:textId="332BB5F2" w:rsidR="008932B9" w:rsidRPr="0015138D" w:rsidRDefault="00A37B5D" w:rsidP="0015138D">
            <w:pPr>
              <w:suppressAutoHyphens/>
              <w:rPr>
                <w:bCs/>
              </w:rPr>
            </w:pPr>
            <w:r>
              <w:rPr>
                <w:bCs/>
              </w:rPr>
              <w:t>6</w:t>
            </w:r>
          </w:p>
        </w:tc>
        <w:tc>
          <w:tcPr>
            <w:tcW w:w="2039" w:type="dxa"/>
          </w:tcPr>
          <w:p w14:paraId="14DEA1A7" w14:textId="15549AC4" w:rsidR="008932B9" w:rsidRPr="0015138D" w:rsidRDefault="00A37B5D" w:rsidP="0015138D">
            <w:pPr>
              <w:suppressAutoHyphens/>
              <w:rPr>
                <w:bCs/>
              </w:rPr>
            </w:pPr>
            <w:r>
              <w:rPr>
                <w:bCs/>
              </w:rPr>
              <w:t>0</w:t>
            </w:r>
          </w:p>
        </w:tc>
      </w:tr>
      <w:tr w:rsidR="00A37B5D" w:rsidRPr="0015138D" w14:paraId="33C3BD29" w14:textId="77777777" w:rsidTr="0015138D">
        <w:tc>
          <w:tcPr>
            <w:tcW w:w="2575" w:type="dxa"/>
          </w:tcPr>
          <w:p w14:paraId="0D9865D1" w14:textId="2594CD34" w:rsidR="00A37B5D" w:rsidRPr="0015138D" w:rsidRDefault="007A54E3" w:rsidP="0015138D">
            <w:pPr>
              <w:suppressAutoHyphens/>
              <w:rPr>
                <w:bCs/>
              </w:rPr>
            </w:pPr>
            <w:r>
              <w:rPr>
                <w:bCs/>
              </w:rPr>
              <w:t>Prekybos ir paslaugų vietos(</w:t>
            </w:r>
            <w:r w:rsidR="002249C9">
              <w:rPr>
                <w:bCs/>
              </w:rPr>
              <w:t xml:space="preserve"> </w:t>
            </w:r>
            <w:r w:rsidR="00A37B5D">
              <w:rPr>
                <w:bCs/>
              </w:rPr>
              <w:t>Išduota leidimų prekiauti</w:t>
            </w:r>
            <w:r>
              <w:rPr>
                <w:bCs/>
              </w:rPr>
              <w:t>)</w:t>
            </w:r>
          </w:p>
        </w:tc>
        <w:tc>
          <w:tcPr>
            <w:tcW w:w="2331" w:type="dxa"/>
          </w:tcPr>
          <w:p w14:paraId="2A86BFD8" w14:textId="32E81BC4" w:rsidR="00A37B5D" w:rsidRDefault="00A37B5D" w:rsidP="0015138D">
            <w:pPr>
              <w:suppressAutoHyphens/>
              <w:rPr>
                <w:bCs/>
              </w:rPr>
            </w:pPr>
            <w:r>
              <w:rPr>
                <w:bCs/>
              </w:rPr>
              <w:t>572</w:t>
            </w:r>
          </w:p>
        </w:tc>
        <w:tc>
          <w:tcPr>
            <w:tcW w:w="2331" w:type="dxa"/>
          </w:tcPr>
          <w:p w14:paraId="0E7A8ECC" w14:textId="0D7E093F" w:rsidR="00A37B5D" w:rsidRDefault="00A37B5D" w:rsidP="0015138D">
            <w:pPr>
              <w:suppressAutoHyphens/>
              <w:rPr>
                <w:bCs/>
              </w:rPr>
            </w:pPr>
            <w:r>
              <w:rPr>
                <w:bCs/>
              </w:rPr>
              <w:t>665</w:t>
            </w:r>
          </w:p>
        </w:tc>
        <w:tc>
          <w:tcPr>
            <w:tcW w:w="2039" w:type="dxa"/>
          </w:tcPr>
          <w:p w14:paraId="0EC4ECF9" w14:textId="37355D99" w:rsidR="00A37B5D" w:rsidRPr="0015138D" w:rsidRDefault="00A37B5D" w:rsidP="0015138D">
            <w:pPr>
              <w:suppressAutoHyphens/>
              <w:rPr>
                <w:bCs/>
              </w:rPr>
            </w:pPr>
            <w:r>
              <w:rPr>
                <w:bCs/>
              </w:rPr>
              <w:t>+ 93</w:t>
            </w:r>
          </w:p>
        </w:tc>
      </w:tr>
    </w:tbl>
    <w:p w14:paraId="5ECFBC8E" w14:textId="77777777" w:rsidR="00B965B1" w:rsidRPr="002E4559" w:rsidRDefault="00B965B1" w:rsidP="00B965B1">
      <w:pPr>
        <w:suppressAutoHyphens/>
        <w:ind w:left="1701" w:hanging="425"/>
        <w:rPr>
          <w:bCs/>
        </w:rPr>
      </w:pPr>
    </w:p>
    <w:p w14:paraId="62818C98" w14:textId="77777777"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380EC4B" w14:textId="06F874BD" w:rsidR="00FF4644" w:rsidRPr="00F63FED" w:rsidRDefault="00FF4644" w:rsidP="000200F4">
      <w:pPr>
        <w:suppressAutoHyphens/>
        <w:ind w:firstLine="720"/>
        <w:jc w:val="both"/>
        <w:rPr>
          <w:b/>
          <w:bCs/>
        </w:rPr>
      </w:pPr>
      <w:r w:rsidRPr="00F63FED">
        <w:rPr>
          <w:b/>
          <w:bCs/>
        </w:rPr>
        <w:t>Asfalto betono dangos įrengimas:</w:t>
      </w:r>
    </w:p>
    <w:p w14:paraId="04A33621" w14:textId="377ABF36" w:rsidR="00FF4644" w:rsidRDefault="00FF4644" w:rsidP="000200F4">
      <w:pPr>
        <w:suppressAutoHyphens/>
        <w:ind w:firstLine="720"/>
        <w:jc w:val="both"/>
        <w:rPr>
          <w:bCs/>
          <w:u w:val="single"/>
        </w:rPr>
      </w:pPr>
      <w:r w:rsidRPr="00FF4644">
        <w:rPr>
          <w:bCs/>
          <w:u w:val="single"/>
        </w:rPr>
        <w:t>Savivaldybės lėšos</w:t>
      </w:r>
      <w:r w:rsidR="00E321CB">
        <w:rPr>
          <w:bCs/>
          <w:u w:val="single"/>
        </w:rPr>
        <w:t>:</w:t>
      </w:r>
    </w:p>
    <w:p w14:paraId="057BB5ED" w14:textId="1B8C41C5" w:rsidR="00FF4644" w:rsidRDefault="00FF4644" w:rsidP="000200F4">
      <w:pPr>
        <w:suppressAutoHyphens/>
        <w:ind w:firstLine="720"/>
        <w:jc w:val="both"/>
        <w:rPr>
          <w:bCs/>
        </w:rPr>
      </w:pPr>
      <w:r w:rsidRPr="00FF4644">
        <w:rPr>
          <w:bCs/>
        </w:rPr>
        <w:t>Rudaminos k. Gėlių g.</w:t>
      </w:r>
      <w:r>
        <w:rPr>
          <w:bCs/>
        </w:rPr>
        <w:t xml:space="preserve"> – 250 m – 51 753,39 Eur  su PVM</w:t>
      </w:r>
      <w:r w:rsidR="002E2094">
        <w:rPr>
          <w:bCs/>
        </w:rPr>
        <w:t>;</w:t>
      </w:r>
    </w:p>
    <w:p w14:paraId="1CACD194" w14:textId="6A8B89E5" w:rsidR="00FF4644" w:rsidRDefault="00FF4644" w:rsidP="000200F4">
      <w:pPr>
        <w:suppressAutoHyphens/>
        <w:ind w:firstLine="720"/>
        <w:jc w:val="both"/>
        <w:rPr>
          <w:bCs/>
        </w:rPr>
      </w:pPr>
      <w:r>
        <w:rPr>
          <w:bCs/>
        </w:rPr>
        <w:t>Rudaminos k. Sodų g. – 87 m – 16 369,10 Eur su PVM</w:t>
      </w:r>
      <w:r w:rsidR="002E2094">
        <w:rPr>
          <w:bCs/>
        </w:rPr>
        <w:t>;</w:t>
      </w:r>
    </w:p>
    <w:p w14:paraId="1679AB27" w14:textId="4CE2858A" w:rsidR="00FF4644" w:rsidRDefault="00FF4644" w:rsidP="000200F4">
      <w:pPr>
        <w:suppressAutoHyphens/>
        <w:ind w:firstLine="720"/>
        <w:jc w:val="both"/>
        <w:rPr>
          <w:bCs/>
        </w:rPr>
      </w:pPr>
      <w:r>
        <w:rPr>
          <w:bCs/>
        </w:rPr>
        <w:t>Rudaminos k. Vingių g. – 116 m – 221 046,67 Eur su PV</w:t>
      </w:r>
      <w:r w:rsidR="002E2094">
        <w:rPr>
          <w:bCs/>
        </w:rPr>
        <w:t>M;</w:t>
      </w:r>
    </w:p>
    <w:p w14:paraId="3150FBCB" w14:textId="5DFFD921" w:rsidR="00FF4644" w:rsidRDefault="00FF4644" w:rsidP="000200F4">
      <w:pPr>
        <w:suppressAutoHyphens/>
        <w:ind w:firstLine="720"/>
        <w:jc w:val="both"/>
        <w:rPr>
          <w:bCs/>
        </w:rPr>
      </w:pPr>
      <w:r>
        <w:rPr>
          <w:bCs/>
        </w:rPr>
        <w:t>Kalviškių k. Europos Tarybos g. privažiavimo prie daugiabučio a/b dangos remontas – 286 m²</w:t>
      </w:r>
      <w:r w:rsidR="00DB4CDB">
        <w:rPr>
          <w:bCs/>
        </w:rPr>
        <w:t xml:space="preserve"> - 8 783,39 Eur su PVM</w:t>
      </w:r>
      <w:r w:rsidR="002E2094">
        <w:rPr>
          <w:bCs/>
        </w:rPr>
        <w:t>;</w:t>
      </w:r>
    </w:p>
    <w:p w14:paraId="0A6A2B07" w14:textId="14AE2BB3" w:rsidR="00DB4CDB" w:rsidRDefault="00DB4CDB" w:rsidP="000200F4">
      <w:pPr>
        <w:suppressAutoHyphens/>
        <w:ind w:firstLine="720"/>
        <w:jc w:val="both"/>
        <w:rPr>
          <w:bCs/>
        </w:rPr>
      </w:pPr>
      <w:r>
        <w:rPr>
          <w:bCs/>
        </w:rPr>
        <w:t>Rudaminos k. Gėlių g., Naujosios g. a/b dangos remontas - 174</w:t>
      </w:r>
      <w:r w:rsidRPr="00DB4CDB">
        <w:rPr>
          <w:bCs/>
        </w:rPr>
        <w:t xml:space="preserve"> </w:t>
      </w:r>
      <w:r>
        <w:rPr>
          <w:bCs/>
        </w:rPr>
        <w:t>m² - 6 721,22 Eur su PVM</w:t>
      </w:r>
      <w:r w:rsidR="002E2094">
        <w:rPr>
          <w:bCs/>
        </w:rPr>
        <w:t>;</w:t>
      </w:r>
    </w:p>
    <w:p w14:paraId="57DF37CF" w14:textId="2929DF7E" w:rsidR="00DB4CDB" w:rsidRPr="00FF4644" w:rsidRDefault="00DB4CDB" w:rsidP="000200F4">
      <w:pPr>
        <w:suppressAutoHyphens/>
        <w:ind w:firstLine="720"/>
        <w:jc w:val="both"/>
        <w:rPr>
          <w:bCs/>
          <w:u w:val="single"/>
        </w:rPr>
      </w:pPr>
      <w:r>
        <w:rPr>
          <w:bCs/>
        </w:rPr>
        <w:t>Duobių remontas bei saugumo priemonių įrengimas – 18 27,00 Eur su PVM</w:t>
      </w:r>
      <w:r w:rsidR="002E2094">
        <w:rPr>
          <w:bCs/>
        </w:rPr>
        <w:t>.</w:t>
      </w:r>
    </w:p>
    <w:p w14:paraId="6766440D" w14:textId="77777777" w:rsidR="002E2094" w:rsidRDefault="002E2094" w:rsidP="002E4559">
      <w:pPr>
        <w:suppressAutoHyphens/>
        <w:ind w:left="709" w:firstLine="567"/>
        <w:rPr>
          <w:bCs/>
        </w:rPr>
      </w:pPr>
    </w:p>
    <w:p w14:paraId="32FC02F9" w14:textId="057EAAAC" w:rsidR="00F36ABB" w:rsidRDefault="00F36ABB" w:rsidP="002E4559">
      <w:pPr>
        <w:suppressAutoHyphens/>
        <w:ind w:left="709" w:firstLine="567"/>
        <w:rPr>
          <w:bCs/>
        </w:rPr>
      </w:pPr>
      <w:r>
        <w:rPr>
          <w:bCs/>
        </w:rPr>
        <w:t xml:space="preserve">1.8. </w:t>
      </w:r>
      <w:r w:rsidRPr="00F63FED">
        <w:rPr>
          <w:bCs/>
        </w:rPr>
        <w:t>Apšvietimo įrengimas/</w:t>
      </w:r>
      <w:r w:rsidR="00642BE0" w:rsidRPr="00F63FED">
        <w:rPr>
          <w:bCs/>
        </w:rPr>
        <w:t>atnaujinimas</w:t>
      </w:r>
    </w:p>
    <w:p w14:paraId="65192889" w14:textId="6C18F08D" w:rsidR="00623D93" w:rsidRPr="00102564" w:rsidRDefault="00623D93" w:rsidP="002E4559">
      <w:pPr>
        <w:suppressAutoHyphens/>
        <w:ind w:left="709" w:firstLine="567"/>
        <w:rPr>
          <w:bCs/>
          <w:color w:val="000000" w:themeColor="text1"/>
        </w:rPr>
      </w:pPr>
      <w:r w:rsidRPr="00102564">
        <w:rPr>
          <w:bCs/>
          <w:color w:val="000000" w:themeColor="text1"/>
        </w:rPr>
        <w:t>Grikių g. Akalotės k. apšvietimo projekto parengimas – 12 075,80 Eur su PVM</w:t>
      </w:r>
      <w:r w:rsidR="002E2094">
        <w:rPr>
          <w:bCs/>
          <w:color w:val="000000" w:themeColor="text1"/>
        </w:rPr>
        <w:t>.</w:t>
      </w:r>
    </w:p>
    <w:p w14:paraId="090ADB15" w14:textId="77777777" w:rsidR="00F36ABB" w:rsidRPr="00102564" w:rsidRDefault="00F36ABB" w:rsidP="002E4559">
      <w:pPr>
        <w:suppressAutoHyphens/>
        <w:ind w:left="709" w:firstLine="567"/>
        <w:rPr>
          <w:bCs/>
          <w:color w:val="000000" w:themeColor="text1"/>
        </w:rPr>
      </w:pPr>
    </w:p>
    <w:tbl>
      <w:tblPr>
        <w:tblW w:w="83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tblGrid>
      <w:tr w:rsidR="00102564" w:rsidRPr="00102564" w14:paraId="2AB88826" w14:textId="77777777" w:rsidTr="00102564">
        <w:tc>
          <w:tcPr>
            <w:tcW w:w="4219" w:type="dxa"/>
            <w:shd w:val="clear" w:color="auto" w:fill="auto"/>
          </w:tcPr>
          <w:p w14:paraId="00837931" w14:textId="77777777" w:rsidR="00102564" w:rsidRPr="00102564" w:rsidRDefault="00102564" w:rsidP="002A0480">
            <w:pPr>
              <w:suppressAutoHyphens/>
              <w:jc w:val="center"/>
              <w:rPr>
                <w:b/>
                <w:color w:val="000000" w:themeColor="text1"/>
              </w:rPr>
            </w:pPr>
            <w:r w:rsidRPr="00102564">
              <w:rPr>
                <w:b/>
                <w:color w:val="000000" w:themeColor="text1"/>
              </w:rPr>
              <w:t xml:space="preserve">Naujai įrengta apšvietimo tinklų </w:t>
            </w:r>
            <w:r w:rsidRPr="00102564">
              <w:rPr>
                <w:b/>
                <w:color w:val="000000" w:themeColor="text1"/>
              </w:rPr>
              <w:lastRenderedPageBreak/>
              <w:t>atkarpa metrais</w:t>
            </w:r>
          </w:p>
        </w:tc>
        <w:tc>
          <w:tcPr>
            <w:tcW w:w="4111" w:type="dxa"/>
            <w:shd w:val="clear" w:color="auto" w:fill="auto"/>
          </w:tcPr>
          <w:p w14:paraId="4ECD07FE" w14:textId="16AE52C7" w:rsidR="00102564" w:rsidRPr="00102564" w:rsidRDefault="00102564" w:rsidP="002A0480">
            <w:pPr>
              <w:suppressAutoHyphens/>
              <w:jc w:val="center"/>
              <w:rPr>
                <w:b/>
                <w:color w:val="000000" w:themeColor="text1"/>
              </w:rPr>
            </w:pPr>
            <w:r w:rsidRPr="00102564">
              <w:rPr>
                <w:b/>
                <w:color w:val="000000" w:themeColor="text1"/>
              </w:rPr>
              <w:lastRenderedPageBreak/>
              <w:t xml:space="preserve">Naujai įrengtų apšvietimo stulpų </w:t>
            </w:r>
            <w:r w:rsidRPr="00102564">
              <w:rPr>
                <w:b/>
                <w:color w:val="000000" w:themeColor="text1"/>
              </w:rPr>
              <w:lastRenderedPageBreak/>
              <w:t>(vnt.)</w:t>
            </w:r>
          </w:p>
        </w:tc>
      </w:tr>
      <w:tr w:rsidR="00102564" w:rsidRPr="00102564" w14:paraId="57FA09F1" w14:textId="77777777" w:rsidTr="00102564">
        <w:tc>
          <w:tcPr>
            <w:tcW w:w="4219" w:type="dxa"/>
            <w:shd w:val="clear" w:color="auto" w:fill="auto"/>
          </w:tcPr>
          <w:p w14:paraId="044BD5D4" w14:textId="230B0C10" w:rsidR="00102564" w:rsidRPr="00102564" w:rsidRDefault="00102564" w:rsidP="00102564">
            <w:pPr>
              <w:suppressAutoHyphens/>
              <w:rPr>
                <w:bCs/>
                <w:color w:val="000000" w:themeColor="text1"/>
              </w:rPr>
            </w:pPr>
            <w:r w:rsidRPr="00102564">
              <w:rPr>
                <w:bCs/>
                <w:color w:val="000000" w:themeColor="text1"/>
              </w:rPr>
              <w:lastRenderedPageBreak/>
              <w:t xml:space="preserve"> Rasos g. Kalviškių k. – 450 m</w:t>
            </w:r>
          </w:p>
        </w:tc>
        <w:tc>
          <w:tcPr>
            <w:tcW w:w="4111" w:type="dxa"/>
            <w:shd w:val="clear" w:color="auto" w:fill="auto"/>
          </w:tcPr>
          <w:p w14:paraId="6C56C615" w14:textId="734F3E5A" w:rsidR="00102564" w:rsidRPr="00102564" w:rsidRDefault="00105CC4" w:rsidP="00105CC4">
            <w:pPr>
              <w:suppressAutoHyphens/>
              <w:jc w:val="center"/>
              <w:rPr>
                <w:bCs/>
                <w:color w:val="000000" w:themeColor="text1"/>
              </w:rPr>
            </w:pPr>
            <w:r>
              <w:rPr>
                <w:bCs/>
                <w:color w:val="000000" w:themeColor="text1"/>
              </w:rPr>
              <w:t>14</w:t>
            </w:r>
          </w:p>
        </w:tc>
      </w:tr>
      <w:tr w:rsidR="00102564" w:rsidRPr="00102564" w14:paraId="003892E6" w14:textId="77777777" w:rsidTr="00102564">
        <w:tc>
          <w:tcPr>
            <w:tcW w:w="4219" w:type="dxa"/>
            <w:shd w:val="clear" w:color="auto" w:fill="auto"/>
          </w:tcPr>
          <w:p w14:paraId="3F2A79DC" w14:textId="0DC94BDA" w:rsidR="00102564" w:rsidRPr="00102564" w:rsidRDefault="00102564" w:rsidP="00102564">
            <w:pPr>
              <w:suppressAutoHyphens/>
              <w:rPr>
                <w:bCs/>
                <w:color w:val="000000" w:themeColor="text1"/>
              </w:rPr>
            </w:pPr>
            <w:r w:rsidRPr="00102564">
              <w:rPr>
                <w:bCs/>
                <w:color w:val="000000" w:themeColor="text1"/>
              </w:rPr>
              <w:t>Piliakalnio g. Mariniškių k.- 220 m</w:t>
            </w:r>
          </w:p>
        </w:tc>
        <w:tc>
          <w:tcPr>
            <w:tcW w:w="4111" w:type="dxa"/>
            <w:shd w:val="clear" w:color="auto" w:fill="auto"/>
          </w:tcPr>
          <w:p w14:paraId="5B91B779" w14:textId="7E6FB51F" w:rsidR="00102564" w:rsidRPr="00102564" w:rsidRDefault="00102564" w:rsidP="00102564">
            <w:pPr>
              <w:suppressAutoHyphens/>
              <w:jc w:val="center"/>
              <w:rPr>
                <w:bCs/>
                <w:color w:val="000000" w:themeColor="text1"/>
              </w:rPr>
            </w:pPr>
            <w:r w:rsidRPr="00102564">
              <w:rPr>
                <w:bCs/>
                <w:color w:val="000000" w:themeColor="text1"/>
              </w:rPr>
              <w:t>5</w:t>
            </w:r>
          </w:p>
        </w:tc>
      </w:tr>
    </w:tbl>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68C2ED64"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2E4324FE" w14:textId="77777777" w:rsidTr="0015138D">
        <w:tc>
          <w:tcPr>
            <w:tcW w:w="3134" w:type="dxa"/>
          </w:tcPr>
          <w:p w14:paraId="381D14EA" w14:textId="77777777" w:rsidR="003E479F" w:rsidRPr="0015138D" w:rsidRDefault="003E479F" w:rsidP="000200F4">
            <w:pPr>
              <w:suppressAutoHyphens/>
              <w:jc w:val="center"/>
              <w:rPr>
                <w:b/>
                <w:bCs/>
              </w:rPr>
            </w:pPr>
            <w:r w:rsidRPr="0015138D">
              <w:rPr>
                <w:b/>
                <w:bCs/>
              </w:rPr>
              <w:t>Dokumento pavadinimas</w:t>
            </w:r>
          </w:p>
        </w:tc>
        <w:tc>
          <w:tcPr>
            <w:tcW w:w="3071" w:type="dxa"/>
          </w:tcPr>
          <w:p w14:paraId="4EB83690" w14:textId="39A3C506" w:rsidR="003E479F" w:rsidRPr="0015138D" w:rsidRDefault="00B50A07" w:rsidP="000200F4">
            <w:pPr>
              <w:suppressAutoHyphens/>
              <w:jc w:val="center"/>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0200F4">
            <w:pPr>
              <w:suppressAutoHyphens/>
              <w:jc w:val="center"/>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21907E8F" w:rsidR="003E479F" w:rsidRPr="0015138D" w:rsidRDefault="002B747E" w:rsidP="0015138D">
            <w:pPr>
              <w:suppressAutoHyphens/>
              <w:rPr>
                <w:bCs/>
              </w:rPr>
            </w:pPr>
            <w:r>
              <w:rPr>
                <w:bCs/>
              </w:rPr>
              <w:t>113</w:t>
            </w:r>
          </w:p>
        </w:tc>
        <w:tc>
          <w:tcPr>
            <w:tcW w:w="3071" w:type="dxa"/>
          </w:tcPr>
          <w:p w14:paraId="11E99B44" w14:textId="3F53E9F9" w:rsidR="003E479F" w:rsidRPr="0015138D" w:rsidRDefault="002B747E" w:rsidP="0015138D">
            <w:pPr>
              <w:suppressAutoHyphens/>
              <w:rPr>
                <w:bCs/>
              </w:rPr>
            </w:pPr>
            <w:r>
              <w:rPr>
                <w:bCs/>
              </w:rPr>
              <w:t>137</w:t>
            </w:r>
          </w:p>
        </w:tc>
      </w:tr>
      <w:tr w:rsidR="003E479F" w:rsidRPr="0015138D" w14:paraId="30274C79" w14:textId="77777777" w:rsidTr="0015138D">
        <w:tc>
          <w:tcPr>
            <w:tcW w:w="3134" w:type="dxa"/>
          </w:tcPr>
          <w:p w14:paraId="064F8F4A" w14:textId="3D889FB1" w:rsidR="003E479F" w:rsidRPr="0015138D" w:rsidRDefault="003E479F" w:rsidP="00E321CB">
            <w:pPr>
              <w:suppressAutoHyphens/>
              <w:rPr>
                <w:bCs/>
              </w:rPr>
            </w:pPr>
            <w:r w:rsidRPr="0015138D">
              <w:rPr>
                <w:bCs/>
              </w:rPr>
              <w:t xml:space="preserve">Charakteristikos </w:t>
            </w:r>
          </w:p>
        </w:tc>
        <w:tc>
          <w:tcPr>
            <w:tcW w:w="3071" w:type="dxa"/>
          </w:tcPr>
          <w:p w14:paraId="3538C813" w14:textId="1143CDE0" w:rsidR="003E479F" w:rsidRPr="0015138D" w:rsidRDefault="002B747E" w:rsidP="0015138D">
            <w:pPr>
              <w:suppressAutoHyphens/>
              <w:rPr>
                <w:bCs/>
              </w:rPr>
            </w:pPr>
            <w:r>
              <w:rPr>
                <w:bCs/>
              </w:rPr>
              <w:t>19</w:t>
            </w:r>
          </w:p>
        </w:tc>
        <w:tc>
          <w:tcPr>
            <w:tcW w:w="3071" w:type="dxa"/>
          </w:tcPr>
          <w:p w14:paraId="5E605199" w14:textId="713DCABC" w:rsidR="003E479F" w:rsidRPr="0015138D" w:rsidRDefault="002B747E" w:rsidP="0015138D">
            <w:pPr>
              <w:suppressAutoHyphens/>
              <w:rPr>
                <w:bCs/>
              </w:rPr>
            </w:pPr>
            <w:r>
              <w:rPr>
                <w:bCs/>
              </w:rPr>
              <w:t>23</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6A978F9F" w:rsidR="003E479F" w:rsidRPr="0015138D" w:rsidRDefault="002B747E" w:rsidP="0015138D">
            <w:pPr>
              <w:suppressAutoHyphens/>
              <w:rPr>
                <w:bCs/>
              </w:rPr>
            </w:pPr>
            <w:r>
              <w:rPr>
                <w:bCs/>
              </w:rPr>
              <w:t>495</w:t>
            </w:r>
          </w:p>
        </w:tc>
        <w:tc>
          <w:tcPr>
            <w:tcW w:w="3071" w:type="dxa"/>
          </w:tcPr>
          <w:p w14:paraId="4F9A32F2" w14:textId="536DB462" w:rsidR="003E479F" w:rsidRPr="0015138D" w:rsidRDefault="002B747E" w:rsidP="0015138D">
            <w:pPr>
              <w:suppressAutoHyphens/>
              <w:rPr>
                <w:bCs/>
              </w:rPr>
            </w:pPr>
            <w:r>
              <w:rPr>
                <w:bCs/>
              </w:rPr>
              <w:t>447</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32ADE37A" w:rsidR="003E479F" w:rsidRPr="0015138D" w:rsidRDefault="002B747E" w:rsidP="0015138D">
            <w:pPr>
              <w:suppressAutoHyphens/>
              <w:rPr>
                <w:bCs/>
              </w:rPr>
            </w:pPr>
            <w:r>
              <w:rPr>
                <w:bCs/>
              </w:rPr>
              <w:t>24</w:t>
            </w:r>
          </w:p>
        </w:tc>
        <w:tc>
          <w:tcPr>
            <w:tcW w:w="3071" w:type="dxa"/>
          </w:tcPr>
          <w:p w14:paraId="143E5153" w14:textId="53FC8AEC" w:rsidR="003E479F" w:rsidRPr="0015138D" w:rsidRDefault="002B747E" w:rsidP="0015138D">
            <w:pPr>
              <w:suppressAutoHyphens/>
              <w:rPr>
                <w:bCs/>
              </w:rPr>
            </w:pPr>
            <w:r>
              <w:rPr>
                <w:bCs/>
              </w:rPr>
              <w:t>25</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1A6A6424" w:rsidR="003E479F" w:rsidRPr="0015138D" w:rsidRDefault="002B747E" w:rsidP="0015138D">
            <w:pPr>
              <w:suppressAutoHyphens/>
              <w:rPr>
                <w:bCs/>
              </w:rPr>
            </w:pPr>
            <w:r>
              <w:rPr>
                <w:bCs/>
              </w:rPr>
              <w:t>424</w:t>
            </w:r>
          </w:p>
        </w:tc>
        <w:tc>
          <w:tcPr>
            <w:tcW w:w="3071" w:type="dxa"/>
          </w:tcPr>
          <w:p w14:paraId="0867AD68" w14:textId="7E907BD6" w:rsidR="003E479F" w:rsidRPr="0015138D" w:rsidRDefault="002B747E" w:rsidP="0015138D">
            <w:pPr>
              <w:suppressAutoHyphens/>
              <w:rPr>
                <w:bCs/>
              </w:rPr>
            </w:pPr>
            <w:r>
              <w:rPr>
                <w:bCs/>
              </w:rPr>
              <w:t>329</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07EBBAE1" w:rsidR="003E479F" w:rsidRPr="0015138D" w:rsidRDefault="002B747E" w:rsidP="0015138D">
            <w:pPr>
              <w:suppressAutoHyphens/>
              <w:rPr>
                <w:bCs/>
              </w:rPr>
            </w:pPr>
            <w:r>
              <w:rPr>
                <w:bCs/>
              </w:rPr>
              <w:t>46</w:t>
            </w:r>
          </w:p>
        </w:tc>
        <w:tc>
          <w:tcPr>
            <w:tcW w:w="3071" w:type="dxa"/>
          </w:tcPr>
          <w:p w14:paraId="34E4787A" w14:textId="796D0035" w:rsidR="003E479F" w:rsidRPr="0015138D" w:rsidRDefault="002B747E" w:rsidP="0015138D">
            <w:pPr>
              <w:suppressAutoHyphens/>
              <w:rPr>
                <w:bCs/>
              </w:rPr>
            </w:pPr>
            <w:r>
              <w:rPr>
                <w:bCs/>
              </w:rPr>
              <w:t>62</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71E1BCF8"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4B01D131" w14:textId="77777777" w:rsidTr="0015138D">
        <w:tc>
          <w:tcPr>
            <w:tcW w:w="3134" w:type="dxa"/>
          </w:tcPr>
          <w:p w14:paraId="607F5A42" w14:textId="77777777" w:rsidR="003E479F" w:rsidRPr="0015138D" w:rsidRDefault="003E479F" w:rsidP="000200F4">
            <w:pPr>
              <w:suppressAutoHyphens/>
              <w:jc w:val="center"/>
              <w:rPr>
                <w:b/>
                <w:bCs/>
              </w:rPr>
            </w:pPr>
            <w:r w:rsidRPr="0015138D">
              <w:rPr>
                <w:b/>
                <w:bCs/>
              </w:rPr>
              <w:t>Išmokų pavadinimas</w:t>
            </w:r>
          </w:p>
        </w:tc>
        <w:tc>
          <w:tcPr>
            <w:tcW w:w="3071" w:type="dxa"/>
          </w:tcPr>
          <w:p w14:paraId="10B66FAB" w14:textId="466FAEE1" w:rsidR="003E479F" w:rsidRPr="0015138D" w:rsidRDefault="00B50A07" w:rsidP="000200F4">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594B9DE" w:rsidR="003E479F" w:rsidRPr="0015138D" w:rsidRDefault="00B50A07" w:rsidP="000200F4">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462123CA" w:rsidR="003E479F" w:rsidRPr="0015138D" w:rsidRDefault="00362C43" w:rsidP="0015138D">
            <w:pPr>
              <w:suppressAutoHyphens/>
              <w:rPr>
                <w:bCs/>
              </w:rPr>
            </w:pPr>
            <w:r>
              <w:rPr>
                <w:bCs/>
              </w:rPr>
              <w:t>985 351,99 Eur – 855 vnt.</w:t>
            </w:r>
          </w:p>
        </w:tc>
        <w:tc>
          <w:tcPr>
            <w:tcW w:w="3071" w:type="dxa"/>
          </w:tcPr>
          <w:p w14:paraId="50A06FAE" w14:textId="457FB2C5" w:rsidR="003E479F" w:rsidRPr="0015138D" w:rsidRDefault="00362C43" w:rsidP="0015138D">
            <w:pPr>
              <w:suppressAutoHyphens/>
              <w:rPr>
                <w:bCs/>
              </w:rPr>
            </w:pPr>
            <w:r>
              <w:rPr>
                <w:bCs/>
              </w:rPr>
              <w:t>1 124 663,94 Eur – 807 vnt.</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EFA0EA6" w:rsidR="003E479F" w:rsidRPr="0015138D" w:rsidRDefault="00362C43" w:rsidP="0015138D">
            <w:pPr>
              <w:suppressAutoHyphens/>
              <w:rPr>
                <w:bCs/>
              </w:rPr>
            </w:pPr>
            <w:r>
              <w:rPr>
                <w:bCs/>
              </w:rPr>
              <w:t>152 vnt.</w:t>
            </w:r>
          </w:p>
        </w:tc>
        <w:tc>
          <w:tcPr>
            <w:tcW w:w="3071" w:type="dxa"/>
          </w:tcPr>
          <w:p w14:paraId="159A6CC7" w14:textId="6A10E366" w:rsidR="003E479F" w:rsidRPr="0015138D" w:rsidRDefault="00362C43" w:rsidP="0015138D">
            <w:pPr>
              <w:suppressAutoHyphens/>
              <w:rPr>
                <w:bCs/>
              </w:rPr>
            </w:pPr>
            <w:r>
              <w:rPr>
                <w:bCs/>
              </w:rPr>
              <w:t>232 vnt.</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1A7608B5" w:rsidR="003E479F" w:rsidRPr="0015138D" w:rsidRDefault="00362C43" w:rsidP="0015138D">
            <w:pPr>
              <w:suppressAutoHyphens/>
              <w:rPr>
                <w:bCs/>
              </w:rPr>
            </w:pPr>
            <w:r>
              <w:rPr>
                <w:bCs/>
              </w:rPr>
              <w:t>6 480,56 Eur. – 52 vnt.</w:t>
            </w:r>
          </w:p>
        </w:tc>
        <w:tc>
          <w:tcPr>
            <w:tcW w:w="3071" w:type="dxa"/>
          </w:tcPr>
          <w:p w14:paraId="43082A17" w14:textId="5FFE3B76" w:rsidR="003E479F" w:rsidRPr="0015138D" w:rsidRDefault="00105CC4" w:rsidP="00105CC4">
            <w:pPr>
              <w:suppressAutoHyphens/>
              <w:rPr>
                <w:bCs/>
              </w:rPr>
            </w:pPr>
            <w:r>
              <w:rPr>
                <w:bCs/>
              </w:rPr>
              <w:t>5 687</w:t>
            </w:r>
            <w:r w:rsidR="00362C43">
              <w:rPr>
                <w:bCs/>
              </w:rPr>
              <w:t xml:space="preserve"> Eur – </w:t>
            </w:r>
            <w:r>
              <w:rPr>
                <w:bCs/>
              </w:rPr>
              <w:t>44</w:t>
            </w:r>
            <w:r w:rsidR="00362C43">
              <w:rPr>
                <w:bCs/>
              </w:rPr>
              <w:t xml:space="preserve"> vnt.</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7944A8D7" w:rsidR="003E479F" w:rsidRPr="0015138D" w:rsidRDefault="00362C43" w:rsidP="0015138D">
            <w:pPr>
              <w:suppressAutoHyphens/>
              <w:rPr>
                <w:bCs/>
              </w:rPr>
            </w:pPr>
            <w:r>
              <w:rPr>
                <w:bCs/>
              </w:rPr>
              <w:t>101 127,09 Eur – 126 vnt.</w:t>
            </w:r>
          </w:p>
        </w:tc>
        <w:tc>
          <w:tcPr>
            <w:tcW w:w="3071" w:type="dxa"/>
          </w:tcPr>
          <w:p w14:paraId="33103631" w14:textId="24D552D1" w:rsidR="003E479F" w:rsidRPr="0015138D" w:rsidRDefault="00362C43" w:rsidP="0015138D">
            <w:pPr>
              <w:suppressAutoHyphens/>
              <w:rPr>
                <w:bCs/>
              </w:rPr>
            </w:pPr>
            <w:r>
              <w:rPr>
                <w:bCs/>
              </w:rPr>
              <w:t>158 782  Eur – 135 vnt.</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09ABDCEF" w:rsidR="003E479F" w:rsidRPr="0015138D" w:rsidRDefault="00362C43" w:rsidP="0015138D">
            <w:pPr>
              <w:suppressAutoHyphens/>
              <w:rPr>
                <w:bCs/>
              </w:rPr>
            </w:pPr>
            <w:r>
              <w:rPr>
                <w:bCs/>
              </w:rPr>
              <w:t>18 720,00 Eur – 60 vnt.</w:t>
            </w:r>
          </w:p>
        </w:tc>
        <w:tc>
          <w:tcPr>
            <w:tcW w:w="3071" w:type="dxa"/>
          </w:tcPr>
          <w:p w14:paraId="4DC9B446" w14:textId="41E0F240" w:rsidR="003E479F" w:rsidRPr="0015138D" w:rsidRDefault="00362C43" w:rsidP="0015138D">
            <w:pPr>
              <w:suppressAutoHyphens/>
              <w:rPr>
                <w:bCs/>
              </w:rPr>
            </w:pPr>
            <w:r>
              <w:rPr>
                <w:bCs/>
              </w:rPr>
              <w:t>22 720,00 Eur – 71 vnt.</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52543828" w:rsidR="003E479F" w:rsidRPr="0015138D" w:rsidRDefault="00362C43" w:rsidP="0015138D">
            <w:pPr>
              <w:suppressAutoHyphens/>
              <w:rPr>
                <w:bCs/>
              </w:rPr>
            </w:pPr>
            <w:r>
              <w:rPr>
                <w:bCs/>
              </w:rPr>
              <w:t>7 644,00 Eur – 98 vnt.</w:t>
            </w:r>
          </w:p>
        </w:tc>
        <w:tc>
          <w:tcPr>
            <w:tcW w:w="3071" w:type="dxa"/>
          </w:tcPr>
          <w:p w14:paraId="0C817E2A" w14:textId="56E567A2" w:rsidR="003E479F" w:rsidRPr="0015138D" w:rsidRDefault="00362C43" w:rsidP="0015138D">
            <w:pPr>
              <w:suppressAutoHyphens/>
              <w:rPr>
                <w:bCs/>
              </w:rPr>
            </w:pPr>
            <w:r>
              <w:rPr>
                <w:bCs/>
              </w:rPr>
              <w:t>6 480 Eur – 81 vnt.</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61076234" w:rsidR="00F007F4" w:rsidRPr="0015138D" w:rsidRDefault="00362C43" w:rsidP="0015138D">
            <w:pPr>
              <w:suppressAutoHyphens/>
              <w:rPr>
                <w:bCs/>
              </w:rPr>
            </w:pPr>
            <w:r>
              <w:rPr>
                <w:bCs/>
              </w:rPr>
              <w:t>1</w:t>
            </w:r>
            <w:r w:rsidR="00105CC4">
              <w:rPr>
                <w:bCs/>
              </w:rPr>
              <w:t> </w:t>
            </w:r>
            <w:r>
              <w:rPr>
                <w:bCs/>
              </w:rPr>
              <w:t>119</w:t>
            </w:r>
            <w:r w:rsidR="00105CC4">
              <w:rPr>
                <w:bCs/>
              </w:rPr>
              <w:t xml:space="preserve"> </w:t>
            </w:r>
            <w:r>
              <w:rPr>
                <w:bCs/>
              </w:rPr>
              <w:t>323,64 Eur – 1343 vnt.</w:t>
            </w:r>
          </w:p>
        </w:tc>
        <w:tc>
          <w:tcPr>
            <w:tcW w:w="3071" w:type="dxa"/>
          </w:tcPr>
          <w:p w14:paraId="35D8E64C" w14:textId="60925329" w:rsidR="00F007F4" w:rsidRPr="0015138D" w:rsidRDefault="00105CC4" w:rsidP="00105CC4">
            <w:pPr>
              <w:suppressAutoHyphens/>
              <w:rPr>
                <w:bCs/>
              </w:rPr>
            </w:pPr>
            <w:r>
              <w:rPr>
                <w:bCs/>
              </w:rPr>
              <w:t>1 318 332,94 Eur – 1370 vnt.</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15138D" w14:paraId="45352F8E" w14:textId="77777777" w:rsidTr="0015138D">
        <w:tc>
          <w:tcPr>
            <w:tcW w:w="3134" w:type="dxa"/>
          </w:tcPr>
          <w:p w14:paraId="12F019C1" w14:textId="77777777" w:rsidR="00F007F4" w:rsidRPr="0015138D" w:rsidRDefault="00F007F4" w:rsidP="000200F4">
            <w:pPr>
              <w:suppressAutoHyphens/>
              <w:jc w:val="center"/>
              <w:rPr>
                <w:b/>
                <w:bCs/>
              </w:rPr>
            </w:pPr>
            <w:r w:rsidRPr="0015138D">
              <w:rPr>
                <w:b/>
                <w:bCs/>
              </w:rPr>
              <w:t>Dokumento pavadinimas</w:t>
            </w:r>
          </w:p>
        </w:tc>
        <w:tc>
          <w:tcPr>
            <w:tcW w:w="3071" w:type="dxa"/>
          </w:tcPr>
          <w:p w14:paraId="2018AB9A" w14:textId="32E84B66" w:rsidR="00F007F4" w:rsidRPr="0015138D" w:rsidRDefault="00B50A07" w:rsidP="000200F4">
            <w:pPr>
              <w:suppressAutoHyphens/>
              <w:jc w:val="center"/>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0200F4">
            <w:pPr>
              <w:suppressAutoHyphens/>
              <w:jc w:val="center"/>
              <w:rPr>
                <w:b/>
                <w:bCs/>
              </w:rPr>
            </w:pPr>
            <w:r>
              <w:rPr>
                <w:b/>
                <w:bCs/>
              </w:rPr>
              <w:t>2021</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74003722" w:rsidR="00F007F4" w:rsidRPr="0015138D" w:rsidRDefault="00035108" w:rsidP="0015138D">
            <w:pPr>
              <w:suppressAutoHyphens/>
              <w:rPr>
                <w:bCs/>
              </w:rPr>
            </w:pPr>
            <w:r>
              <w:rPr>
                <w:bCs/>
              </w:rPr>
              <w:t>60</w:t>
            </w:r>
          </w:p>
        </w:tc>
        <w:tc>
          <w:tcPr>
            <w:tcW w:w="3071" w:type="dxa"/>
          </w:tcPr>
          <w:p w14:paraId="4CD315EA" w14:textId="61686CAC" w:rsidR="00F007F4" w:rsidRPr="0015138D" w:rsidRDefault="00362C43" w:rsidP="0015138D">
            <w:pPr>
              <w:suppressAutoHyphens/>
              <w:rPr>
                <w:bCs/>
              </w:rPr>
            </w:pPr>
            <w:r>
              <w:rPr>
                <w:bCs/>
              </w:rPr>
              <w:t>49</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47500817" w:rsidR="00F007F4" w:rsidRPr="0015138D" w:rsidRDefault="00035108" w:rsidP="0015138D">
            <w:pPr>
              <w:suppressAutoHyphens/>
              <w:rPr>
                <w:bCs/>
              </w:rPr>
            </w:pPr>
            <w:r>
              <w:rPr>
                <w:bCs/>
              </w:rPr>
              <w:t>100</w:t>
            </w:r>
          </w:p>
        </w:tc>
        <w:tc>
          <w:tcPr>
            <w:tcW w:w="3071" w:type="dxa"/>
          </w:tcPr>
          <w:p w14:paraId="04321184" w14:textId="7E1DDC78" w:rsidR="00F007F4" w:rsidRPr="0015138D" w:rsidRDefault="00362C43" w:rsidP="0015138D">
            <w:pPr>
              <w:suppressAutoHyphens/>
              <w:rPr>
                <w:bCs/>
              </w:rPr>
            </w:pPr>
            <w:r>
              <w:rPr>
                <w:bCs/>
              </w:rPr>
              <w:t>121</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64533431" w:rsidR="00F007F4" w:rsidRPr="0015138D" w:rsidRDefault="00035108" w:rsidP="0015138D">
            <w:pPr>
              <w:suppressAutoHyphens/>
              <w:rPr>
                <w:bCs/>
              </w:rPr>
            </w:pPr>
            <w:r>
              <w:rPr>
                <w:bCs/>
              </w:rPr>
              <w:t>139</w:t>
            </w:r>
          </w:p>
        </w:tc>
        <w:tc>
          <w:tcPr>
            <w:tcW w:w="3071" w:type="dxa"/>
          </w:tcPr>
          <w:p w14:paraId="66C81F0E" w14:textId="5A9FED90" w:rsidR="00F007F4" w:rsidRPr="0015138D" w:rsidRDefault="00362C43" w:rsidP="0015138D">
            <w:pPr>
              <w:suppressAutoHyphens/>
              <w:rPr>
                <w:bCs/>
              </w:rPr>
            </w:pPr>
            <w:r>
              <w:rPr>
                <w:bCs/>
              </w:rPr>
              <w:t>123</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670633D5" w:rsidR="00F007F4" w:rsidRPr="0015138D" w:rsidRDefault="00035108" w:rsidP="0015138D">
            <w:pPr>
              <w:suppressAutoHyphens/>
              <w:rPr>
                <w:bCs/>
              </w:rPr>
            </w:pPr>
            <w:r>
              <w:rPr>
                <w:bCs/>
              </w:rPr>
              <w:t>5</w:t>
            </w:r>
          </w:p>
        </w:tc>
        <w:tc>
          <w:tcPr>
            <w:tcW w:w="3071" w:type="dxa"/>
          </w:tcPr>
          <w:p w14:paraId="0C80A5F8" w14:textId="4469A4D3" w:rsidR="00F007F4" w:rsidRPr="0015138D" w:rsidRDefault="00362C43" w:rsidP="0015138D">
            <w:pPr>
              <w:suppressAutoHyphens/>
              <w:rPr>
                <w:bCs/>
              </w:rPr>
            </w:pPr>
            <w:r>
              <w:rPr>
                <w:bCs/>
              </w:rPr>
              <w:t>6</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73FF7221" w:rsidR="00F007F4" w:rsidRPr="0015138D" w:rsidRDefault="00035108" w:rsidP="0015138D">
            <w:pPr>
              <w:suppressAutoHyphens/>
              <w:rPr>
                <w:bCs/>
              </w:rPr>
            </w:pPr>
            <w:r>
              <w:rPr>
                <w:bCs/>
              </w:rPr>
              <w:t>297</w:t>
            </w:r>
          </w:p>
        </w:tc>
        <w:tc>
          <w:tcPr>
            <w:tcW w:w="3071" w:type="dxa"/>
          </w:tcPr>
          <w:p w14:paraId="48B309FB" w14:textId="23E501A1" w:rsidR="00F007F4" w:rsidRPr="0015138D" w:rsidRDefault="00362C43" w:rsidP="0015138D">
            <w:pPr>
              <w:suppressAutoHyphens/>
              <w:rPr>
                <w:bCs/>
              </w:rPr>
            </w:pPr>
            <w:r>
              <w:rPr>
                <w:bCs/>
              </w:rPr>
              <w:t>340</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29CA5094" w:rsidR="00F007F4" w:rsidRPr="0015138D" w:rsidRDefault="00035108" w:rsidP="0015138D">
            <w:pPr>
              <w:suppressAutoHyphens/>
              <w:rPr>
                <w:bCs/>
              </w:rPr>
            </w:pPr>
            <w:r>
              <w:rPr>
                <w:bCs/>
              </w:rPr>
              <w:t>253</w:t>
            </w:r>
          </w:p>
        </w:tc>
        <w:tc>
          <w:tcPr>
            <w:tcW w:w="3071" w:type="dxa"/>
          </w:tcPr>
          <w:p w14:paraId="50B18128" w14:textId="237C4233" w:rsidR="00F007F4" w:rsidRPr="0015138D" w:rsidRDefault="00362C43" w:rsidP="0015138D">
            <w:pPr>
              <w:suppressAutoHyphens/>
              <w:rPr>
                <w:bCs/>
              </w:rPr>
            </w:pPr>
            <w:r>
              <w:rPr>
                <w:bCs/>
              </w:rPr>
              <w:t>269</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1BA92CB2"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 xml:space="preserve">-tųjų metų </w:t>
            </w:r>
            <w:r w:rsidR="00EE5B52" w:rsidRPr="0015138D">
              <w:rPr>
                <w:b/>
                <w:bCs/>
              </w:rPr>
              <w:lastRenderedPageBreak/>
              <w:t>skaičius</w:t>
            </w:r>
          </w:p>
        </w:tc>
        <w:tc>
          <w:tcPr>
            <w:tcW w:w="2411" w:type="dxa"/>
            <w:vAlign w:val="center"/>
          </w:tcPr>
          <w:p w14:paraId="319743C0" w14:textId="45B5E43D" w:rsidR="00EE5B52" w:rsidRPr="0015138D" w:rsidRDefault="00B50A07" w:rsidP="0015138D">
            <w:pPr>
              <w:suppressAutoHyphens/>
              <w:jc w:val="center"/>
              <w:rPr>
                <w:b/>
                <w:bCs/>
              </w:rPr>
            </w:pPr>
            <w:r>
              <w:rPr>
                <w:b/>
                <w:bCs/>
              </w:rPr>
              <w:lastRenderedPageBreak/>
              <w:t>2021</w:t>
            </w:r>
            <w:r w:rsidR="00EE5B52" w:rsidRPr="0015138D">
              <w:rPr>
                <w:b/>
                <w:bCs/>
              </w:rPr>
              <w:t xml:space="preserve">-ųjų metų </w:t>
            </w:r>
            <w:r w:rsidR="00EE5B52" w:rsidRPr="0015138D">
              <w:rPr>
                <w:b/>
                <w:bCs/>
              </w:rPr>
              <w:lastRenderedPageBreak/>
              <w:t>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lastRenderedPageBreak/>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07A5EFD2" w:rsidR="00EE5B52" w:rsidRPr="0015138D" w:rsidRDefault="00623F1C" w:rsidP="0015138D">
            <w:pPr>
              <w:suppressAutoHyphens/>
              <w:rPr>
                <w:bCs/>
              </w:rPr>
            </w:pPr>
            <w:r>
              <w:rPr>
                <w:bCs/>
              </w:rPr>
              <w:t>1022</w:t>
            </w:r>
          </w:p>
        </w:tc>
        <w:tc>
          <w:tcPr>
            <w:tcW w:w="2411" w:type="dxa"/>
          </w:tcPr>
          <w:p w14:paraId="67B0A658" w14:textId="03EE09DC" w:rsidR="00EE5B52" w:rsidRPr="0015138D" w:rsidRDefault="00623F1C" w:rsidP="0015138D">
            <w:pPr>
              <w:suppressAutoHyphens/>
              <w:rPr>
                <w:bCs/>
              </w:rPr>
            </w:pPr>
            <w:r>
              <w:rPr>
                <w:bCs/>
              </w:rPr>
              <w:t>1001</w:t>
            </w:r>
          </w:p>
        </w:tc>
        <w:tc>
          <w:tcPr>
            <w:tcW w:w="1952" w:type="dxa"/>
          </w:tcPr>
          <w:p w14:paraId="7EEA6298" w14:textId="6F88A3CD" w:rsidR="00EE5B52" w:rsidRPr="00623F1C" w:rsidRDefault="00623F1C" w:rsidP="00623F1C">
            <w:pPr>
              <w:pStyle w:val="Sraopastraipa"/>
              <w:suppressAutoHyphens/>
              <w:rPr>
                <w:bCs/>
              </w:rPr>
            </w:pPr>
            <w:r>
              <w:rPr>
                <w:bCs/>
              </w:rPr>
              <w:t>-21</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2034F9CD" w:rsidR="00EE5B52" w:rsidRPr="0015138D" w:rsidRDefault="00623F1C" w:rsidP="0015138D">
            <w:pPr>
              <w:suppressAutoHyphens/>
              <w:rPr>
                <w:bCs/>
              </w:rPr>
            </w:pPr>
            <w:r>
              <w:rPr>
                <w:bCs/>
              </w:rPr>
              <w:t>1232,95</w:t>
            </w:r>
          </w:p>
        </w:tc>
        <w:tc>
          <w:tcPr>
            <w:tcW w:w="2411" w:type="dxa"/>
          </w:tcPr>
          <w:p w14:paraId="67604C1C" w14:textId="2B5FED63" w:rsidR="00EE5B52" w:rsidRPr="0015138D" w:rsidRDefault="00623F1C" w:rsidP="0015138D">
            <w:pPr>
              <w:suppressAutoHyphens/>
              <w:rPr>
                <w:bCs/>
              </w:rPr>
            </w:pPr>
            <w:r>
              <w:rPr>
                <w:bCs/>
              </w:rPr>
              <w:t>1084,4</w:t>
            </w:r>
          </w:p>
        </w:tc>
        <w:tc>
          <w:tcPr>
            <w:tcW w:w="1952" w:type="dxa"/>
          </w:tcPr>
          <w:p w14:paraId="7454C2C2" w14:textId="70FD7040" w:rsidR="00EE5B52" w:rsidRPr="00623F1C" w:rsidRDefault="00623F1C" w:rsidP="00623F1C">
            <w:pPr>
              <w:pStyle w:val="Sraopastraipa"/>
              <w:suppressAutoHyphens/>
              <w:rPr>
                <w:bCs/>
              </w:rPr>
            </w:pPr>
            <w:r>
              <w:rPr>
                <w:bCs/>
              </w:rPr>
              <w:t>-148,55</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73FD7422" w:rsidR="00EE5B52" w:rsidRPr="0015138D" w:rsidRDefault="00623F1C" w:rsidP="0015138D">
            <w:pPr>
              <w:suppressAutoHyphens/>
              <w:rPr>
                <w:bCs/>
              </w:rPr>
            </w:pPr>
            <w:r>
              <w:rPr>
                <w:bCs/>
              </w:rPr>
              <w:t>101</w:t>
            </w:r>
          </w:p>
        </w:tc>
        <w:tc>
          <w:tcPr>
            <w:tcW w:w="2411" w:type="dxa"/>
          </w:tcPr>
          <w:p w14:paraId="1F804EA4" w14:textId="5D5D3EBA" w:rsidR="00EE5B52" w:rsidRPr="0015138D" w:rsidRDefault="00623F1C" w:rsidP="0015138D">
            <w:pPr>
              <w:suppressAutoHyphens/>
              <w:rPr>
                <w:bCs/>
              </w:rPr>
            </w:pPr>
            <w:r>
              <w:rPr>
                <w:bCs/>
              </w:rPr>
              <w:t>105</w:t>
            </w:r>
          </w:p>
        </w:tc>
        <w:tc>
          <w:tcPr>
            <w:tcW w:w="1952" w:type="dxa"/>
          </w:tcPr>
          <w:p w14:paraId="1855BBA1" w14:textId="5D3C4182" w:rsidR="00EE5B52" w:rsidRPr="0015138D" w:rsidRDefault="00623F1C" w:rsidP="00623F1C">
            <w:pPr>
              <w:suppressAutoHyphens/>
              <w:jc w:val="center"/>
              <w:rPr>
                <w:bCs/>
              </w:rPr>
            </w:pPr>
            <w:r>
              <w:rPr>
                <w:bCs/>
              </w:rPr>
              <w:t>+4</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45C84667" w:rsidR="00EE5B52" w:rsidRPr="0015138D" w:rsidRDefault="00623F1C" w:rsidP="0015138D">
            <w:pPr>
              <w:suppressAutoHyphens/>
              <w:rPr>
                <w:bCs/>
              </w:rPr>
            </w:pPr>
            <w:r>
              <w:rPr>
                <w:bCs/>
              </w:rPr>
              <w:t>125</w:t>
            </w:r>
          </w:p>
        </w:tc>
        <w:tc>
          <w:tcPr>
            <w:tcW w:w="2411" w:type="dxa"/>
          </w:tcPr>
          <w:p w14:paraId="798167AD" w14:textId="2F41C0B3" w:rsidR="00EE5B52" w:rsidRPr="0015138D" w:rsidRDefault="00623F1C" w:rsidP="0015138D">
            <w:pPr>
              <w:suppressAutoHyphens/>
              <w:rPr>
                <w:bCs/>
              </w:rPr>
            </w:pPr>
            <w:r>
              <w:rPr>
                <w:bCs/>
              </w:rPr>
              <w:t>129</w:t>
            </w:r>
          </w:p>
        </w:tc>
        <w:tc>
          <w:tcPr>
            <w:tcW w:w="1952" w:type="dxa"/>
          </w:tcPr>
          <w:p w14:paraId="747344CA" w14:textId="088A605B" w:rsidR="00EE5B52" w:rsidRPr="0015138D" w:rsidRDefault="00623F1C" w:rsidP="00623F1C">
            <w:pPr>
              <w:suppressAutoHyphens/>
              <w:jc w:val="center"/>
              <w:rPr>
                <w:bCs/>
              </w:rPr>
            </w:pPr>
            <w:r>
              <w:rPr>
                <w:bCs/>
              </w:rPr>
              <w:t>+4</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3F9F47EB" w:rsidR="00EE5B52" w:rsidRPr="0015138D" w:rsidRDefault="00623F1C" w:rsidP="0015138D">
            <w:pPr>
              <w:suppressAutoHyphens/>
              <w:rPr>
                <w:bCs/>
              </w:rPr>
            </w:pPr>
            <w:r>
              <w:rPr>
                <w:bCs/>
              </w:rPr>
              <w:t>5</w:t>
            </w:r>
          </w:p>
        </w:tc>
        <w:tc>
          <w:tcPr>
            <w:tcW w:w="2411" w:type="dxa"/>
          </w:tcPr>
          <w:p w14:paraId="287340C7" w14:textId="5C96D970" w:rsidR="00EE5B52" w:rsidRPr="0015138D" w:rsidRDefault="00623F1C" w:rsidP="0015138D">
            <w:pPr>
              <w:suppressAutoHyphens/>
              <w:rPr>
                <w:bCs/>
              </w:rPr>
            </w:pPr>
            <w:r>
              <w:rPr>
                <w:bCs/>
              </w:rPr>
              <w:t>8</w:t>
            </w:r>
          </w:p>
        </w:tc>
        <w:tc>
          <w:tcPr>
            <w:tcW w:w="1952" w:type="dxa"/>
          </w:tcPr>
          <w:p w14:paraId="6888D919" w14:textId="22207A14" w:rsidR="00EE5B52" w:rsidRPr="0015138D" w:rsidRDefault="00623F1C" w:rsidP="00623F1C">
            <w:pPr>
              <w:suppressAutoHyphens/>
              <w:jc w:val="center"/>
              <w:rPr>
                <w:bCs/>
              </w:rPr>
            </w:pPr>
            <w:r>
              <w:rPr>
                <w:bCs/>
              </w:rPr>
              <w:t>+3</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52F80351" w:rsidR="00EE5B52" w:rsidRPr="0015138D" w:rsidRDefault="00623F1C" w:rsidP="0015138D">
            <w:pPr>
              <w:suppressAutoHyphens/>
              <w:rPr>
                <w:bCs/>
              </w:rPr>
            </w:pPr>
            <w:r>
              <w:rPr>
                <w:bCs/>
              </w:rPr>
              <w:t>3</w:t>
            </w:r>
          </w:p>
        </w:tc>
        <w:tc>
          <w:tcPr>
            <w:tcW w:w="2411" w:type="dxa"/>
          </w:tcPr>
          <w:p w14:paraId="40C914E2" w14:textId="0FA42128" w:rsidR="00EE5B52" w:rsidRPr="0015138D" w:rsidRDefault="00623F1C" w:rsidP="0015138D">
            <w:pPr>
              <w:suppressAutoHyphens/>
              <w:rPr>
                <w:bCs/>
              </w:rPr>
            </w:pPr>
            <w:r>
              <w:rPr>
                <w:bCs/>
              </w:rPr>
              <w:t>5</w:t>
            </w:r>
          </w:p>
        </w:tc>
        <w:tc>
          <w:tcPr>
            <w:tcW w:w="1952" w:type="dxa"/>
          </w:tcPr>
          <w:p w14:paraId="7D32E5FC" w14:textId="2698B022" w:rsidR="00EE5B52" w:rsidRPr="0015138D" w:rsidRDefault="00623F1C" w:rsidP="00623F1C">
            <w:pPr>
              <w:suppressAutoHyphens/>
              <w:jc w:val="center"/>
              <w:rPr>
                <w:bCs/>
              </w:rPr>
            </w:pPr>
            <w:r>
              <w:rPr>
                <w:bCs/>
              </w:rPr>
              <w:t>+2</w:t>
            </w:r>
          </w:p>
        </w:tc>
      </w:tr>
    </w:tbl>
    <w:p w14:paraId="3E151835" w14:textId="77777777" w:rsidR="00637C9C" w:rsidRPr="002E4559" w:rsidRDefault="00637C9C" w:rsidP="003C233B">
      <w:pPr>
        <w:suppressAutoHyphens/>
        <w:ind w:left="1080"/>
        <w:rPr>
          <w:b/>
          <w:bCs/>
        </w:rPr>
      </w:pPr>
    </w:p>
    <w:p w14:paraId="4A4E83C4" w14:textId="60783CCD" w:rsidR="0022662B" w:rsidRDefault="00EE5B52" w:rsidP="00DB4CDB">
      <w:pPr>
        <w:pStyle w:val="Sraopastraipa"/>
        <w:numPr>
          <w:ilvl w:val="1"/>
          <w:numId w:val="3"/>
        </w:numPr>
        <w:jc w:val="both"/>
      </w:pPr>
      <w:r w:rsidRPr="002E4559">
        <w:t xml:space="preserve">Panaudotos </w:t>
      </w:r>
      <w:r w:rsidR="0022662B" w:rsidRPr="002E4559">
        <w:t xml:space="preserve">KPPP </w:t>
      </w:r>
      <w:r w:rsidRPr="002E4559">
        <w:t>lėšos (</w:t>
      </w:r>
      <w:r w:rsidR="00BB22B3" w:rsidRPr="002E4559">
        <w:t>įgyvendinti darbai, tikslai, uždaviniai</w:t>
      </w:r>
      <w:r w:rsidRPr="002E4559">
        <w:t xml:space="preserve"> per metus</w:t>
      </w:r>
      <w:r w:rsidR="00BB22B3" w:rsidRPr="002E4559">
        <w:t>).</w:t>
      </w:r>
    </w:p>
    <w:p w14:paraId="48ACF0B3" w14:textId="43602D63" w:rsidR="00DB4CDB" w:rsidRDefault="00DB4CDB" w:rsidP="000200F4">
      <w:pPr>
        <w:ind w:firstLine="720"/>
        <w:jc w:val="both"/>
      </w:pPr>
      <w:r>
        <w:t>Rudaminos k. Beržų g. asfaltavimas – 444 m – 81 196,31 su PVM</w:t>
      </w:r>
      <w:r w:rsidR="002E2094">
        <w:t>;</w:t>
      </w:r>
    </w:p>
    <w:p w14:paraId="4C622195" w14:textId="3CE7A3A9" w:rsidR="00DB4CDB" w:rsidRDefault="00DB4CDB" w:rsidP="000200F4">
      <w:pPr>
        <w:ind w:firstLine="720"/>
        <w:jc w:val="both"/>
      </w:pPr>
      <w:r>
        <w:t>Rudaminos k. Vingių g. asfaltavimas – 401m – 79,545,17 Eur su PVM</w:t>
      </w:r>
      <w:r w:rsidR="002E2094">
        <w:t>;</w:t>
      </w:r>
    </w:p>
    <w:p w14:paraId="7DD571CF" w14:textId="5A486E9C" w:rsidR="00DB4CDB" w:rsidRDefault="00DB4CDB" w:rsidP="000200F4">
      <w:pPr>
        <w:ind w:firstLine="720"/>
        <w:jc w:val="both"/>
      </w:pPr>
      <w:r>
        <w:t>Duobių užtaisymas naudojant frezą – 54</w:t>
      </w:r>
      <w:r w:rsidRPr="00F63FED">
        <w:rPr>
          <w:bCs/>
        </w:rPr>
        <w:t xml:space="preserve"> m² - 2 058,21 Eur su PVM</w:t>
      </w:r>
      <w:r>
        <w:t xml:space="preserve"> </w:t>
      </w:r>
      <w:r w:rsidR="002E2094">
        <w:t>.</w:t>
      </w:r>
    </w:p>
    <w:p w14:paraId="07556B4B" w14:textId="77777777" w:rsidR="00FF4644" w:rsidRDefault="00FF4644" w:rsidP="00E321CB">
      <w:pPr>
        <w:jc w:val="both"/>
      </w:pPr>
    </w:p>
    <w:p w14:paraId="4BA3EBBC" w14:textId="2EADBDF1" w:rsidR="00453FB7" w:rsidRDefault="00453FB7" w:rsidP="00F03AC4">
      <w:pPr>
        <w:pStyle w:val="Sraopastraipa"/>
        <w:numPr>
          <w:ilvl w:val="1"/>
          <w:numId w:val="3"/>
        </w:numPr>
        <w:jc w:val="both"/>
      </w:pPr>
      <w:r>
        <w:t xml:space="preserve">Panaudotos Paramos, </w:t>
      </w:r>
      <w:r w:rsidR="005B7EBA">
        <w:t>visuomenei naudingiems tikslams pasiekti, lėšos</w:t>
      </w:r>
      <w:r>
        <w:t xml:space="preserve"> (</w:t>
      </w:r>
      <w:r w:rsidR="005B7EBA">
        <w:t xml:space="preserve">įgyvendinti darbai </w:t>
      </w:r>
      <w:r>
        <w:t>seniūnijoje, pagrindinė informacija).</w:t>
      </w:r>
    </w:p>
    <w:p w14:paraId="3F3FBD12" w14:textId="2B0C5539" w:rsidR="00DB4CDB" w:rsidRDefault="00DB4CDB" w:rsidP="000200F4">
      <w:pPr>
        <w:ind w:firstLine="720"/>
        <w:jc w:val="both"/>
      </w:pPr>
      <w:r>
        <w:tab/>
        <w:t>Teritorijų pagrąžinimas – gėlių vazonų pakabinimas ant stulpų Rudaminoje ir Kalviškėse</w:t>
      </w:r>
      <w:r w:rsidR="00F03AC4">
        <w:t xml:space="preserve"> – 90 vnt. – 819,53 Eur su PVM</w:t>
      </w:r>
      <w:r w:rsidR="002F4E78">
        <w:t>.</w:t>
      </w:r>
    </w:p>
    <w:p w14:paraId="6CE4A1DF" w14:textId="569B563D" w:rsidR="00F03AC4" w:rsidRDefault="00F03AC4" w:rsidP="000200F4">
      <w:pPr>
        <w:ind w:firstLine="720"/>
        <w:jc w:val="both"/>
      </w:pPr>
      <w:r>
        <w:tab/>
        <w:t>Įrengtos bei papuoštos Kalėdų egles Rudaminoje ir Kalviškėse.</w:t>
      </w:r>
    </w:p>
    <w:p w14:paraId="204838A1" w14:textId="77777777" w:rsidR="002F4E78" w:rsidRDefault="002F4E78" w:rsidP="005B7EBA">
      <w:pPr>
        <w:ind w:left="709" w:firstLine="361"/>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561D6118" w14:textId="63B16188" w:rsidR="00DB4CDB" w:rsidRDefault="00DB4CDB" w:rsidP="000200F4">
      <w:pPr>
        <w:suppressAutoHyphens/>
        <w:ind w:firstLine="720"/>
        <w:jc w:val="both"/>
        <w:rPr>
          <w:bCs/>
        </w:rPr>
      </w:pPr>
      <w:r>
        <w:rPr>
          <w:bCs/>
        </w:rPr>
        <w:t>Lauko muzikos instrumentų įsigijimas -7 211 Eur su PVM</w:t>
      </w:r>
      <w:r w:rsidR="002F4E78">
        <w:rPr>
          <w:bCs/>
        </w:rPr>
        <w:t>.</w:t>
      </w:r>
    </w:p>
    <w:p w14:paraId="26F77CF8" w14:textId="77777777" w:rsidR="002F4E78" w:rsidRDefault="002F4E78" w:rsidP="008932B9">
      <w:pPr>
        <w:suppressAutoHyphens/>
        <w:ind w:left="1701" w:hanging="425"/>
        <w:rPr>
          <w:bCs/>
        </w:rPr>
      </w:pPr>
    </w:p>
    <w:p w14:paraId="473416FB" w14:textId="77777777" w:rsidR="008932B9" w:rsidRPr="002E4559" w:rsidRDefault="00453FB7" w:rsidP="008932B9">
      <w:pPr>
        <w:suppressAutoHyphens/>
        <w:ind w:left="1701" w:hanging="425"/>
        <w:rPr>
          <w:bCs/>
        </w:rPr>
      </w:pPr>
      <w:r w:rsidRPr="00035AE4">
        <w:rPr>
          <w:bCs/>
          <w:color w:val="000000" w:themeColor="text1"/>
        </w:rPr>
        <w:t>1.1</w:t>
      </w:r>
      <w:r w:rsidR="00F36ABB" w:rsidRPr="00035AE4">
        <w:rPr>
          <w:bCs/>
          <w:color w:val="000000" w:themeColor="text1"/>
        </w:rPr>
        <w:t>5</w:t>
      </w:r>
      <w:r w:rsidR="008932B9" w:rsidRPr="002E4559">
        <w:rPr>
          <w:bCs/>
        </w:rPr>
        <w:t>. Seniūnijoje įgyvendinti projektai per metus</w:t>
      </w:r>
      <w:r w:rsidR="006D57E9" w:rsidRPr="002E4559">
        <w:rPr>
          <w:bCs/>
        </w:rPr>
        <w:t>.</w:t>
      </w:r>
    </w:p>
    <w:p w14:paraId="59237B6A" w14:textId="2EC3A569" w:rsidR="00035AE4" w:rsidRDefault="00035AE4" w:rsidP="000200F4">
      <w:pPr>
        <w:pStyle w:val="Sraopastraipa"/>
        <w:numPr>
          <w:ilvl w:val="0"/>
          <w:numId w:val="13"/>
        </w:numPr>
        <w:ind w:left="0" w:firstLine="720"/>
        <w:jc w:val="both"/>
      </w:pPr>
      <w:r>
        <w:t>Nuovažų įrengimas Panoramos g. Parapijoniškių k. – 5 630,96 Eur su PVM</w:t>
      </w:r>
      <w:r w:rsidR="002F4E78">
        <w:t>;</w:t>
      </w:r>
    </w:p>
    <w:p w14:paraId="414266B4" w14:textId="03CC49BA" w:rsidR="00035AE4" w:rsidRDefault="00035AE4" w:rsidP="000200F4">
      <w:pPr>
        <w:pStyle w:val="Sraopastraipa"/>
        <w:numPr>
          <w:ilvl w:val="0"/>
          <w:numId w:val="13"/>
        </w:numPr>
        <w:ind w:left="0" w:firstLine="720"/>
        <w:jc w:val="both"/>
      </w:pPr>
      <w:r>
        <w:t>Socialinio būsto stogo remontas Naujosios g. 14 Rudaminos k. – 12 097,24 Eur su PVM</w:t>
      </w:r>
      <w:r w:rsidR="00644B89">
        <w:t>;</w:t>
      </w:r>
    </w:p>
    <w:p w14:paraId="2B6ACF06" w14:textId="630AA316" w:rsidR="00035AE4" w:rsidRDefault="00035AE4" w:rsidP="000200F4">
      <w:pPr>
        <w:pStyle w:val="Sraopastraipa"/>
        <w:numPr>
          <w:ilvl w:val="0"/>
          <w:numId w:val="13"/>
        </w:numPr>
        <w:ind w:left="0" w:firstLine="720"/>
        <w:jc w:val="both"/>
      </w:pPr>
      <w:r>
        <w:t>Šaligatvio įrengimas Mokyklos ir Gegužės Pirmosios g. sankryžoje – 5 587,98 Eur su PVM</w:t>
      </w:r>
      <w:r w:rsidR="00644B89">
        <w:t>;</w:t>
      </w:r>
    </w:p>
    <w:p w14:paraId="3B94E588" w14:textId="69D20E37" w:rsidR="00035AE4" w:rsidRDefault="00035AE4" w:rsidP="000200F4">
      <w:pPr>
        <w:pStyle w:val="Sraopastraipa"/>
        <w:numPr>
          <w:ilvl w:val="0"/>
          <w:numId w:val="13"/>
        </w:numPr>
        <w:ind w:left="0" w:firstLine="720"/>
        <w:jc w:val="both"/>
      </w:pPr>
      <w:r>
        <w:t>Katalikų kapinių tvoros remontas – 2 618,59 Eur su PVM</w:t>
      </w:r>
      <w:r w:rsidR="00644B89">
        <w:t>;</w:t>
      </w:r>
    </w:p>
    <w:p w14:paraId="5A366FC4" w14:textId="75AB421A" w:rsidR="00035AE4" w:rsidRDefault="00035AE4" w:rsidP="000200F4">
      <w:pPr>
        <w:pStyle w:val="Sraopastraipa"/>
        <w:numPr>
          <w:ilvl w:val="0"/>
          <w:numId w:val="13"/>
        </w:numPr>
        <w:ind w:left="0" w:firstLine="720"/>
        <w:jc w:val="both"/>
      </w:pPr>
      <w:r>
        <w:t>Rasos g. Kalviškių k. projekto parengimas – 9 987,34 Eur su PVM</w:t>
      </w:r>
      <w:r w:rsidR="00644B89">
        <w:t>;</w:t>
      </w:r>
    </w:p>
    <w:p w14:paraId="756A987A" w14:textId="6C44A641" w:rsidR="00035AE4" w:rsidRDefault="00035AE4" w:rsidP="000200F4">
      <w:pPr>
        <w:pStyle w:val="Sraopastraipa"/>
        <w:numPr>
          <w:ilvl w:val="0"/>
          <w:numId w:val="13"/>
        </w:numPr>
        <w:ind w:left="0" w:firstLine="720"/>
        <w:jc w:val="both"/>
      </w:pPr>
      <w:r>
        <w:t>Mėnulio kel.g. Rudaminos k. žvyro dangos įrengimas – 305 m – 4 091,12 Eur su PVM</w:t>
      </w:r>
      <w:r w:rsidR="00644B89">
        <w:t>;</w:t>
      </w:r>
    </w:p>
    <w:p w14:paraId="15687E34" w14:textId="7BB93A11" w:rsidR="00035AE4" w:rsidRDefault="00035AE4" w:rsidP="000200F4">
      <w:pPr>
        <w:pStyle w:val="Sraopastraipa"/>
        <w:numPr>
          <w:ilvl w:val="0"/>
          <w:numId w:val="13"/>
        </w:numPr>
        <w:ind w:left="0" w:firstLine="720"/>
        <w:jc w:val="both"/>
      </w:pPr>
      <w:r>
        <w:t>Grybo g. Rudaminos k. kelkraščių remontas – 3 584,24 Eur su PVM</w:t>
      </w:r>
      <w:r w:rsidR="00644B89">
        <w:t>;</w:t>
      </w:r>
    </w:p>
    <w:p w14:paraId="42042FE5" w14:textId="4613D216" w:rsidR="00035AE4" w:rsidRPr="00644B89" w:rsidRDefault="00035AE4" w:rsidP="000200F4">
      <w:pPr>
        <w:pStyle w:val="Sraopastraipa"/>
        <w:numPr>
          <w:ilvl w:val="0"/>
          <w:numId w:val="13"/>
        </w:numPr>
        <w:suppressAutoHyphens/>
        <w:ind w:left="0" w:firstLine="720"/>
        <w:jc w:val="both"/>
        <w:rPr>
          <w:bCs/>
        </w:rPr>
      </w:pPr>
      <w:r w:rsidRPr="00644B89">
        <w:rPr>
          <w:bCs/>
        </w:rPr>
        <w:t>Įteisintas 1 sklypas - Naujosios g. Rudaminoje.</w:t>
      </w:r>
    </w:p>
    <w:p w14:paraId="64BE4A5C" w14:textId="016F6C8A" w:rsidR="00035AE4" w:rsidRDefault="00035AE4" w:rsidP="000200F4">
      <w:pPr>
        <w:pStyle w:val="Sraopastraipa"/>
        <w:numPr>
          <w:ilvl w:val="0"/>
          <w:numId w:val="13"/>
        </w:numPr>
        <w:ind w:left="0" w:firstLine="720"/>
        <w:jc w:val="both"/>
      </w:pPr>
      <w:r>
        <w:t>Teritorijų pagrąžinimas – gėlių vazonų pakabinimas ant stulpų Rudaminoje ir Kalviškėse – 90 vnt. – 819,53 Eur su PVM</w:t>
      </w:r>
      <w:r w:rsidR="00644B89">
        <w:t>.</w:t>
      </w:r>
    </w:p>
    <w:p w14:paraId="73379179" w14:textId="2AA395BE" w:rsidR="00035AE4" w:rsidRDefault="00035AE4" w:rsidP="000200F4">
      <w:pPr>
        <w:pStyle w:val="Sraopastraipa"/>
        <w:numPr>
          <w:ilvl w:val="0"/>
          <w:numId w:val="13"/>
        </w:numPr>
        <w:ind w:left="0" w:firstLine="720"/>
        <w:jc w:val="both"/>
      </w:pPr>
      <w:r>
        <w:t>Įrengtos bei papuoštos Kalėdų egles Rudaminoje ir Kalviškėse.</w:t>
      </w:r>
    </w:p>
    <w:p w14:paraId="0AC08141" w14:textId="77777777" w:rsidR="002F4E78" w:rsidRDefault="002F4E78" w:rsidP="00F80FD2">
      <w:pPr>
        <w:ind w:left="709" w:firstLine="361"/>
        <w:jc w:val="both"/>
      </w:pPr>
    </w:p>
    <w:p w14:paraId="3EA38AB3" w14:textId="77777777" w:rsidR="008932B9" w:rsidRDefault="00453FB7" w:rsidP="00F80FD2">
      <w:pPr>
        <w:suppressAutoHyphens/>
        <w:ind w:left="709" w:firstLine="567"/>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2C29B188" w14:textId="60B468EC" w:rsidR="00F03AC4" w:rsidRDefault="00F03AC4" w:rsidP="000200F4">
      <w:pPr>
        <w:suppressAutoHyphens/>
        <w:ind w:firstLine="720"/>
        <w:jc w:val="both"/>
        <w:rPr>
          <w:bCs/>
        </w:rPr>
      </w:pPr>
      <w:r>
        <w:rPr>
          <w:bCs/>
        </w:rPr>
        <w:t>Derliaus šventės organizavimas Rudaminoje.</w:t>
      </w:r>
    </w:p>
    <w:p w14:paraId="6045A541" w14:textId="042A1558" w:rsidR="00B91E98" w:rsidRPr="006C65AD" w:rsidRDefault="00B91E98" w:rsidP="000200F4">
      <w:pPr>
        <w:ind w:firstLine="720"/>
        <w:contextualSpacing/>
        <w:jc w:val="both"/>
        <w:rPr>
          <w:color w:val="000000"/>
        </w:rPr>
      </w:pPr>
      <w:r w:rsidRPr="006C65AD">
        <w:rPr>
          <w:color w:val="000000"/>
        </w:rPr>
        <w:t>20</w:t>
      </w:r>
      <w:r>
        <w:rPr>
          <w:color w:val="000000"/>
        </w:rPr>
        <w:t>21</w:t>
      </w:r>
      <w:r w:rsidRPr="006C65AD">
        <w:rPr>
          <w:color w:val="000000"/>
        </w:rPr>
        <w:t xml:space="preserve"> metais seniūnija</w:t>
      </w:r>
      <w:r>
        <w:rPr>
          <w:color w:val="000000"/>
        </w:rPr>
        <w:t>,</w:t>
      </w:r>
      <w:r w:rsidRPr="006C65AD">
        <w:rPr>
          <w:color w:val="000000"/>
        </w:rPr>
        <w:t xml:space="preserve"> bendradarbiaudama </w:t>
      </w:r>
      <w:r>
        <w:rPr>
          <w:color w:val="000000"/>
        </w:rPr>
        <w:t>su Vilniaus rajono socialinių paslaugų centru, įsigijo ir išdalino 2</w:t>
      </w:r>
      <w:r w:rsidR="00F03AC4">
        <w:rPr>
          <w:color w:val="000000"/>
        </w:rPr>
        <w:t>1</w:t>
      </w:r>
      <w:r>
        <w:rPr>
          <w:color w:val="000000"/>
        </w:rPr>
        <w:t>0 kalėdinių dovanų nepasiturintiems ir vienišiems asmenims.</w:t>
      </w:r>
    </w:p>
    <w:p w14:paraId="47DE52DC" w14:textId="5D818677" w:rsidR="00E85425" w:rsidRPr="007026AB" w:rsidRDefault="00B91E98" w:rsidP="000200F4">
      <w:pPr>
        <w:ind w:firstLine="720"/>
        <w:contextualSpacing/>
        <w:jc w:val="both"/>
      </w:pPr>
      <w:r w:rsidRPr="007026AB">
        <w:t>Šiuo metu Rudaminos daugiafunkciniame kultūros centre veikia 7 meno kolektyvai:</w:t>
      </w:r>
    </w:p>
    <w:p w14:paraId="2ACC658C" w14:textId="4D107798" w:rsidR="00E85425" w:rsidRPr="007026AB" w:rsidRDefault="00B91E98" w:rsidP="000200F4">
      <w:pPr>
        <w:ind w:firstLine="720"/>
        <w:contextualSpacing/>
        <w:jc w:val="both"/>
      </w:pPr>
      <w:r w:rsidRPr="007026AB">
        <w:t>Lenkų liaudies dainų ansamblis „Rudomianka“</w:t>
      </w:r>
      <w:r>
        <w:t>;</w:t>
      </w:r>
    </w:p>
    <w:p w14:paraId="4BE110C5" w14:textId="0BC8DF6F" w:rsidR="00E85425" w:rsidRPr="007026AB" w:rsidRDefault="00B91E98" w:rsidP="000200F4">
      <w:pPr>
        <w:ind w:firstLine="720"/>
        <w:contextualSpacing/>
        <w:jc w:val="both"/>
      </w:pPr>
      <w:r w:rsidRPr="007026AB">
        <w:t>Lietuvių liaudies dainų ansamblis „Gija“</w:t>
      </w:r>
      <w:r>
        <w:t>;</w:t>
      </w:r>
    </w:p>
    <w:p w14:paraId="366D7725" w14:textId="3430574D" w:rsidR="00E85425" w:rsidRPr="007026AB" w:rsidRDefault="00B91E98" w:rsidP="000200F4">
      <w:pPr>
        <w:ind w:firstLine="720"/>
        <w:contextualSpacing/>
        <w:jc w:val="both"/>
      </w:pPr>
      <w:r w:rsidRPr="007026AB">
        <w:t>Lietuvių liaudies šokių kolektyvas „Žiogeliai“</w:t>
      </w:r>
      <w:r>
        <w:t>;</w:t>
      </w:r>
    </w:p>
    <w:p w14:paraId="4617F761" w14:textId="3D9204BB" w:rsidR="00E85425" w:rsidRPr="007026AB" w:rsidRDefault="00B91E98" w:rsidP="000200F4">
      <w:pPr>
        <w:ind w:firstLine="720"/>
        <w:contextualSpacing/>
        <w:jc w:val="both"/>
      </w:pPr>
      <w:r w:rsidRPr="007026AB">
        <w:t>Moterų vokalinis ansamblis „Kolurija“</w:t>
      </w:r>
      <w:r>
        <w:t>;</w:t>
      </w:r>
    </w:p>
    <w:p w14:paraId="4B4504AB" w14:textId="25CC5905" w:rsidR="00E85425" w:rsidRPr="007026AB" w:rsidRDefault="00B91E98" w:rsidP="000200F4">
      <w:pPr>
        <w:ind w:firstLine="720"/>
        <w:contextualSpacing/>
        <w:jc w:val="both"/>
      </w:pPr>
      <w:r w:rsidRPr="007026AB">
        <w:t>Jaunimo vokalinis ansamblis „Przyjazń“</w:t>
      </w:r>
      <w:r>
        <w:t>;</w:t>
      </w:r>
    </w:p>
    <w:p w14:paraId="06AC3D5B" w14:textId="2B7FDB8D" w:rsidR="00E85425" w:rsidRPr="007026AB" w:rsidRDefault="00B91E98" w:rsidP="000200F4">
      <w:pPr>
        <w:ind w:firstLine="720"/>
        <w:contextualSpacing/>
        <w:jc w:val="both"/>
      </w:pPr>
      <w:r w:rsidRPr="007026AB">
        <w:t>Lenkų liaudies kapela „Zgoda“</w:t>
      </w:r>
      <w:r>
        <w:t>;</w:t>
      </w:r>
    </w:p>
    <w:p w14:paraId="230CC7AD" w14:textId="487A6773" w:rsidR="002E4559" w:rsidRDefault="00B91E98" w:rsidP="00E85425">
      <w:pPr>
        <w:ind w:firstLine="720"/>
        <w:contextualSpacing/>
        <w:jc w:val="both"/>
      </w:pPr>
      <w:r w:rsidRPr="007026AB">
        <w:t>Lenkų liaudies dainų ansamblis „Zgoda“</w:t>
      </w:r>
      <w:r>
        <w:t>.</w:t>
      </w:r>
    </w:p>
    <w:p w14:paraId="1ADF8018" w14:textId="77777777" w:rsidR="00E85425" w:rsidRPr="00B91E98" w:rsidRDefault="00E85425" w:rsidP="000200F4">
      <w:pPr>
        <w:ind w:firstLine="720"/>
        <w:contextualSpacing/>
        <w:jc w:val="both"/>
      </w:pPr>
    </w:p>
    <w:p w14:paraId="3C54F8BC" w14:textId="77777777" w:rsidR="008932B9" w:rsidRDefault="00453FB7" w:rsidP="00F80FD2">
      <w:pPr>
        <w:suppressAutoHyphens/>
        <w:ind w:left="709" w:firstLine="567"/>
        <w:jc w:val="both"/>
        <w:rPr>
          <w:bCs/>
        </w:rPr>
      </w:pPr>
      <w:r w:rsidRPr="00035AE4">
        <w:rPr>
          <w:bCs/>
          <w:color w:val="000000" w:themeColor="text1"/>
        </w:rPr>
        <w:t>1.1</w:t>
      </w:r>
      <w:r w:rsidR="00F36ABB" w:rsidRPr="00035AE4">
        <w:rPr>
          <w:bCs/>
          <w:color w:val="000000" w:themeColor="text1"/>
        </w:rPr>
        <w:t>7</w:t>
      </w:r>
      <w:r w:rsidR="008932B9" w:rsidRPr="002E4559">
        <w:rPr>
          <w:bCs/>
        </w:rPr>
        <w:t>. Bendruomenės, bendrijos (pagrindinė informacija, įgyvendinti darbai per metus)</w:t>
      </w:r>
      <w:r w:rsidR="002E4559" w:rsidRPr="002E4559">
        <w:rPr>
          <w:bCs/>
        </w:rPr>
        <w:t>.</w:t>
      </w:r>
    </w:p>
    <w:p w14:paraId="2BEC3844" w14:textId="77777777" w:rsidR="00035AE4" w:rsidRDefault="00035AE4" w:rsidP="00F80FD2">
      <w:pPr>
        <w:suppressAutoHyphens/>
        <w:ind w:left="1701" w:hanging="425"/>
        <w:jc w:val="both"/>
        <w:rPr>
          <w:bCs/>
        </w:rPr>
      </w:pPr>
      <w:r>
        <w:rPr>
          <w:bCs/>
        </w:rPr>
        <w:t>Lauko muzikos instrumentų įsigijimas -7 211 Eur su PVM</w:t>
      </w:r>
    </w:p>
    <w:p w14:paraId="0A321ED5" w14:textId="77777777" w:rsidR="00035AE4" w:rsidRDefault="00035AE4" w:rsidP="00F80FD2">
      <w:pPr>
        <w:ind w:firstLine="1276"/>
        <w:jc w:val="both"/>
      </w:pPr>
      <w:r>
        <w:t>Įrengtos bei papuoštos Kalėdų egles Rudaminoje ir Kalviškėse.</w:t>
      </w:r>
    </w:p>
    <w:p w14:paraId="3CA111BC" w14:textId="77777777" w:rsidR="00035AE4" w:rsidRDefault="00035AE4" w:rsidP="00F80FD2">
      <w:pPr>
        <w:tabs>
          <w:tab w:val="left" w:pos="1134"/>
        </w:tabs>
        <w:suppressAutoHyphens/>
        <w:ind w:left="709" w:firstLine="567"/>
        <w:jc w:val="both"/>
        <w:rPr>
          <w:bCs/>
        </w:rPr>
      </w:pPr>
    </w:p>
    <w:p w14:paraId="3366A279" w14:textId="6C1D983F" w:rsidR="009726D8" w:rsidRDefault="00E85425" w:rsidP="000200F4">
      <w:pPr>
        <w:tabs>
          <w:tab w:val="left" w:pos="1134"/>
        </w:tabs>
        <w:suppressAutoHyphens/>
        <w:ind w:left="720"/>
        <w:jc w:val="both"/>
        <w:rPr>
          <w:bCs/>
        </w:rPr>
      </w:pPr>
      <w:r>
        <w:rPr>
          <w:bCs/>
        </w:rPr>
        <w:tab/>
      </w:r>
      <w:r w:rsidR="00453FB7">
        <w:rPr>
          <w:bCs/>
        </w:rPr>
        <w:t>1.1</w:t>
      </w:r>
      <w:r w:rsidR="00F36ABB" w:rsidRPr="00E37663">
        <w:rPr>
          <w:bCs/>
        </w:rPr>
        <w:t>8</w:t>
      </w:r>
      <w:r w:rsidR="002E4559" w:rsidRPr="002E4559">
        <w:rPr>
          <w:bCs/>
        </w:rPr>
        <w:t>. Seniūnijos problemos (svarbiausi neįgyvendinti darbai, priežastys, poreikiai per metus).</w:t>
      </w:r>
    </w:p>
    <w:p w14:paraId="3FE5F653" w14:textId="631675AE" w:rsidR="00B91E98" w:rsidRDefault="00B91E98" w:rsidP="000200F4">
      <w:pPr>
        <w:suppressAutoHyphens/>
        <w:ind w:firstLine="720"/>
        <w:jc w:val="both"/>
        <w:rPr>
          <w:bCs/>
        </w:rPr>
      </w:pPr>
      <w:r w:rsidRPr="007026AB">
        <w:rPr>
          <w:bCs/>
        </w:rPr>
        <w:t>Būtinas yra turgavietės sutvarkymas.</w:t>
      </w:r>
    </w:p>
    <w:p w14:paraId="7427A990" w14:textId="77777777" w:rsidR="00B91E98" w:rsidRDefault="00B91E98" w:rsidP="000200F4">
      <w:pPr>
        <w:suppressAutoHyphens/>
        <w:ind w:firstLine="720"/>
        <w:jc w:val="both"/>
        <w:rPr>
          <w:bCs/>
        </w:rPr>
      </w:pPr>
      <w:r>
        <w:rPr>
          <w:bCs/>
        </w:rPr>
        <w:t>Užsitęsė baseino ir sporto komplekso statybos Rudaminoje.</w:t>
      </w:r>
    </w:p>
    <w:p w14:paraId="30A0EA3B" w14:textId="77777777" w:rsidR="00B91E98" w:rsidRDefault="00B91E98" w:rsidP="000200F4">
      <w:pPr>
        <w:suppressAutoHyphens/>
        <w:ind w:firstLine="720"/>
        <w:jc w:val="both"/>
        <w:rPr>
          <w:bCs/>
        </w:rPr>
      </w:pPr>
      <w:r>
        <w:rPr>
          <w:bCs/>
        </w:rPr>
        <w:t>Dėl gyventojų saugumo būtinas pėsčiųjų ir dviračių takų įrengimas nuo Rudaminos iki Kalviškių ir nuo Rudaminos iki Skaidiškių ties valstybinės reikšmės kelio Nr. 106.</w:t>
      </w:r>
    </w:p>
    <w:p w14:paraId="0373C085" w14:textId="77777777" w:rsidR="009726D8" w:rsidRPr="00326181" w:rsidRDefault="009726D8" w:rsidP="00326181">
      <w:pPr>
        <w:suppressAutoHyphens/>
        <w:ind w:left="709" w:firstLine="567"/>
        <w:rPr>
          <w:bCs/>
        </w:rPr>
        <w:sectPr w:rsidR="009726D8" w:rsidRPr="00326181" w:rsidSect="000200F4">
          <w:pgSz w:w="11907" w:h="16840" w:code="9"/>
          <w:pgMar w:top="1134" w:right="567" w:bottom="1134" w:left="1559" w:header="709" w:footer="709" w:gutter="0"/>
          <w:cols w:space="1296"/>
          <w:docGrid w:linePitch="360"/>
        </w:sectPr>
      </w:pPr>
    </w:p>
    <w:p w14:paraId="0AAD6983" w14:textId="4904F78D"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FA0E20">
        <w:rPr>
          <w:b/>
          <w:bCs/>
          <w:sz w:val="26"/>
          <w:szCs w:val="26"/>
        </w:rPr>
        <w:t>Rudaminos</w:t>
      </w:r>
      <w:r w:rsidRPr="002E4559">
        <w:rPr>
          <w:b/>
          <w:bCs/>
          <w:sz w:val="26"/>
          <w:szCs w:val="26"/>
        </w:rPr>
        <w:t xml:space="preserve"> 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361"/>
        <w:gridCol w:w="709"/>
        <w:gridCol w:w="851"/>
        <w:gridCol w:w="567"/>
        <w:gridCol w:w="992"/>
        <w:gridCol w:w="709"/>
        <w:gridCol w:w="850"/>
        <w:gridCol w:w="567"/>
        <w:gridCol w:w="851"/>
        <w:gridCol w:w="567"/>
        <w:gridCol w:w="850"/>
        <w:gridCol w:w="709"/>
        <w:gridCol w:w="850"/>
        <w:gridCol w:w="976"/>
        <w:gridCol w:w="30"/>
      </w:tblGrid>
      <w:tr w:rsidR="002E4559" w:rsidRPr="002E4559" w14:paraId="6329439B" w14:textId="77777777" w:rsidTr="00CB5BA3">
        <w:trPr>
          <w:trHeight w:val="324"/>
        </w:trPr>
        <w:tc>
          <w:tcPr>
            <w:tcW w:w="63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1FC0172"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BD0796F"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7CF7D74"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E0C94CC"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B51ECA" w14:textId="7936B506" w:rsidR="002E4559" w:rsidRPr="002E4559" w:rsidRDefault="002E4559" w:rsidP="0015138D">
            <w:pPr>
              <w:spacing w:before="100" w:beforeAutospacing="1" w:after="100" w:afterAutospacing="1"/>
              <w:jc w:val="center"/>
              <w:rPr>
                <w:b/>
                <w:sz w:val="20"/>
                <w:szCs w:val="20"/>
              </w:rPr>
            </w:pPr>
            <w:r w:rsidRPr="002E4559">
              <w:rPr>
                <w:b/>
                <w:color w:val="000000"/>
                <w:sz w:val="20"/>
                <w:szCs w:val="20"/>
              </w:rPr>
              <w:t>Priemonės pavadinimas</w:t>
            </w:r>
          </w:p>
        </w:tc>
        <w:tc>
          <w:tcPr>
            <w:tcW w:w="1361" w:type="dxa"/>
            <w:vMerge w:val="restart"/>
            <w:tcBorders>
              <w:top w:val="single" w:sz="4" w:space="0" w:color="auto"/>
              <w:left w:val="nil"/>
              <w:bottom w:val="single" w:sz="4" w:space="0" w:color="auto"/>
              <w:right w:val="single" w:sz="4" w:space="0" w:color="auto"/>
            </w:tcBorders>
            <w:shd w:val="clear" w:color="auto" w:fill="FFFFFF"/>
            <w:vAlign w:val="center"/>
          </w:tcPr>
          <w:p w14:paraId="19BBCE1B" w14:textId="77777777" w:rsidR="00CC35F9" w:rsidRDefault="002E4559" w:rsidP="00CC35F9">
            <w:pPr>
              <w:jc w:val="center"/>
              <w:rPr>
                <w:b/>
                <w:sz w:val="20"/>
                <w:szCs w:val="20"/>
              </w:rPr>
            </w:pPr>
            <w:r w:rsidRPr="002E4559">
              <w:rPr>
                <w:b/>
                <w:sz w:val="20"/>
                <w:szCs w:val="20"/>
              </w:rPr>
              <w:t>Rezultatai/</w:t>
            </w:r>
          </w:p>
          <w:p w14:paraId="466B0C91" w14:textId="42CBA668" w:rsidR="002E4559" w:rsidRPr="002E4559" w:rsidRDefault="002E4559" w:rsidP="00CC35F9">
            <w:pPr>
              <w:jc w:val="center"/>
              <w:rPr>
                <w:b/>
                <w:sz w:val="20"/>
                <w:szCs w:val="20"/>
              </w:rPr>
            </w:pPr>
            <w:r w:rsidRPr="002E4559">
              <w:rPr>
                <w:b/>
                <w:sz w:val="20"/>
                <w:szCs w:val="20"/>
              </w:rPr>
              <w:t>Vertinimo kriterijai</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CDE0B5"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Savivaldybės biudžeto asignavimai</w:t>
            </w:r>
          </w:p>
        </w:tc>
        <w:tc>
          <w:tcPr>
            <w:tcW w:w="1559"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C3244E9" w14:textId="77777777" w:rsidR="002E4559" w:rsidRPr="002E4559" w:rsidRDefault="002E4559" w:rsidP="0015138D">
            <w:pPr>
              <w:spacing w:before="100" w:beforeAutospacing="1" w:after="100" w:afterAutospacing="1"/>
              <w:rPr>
                <w:b/>
                <w:sz w:val="20"/>
                <w:szCs w:val="20"/>
              </w:rPr>
            </w:pPr>
            <w:r w:rsidRPr="002E4559">
              <w:rPr>
                <w:b/>
                <w:color w:val="000000"/>
                <w:sz w:val="20"/>
                <w:szCs w:val="20"/>
              </w:rPr>
              <w:t>Iš viso</w:t>
            </w:r>
          </w:p>
        </w:tc>
        <w:tc>
          <w:tcPr>
            <w:tcW w:w="976"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0F8A9196"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Pastabos</w:t>
            </w:r>
          </w:p>
        </w:tc>
        <w:tc>
          <w:tcPr>
            <w:tcW w:w="30" w:type="dxa"/>
            <w:tcBorders>
              <w:top w:val="nil"/>
              <w:left w:val="single" w:sz="4" w:space="0" w:color="auto"/>
              <w:bottom w:val="nil"/>
              <w:right w:val="nil"/>
            </w:tcBorders>
            <w:vAlign w:val="center"/>
            <w:hideMark/>
          </w:tcPr>
          <w:p w14:paraId="51FFF365" w14:textId="77777777" w:rsidR="002E4559" w:rsidRPr="002E4559" w:rsidRDefault="002E4559" w:rsidP="0015138D">
            <w:pPr>
              <w:rPr>
                <w:sz w:val="20"/>
                <w:szCs w:val="20"/>
              </w:rPr>
            </w:pPr>
          </w:p>
        </w:tc>
      </w:tr>
      <w:tr w:rsidR="002E4559" w:rsidRPr="002E4559" w14:paraId="515FFBD3" w14:textId="77777777" w:rsidTr="00CB5BA3">
        <w:trPr>
          <w:trHeight w:val="315"/>
        </w:trPr>
        <w:tc>
          <w:tcPr>
            <w:tcW w:w="636" w:type="dxa"/>
            <w:vMerge/>
            <w:tcBorders>
              <w:top w:val="single" w:sz="4" w:space="0" w:color="auto"/>
              <w:left w:val="single" w:sz="8" w:space="0" w:color="auto"/>
              <w:bottom w:val="single" w:sz="8" w:space="0" w:color="000000"/>
              <w:right w:val="single" w:sz="8" w:space="0" w:color="auto"/>
            </w:tcBorders>
            <w:vAlign w:val="center"/>
            <w:hideMark/>
          </w:tcPr>
          <w:p w14:paraId="411369F3" w14:textId="77777777" w:rsidR="002E4559" w:rsidRPr="002E4559" w:rsidRDefault="002E4559" w:rsidP="0015138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20D4648C" w14:textId="77777777" w:rsidR="002E4559" w:rsidRPr="002E4559" w:rsidRDefault="002E4559" w:rsidP="0015138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0F221D76" w14:textId="77777777" w:rsidR="002E4559" w:rsidRPr="002E4559" w:rsidRDefault="002E4559" w:rsidP="0015138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2AD1001A" w14:textId="77777777" w:rsidR="002E4559" w:rsidRPr="002E4559" w:rsidRDefault="002E4559" w:rsidP="0015138D">
            <w:pPr>
              <w:jc w:val="center"/>
              <w:rPr>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2EFD9CD2" w14:textId="77777777" w:rsidR="002E4559" w:rsidRPr="002E4559" w:rsidRDefault="002E4559" w:rsidP="0015138D">
            <w:pPr>
              <w:jc w:val="center"/>
              <w:rPr>
                <w:b/>
                <w:sz w:val="20"/>
                <w:szCs w:val="20"/>
              </w:rPr>
            </w:pPr>
          </w:p>
        </w:tc>
        <w:tc>
          <w:tcPr>
            <w:tcW w:w="1361" w:type="dxa"/>
            <w:vMerge/>
            <w:tcBorders>
              <w:top w:val="single" w:sz="4" w:space="0" w:color="auto"/>
              <w:left w:val="nil"/>
              <w:bottom w:val="single" w:sz="8" w:space="0" w:color="000000"/>
              <w:right w:val="single" w:sz="8" w:space="0" w:color="auto"/>
            </w:tcBorders>
            <w:vAlign w:val="center"/>
          </w:tcPr>
          <w:p w14:paraId="5275E0AE" w14:textId="77777777" w:rsidR="002E4559" w:rsidRPr="002E4559" w:rsidRDefault="002E4559" w:rsidP="0015138D">
            <w:pPr>
              <w:jc w:val="center"/>
              <w:rPr>
                <w:b/>
                <w:sz w:val="20"/>
                <w:szCs w:val="20"/>
              </w:rPr>
            </w:pPr>
          </w:p>
        </w:tc>
        <w:tc>
          <w:tcPr>
            <w:tcW w:w="1560"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395C7D"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savivaldybės biudžeto</w:t>
            </w:r>
          </w:p>
        </w:tc>
        <w:tc>
          <w:tcPr>
            <w:tcW w:w="1559"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69DE2C1"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210DA90"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18"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9D6EA0"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viso asignavimų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A9BF53"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Kitos lėšos</w:t>
            </w:r>
          </w:p>
        </w:tc>
        <w:tc>
          <w:tcPr>
            <w:tcW w:w="1559"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81DACC3" w14:textId="77777777" w:rsidR="002E4559" w:rsidRPr="002E4559" w:rsidRDefault="002E4559" w:rsidP="0015138D">
            <w:pPr>
              <w:rPr>
                <w:sz w:val="20"/>
                <w:szCs w:val="20"/>
              </w:rPr>
            </w:pPr>
          </w:p>
        </w:tc>
        <w:tc>
          <w:tcPr>
            <w:tcW w:w="976" w:type="dxa"/>
            <w:vMerge w:val="restart"/>
            <w:tcBorders>
              <w:top w:val="single" w:sz="4" w:space="0" w:color="auto"/>
              <w:left w:val="nil"/>
              <w:bottom w:val="single" w:sz="8" w:space="0" w:color="000000"/>
              <w:right w:val="single" w:sz="8" w:space="0" w:color="auto"/>
            </w:tcBorders>
            <w:shd w:val="clear" w:color="auto" w:fill="BFBFBF"/>
            <w:vAlign w:val="center"/>
            <w:hideMark/>
          </w:tcPr>
          <w:p w14:paraId="2579BE56"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4A87A8B5" w14:textId="77777777" w:rsidR="002E4559" w:rsidRPr="002E4559" w:rsidRDefault="002E4559" w:rsidP="0015138D">
            <w:pPr>
              <w:rPr>
                <w:sz w:val="20"/>
                <w:szCs w:val="20"/>
              </w:rPr>
            </w:pPr>
          </w:p>
        </w:tc>
      </w:tr>
      <w:tr w:rsidR="002E4559" w:rsidRPr="002E4559" w14:paraId="66307080" w14:textId="77777777" w:rsidTr="00CB5BA3">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6A4C9FD9" w14:textId="77777777" w:rsidR="002E4559" w:rsidRPr="002E4559" w:rsidRDefault="002E4559" w:rsidP="0015138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189D2BA4" w14:textId="77777777" w:rsidR="002E4559" w:rsidRPr="002E4559" w:rsidRDefault="002E4559" w:rsidP="0015138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609FE3F4" w14:textId="77777777" w:rsidR="002E4559" w:rsidRPr="002E4559" w:rsidRDefault="002E4559" w:rsidP="0015138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70F8FC60" w14:textId="77777777" w:rsidR="002E4559" w:rsidRPr="002E4559" w:rsidRDefault="002E4559" w:rsidP="0015138D">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1AF6EEEE" w14:textId="77777777" w:rsidR="002E4559" w:rsidRPr="002E4559" w:rsidRDefault="002E4559" w:rsidP="0015138D">
            <w:pPr>
              <w:rPr>
                <w:sz w:val="20"/>
                <w:szCs w:val="20"/>
              </w:rPr>
            </w:pPr>
          </w:p>
        </w:tc>
        <w:tc>
          <w:tcPr>
            <w:tcW w:w="1361" w:type="dxa"/>
            <w:vMerge/>
            <w:tcBorders>
              <w:top w:val="single" w:sz="8" w:space="0" w:color="auto"/>
              <w:left w:val="nil"/>
              <w:bottom w:val="single" w:sz="8" w:space="0" w:color="000000"/>
              <w:right w:val="single" w:sz="8" w:space="0" w:color="auto"/>
            </w:tcBorders>
            <w:vAlign w:val="center"/>
          </w:tcPr>
          <w:p w14:paraId="0E38E446" w14:textId="77777777" w:rsidR="002E4559" w:rsidRPr="002E4559" w:rsidRDefault="002E4559" w:rsidP="0015138D">
            <w:pPr>
              <w:rPr>
                <w:sz w:val="20"/>
                <w:szCs w:val="20"/>
              </w:rPr>
            </w:pPr>
          </w:p>
        </w:tc>
        <w:tc>
          <w:tcPr>
            <w:tcW w:w="1560" w:type="dxa"/>
            <w:gridSpan w:val="2"/>
            <w:vMerge/>
            <w:tcBorders>
              <w:top w:val="nil"/>
              <w:left w:val="nil"/>
              <w:bottom w:val="single" w:sz="8" w:space="0" w:color="000000"/>
              <w:right w:val="single" w:sz="8" w:space="0" w:color="auto"/>
            </w:tcBorders>
            <w:vAlign w:val="center"/>
            <w:hideMark/>
          </w:tcPr>
          <w:p w14:paraId="379A13AB" w14:textId="77777777" w:rsidR="002E4559" w:rsidRPr="002E4559" w:rsidRDefault="002E4559" w:rsidP="0015138D">
            <w:pPr>
              <w:rPr>
                <w:sz w:val="20"/>
                <w:szCs w:val="20"/>
              </w:rPr>
            </w:pPr>
          </w:p>
        </w:tc>
        <w:tc>
          <w:tcPr>
            <w:tcW w:w="1559" w:type="dxa"/>
            <w:gridSpan w:val="2"/>
            <w:vMerge/>
            <w:tcBorders>
              <w:top w:val="nil"/>
              <w:left w:val="nil"/>
              <w:bottom w:val="single" w:sz="8" w:space="0" w:color="000000"/>
              <w:right w:val="single" w:sz="4" w:space="0" w:color="auto"/>
            </w:tcBorders>
            <w:vAlign w:val="center"/>
            <w:hideMark/>
          </w:tcPr>
          <w:p w14:paraId="2CF1507A" w14:textId="77777777" w:rsidR="002E4559" w:rsidRPr="002E4559" w:rsidRDefault="002E4559" w:rsidP="0015138D">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40A92B7E" w14:textId="77777777" w:rsidR="002E4559" w:rsidRPr="002E4559" w:rsidRDefault="002E4559" w:rsidP="0015138D">
            <w:pPr>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14:paraId="34F64C14" w14:textId="77777777" w:rsidR="002E4559" w:rsidRPr="002E4559" w:rsidRDefault="002E4559" w:rsidP="0015138D">
            <w:pPr>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163CB" w14:textId="77777777" w:rsidR="002E4559" w:rsidRPr="002E4559" w:rsidRDefault="002E4559" w:rsidP="0015138D">
            <w:pPr>
              <w:rPr>
                <w:sz w:val="20"/>
                <w:szCs w:val="20"/>
              </w:rPr>
            </w:pPr>
          </w:p>
        </w:tc>
        <w:tc>
          <w:tcPr>
            <w:tcW w:w="1559"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6EE5C5A" w14:textId="77777777" w:rsidR="002E4559" w:rsidRPr="002E4559" w:rsidRDefault="002E4559" w:rsidP="0015138D">
            <w:pPr>
              <w:rPr>
                <w:sz w:val="20"/>
                <w:szCs w:val="20"/>
              </w:rPr>
            </w:pPr>
          </w:p>
        </w:tc>
        <w:tc>
          <w:tcPr>
            <w:tcW w:w="976" w:type="dxa"/>
            <w:vMerge/>
            <w:tcBorders>
              <w:top w:val="single" w:sz="8" w:space="0" w:color="auto"/>
              <w:left w:val="nil"/>
              <w:bottom w:val="single" w:sz="8" w:space="0" w:color="000000"/>
              <w:right w:val="single" w:sz="8" w:space="0" w:color="auto"/>
            </w:tcBorders>
            <w:shd w:val="clear" w:color="auto" w:fill="BFBFBF"/>
            <w:vAlign w:val="center"/>
            <w:hideMark/>
          </w:tcPr>
          <w:p w14:paraId="6159E154"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50263E4A" w14:textId="77777777" w:rsidR="002E4559" w:rsidRPr="002E4559" w:rsidRDefault="002E4559" w:rsidP="0015138D">
            <w:pPr>
              <w:rPr>
                <w:sz w:val="20"/>
                <w:szCs w:val="20"/>
              </w:rPr>
            </w:pPr>
          </w:p>
        </w:tc>
      </w:tr>
      <w:tr w:rsidR="002E4559" w:rsidRPr="002E4559" w14:paraId="0B89F9C4" w14:textId="77777777" w:rsidTr="00CB5BA3">
        <w:trPr>
          <w:trHeight w:val="2238"/>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6B58D39C" w14:textId="77777777" w:rsidR="002E4559" w:rsidRPr="002E4559" w:rsidRDefault="002E4559" w:rsidP="0015138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49BB0434" w14:textId="77777777" w:rsidR="002E4559" w:rsidRPr="002E4559" w:rsidRDefault="002E4559" w:rsidP="0015138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269D1489" w14:textId="77777777" w:rsidR="002E4559" w:rsidRPr="002E4559" w:rsidRDefault="002E4559" w:rsidP="0015138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732996D8" w14:textId="77777777" w:rsidR="002E4559" w:rsidRPr="002E4559" w:rsidRDefault="002E4559" w:rsidP="0015138D">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1D8CDCD3" w14:textId="77777777" w:rsidR="002E4559" w:rsidRPr="002E4559" w:rsidRDefault="002E4559" w:rsidP="0015138D">
            <w:pPr>
              <w:rPr>
                <w:sz w:val="20"/>
                <w:szCs w:val="20"/>
              </w:rPr>
            </w:pPr>
          </w:p>
        </w:tc>
        <w:tc>
          <w:tcPr>
            <w:tcW w:w="1361" w:type="dxa"/>
            <w:vMerge/>
            <w:tcBorders>
              <w:top w:val="single" w:sz="8" w:space="0" w:color="auto"/>
              <w:left w:val="nil"/>
              <w:bottom w:val="single" w:sz="4" w:space="0" w:color="auto"/>
              <w:right w:val="single" w:sz="8" w:space="0" w:color="auto"/>
            </w:tcBorders>
            <w:vAlign w:val="center"/>
          </w:tcPr>
          <w:p w14:paraId="400043F9" w14:textId="77777777" w:rsidR="002E4559" w:rsidRPr="002E4559" w:rsidRDefault="002E4559" w:rsidP="0015138D">
            <w:pPr>
              <w:rPr>
                <w:sz w:val="20"/>
                <w:szCs w:val="20"/>
              </w:rPr>
            </w:pPr>
          </w:p>
        </w:tc>
        <w:tc>
          <w:tcPr>
            <w:tcW w:w="1560" w:type="dxa"/>
            <w:gridSpan w:val="2"/>
            <w:vMerge/>
            <w:tcBorders>
              <w:top w:val="nil"/>
              <w:left w:val="nil"/>
              <w:bottom w:val="single" w:sz="4" w:space="0" w:color="auto"/>
              <w:right w:val="single" w:sz="8" w:space="0" w:color="auto"/>
            </w:tcBorders>
            <w:vAlign w:val="center"/>
            <w:hideMark/>
          </w:tcPr>
          <w:p w14:paraId="653C7F92" w14:textId="77777777" w:rsidR="002E4559" w:rsidRPr="002E4559" w:rsidRDefault="002E4559" w:rsidP="0015138D">
            <w:pPr>
              <w:rPr>
                <w:sz w:val="20"/>
                <w:szCs w:val="20"/>
              </w:rPr>
            </w:pPr>
          </w:p>
        </w:tc>
        <w:tc>
          <w:tcPr>
            <w:tcW w:w="1559" w:type="dxa"/>
            <w:gridSpan w:val="2"/>
            <w:vMerge/>
            <w:tcBorders>
              <w:top w:val="nil"/>
              <w:left w:val="nil"/>
              <w:bottom w:val="single" w:sz="4" w:space="0" w:color="auto"/>
              <w:right w:val="single" w:sz="4" w:space="0" w:color="auto"/>
            </w:tcBorders>
            <w:vAlign w:val="center"/>
            <w:hideMark/>
          </w:tcPr>
          <w:p w14:paraId="5CF6F541" w14:textId="77777777" w:rsidR="002E4559" w:rsidRPr="002E4559" w:rsidRDefault="002E4559" w:rsidP="0015138D">
            <w:pPr>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92BAA10" w14:textId="77777777" w:rsidR="002E4559" w:rsidRPr="002E4559" w:rsidRDefault="002E4559" w:rsidP="0015138D">
            <w:pPr>
              <w:rPr>
                <w:sz w:val="20"/>
                <w:szCs w:val="2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6B27ED6B" w14:textId="77777777" w:rsidR="002E4559" w:rsidRPr="002E4559" w:rsidRDefault="002E4559" w:rsidP="0015138D">
            <w:pPr>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841" w14:textId="77777777" w:rsidR="002E4559" w:rsidRPr="002E4559" w:rsidRDefault="002E4559" w:rsidP="0015138D">
            <w:pPr>
              <w:rPr>
                <w:sz w:val="20"/>
                <w:szCs w:val="20"/>
              </w:rPr>
            </w:pPr>
          </w:p>
        </w:tc>
        <w:tc>
          <w:tcPr>
            <w:tcW w:w="1559"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31CB7584" w14:textId="77777777" w:rsidR="002E4559" w:rsidRPr="002E4559" w:rsidRDefault="002E4559" w:rsidP="0015138D">
            <w:pPr>
              <w:rPr>
                <w:sz w:val="20"/>
                <w:szCs w:val="20"/>
              </w:rPr>
            </w:pPr>
          </w:p>
        </w:tc>
        <w:tc>
          <w:tcPr>
            <w:tcW w:w="976" w:type="dxa"/>
            <w:vMerge/>
            <w:tcBorders>
              <w:top w:val="single" w:sz="8" w:space="0" w:color="auto"/>
              <w:left w:val="nil"/>
              <w:bottom w:val="single" w:sz="4" w:space="0" w:color="auto"/>
              <w:right w:val="single" w:sz="8" w:space="0" w:color="auto"/>
            </w:tcBorders>
            <w:shd w:val="clear" w:color="auto" w:fill="BFBFBF"/>
            <w:vAlign w:val="center"/>
            <w:hideMark/>
          </w:tcPr>
          <w:p w14:paraId="65682530"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67679347" w14:textId="77777777" w:rsidR="002E4559" w:rsidRPr="002E4559" w:rsidRDefault="002E4559" w:rsidP="0015138D">
            <w:pPr>
              <w:rPr>
                <w:sz w:val="20"/>
                <w:szCs w:val="20"/>
              </w:rPr>
            </w:pPr>
          </w:p>
        </w:tc>
      </w:tr>
      <w:tr w:rsidR="00CB5BA3" w:rsidRPr="002E4559" w14:paraId="6F93DA75" w14:textId="77777777" w:rsidTr="00CB5BA3">
        <w:trPr>
          <w:gridAfter w:val="1"/>
          <w:wAfter w:w="30" w:type="dxa"/>
          <w:trHeight w:val="396"/>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3F880E" w14:textId="77777777" w:rsidR="002E4559" w:rsidRPr="002E4559" w:rsidRDefault="002E4559" w:rsidP="0015138D">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B534F3C" w14:textId="62B68AD6" w:rsidR="002E4559" w:rsidRPr="002E4559" w:rsidRDefault="009116A9" w:rsidP="009116A9">
            <w:pPr>
              <w:spacing w:before="100" w:beforeAutospacing="1" w:after="100" w:afterAutospacing="1"/>
              <w:jc w:val="center"/>
              <w:rPr>
                <w:bCs/>
                <w:color w:val="000000"/>
                <w:sz w:val="18"/>
                <w:szCs w:val="18"/>
              </w:rPr>
            </w:pPr>
            <w:r>
              <w:rPr>
                <w:bCs/>
                <w:color w:val="000000"/>
                <w:sz w:val="18"/>
                <w:szCs w:val="18"/>
              </w:rPr>
              <w:t>Skirtos lėšos 2021</w:t>
            </w:r>
            <w:r w:rsidR="002E4559"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139BF1" w14:textId="4765DB78"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00CB5BA3">
              <w:rPr>
                <w:bCs/>
                <w:color w:val="000000"/>
                <w:sz w:val="18"/>
                <w:szCs w:val="18"/>
              </w:rPr>
              <w:t xml:space="preserve"> </w:t>
            </w:r>
            <w:r w:rsidRPr="002E4559">
              <w:rPr>
                <w:bCs/>
                <w:color w:val="000000"/>
                <w:sz w:val="18"/>
                <w:szCs w:val="18"/>
              </w:rPr>
              <w:t>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526329" w14:textId="5C35C007" w:rsidR="002E4559" w:rsidRPr="002E4559" w:rsidRDefault="009116A9" w:rsidP="009116A9">
            <w:pPr>
              <w:spacing w:before="100" w:beforeAutospacing="1" w:after="100" w:afterAutospacing="1"/>
              <w:jc w:val="center"/>
              <w:rPr>
                <w:bCs/>
                <w:color w:val="000000"/>
                <w:sz w:val="18"/>
                <w:szCs w:val="18"/>
              </w:rPr>
            </w:pPr>
            <w:r>
              <w:rPr>
                <w:bCs/>
                <w:color w:val="000000"/>
                <w:sz w:val="18"/>
                <w:szCs w:val="18"/>
              </w:rPr>
              <w:t>Skirtos lėšos 2021</w:t>
            </w:r>
            <w:r w:rsidR="002E4559" w:rsidRPr="002E4559">
              <w:rPr>
                <w:bCs/>
                <w:color w:val="000000"/>
                <w:sz w:val="18"/>
                <w:szCs w:val="18"/>
              </w:rPr>
              <w:t>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B30A6B" w14:textId="58789EA5"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A35B47" w14:textId="746CD7C0"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9116A9">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F1734E" w14:textId="5A783AA0"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E1603D" w14:textId="0446766D"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9116A9">
              <w:rPr>
                <w:bCs/>
                <w:color w:val="000000"/>
                <w:sz w:val="18"/>
                <w:szCs w:val="18"/>
              </w:rPr>
              <w:t>2021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35C307" w14:textId="2F28ECA7"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87A63A" w14:textId="661034F6"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9116A9">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00F23D" w14:textId="4422DE24"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159C8AF" w14:textId="02B89AAA"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9116A9">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748FBA" w14:textId="72E68DC2" w:rsidR="002E4559" w:rsidRPr="002E4559" w:rsidRDefault="002E4559" w:rsidP="009116A9">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9116A9">
              <w:rPr>
                <w:bCs/>
                <w:color w:val="000000"/>
                <w:sz w:val="18"/>
                <w:szCs w:val="18"/>
              </w:rPr>
              <w:t>2021</w:t>
            </w:r>
            <w:r w:rsidRPr="002E4559">
              <w:rPr>
                <w:bCs/>
                <w:color w:val="000000"/>
                <w:sz w:val="18"/>
                <w:szCs w:val="18"/>
              </w:rPr>
              <w:t xml:space="preserve"> m.</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14:paraId="4EBACE94" w14:textId="77777777" w:rsidR="002E4559" w:rsidRPr="002E4559" w:rsidRDefault="002E4559" w:rsidP="0015138D">
            <w:pPr>
              <w:spacing w:before="100" w:beforeAutospacing="1" w:after="100" w:afterAutospacing="1"/>
              <w:jc w:val="center"/>
              <w:rPr>
                <w:b/>
                <w:bCs/>
                <w:color w:val="000000"/>
              </w:rPr>
            </w:pPr>
          </w:p>
        </w:tc>
      </w:tr>
      <w:tr w:rsidR="00CB5BA3" w:rsidRPr="002E4559" w14:paraId="089FA176" w14:textId="77777777" w:rsidTr="00CB5BA3">
        <w:trPr>
          <w:gridAfter w:val="1"/>
          <w:wAfter w:w="30" w:type="dxa"/>
          <w:trHeight w:val="396"/>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309A6A" w14:textId="77777777" w:rsidR="002E4559" w:rsidRPr="002E4559" w:rsidRDefault="002E4559" w:rsidP="0015138D">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A09B2A"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96D7F1C"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41BF"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990F76E"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97115E6"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61D159"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A93766"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BF0577"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419605"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253E51"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0D4970B"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B3773B"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976" w:type="dxa"/>
            <w:tcBorders>
              <w:top w:val="single" w:sz="4" w:space="0" w:color="auto"/>
              <w:left w:val="single" w:sz="4" w:space="0" w:color="auto"/>
              <w:bottom w:val="single" w:sz="4" w:space="0" w:color="auto"/>
              <w:right w:val="single" w:sz="4" w:space="0" w:color="auto"/>
            </w:tcBorders>
            <w:shd w:val="clear" w:color="auto" w:fill="FFFFFF"/>
            <w:vAlign w:val="center"/>
          </w:tcPr>
          <w:p w14:paraId="3DF20466" w14:textId="77777777" w:rsidR="002E4559" w:rsidRPr="002E4559" w:rsidRDefault="002E4559" w:rsidP="0015138D">
            <w:pPr>
              <w:spacing w:before="100" w:beforeAutospacing="1" w:after="100" w:afterAutospacing="1"/>
              <w:jc w:val="center"/>
              <w:rPr>
                <w:b/>
                <w:bCs/>
                <w:color w:val="000000"/>
              </w:rPr>
            </w:pPr>
          </w:p>
        </w:tc>
      </w:tr>
      <w:tr w:rsidR="002E4559" w:rsidRPr="002E4559" w14:paraId="382C6A42" w14:textId="77777777" w:rsidTr="0015138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F01EEA0" w14:textId="4B0EDAA5" w:rsidR="002E4559" w:rsidRPr="002E4559" w:rsidRDefault="009116A9" w:rsidP="0015138D">
            <w:pPr>
              <w:spacing w:before="100" w:beforeAutospacing="1" w:after="100" w:afterAutospacing="1"/>
              <w:jc w:val="center"/>
            </w:pPr>
            <w:r>
              <w:rPr>
                <w:b/>
                <w:bCs/>
                <w:color w:val="000000"/>
              </w:rPr>
              <w:t>Ekonominio</w:t>
            </w:r>
            <w:r w:rsidR="002E4559" w:rsidRPr="002E4559">
              <w:rPr>
                <w:b/>
                <w:bCs/>
                <w:color w:val="000000"/>
              </w:rPr>
              <w:t xml:space="preserve"> </w:t>
            </w:r>
            <w:r>
              <w:rPr>
                <w:b/>
                <w:bCs/>
                <w:color w:val="000000"/>
              </w:rPr>
              <w:t>konkurencingumo didinimo programa</w:t>
            </w:r>
          </w:p>
        </w:tc>
      </w:tr>
      <w:tr w:rsidR="002E4559" w:rsidRPr="002E4559" w14:paraId="52FC2616" w14:textId="77777777" w:rsidTr="0015138D">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F542D1" w14:textId="5826DD44"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1016D" w14:textId="2B12D15D"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708098" w14:textId="210EA428" w:rsidR="002E4559" w:rsidRPr="002E4559" w:rsidRDefault="009116A9" w:rsidP="0015138D">
            <w:pPr>
              <w:spacing w:before="100" w:beforeAutospacing="1" w:after="100" w:afterAutospacing="1"/>
              <w:rPr>
                <w:b/>
              </w:rPr>
            </w:pPr>
            <w:r>
              <w:rPr>
                <w:b/>
                <w:color w:val="000000"/>
              </w:rPr>
              <w:t>Vystyti kaimo vietoves, sudarant galimybes gyventojų socialiniam ir ekonominiam efektyvumui</w:t>
            </w:r>
          </w:p>
        </w:tc>
        <w:tc>
          <w:tcPr>
            <w:tcW w:w="30" w:type="dxa"/>
            <w:tcBorders>
              <w:top w:val="nil"/>
              <w:left w:val="nil"/>
              <w:bottom w:val="nil"/>
              <w:right w:val="nil"/>
            </w:tcBorders>
            <w:vAlign w:val="center"/>
            <w:hideMark/>
          </w:tcPr>
          <w:p w14:paraId="60024ACB" w14:textId="77777777" w:rsidR="002E4559" w:rsidRPr="002E4559" w:rsidRDefault="002E4559" w:rsidP="0015138D"/>
        </w:tc>
      </w:tr>
      <w:tr w:rsidR="002E4559" w:rsidRPr="002E4559" w14:paraId="23A38F05" w14:textId="77777777" w:rsidTr="0015138D">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4DF9C0" w14:textId="122AD0EA"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7319D7" w14:textId="21269193"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B2ED79" w14:textId="51A82746"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4D26C8" w14:textId="3FF5402B" w:rsidR="002E4559" w:rsidRPr="002E4559" w:rsidRDefault="009116A9" w:rsidP="0015138D">
            <w:pPr>
              <w:spacing w:before="100" w:beforeAutospacing="1" w:after="100" w:afterAutospacing="1"/>
              <w:rPr>
                <w:b/>
              </w:rPr>
            </w:pPr>
            <w:r>
              <w:rPr>
                <w:b/>
                <w:color w:val="000000"/>
              </w:rPr>
              <w:t>Pritaikyti esamus ir kurti naujus infrastruktūros objektus atitinkančius bendruomenės poreikiams</w:t>
            </w:r>
            <w:r w:rsidR="002E4559" w:rsidRPr="002E4559">
              <w:rPr>
                <w:b/>
                <w:color w:val="000000"/>
              </w:rPr>
              <w:t xml:space="preserve"> </w:t>
            </w:r>
          </w:p>
        </w:tc>
        <w:tc>
          <w:tcPr>
            <w:tcW w:w="30" w:type="dxa"/>
            <w:tcBorders>
              <w:top w:val="nil"/>
              <w:left w:val="nil"/>
              <w:bottom w:val="nil"/>
              <w:right w:val="nil"/>
            </w:tcBorders>
            <w:vAlign w:val="center"/>
            <w:hideMark/>
          </w:tcPr>
          <w:p w14:paraId="33D59435" w14:textId="77777777" w:rsidR="002E4559" w:rsidRPr="002E4559" w:rsidRDefault="002E4559" w:rsidP="0015138D"/>
        </w:tc>
      </w:tr>
      <w:tr w:rsidR="00CB5BA3" w:rsidRPr="002E4559" w14:paraId="53BB11B2" w14:textId="77777777" w:rsidTr="00CB5BA3">
        <w:trPr>
          <w:trHeight w:val="984"/>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B27D85" w14:textId="67D7B080"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634D3" w14:textId="5007474E" w:rsidR="002E4559" w:rsidRPr="002E4559" w:rsidRDefault="009116A9" w:rsidP="0015138D">
            <w:pPr>
              <w:spacing w:before="100" w:beforeAutospacing="1" w:after="100" w:afterAutospacing="1"/>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576DD" w14:textId="4847923D" w:rsidR="002E4559" w:rsidRPr="002E4559" w:rsidRDefault="009116A9" w:rsidP="0015138D">
            <w:pPr>
              <w:spacing w:before="100" w:beforeAutospacing="1" w:after="100" w:afterAutospacing="1"/>
              <w:ind w:left="-107" w:firstLine="107"/>
              <w:jc w:val="center"/>
              <w:rPr>
                <w:sz w:val="18"/>
                <w:szCs w:val="18"/>
              </w:rPr>
            </w:pPr>
            <w:r>
              <w:rPr>
                <w:color w:val="000000"/>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DF1ED" w14:textId="3D269DBD" w:rsidR="002E4559" w:rsidRPr="002E4559" w:rsidRDefault="009116A9" w:rsidP="0015138D">
            <w:pPr>
              <w:spacing w:before="100" w:beforeAutospacing="1" w:after="100" w:afterAutospacing="1"/>
              <w:jc w:val="center"/>
              <w:rPr>
                <w:sz w:val="18"/>
                <w:szCs w:val="18"/>
              </w:rPr>
            </w:pPr>
            <w:r>
              <w:rPr>
                <w:color w:val="000000"/>
                <w:sz w:val="18"/>
                <w:szCs w:val="18"/>
              </w:rPr>
              <w:t>15</w:t>
            </w:r>
          </w:p>
        </w:tc>
        <w:tc>
          <w:tcPr>
            <w:tcW w:w="1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6CB52" w14:textId="00376230" w:rsidR="002E4559" w:rsidRPr="002E4559" w:rsidRDefault="009116A9" w:rsidP="0015138D">
            <w:pPr>
              <w:spacing w:before="100" w:beforeAutospacing="1" w:after="100" w:afterAutospacing="1"/>
              <w:jc w:val="center"/>
              <w:rPr>
                <w:sz w:val="18"/>
                <w:szCs w:val="18"/>
              </w:rPr>
            </w:pPr>
            <w:r>
              <w:rPr>
                <w:color w:val="000000"/>
                <w:sz w:val="18"/>
                <w:szCs w:val="18"/>
              </w:rPr>
              <w:t>Patalpų nuomos lėšos</w:t>
            </w:r>
          </w:p>
        </w:tc>
        <w:tc>
          <w:tcPr>
            <w:tcW w:w="1361" w:type="dxa"/>
            <w:tcBorders>
              <w:top w:val="nil"/>
              <w:left w:val="nil"/>
              <w:bottom w:val="single" w:sz="8" w:space="0" w:color="auto"/>
              <w:right w:val="single" w:sz="8" w:space="0" w:color="auto"/>
            </w:tcBorders>
            <w:shd w:val="clear" w:color="auto" w:fill="FFFFFF"/>
            <w:vAlign w:val="center"/>
          </w:tcPr>
          <w:p w14:paraId="0772C170" w14:textId="77777777" w:rsidR="002E4559" w:rsidRPr="002E4559" w:rsidRDefault="002E4559" w:rsidP="0015138D">
            <w:pPr>
              <w:spacing w:before="100" w:beforeAutospacing="1" w:after="100" w:afterAutospacing="1"/>
              <w:jc w:val="cente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73A573" w14:textId="39F6B398" w:rsidR="002E4559" w:rsidRPr="002E4559" w:rsidRDefault="002E4559" w:rsidP="0015138D">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79F1CB8" w14:textId="0B6B99C4" w:rsidR="002E4559" w:rsidRPr="002E4559" w:rsidRDefault="002E4559" w:rsidP="0015138D">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1DA6EB" w14:textId="58B0A30A" w:rsidR="002E4559" w:rsidRPr="002E4559" w:rsidRDefault="002E4559" w:rsidP="0015138D">
            <w:pPr>
              <w:spacing w:before="100" w:beforeAutospacing="1" w:after="100" w:afterAutospacing="1"/>
              <w:jc w:val="center"/>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32996AAD" w14:textId="426FDE51" w:rsidR="002E4559" w:rsidRPr="002E4559" w:rsidRDefault="002E4559" w:rsidP="0015138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9E3881" w14:textId="48549B52" w:rsidR="002E4559" w:rsidRPr="002E4559" w:rsidRDefault="009116A9" w:rsidP="0015138D">
            <w:pPr>
              <w:spacing w:before="100" w:beforeAutospacing="1" w:after="100" w:afterAutospacing="1"/>
              <w:jc w:val="center"/>
              <w:rPr>
                <w:sz w:val="18"/>
                <w:szCs w:val="18"/>
              </w:rPr>
            </w:pPr>
            <w:r>
              <w:rPr>
                <w:sz w:val="18"/>
                <w:szCs w:val="18"/>
              </w:rPr>
              <w:t>243,21</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AEA758B" w14:textId="68EEF35C" w:rsidR="002E4559" w:rsidRPr="002E4559" w:rsidRDefault="00437421" w:rsidP="0015138D">
            <w:pPr>
              <w:spacing w:before="100" w:beforeAutospacing="1" w:after="100" w:afterAutospacing="1"/>
              <w:jc w:val="center"/>
              <w:rPr>
                <w:sz w:val="18"/>
                <w:szCs w:val="18"/>
              </w:rPr>
            </w:pPr>
            <w:r>
              <w:rPr>
                <w:sz w:val="18"/>
                <w:szCs w:val="18"/>
              </w:rPr>
              <w:t>243,21</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AC36AE" w14:textId="31FB0E87" w:rsidR="002E4559" w:rsidRPr="002E4559" w:rsidRDefault="00437421" w:rsidP="0015138D">
            <w:pPr>
              <w:spacing w:before="100" w:beforeAutospacing="1" w:after="100" w:afterAutospacing="1"/>
              <w:jc w:val="center"/>
              <w:rPr>
                <w:sz w:val="18"/>
                <w:szCs w:val="18"/>
              </w:rPr>
            </w:pPr>
            <w:r>
              <w:rPr>
                <w:sz w:val="18"/>
                <w:szCs w:val="18"/>
              </w:rPr>
              <w:t>243,21</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CBA7B3E" w14:textId="07691F6C" w:rsidR="002E4559" w:rsidRPr="002E4559" w:rsidRDefault="00437421" w:rsidP="0015138D">
            <w:pPr>
              <w:spacing w:before="100" w:beforeAutospacing="1" w:after="100" w:afterAutospacing="1"/>
              <w:jc w:val="center"/>
              <w:rPr>
                <w:sz w:val="18"/>
                <w:szCs w:val="18"/>
              </w:rPr>
            </w:pPr>
            <w:r>
              <w:rPr>
                <w:sz w:val="18"/>
                <w:szCs w:val="18"/>
              </w:rPr>
              <w:t>243,21</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916BEB0" w14:textId="6985183B" w:rsidR="002E4559" w:rsidRPr="002E4559" w:rsidRDefault="002E4559" w:rsidP="0015138D">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auto"/>
            <w:vAlign w:val="center"/>
          </w:tcPr>
          <w:p w14:paraId="489E0C27" w14:textId="5C5950FE" w:rsidR="002E4559" w:rsidRPr="002E4559" w:rsidRDefault="002E4559" w:rsidP="0015138D">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2450011" w14:textId="66E7258F" w:rsidR="002E4559" w:rsidRPr="002E4559" w:rsidRDefault="00437421" w:rsidP="0015138D">
            <w:pPr>
              <w:spacing w:before="100" w:beforeAutospacing="1" w:after="100" w:afterAutospacing="1"/>
              <w:jc w:val="center"/>
              <w:rPr>
                <w:sz w:val="18"/>
                <w:szCs w:val="18"/>
              </w:rPr>
            </w:pPr>
            <w:r>
              <w:rPr>
                <w:sz w:val="18"/>
                <w:szCs w:val="18"/>
              </w:rPr>
              <w:t>243,21</w:t>
            </w:r>
          </w:p>
        </w:tc>
        <w:tc>
          <w:tcPr>
            <w:tcW w:w="850" w:type="dxa"/>
            <w:tcBorders>
              <w:top w:val="nil"/>
              <w:left w:val="single" w:sz="4" w:space="0" w:color="auto"/>
              <w:bottom w:val="single" w:sz="8" w:space="0" w:color="auto"/>
              <w:right w:val="single" w:sz="8" w:space="0" w:color="auto"/>
            </w:tcBorders>
            <w:shd w:val="clear" w:color="auto" w:fill="FFFFCC"/>
            <w:vAlign w:val="center"/>
          </w:tcPr>
          <w:p w14:paraId="5C208C74" w14:textId="4C98C90C" w:rsidR="002E4559" w:rsidRPr="002E4559" w:rsidRDefault="00437421" w:rsidP="0015138D">
            <w:pPr>
              <w:spacing w:before="100" w:beforeAutospacing="1" w:after="100" w:afterAutospacing="1"/>
              <w:jc w:val="center"/>
              <w:rPr>
                <w:sz w:val="18"/>
                <w:szCs w:val="18"/>
              </w:rPr>
            </w:pPr>
            <w:r>
              <w:rPr>
                <w:sz w:val="18"/>
                <w:szCs w:val="18"/>
              </w:rPr>
              <w:t>243,21</w:t>
            </w:r>
          </w:p>
        </w:tc>
        <w:tc>
          <w:tcPr>
            <w:tcW w:w="9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7B916C7" w14:textId="77777777" w:rsidR="002E4559" w:rsidRPr="002E4559" w:rsidRDefault="002E4559" w:rsidP="0015138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42ABCBED" w14:textId="77777777" w:rsidR="002E4559" w:rsidRPr="002E4559" w:rsidRDefault="002E4559" w:rsidP="0015138D"/>
        </w:tc>
      </w:tr>
    </w:tbl>
    <w:p w14:paraId="6BBDE75B" w14:textId="77777777" w:rsidR="007F47D3" w:rsidRDefault="007F47D3" w:rsidP="00437421">
      <w:pPr>
        <w:jc w:val="center"/>
        <w:rPr>
          <w:b/>
          <w:lang w:val="pl-PL"/>
        </w:rPr>
      </w:pPr>
    </w:p>
    <w:p w14:paraId="4AA2C842" w14:textId="306E16B6" w:rsidR="002E4559" w:rsidRPr="00F80FD2" w:rsidRDefault="00437421" w:rsidP="00437421">
      <w:pPr>
        <w:jc w:val="center"/>
        <w:rPr>
          <w:b/>
          <w:lang w:val="en-US"/>
        </w:rPr>
      </w:pPr>
      <w:r w:rsidRPr="00F80FD2">
        <w:rPr>
          <w:b/>
          <w:lang w:val="en-US"/>
        </w:rPr>
        <w:t>Švietimo kokybės ir priueinamumo gerinimo programa(02)</w:t>
      </w:r>
    </w:p>
    <w:p w14:paraId="61E969B6" w14:textId="77777777" w:rsidR="00A54842" w:rsidRPr="00437421" w:rsidRDefault="00A54842" w:rsidP="00437421">
      <w:pPr>
        <w:jc w:val="center"/>
        <w:rPr>
          <w:b/>
        </w:rPr>
      </w:pPr>
    </w:p>
    <w:tbl>
      <w:tblPr>
        <w:tblStyle w:val="Lentelstinklelis"/>
        <w:tblW w:w="0" w:type="auto"/>
        <w:tblLook w:val="04A0" w:firstRow="1" w:lastRow="0" w:firstColumn="1" w:lastColumn="0" w:noHBand="0" w:noVBand="1"/>
      </w:tblPr>
      <w:tblGrid>
        <w:gridCol w:w="673"/>
        <w:gridCol w:w="567"/>
        <w:gridCol w:w="709"/>
        <w:gridCol w:w="567"/>
        <w:gridCol w:w="2691"/>
        <w:gridCol w:w="709"/>
        <w:gridCol w:w="851"/>
        <w:gridCol w:w="567"/>
        <w:gridCol w:w="995"/>
        <w:gridCol w:w="704"/>
        <w:gridCol w:w="849"/>
        <w:gridCol w:w="567"/>
        <w:gridCol w:w="851"/>
        <w:gridCol w:w="576"/>
        <w:gridCol w:w="850"/>
        <w:gridCol w:w="709"/>
        <w:gridCol w:w="850"/>
        <w:gridCol w:w="957"/>
      </w:tblGrid>
      <w:tr w:rsidR="00437421" w14:paraId="00D74765" w14:textId="77777777" w:rsidTr="00995BF0">
        <w:trPr>
          <w:trHeight w:val="222"/>
        </w:trPr>
        <w:tc>
          <w:tcPr>
            <w:tcW w:w="674" w:type="dxa"/>
          </w:tcPr>
          <w:p w14:paraId="357E3F85" w14:textId="6459C7B7" w:rsidR="00437421" w:rsidRPr="00437421" w:rsidRDefault="00437421" w:rsidP="00A54842">
            <w:pPr>
              <w:rPr>
                <w:sz w:val="18"/>
                <w:szCs w:val="18"/>
              </w:rPr>
            </w:pPr>
            <w:r w:rsidRPr="00437421">
              <w:rPr>
                <w:sz w:val="18"/>
                <w:szCs w:val="18"/>
              </w:rPr>
              <w:t>02</w:t>
            </w:r>
          </w:p>
        </w:tc>
        <w:tc>
          <w:tcPr>
            <w:tcW w:w="567" w:type="dxa"/>
          </w:tcPr>
          <w:p w14:paraId="4757A96F" w14:textId="43B7193A" w:rsidR="00437421" w:rsidRPr="00437421" w:rsidRDefault="00437421" w:rsidP="00A54842">
            <w:pPr>
              <w:rPr>
                <w:sz w:val="18"/>
                <w:szCs w:val="18"/>
              </w:rPr>
            </w:pPr>
            <w:r w:rsidRPr="00437421">
              <w:rPr>
                <w:sz w:val="18"/>
                <w:szCs w:val="18"/>
              </w:rPr>
              <w:t>01</w:t>
            </w:r>
          </w:p>
        </w:tc>
        <w:tc>
          <w:tcPr>
            <w:tcW w:w="14001" w:type="dxa"/>
            <w:gridSpan w:val="16"/>
          </w:tcPr>
          <w:p w14:paraId="3D946444" w14:textId="046337FE" w:rsidR="00437421" w:rsidRPr="00437421" w:rsidRDefault="00437421" w:rsidP="00A54842">
            <w:pPr>
              <w:rPr>
                <w:b/>
              </w:rPr>
            </w:pPr>
            <w:r w:rsidRPr="00437421">
              <w:rPr>
                <w:b/>
              </w:rPr>
              <w:t>Užtikrinti sklandų ugdymo procesą ugdymo įstaigose</w:t>
            </w:r>
          </w:p>
        </w:tc>
      </w:tr>
      <w:tr w:rsidR="00437421" w14:paraId="4AD7C500" w14:textId="77777777" w:rsidTr="00995BF0">
        <w:tc>
          <w:tcPr>
            <w:tcW w:w="674" w:type="dxa"/>
          </w:tcPr>
          <w:p w14:paraId="5DDA9421" w14:textId="4D3C51ED" w:rsidR="00437421" w:rsidRPr="00437421" w:rsidRDefault="00437421" w:rsidP="00A54842">
            <w:pPr>
              <w:rPr>
                <w:sz w:val="18"/>
                <w:szCs w:val="18"/>
              </w:rPr>
            </w:pPr>
            <w:r>
              <w:rPr>
                <w:sz w:val="18"/>
                <w:szCs w:val="18"/>
              </w:rPr>
              <w:t>02</w:t>
            </w:r>
          </w:p>
        </w:tc>
        <w:tc>
          <w:tcPr>
            <w:tcW w:w="567" w:type="dxa"/>
          </w:tcPr>
          <w:p w14:paraId="257196CC" w14:textId="1E1FC655" w:rsidR="00437421" w:rsidRPr="00437421" w:rsidRDefault="00437421" w:rsidP="00A54842">
            <w:pPr>
              <w:rPr>
                <w:sz w:val="18"/>
                <w:szCs w:val="18"/>
              </w:rPr>
            </w:pPr>
            <w:r>
              <w:rPr>
                <w:sz w:val="18"/>
                <w:szCs w:val="18"/>
              </w:rPr>
              <w:t>01</w:t>
            </w:r>
          </w:p>
        </w:tc>
        <w:tc>
          <w:tcPr>
            <w:tcW w:w="709" w:type="dxa"/>
          </w:tcPr>
          <w:p w14:paraId="11B2E921" w14:textId="440862C7" w:rsidR="00437421" w:rsidRPr="00437421" w:rsidRDefault="00437421" w:rsidP="00A54842">
            <w:pPr>
              <w:rPr>
                <w:sz w:val="18"/>
                <w:szCs w:val="18"/>
              </w:rPr>
            </w:pPr>
            <w:r>
              <w:rPr>
                <w:sz w:val="18"/>
                <w:szCs w:val="18"/>
              </w:rPr>
              <w:t>01</w:t>
            </w:r>
          </w:p>
        </w:tc>
        <w:tc>
          <w:tcPr>
            <w:tcW w:w="13292" w:type="dxa"/>
            <w:gridSpan w:val="15"/>
          </w:tcPr>
          <w:p w14:paraId="238545E9" w14:textId="06A3FDE4" w:rsidR="00437421" w:rsidRPr="00437421" w:rsidRDefault="00437421" w:rsidP="00A54842">
            <w:pPr>
              <w:rPr>
                <w:b/>
              </w:rPr>
            </w:pPr>
            <w:r w:rsidRPr="00437421">
              <w:rPr>
                <w:b/>
              </w:rPr>
              <w:t>Užtikrinti, kad rajono ugdymo įstaigų tinklas patenkintų gyventojų poreikius</w:t>
            </w:r>
          </w:p>
        </w:tc>
      </w:tr>
      <w:tr w:rsidR="00995BF0" w14:paraId="01E46DAC" w14:textId="77777777" w:rsidTr="00CB5BA3">
        <w:tc>
          <w:tcPr>
            <w:tcW w:w="674" w:type="dxa"/>
          </w:tcPr>
          <w:p w14:paraId="52AD642B" w14:textId="1A6DA002" w:rsidR="00995BF0" w:rsidRPr="00437421" w:rsidRDefault="00995BF0" w:rsidP="00A54842">
            <w:pPr>
              <w:rPr>
                <w:sz w:val="18"/>
                <w:szCs w:val="18"/>
              </w:rPr>
            </w:pPr>
            <w:r>
              <w:rPr>
                <w:sz w:val="18"/>
                <w:szCs w:val="18"/>
              </w:rPr>
              <w:t>02</w:t>
            </w:r>
          </w:p>
        </w:tc>
        <w:tc>
          <w:tcPr>
            <w:tcW w:w="567" w:type="dxa"/>
          </w:tcPr>
          <w:p w14:paraId="60E8B749" w14:textId="4C7FBF9A" w:rsidR="00995BF0" w:rsidRPr="00437421" w:rsidRDefault="00995BF0" w:rsidP="00437421">
            <w:pPr>
              <w:rPr>
                <w:sz w:val="18"/>
                <w:szCs w:val="18"/>
              </w:rPr>
            </w:pPr>
            <w:r>
              <w:rPr>
                <w:sz w:val="18"/>
                <w:szCs w:val="18"/>
              </w:rPr>
              <w:t>01</w:t>
            </w:r>
          </w:p>
        </w:tc>
        <w:tc>
          <w:tcPr>
            <w:tcW w:w="709" w:type="dxa"/>
          </w:tcPr>
          <w:p w14:paraId="5ACC5A69" w14:textId="5BE66577" w:rsidR="00995BF0" w:rsidRPr="00437421" w:rsidRDefault="00995BF0" w:rsidP="00A54842">
            <w:pPr>
              <w:rPr>
                <w:sz w:val="18"/>
                <w:szCs w:val="18"/>
              </w:rPr>
            </w:pPr>
            <w:r>
              <w:rPr>
                <w:sz w:val="18"/>
                <w:szCs w:val="18"/>
              </w:rPr>
              <w:t>01</w:t>
            </w:r>
          </w:p>
        </w:tc>
        <w:tc>
          <w:tcPr>
            <w:tcW w:w="567" w:type="dxa"/>
          </w:tcPr>
          <w:p w14:paraId="6CB567C0" w14:textId="30CF5D00" w:rsidR="00995BF0" w:rsidRPr="00437421" w:rsidRDefault="00995BF0" w:rsidP="00A54842">
            <w:pPr>
              <w:rPr>
                <w:sz w:val="18"/>
                <w:szCs w:val="18"/>
              </w:rPr>
            </w:pPr>
            <w:r>
              <w:rPr>
                <w:sz w:val="18"/>
                <w:szCs w:val="18"/>
              </w:rPr>
              <w:t>18</w:t>
            </w:r>
          </w:p>
        </w:tc>
        <w:tc>
          <w:tcPr>
            <w:tcW w:w="2694" w:type="dxa"/>
          </w:tcPr>
          <w:p w14:paraId="4BF27F86" w14:textId="77777777" w:rsidR="00995BF0" w:rsidRPr="00437421" w:rsidRDefault="00995BF0" w:rsidP="00A54842">
            <w:pPr>
              <w:rPr>
                <w:sz w:val="18"/>
                <w:szCs w:val="18"/>
              </w:rPr>
            </w:pPr>
          </w:p>
        </w:tc>
        <w:tc>
          <w:tcPr>
            <w:tcW w:w="709" w:type="dxa"/>
          </w:tcPr>
          <w:p w14:paraId="3113193D" w14:textId="787B17B0" w:rsidR="00995BF0" w:rsidRPr="00437421" w:rsidRDefault="00995BF0" w:rsidP="00A54842">
            <w:pPr>
              <w:rPr>
                <w:sz w:val="18"/>
                <w:szCs w:val="18"/>
              </w:rPr>
            </w:pPr>
            <w:r>
              <w:rPr>
                <w:sz w:val="18"/>
                <w:szCs w:val="18"/>
              </w:rPr>
              <w:t>2000</w:t>
            </w:r>
          </w:p>
        </w:tc>
        <w:tc>
          <w:tcPr>
            <w:tcW w:w="851" w:type="dxa"/>
          </w:tcPr>
          <w:p w14:paraId="44BBFFAB" w14:textId="2548BF1D" w:rsidR="00995BF0" w:rsidRPr="00437421" w:rsidRDefault="00995BF0" w:rsidP="00A54842">
            <w:pPr>
              <w:rPr>
                <w:sz w:val="18"/>
                <w:szCs w:val="18"/>
              </w:rPr>
            </w:pPr>
            <w:r>
              <w:rPr>
                <w:sz w:val="18"/>
                <w:szCs w:val="18"/>
              </w:rPr>
              <w:t>2000</w:t>
            </w:r>
          </w:p>
        </w:tc>
        <w:tc>
          <w:tcPr>
            <w:tcW w:w="567" w:type="dxa"/>
          </w:tcPr>
          <w:p w14:paraId="7B4C1A09" w14:textId="77777777" w:rsidR="00995BF0" w:rsidRPr="00437421" w:rsidRDefault="00995BF0" w:rsidP="00A54842">
            <w:pPr>
              <w:rPr>
                <w:sz w:val="18"/>
                <w:szCs w:val="18"/>
              </w:rPr>
            </w:pPr>
          </w:p>
        </w:tc>
        <w:tc>
          <w:tcPr>
            <w:tcW w:w="996" w:type="dxa"/>
          </w:tcPr>
          <w:p w14:paraId="318FC015" w14:textId="77777777" w:rsidR="00995BF0" w:rsidRPr="00437421" w:rsidRDefault="00995BF0" w:rsidP="00A54842">
            <w:pPr>
              <w:rPr>
                <w:sz w:val="18"/>
                <w:szCs w:val="18"/>
              </w:rPr>
            </w:pPr>
          </w:p>
        </w:tc>
        <w:tc>
          <w:tcPr>
            <w:tcW w:w="705" w:type="dxa"/>
          </w:tcPr>
          <w:p w14:paraId="72C8C65C" w14:textId="77777777" w:rsidR="00995BF0" w:rsidRPr="00437421" w:rsidRDefault="00995BF0" w:rsidP="00A54842">
            <w:pPr>
              <w:rPr>
                <w:sz w:val="18"/>
                <w:szCs w:val="18"/>
              </w:rPr>
            </w:pPr>
          </w:p>
        </w:tc>
        <w:tc>
          <w:tcPr>
            <w:tcW w:w="850" w:type="dxa"/>
          </w:tcPr>
          <w:p w14:paraId="1B6EA45F" w14:textId="77777777" w:rsidR="00995BF0" w:rsidRPr="00437421" w:rsidRDefault="00995BF0" w:rsidP="00A54842">
            <w:pPr>
              <w:rPr>
                <w:sz w:val="18"/>
                <w:szCs w:val="18"/>
              </w:rPr>
            </w:pPr>
          </w:p>
        </w:tc>
        <w:tc>
          <w:tcPr>
            <w:tcW w:w="567" w:type="dxa"/>
          </w:tcPr>
          <w:p w14:paraId="7EA4882E" w14:textId="77777777" w:rsidR="00995BF0" w:rsidRPr="00437421" w:rsidRDefault="00995BF0" w:rsidP="00A54842">
            <w:pPr>
              <w:rPr>
                <w:sz w:val="18"/>
                <w:szCs w:val="18"/>
              </w:rPr>
            </w:pPr>
          </w:p>
        </w:tc>
        <w:tc>
          <w:tcPr>
            <w:tcW w:w="851" w:type="dxa"/>
          </w:tcPr>
          <w:p w14:paraId="09094B58" w14:textId="72D87EE5" w:rsidR="00995BF0" w:rsidRPr="00437421" w:rsidRDefault="00995BF0" w:rsidP="00A54842">
            <w:pPr>
              <w:rPr>
                <w:sz w:val="18"/>
                <w:szCs w:val="18"/>
              </w:rPr>
            </w:pPr>
            <w:r>
              <w:rPr>
                <w:sz w:val="18"/>
                <w:szCs w:val="18"/>
              </w:rPr>
              <w:t>2000</w:t>
            </w:r>
          </w:p>
        </w:tc>
        <w:tc>
          <w:tcPr>
            <w:tcW w:w="567" w:type="dxa"/>
          </w:tcPr>
          <w:p w14:paraId="449C218C" w14:textId="4D876910" w:rsidR="00995BF0" w:rsidRPr="00437421" w:rsidRDefault="00995BF0" w:rsidP="00A54842">
            <w:pPr>
              <w:rPr>
                <w:sz w:val="18"/>
                <w:szCs w:val="18"/>
              </w:rPr>
            </w:pPr>
            <w:r>
              <w:rPr>
                <w:sz w:val="18"/>
                <w:szCs w:val="18"/>
              </w:rPr>
              <w:t>2000</w:t>
            </w:r>
          </w:p>
        </w:tc>
        <w:tc>
          <w:tcPr>
            <w:tcW w:w="851" w:type="dxa"/>
          </w:tcPr>
          <w:p w14:paraId="34BFC2A4" w14:textId="77777777" w:rsidR="00995BF0" w:rsidRPr="00437421" w:rsidRDefault="00995BF0" w:rsidP="00A54842">
            <w:pPr>
              <w:rPr>
                <w:sz w:val="18"/>
                <w:szCs w:val="18"/>
              </w:rPr>
            </w:pPr>
          </w:p>
        </w:tc>
        <w:tc>
          <w:tcPr>
            <w:tcW w:w="709" w:type="dxa"/>
          </w:tcPr>
          <w:p w14:paraId="3B9ACBB2" w14:textId="5ED67728" w:rsidR="00995BF0" w:rsidRPr="00437421" w:rsidRDefault="00995BF0" w:rsidP="00A54842">
            <w:pPr>
              <w:rPr>
                <w:sz w:val="18"/>
                <w:szCs w:val="18"/>
              </w:rPr>
            </w:pPr>
            <w:r>
              <w:rPr>
                <w:sz w:val="18"/>
                <w:szCs w:val="18"/>
              </w:rPr>
              <w:t>2000</w:t>
            </w:r>
          </w:p>
        </w:tc>
        <w:tc>
          <w:tcPr>
            <w:tcW w:w="850" w:type="dxa"/>
          </w:tcPr>
          <w:p w14:paraId="3C853565" w14:textId="64A62C65" w:rsidR="00995BF0" w:rsidRPr="00437421" w:rsidRDefault="00995BF0" w:rsidP="00A54842">
            <w:pPr>
              <w:rPr>
                <w:sz w:val="18"/>
                <w:szCs w:val="18"/>
              </w:rPr>
            </w:pPr>
            <w:r>
              <w:rPr>
                <w:sz w:val="18"/>
                <w:szCs w:val="18"/>
              </w:rPr>
              <w:t>2000</w:t>
            </w:r>
          </w:p>
        </w:tc>
        <w:tc>
          <w:tcPr>
            <w:tcW w:w="958" w:type="dxa"/>
          </w:tcPr>
          <w:p w14:paraId="5D5E3357" w14:textId="77777777" w:rsidR="00995BF0" w:rsidRPr="00437421" w:rsidRDefault="00995BF0" w:rsidP="00A54842">
            <w:pPr>
              <w:rPr>
                <w:sz w:val="18"/>
                <w:szCs w:val="18"/>
              </w:rPr>
            </w:pPr>
          </w:p>
        </w:tc>
      </w:tr>
    </w:tbl>
    <w:p w14:paraId="46236C39" w14:textId="77777777" w:rsidR="007F47D3" w:rsidRDefault="007F47D3" w:rsidP="00995BF0">
      <w:pPr>
        <w:jc w:val="center"/>
        <w:rPr>
          <w:b/>
        </w:rPr>
      </w:pPr>
    </w:p>
    <w:p w14:paraId="52894DDF" w14:textId="4052F2B5" w:rsidR="00A54842" w:rsidRDefault="00995BF0" w:rsidP="00995BF0">
      <w:pPr>
        <w:jc w:val="center"/>
        <w:rPr>
          <w:b/>
        </w:rPr>
      </w:pPr>
      <w:r w:rsidRPr="00995BF0">
        <w:rPr>
          <w:b/>
        </w:rPr>
        <w:t>Susisiekimo ir gatvių apšvietimo infrastruktūros gerinimo programa(03)</w:t>
      </w:r>
    </w:p>
    <w:p w14:paraId="57FBA38B" w14:textId="77777777" w:rsidR="007F47D3" w:rsidRPr="00995BF0" w:rsidRDefault="007F47D3" w:rsidP="00995BF0">
      <w:pPr>
        <w:jc w:val="center"/>
        <w:rPr>
          <w:b/>
        </w:rPr>
      </w:pPr>
    </w:p>
    <w:tbl>
      <w:tblPr>
        <w:tblStyle w:val="Lentelstinklelis"/>
        <w:tblW w:w="0" w:type="auto"/>
        <w:tblLook w:val="04A0" w:firstRow="1" w:lastRow="0" w:firstColumn="1" w:lastColumn="0" w:noHBand="0" w:noVBand="1"/>
      </w:tblPr>
      <w:tblGrid>
        <w:gridCol w:w="651"/>
        <w:gridCol w:w="520"/>
        <w:gridCol w:w="658"/>
        <w:gridCol w:w="539"/>
        <w:gridCol w:w="1288"/>
        <w:gridCol w:w="1236"/>
        <w:gridCol w:w="891"/>
        <w:gridCol w:w="891"/>
        <w:gridCol w:w="666"/>
        <w:gridCol w:w="834"/>
        <w:gridCol w:w="751"/>
        <w:gridCol w:w="679"/>
        <w:gridCol w:w="891"/>
        <w:gridCol w:w="1213"/>
        <w:gridCol w:w="584"/>
        <w:gridCol w:w="584"/>
        <w:gridCol w:w="891"/>
        <w:gridCol w:w="891"/>
        <w:gridCol w:w="584"/>
      </w:tblGrid>
      <w:tr w:rsidR="00AC6C94" w:rsidRPr="00995BF0" w14:paraId="5E92FAD3" w14:textId="77777777" w:rsidTr="00810E75">
        <w:tc>
          <w:tcPr>
            <w:tcW w:w="657" w:type="dxa"/>
          </w:tcPr>
          <w:p w14:paraId="65C64602" w14:textId="3C013A5C" w:rsidR="00995BF0" w:rsidRPr="00995BF0" w:rsidRDefault="00995BF0" w:rsidP="00A54842">
            <w:pPr>
              <w:rPr>
                <w:sz w:val="18"/>
                <w:szCs w:val="18"/>
              </w:rPr>
            </w:pPr>
            <w:r w:rsidRPr="00995BF0">
              <w:rPr>
                <w:sz w:val="18"/>
                <w:szCs w:val="18"/>
              </w:rPr>
              <w:t>03</w:t>
            </w:r>
          </w:p>
        </w:tc>
        <w:tc>
          <w:tcPr>
            <w:tcW w:w="523" w:type="dxa"/>
          </w:tcPr>
          <w:p w14:paraId="0278AA26" w14:textId="478F6A64" w:rsidR="00995BF0" w:rsidRPr="00995BF0" w:rsidRDefault="00995BF0" w:rsidP="00A54842">
            <w:pPr>
              <w:rPr>
                <w:sz w:val="18"/>
                <w:szCs w:val="18"/>
              </w:rPr>
            </w:pPr>
            <w:r>
              <w:rPr>
                <w:sz w:val="18"/>
                <w:szCs w:val="18"/>
              </w:rPr>
              <w:t>01</w:t>
            </w:r>
          </w:p>
        </w:tc>
        <w:tc>
          <w:tcPr>
            <w:tcW w:w="14062" w:type="dxa"/>
            <w:gridSpan w:val="17"/>
          </w:tcPr>
          <w:p w14:paraId="0CF2EDA1" w14:textId="7677B75E" w:rsidR="00995BF0" w:rsidRPr="00995BF0" w:rsidRDefault="00995BF0" w:rsidP="00A54842">
            <w:pPr>
              <w:rPr>
                <w:b/>
              </w:rPr>
            </w:pPr>
            <w:r w:rsidRPr="00995BF0">
              <w:rPr>
                <w:b/>
              </w:rPr>
              <w:t>Plėtoti rajono gyventojams patogią ir saugią susisiekimo infrastruktūrą</w:t>
            </w:r>
          </w:p>
        </w:tc>
      </w:tr>
      <w:tr w:rsidR="00AC6C94" w:rsidRPr="00995BF0" w14:paraId="5AEFEEBA" w14:textId="77777777" w:rsidTr="00810E75">
        <w:tc>
          <w:tcPr>
            <w:tcW w:w="657" w:type="dxa"/>
          </w:tcPr>
          <w:p w14:paraId="47AD597A" w14:textId="63F159E3" w:rsidR="00995BF0" w:rsidRPr="00995BF0" w:rsidRDefault="00995BF0" w:rsidP="00A54842">
            <w:pPr>
              <w:rPr>
                <w:sz w:val="18"/>
                <w:szCs w:val="18"/>
              </w:rPr>
            </w:pPr>
            <w:r>
              <w:rPr>
                <w:sz w:val="18"/>
                <w:szCs w:val="18"/>
              </w:rPr>
              <w:t>03</w:t>
            </w:r>
          </w:p>
        </w:tc>
        <w:tc>
          <w:tcPr>
            <w:tcW w:w="523" w:type="dxa"/>
          </w:tcPr>
          <w:p w14:paraId="604E7B94" w14:textId="5211C11A" w:rsidR="00995BF0" w:rsidRPr="00995BF0" w:rsidRDefault="00995BF0" w:rsidP="00995BF0">
            <w:pPr>
              <w:rPr>
                <w:sz w:val="18"/>
                <w:szCs w:val="18"/>
              </w:rPr>
            </w:pPr>
            <w:r>
              <w:rPr>
                <w:sz w:val="18"/>
                <w:szCs w:val="18"/>
              </w:rPr>
              <w:t>01</w:t>
            </w:r>
          </w:p>
        </w:tc>
        <w:tc>
          <w:tcPr>
            <w:tcW w:w="665" w:type="dxa"/>
          </w:tcPr>
          <w:p w14:paraId="3DE7C9F0" w14:textId="0E29F04B" w:rsidR="00995BF0" w:rsidRPr="00995BF0" w:rsidRDefault="00995BF0" w:rsidP="00A54842">
            <w:pPr>
              <w:rPr>
                <w:sz w:val="18"/>
                <w:szCs w:val="18"/>
              </w:rPr>
            </w:pPr>
            <w:r>
              <w:rPr>
                <w:sz w:val="18"/>
                <w:szCs w:val="18"/>
              </w:rPr>
              <w:t>03</w:t>
            </w:r>
          </w:p>
        </w:tc>
        <w:tc>
          <w:tcPr>
            <w:tcW w:w="13397" w:type="dxa"/>
            <w:gridSpan w:val="16"/>
          </w:tcPr>
          <w:p w14:paraId="02964C0B" w14:textId="68FB73AE" w:rsidR="00995BF0" w:rsidRPr="00995BF0" w:rsidRDefault="00995BF0" w:rsidP="00A54842">
            <w:pPr>
              <w:rPr>
                <w:b/>
              </w:rPr>
            </w:pPr>
            <w:r w:rsidRPr="00995BF0">
              <w:rPr>
                <w:b/>
              </w:rPr>
              <w:t>Apšviesti rajono gyvenviečių gatves ir plėsti gatvių apšvietimo tinklus</w:t>
            </w:r>
          </w:p>
        </w:tc>
      </w:tr>
      <w:tr w:rsidR="00CB5BA3" w:rsidRPr="00995BF0" w14:paraId="540F153A" w14:textId="77777777" w:rsidTr="00810E75">
        <w:tc>
          <w:tcPr>
            <w:tcW w:w="657" w:type="dxa"/>
          </w:tcPr>
          <w:p w14:paraId="22524C59" w14:textId="77777777" w:rsidR="00526AE6" w:rsidRDefault="00526AE6" w:rsidP="00A54842">
            <w:pPr>
              <w:rPr>
                <w:sz w:val="18"/>
                <w:szCs w:val="18"/>
              </w:rPr>
            </w:pPr>
          </w:p>
          <w:p w14:paraId="4A47AB47" w14:textId="77777777" w:rsidR="00526AE6" w:rsidRDefault="00526AE6" w:rsidP="00A54842">
            <w:pPr>
              <w:rPr>
                <w:sz w:val="18"/>
                <w:szCs w:val="18"/>
              </w:rPr>
            </w:pPr>
          </w:p>
          <w:p w14:paraId="3A829E6E" w14:textId="77777777" w:rsidR="00526AE6" w:rsidRDefault="00526AE6" w:rsidP="00A54842">
            <w:pPr>
              <w:rPr>
                <w:sz w:val="18"/>
                <w:szCs w:val="18"/>
              </w:rPr>
            </w:pPr>
          </w:p>
          <w:p w14:paraId="41A64045" w14:textId="79F42BA8" w:rsidR="00995BF0" w:rsidRPr="00995BF0" w:rsidRDefault="00995BF0" w:rsidP="00A54842">
            <w:pPr>
              <w:rPr>
                <w:sz w:val="18"/>
                <w:szCs w:val="18"/>
              </w:rPr>
            </w:pPr>
            <w:r>
              <w:rPr>
                <w:sz w:val="18"/>
                <w:szCs w:val="18"/>
              </w:rPr>
              <w:t>03</w:t>
            </w:r>
          </w:p>
        </w:tc>
        <w:tc>
          <w:tcPr>
            <w:tcW w:w="523" w:type="dxa"/>
          </w:tcPr>
          <w:p w14:paraId="4004C16B" w14:textId="77777777" w:rsidR="00526AE6" w:rsidRDefault="00526AE6" w:rsidP="00A54842">
            <w:pPr>
              <w:rPr>
                <w:sz w:val="18"/>
                <w:szCs w:val="18"/>
              </w:rPr>
            </w:pPr>
          </w:p>
          <w:p w14:paraId="117D0F73" w14:textId="77777777" w:rsidR="00526AE6" w:rsidRDefault="00526AE6" w:rsidP="00A54842">
            <w:pPr>
              <w:rPr>
                <w:sz w:val="18"/>
                <w:szCs w:val="18"/>
              </w:rPr>
            </w:pPr>
          </w:p>
          <w:p w14:paraId="05C65FA2" w14:textId="77777777" w:rsidR="00526AE6" w:rsidRDefault="00526AE6" w:rsidP="00A54842">
            <w:pPr>
              <w:rPr>
                <w:sz w:val="18"/>
                <w:szCs w:val="18"/>
              </w:rPr>
            </w:pPr>
          </w:p>
          <w:p w14:paraId="21FC7AB9" w14:textId="273BD800" w:rsidR="00995BF0" w:rsidRPr="00995BF0" w:rsidRDefault="00995BF0" w:rsidP="00A54842">
            <w:pPr>
              <w:rPr>
                <w:sz w:val="18"/>
                <w:szCs w:val="18"/>
              </w:rPr>
            </w:pPr>
            <w:r>
              <w:rPr>
                <w:sz w:val="18"/>
                <w:szCs w:val="18"/>
              </w:rPr>
              <w:t>01</w:t>
            </w:r>
          </w:p>
        </w:tc>
        <w:tc>
          <w:tcPr>
            <w:tcW w:w="665" w:type="dxa"/>
          </w:tcPr>
          <w:p w14:paraId="264F8DD0" w14:textId="77777777" w:rsidR="00526AE6" w:rsidRDefault="00526AE6" w:rsidP="00A54842">
            <w:pPr>
              <w:rPr>
                <w:sz w:val="18"/>
                <w:szCs w:val="18"/>
              </w:rPr>
            </w:pPr>
          </w:p>
          <w:p w14:paraId="550034BC" w14:textId="77777777" w:rsidR="00526AE6" w:rsidRDefault="00526AE6" w:rsidP="00A54842">
            <w:pPr>
              <w:rPr>
                <w:sz w:val="18"/>
                <w:szCs w:val="18"/>
              </w:rPr>
            </w:pPr>
          </w:p>
          <w:p w14:paraId="03F3F7C7" w14:textId="77777777" w:rsidR="00526AE6" w:rsidRDefault="00526AE6" w:rsidP="00A54842">
            <w:pPr>
              <w:rPr>
                <w:sz w:val="18"/>
                <w:szCs w:val="18"/>
              </w:rPr>
            </w:pPr>
          </w:p>
          <w:p w14:paraId="6DFCD502" w14:textId="3DDA372A" w:rsidR="00995BF0" w:rsidRPr="00995BF0" w:rsidRDefault="00995BF0" w:rsidP="00A54842">
            <w:pPr>
              <w:rPr>
                <w:sz w:val="18"/>
                <w:szCs w:val="18"/>
              </w:rPr>
            </w:pPr>
            <w:r>
              <w:rPr>
                <w:sz w:val="18"/>
                <w:szCs w:val="18"/>
              </w:rPr>
              <w:t>03</w:t>
            </w:r>
          </w:p>
        </w:tc>
        <w:tc>
          <w:tcPr>
            <w:tcW w:w="543" w:type="dxa"/>
          </w:tcPr>
          <w:p w14:paraId="41753ADA" w14:textId="77777777" w:rsidR="00526AE6" w:rsidRDefault="00526AE6" w:rsidP="00A54842">
            <w:pPr>
              <w:rPr>
                <w:sz w:val="18"/>
                <w:szCs w:val="18"/>
              </w:rPr>
            </w:pPr>
          </w:p>
          <w:p w14:paraId="495F8174" w14:textId="77777777" w:rsidR="00526AE6" w:rsidRDefault="00526AE6" w:rsidP="00A54842">
            <w:pPr>
              <w:rPr>
                <w:sz w:val="18"/>
                <w:szCs w:val="18"/>
              </w:rPr>
            </w:pPr>
          </w:p>
          <w:p w14:paraId="6FF62B2F" w14:textId="77777777" w:rsidR="00526AE6" w:rsidRDefault="00526AE6" w:rsidP="00A54842">
            <w:pPr>
              <w:rPr>
                <w:sz w:val="18"/>
                <w:szCs w:val="18"/>
              </w:rPr>
            </w:pPr>
          </w:p>
          <w:p w14:paraId="1784AAB6" w14:textId="778324D0" w:rsidR="00995BF0" w:rsidRPr="00995BF0" w:rsidRDefault="00995BF0" w:rsidP="00A54842">
            <w:pPr>
              <w:rPr>
                <w:sz w:val="18"/>
                <w:szCs w:val="18"/>
              </w:rPr>
            </w:pPr>
            <w:r>
              <w:rPr>
                <w:sz w:val="18"/>
                <w:szCs w:val="18"/>
              </w:rPr>
              <w:t>01</w:t>
            </w:r>
          </w:p>
        </w:tc>
        <w:tc>
          <w:tcPr>
            <w:tcW w:w="1294" w:type="dxa"/>
          </w:tcPr>
          <w:p w14:paraId="5795BAB1" w14:textId="1C7162FD" w:rsidR="00995BF0" w:rsidRPr="00995BF0" w:rsidRDefault="00AC6C94" w:rsidP="00A54842">
            <w:pPr>
              <w:rPr>
                <w:sz w:val="18"/>
                <w:szCs w:val="18"/>
              </w:rPr>
            </w:pPr>
            <w:r>
              <w:rPr>
                <w:sz w:val="18"/>
                <w:szCs w:val="18"/>
              </w:rPr>
              <w:t>Elektros energijos įsigijimas gatvių apšvietimui ir nuolatinė gatvių apšvietimo tinklų priežiūra</w:t>
            </w:r>
          </w:p>
        </w:tc>
        <w:tc>
          <w:tcPr>
            <w:tcW w:w="1236" w:type="dxa"/>
          </w:tcPr>
          <w:p w14:paraId="26280972" w14:textId="762380EB" w:rsidR="00995BF0" w:rsidRPr="00995BF0" w:rsidRDefault="00AC6C94" w:rsidP="00A54842">
            <w:pPr>
              <w:rPr>
                <w:sz w:val="18"/>
                <w:szCs w:val="18"/>
              </w:rPr>
            </w:pPr>
            <w:r>
              <w:rPr>
                <w:sz w:val="18"/>
                <w:szCs w:val="18"/>
              </w:rPr>
              <w:t>Apšviečiamos gatvės Rudaminos k.</w:t>
            </w:r>
          </w:p>
        </w:tc>
        <w:tc>
          <w:tcPr>
            <w:tcW w:w="891" w:type="dxa"/>
          </w:tcPr>
          <w:p w14:paraId="639D05D3" w14:textId="77777777" w:rsidR="00E321CB" w:rsidRDefault="00E321CB" w:rsidP="00E321CB">
            <w:pPr>
              <w:jc w:val="center"/>
              <w:rPr>
                <w:sz w:val="18"/>
                <w:szCs w:val="18"/>
              </w:rPr>
            </w:pPr>
          </w:p>
          <w:p w14:paraId="19F56AD6" w14:textId="77777777" w:rsidR="00E321CB" w:rsidRDefault="00E321CB" w:rsidP="00E321CB">
            <w:pPr>
              <w:jc w:val="center"/>
              <w:rPr>
                <w:sz w:val="18"/>
                <w:szCs w:val="18"/>
              </w:rPr>
            </w:pPr>
          </w:p>
          <w:p w14:paraId="77105EE4" w14:textId="77777777" w:rsidR="00E321CB" w:rsidRDefault="00E321CB" w:rsidP="00E321CB">
            <w:pPr>
              <w:jc w:val="center"/>
              <w:rPr>
                <w:sz w:val="18"/>
                <w:szCs w:val="18"/>
              </w:rPr>
            </w:pPr>
          </w:p>
          <w:p w14:paraId="4A155826" w14:textId="77777777" w:rsidR="00E321CB" w:rsidRDefault="00E321CB" w:rsidP="00E321CB">
            <w:pPr>
              <w:jc w:val="center"/>
              <w:rPr>
                <w:sz w:val="18"/>
                <w:szCs w:val="18"/>
              </w:rPr>
            </w:pPr>
          </w:p>
          <w:p w14:paraId="68FF1887" w14:textId="4B15B241" w:rsidR="00995BF0" w:rsidRPr="00995BF0" w:rsidRDefault="00AC6C94" w:rsidP="00E321CB">
            <w:pPr>
              <w:jc w:val="center"/>
              <w:rPr>
                <w:sz w:val="18"/>
                <w:szCs w:val="18"/>
              </w:rPr>
            </w:pPr>
            <w:r>
              <w:rPr>
                <w:sz w:val="18"/>
                <w:szCs w:val="18"/>
              </w:rPr>
              <w:t>92124,11</w:t>
            </w:r>
          </w:p>
        </w:tc>
        <w:tc>
          <w:tcPr>
            <w:tcW w:w="891" w:type="dxa"/>
          </w:tcPr>
          <w:p w14:paraId="2FE38571" w14:textId="77777777" w:rsidR="00E321CB" w:rsidRDefault="00E321CB" w:rsidP="00E321CB">
            <w:pPr>
              <w:jc w:val="center"/>
              <w:rPr>
                <w:sz w:val="18"/>
                <w:szCs w:val="18"/>
              </w:rPr>
            </w:pPr>
          </w:p>
          <w:p w14:paraId="46831F82" w14:textId="77777777" w:rsidR="00E321CB" w:rsidRDefault="00E321CB" w:rsidP="00E321CB">
            <w:pPr>
              <w:jc w:val="center"/>
              <w:rPr>
                <w:sz w:val="18"/>
                <w:szCs w:val="18"/>
              </w:rPr>
            </w:pPr>
          </w:p>
          <w:p w14:paraId="2F5CA7CD" w14:textId="77777777" w:rsidR="00E321CB" w:rsidRDefault="00E321CB" w:rsidP="00E321CB">
            <w:pPr>
              <w:jc w:val="center"/>
              <w:rPr>
                <w:sz w:val="18"/>
                <w:szCs w:val="18"/>
              </w:rPr>
            </w:pPr>
          </w:p>
          <w:p w14:paraId="109E3AB1" w14:textId="77777777" w:rsidR="00E321CB" w:rsidRDefault="00E321CB" w:rsidP="00E321CB">
            <w:pPr>
              <w:jc w:val="center"/>
              <w:rPr>
                <w:sz w:val="18"/>
                <w:szCs w:val="18"/>
              </w:rPr>
            </w:pPr>
          </w:p>
          <w:p w14:paraId="1D5CE323" w14:textId="1A643D42" w:rsidR="00995BF0" w:rsidRPr="00995BF0" w:rsidRDefault="00AC6C94" w:rsidP="00E321CB">
            <w:pPr>
              <w:jc w:val="center"/>
              <w:rPr>
                <w:sz w:val="18"/>
                <w:szCs w:val="18"/>
              </w:rPr>
            </w:pPr>
            <w:r>
              <w:rPr>
                <w:sz w:val="18"/>
                <w:szCs w:val="18"/>
              </w:rPr>
              <w:t>92124,11</w:t>
            </w:r>
          </w:p>
        </w:tc>
        <w:tc>
          <w:tcPr>
            <w:tcW w:w="666" w:type="dxa"/>
          </w:tcPr>
          <w:p w14:paraId="0F82855E" w14:textId="77777777" w:rsidR="00995BF0" w:rsidRPr="00995BF0" w:rsidRDefault="00995BF0" w:rsidP="00E321CB">
            <w:pPr>
              <w:jc w:val="center"/>
              <w:rPr>
                <w:sz w:val="18"/>
                <w:szCs w:val="18"/>
              </w:rPr>
            </w:pPr>
          </w:p>
        </w:tc>
        <w:tc>
          <w:tcPr>
            <w:tcW w:w="838" w:type="dxa"/>
          </w:tcPr>
          <w:p w14:paraId="1D431DD9" w14:textId="77777777" w:rsidR="00995BF0" w:rsidRPr="00995BF0" w:rsidRDefault="00995BF0" w:rsidP="00E321CB">
            <w:pPr>
              <w:jc w:val="center"/>
              <w:rPr>
                <w:sz w:val="18"/>
                <w:szCs w:val="18"/>
              </w:rPr>
            </w:pPr>
          </w:p>
        </w:tc>
        <w:tc>
          <w:tcPr>
            <w:tcW w:w="765" w:type="dxa"/>
          </w:tcPr>
          <w:p w14:paraId="32DCD83D" w14:textId="77777777" w:rsidR="00995BF0" w:rsidRPr="00995BF0" w:rsidRDefault="00995BF0" w:rsidP="00E321CB">
            <w:pPr>
              <w:jc w:val="center"/>
              <w:rPr>
                <w:sz w:val="18"/>
                <w:szCs w:val="18"/>
              </w:rPr>
            </w:pPr>
          </w:p>
        </w:tc>
        <w:tc>
          <w:tcPr>
            <w:tcW w:w="691" w:type="dxa"/>
          </w:tcPr>
          <w:p w14:paraId="5D605DCC" w14:textId="77777777" w:rsidR="00995BF0" w:rsidRPr="00995BF0" w:rsidRDefault="00995BF0" w:rsidP="00E321CB">
            <w:pPr>
              <w:jc w:val="center"/>
              <w:rPr>
                <w:sz w:val="18"/>
                <w:szCs w:val="18"/>
              </w:rPr>
            </w:pPr>
          </w:p>
        </w:tc>
        <w:tc>
          <w:tcPr>
            <w:tcW w:w="796" w:type="dxa"/>
          </w:tcPr>
          <w:p w14:paraId="213E5C43" w14:textId="77777777" w:rsidR="00E321CB" w:rsidRDefault="00E321CB" w:rsidP="00E321CB">
            <w:pPr>
              <w:jc w:val="center"/>
              <w:rPr>
                <w:sz w:val="18"/>
                <w:szCs w:val="18"/>
              </w:rPr>
            </w:pPr>
          </w:p>
          <w:p w14:paraId="70664683" w14:textId="77777777" w:rsidR="00E321CB" w:rsidRDefault="00E321CB" w:rsidP="00E321CB">
            <w:pPr>
              <w:jc w:val="center"/>
              <w:rPr>
                <w:sz w:val="18"/>
                <w:szCs w:val="18"/>
              </w:rPr>
            </w:pPr>
          </w:p>
          <w:p w14:paraId="1EABF711" w14:textId="77777777" w:rsidR="00E321CB" w:rsidRDefault="00E321CB" w:rsidP="00E321CB">
            <w:pPr>
              <w:jc w:val="center"/>
              <w:rPr>
                <w:sz w:val="18"/>
                <w:szCs w:val="18"/>
              </w:rPr>
            </w:pPr>
          </w:p>
          <w:p w14:paraId="46321B2C" w14:textId="77777777" w:rsidR="00E321CB" w:rsidRDefault="00E321CB" w:rsidP="00E321CB">
            <w:pPr>
              <w:jc w:val="center"/>
              <w:rPr>
                <w:sz w:val="18"/>
                <w:szCs w:val="18"/>
              </w:rPr>
            </w:pPr>
          </w:p>
          <w:p w14:paraId="54FB3971" w14:textId="0F87C713" w:rsidR="00995BF0" w:rsidRPr="00995BF0" w:rsidRDefault="00AC6C94" w:rsidP="00E321CB">
            <w:pPr>
              <w:jc w:val="center"/>
              <w:rPr>
                <w:sz w:val="18"/>
                <w:szCs w:val="18"/>
              </w:rPr>
            </w:pPr>
            <w:r>
              <w:rPr>
                <w:sz w:val="18"/>
                <w:szCs w:val="18"/>
              </w:rPr>
              <w:t>92124,11</w:t>
            </w:r>
          </w:p>
        </w:tc>
        <w:tc>
          <w:tcPr>
            <w:tcW w:w="1222" w:type="dxa"/>
          </w:tcPr>
          <w:p w14:paraId="0B493237" w14:textId="77777777" w:rsidR="00E321CB" w:rsidRDefault="00E321CB" w:rsidP="00E321CB">
            <w:pPr>
              <w:jc w:val="center"/>
              <w:rPr>
                <w:sz w:val="18"/>
                <w:szCs w:val="18"/>
              </w:rPr>
            </w:pPr>
          </w:p>
          <w:p w14:paraId="1218298C" w14:textId="77777777" w:rsidR="00E321CB" w:rsidRDefault="00E321CB" w:rsidP="00E321CB">
            <w:pPr>
              <w:jc w:val="center"/>
              <w:rPr>
                <w:sz w:val="18"/>
                <w:szCs w:val="18"/>
              </w:rPr>
            </w:pPr>
          </w:p>
          <w:p w14:paraId="43FE90DD" w14:textId="77777777" w:rsidR="00E321CB" w:rsidRDefault="00E321CB" w:rsidP="00E321CB">
            <w:pPr>
              <w:jc w:val="center"/>
              <w:rPr>
                <w:sz w:val="18"/>
                <w:szCs w:val="18"/>
              </w:rPr>
            </w:pPr>
          </w:p>
          <w:p w14:paraId="1808402F" w14:textId="77777777" w:rsidR="00E321CB" w:rsidRDefault="00E321CB" w:rsidP="00E321CB">
            <w:pPr>
              <w:jc w:val="center"/>
              <w:rPr>
                <w:sz w:val="18"/>
                <w:szCs w:val="18"/>
              </w:rPr>
            </w:pPr>
          </w:p>
          <w:p w14:paraId="44D79831" w14:textId="56EE843A" w:rsidR="00995BF0" w:rsidRPr="00995BF0" w:rsidRDefault="00AC6C94" w:rsidP="00E321CB">
            <w:pPr>
              <w:jc w:val="center"/>
              <w:rPr>
                <w:sz w:val="18"/>
                <w:szCs w:val="18"/>
              </w:rPr>
            </w:pPr>
            <w:r>
              <w:rPr>
                <w:sz w:val="18"/>
                <w:szCs w:val="18"/>
              </w:rPr>
              <w:t>92124,11</w:t>
            </w:r>
          </w:p>
        </w:tc>
        <w:tc>
          <w:tcPr>
            <w:tcW w:w="594" w:type="dxa"/>
          </w:tcPr>
          <w:p w14:paraId="1DF6581C" w14:textId="572F9782" w:rsidR="00995BF0" w:rsidRPr="00995BF0" w:rsidRDefault="00995BF0" w:rsidP="00E321CB">
            <w:pPr>
              <w:jc w:val="center"/>
              <w:rPr>
                <w:sz w:val="18"/>
                <w:szCs w:val="18"/>
              </w:rPr>
            </w:pPr>
          </w:p>
        </w:tc>
        <w:tc>
          <w:tcPr>
            <w:tcW w:w="594" w:type="dxa"/>
          </w:tcPr>
          <w:p w14:paraId="0E9EE884" w14:textId="77777777" w:rsidR="00995BF0" w:rsidRPr="00995BF0" w:rsidRDefault="00995BF0" w:rsidP="00E321CB">
            <w:pPr>
              <w:jc w:val="center"/>
              <w:rPr>
                <w:sz w:val="18"/>
                <w:szCs w:val="18"/>
              </w:rPr>
            </w:pPr>
          </w:p>
        </w:tc>
        <w:tc>
          <w:tcPr>
            <w:tcW w:w="891" w:type="dxa"/>
          </w:tcPr>
          <w:p w14:paraId="0F931302" w14:textId="77777777" w:rsidR="00E321CB" w:rsidRDefault="00E321CB" w:rsidP="00E321CB">
            <w:pPr>
              <w:jc w:val="center"/>
              <w:rPr>
                <w:sz w:val="18"/>
                <w:szCs w:val="18"/>
              </w:rPr>
            </w:pPr>
          </w:p>
          <w:p w14:paraId="184CF597" w14:textId="77777777" w:rsidR="00E321CB" w:rsidRDefault="00E321CB" w:rsidP="00E321CB">
            <w:pPr>
              <w:jc w:val="center"/>
              <w:rPr>
                <w:sz w:val="18"/>
                <w:szCs w:val="18"/>
              </w:rPr>
            </w:pPr>
          </w:p>
          <w:p w14:paraId="5B766EBB" w14:textId="77777777" w:rsidR="00E321CB" w:rsidRDefault="00E321CB" w:rsidP="00E321CB">
            <w:pPr>
              <w:jc w:val="center"/>
              <w:rPr>
                <w:sz w:val="18"/>
                <w:szCs w:val="18"/>
              </w:rPr>
            </w:pPr>
          </w:p>
          <w:p w14:paraId="6982E3B5" w14:textId="77777777" w:rsidR="00E321CB" w:rsidRDefault="00E321CB" w:rsidP="00E321CB">
            <w:pPr>
              <w:jc w:val="center"/>
              <w:rPr>
                <w:sz w:val="18"/>
                <w:szCs w:val="18"/>
              </w:rPr>
            </w:pPr>
          </w:p>
          <w:p w14:paraId="014AC83A" w14:textId="175389B4" w:rsidR="00995BF0" w:rsidRPr="00995BF0" w:rsidRDefault="00AC6C94" w:rsidP="00E321CB">
            <w:pPr>
              <w:jc w:val="center"/>
              <w:rPr>
                <w:sz w:val="18"/>
                <w:szCs w:val="18"/>
              </w:rPr>
            </w:pPr>
            <w:r>
              <w:rPr>
                <w:sz w:val="18"/>
                <w:szCs w:val="18"/>
              </w:rPr>
              <w:t>92124,11</w:t>
            </w:r>
          </w:p>
        </w:tc>
        <w:tc>
          <w:tcPr>
            <w:tcW w:w="891" w:type="dxa"/>
          </w:tcPr>
          <w:p w14:paraId="5D66868C" w14:textId="77777777" w:rsidR="00E321CB" w:rsidRDefault="00E321CB" w:rsidP="00E321CB">
            <w:pPr>
              <w:jc w:val="center"/>
              <w:rPr>
                <w:sz w:val="18"/>
                <w:szCs w:val="18"/>
              </w:rPr>
            </w:pPr>
          </w:p>
          <w:p w14:paraId="41448300" w14:textId="77777777" w:rsidR="00E321CB" w:rsidRDefault="00E321CB" w:rsidP="00E321CB">
            <w:pPr>
              <w:jc w:val="center"/>
              <w:rPr>
                <w:sz w:val="18"/>
                <w:szCs w:val="18"/>
              </w:rPr>
            </w:pPr>
          </w:p>
          <w:p w14:paraId="7C625E2E" w14:textId="77777777" w:rsidR="00E321CB" w:rsidRDefault="00E321CB" w:rsidP="00E321CB">
            <w:pPr>
              <w:jc w:val="center"/>
              <w:rPr>
                <w:sz w:val="18"/>
                <w:szCs w:val="18"/>
              </w:rPr>
            </w:pPr>
          </w:p>
          <w:p w14:paraId="64C3F9FA" w14:textId="77777777" w:rsidR="00E321CB" w:rsidRDefault="00E321CB" w:rsidP="00E321CB">
            <w:pPr>
              <w:jc w:val="center"/>
              <w:rPr>
                <w:sz w:val="18"/>
                <w:szCs w:val="18"/>
              </w:rPr>
            </w:pPr>
          </w:p>
          <w:p w14:paraId="2CF01C5B" w14:textId="7AD66FB1" w:rsidR="00995BF0" w:rsidRPr="00995BF0" w:rsidRDefault="00AC6C94" w:rsidP="00E321CB">
            <w:pPr>
              <w:jc w:val="center"/>
              <w:rPr>
                <w:sz w:val="18"/>
                <w:szCs w:val="18"/>
              </w:rPr>
            </w:pPr>
            <w:r>
              <w:rPr>
                <w:sz w:val="18"/>
                <w:szCs w:val="18"/>
              </w:rPr>
              <w:t>92124,11</w:t>
            </w:r>
          </w:p>
        </w:tc>
        <w:tc>
          <w:tcPr>
            <w:tcW w:w="594" w:type="dxa"/>
          </w:tcPr>
          <w:p w14:paraId="127CAD3F" w14:textId="77777777" w:rsidR="00995BF0" w:rsidRPr="00995BF0" w:rsidRDefault="00995BF0" w:rsidP="00A54842">
            <w:pPr>
              <w:rPr>
                <w:sz w:val="18"/>
                <w:szCs w:val="18"/>
              </w:rPr>
            </w:pPr>
          </w:p>
        </w:tc>
      </w:tr>
      <w:tr w:rsidR="00CB5BA3" w:rsidRPr="00995BF0" w14:paraId="628FA6DC" w14:textId="77777777" w:rsidTr="00810E75">
        <w:tc>
          <w:tcPr>
            <w:tcW w:w="657" w:type="dxa"/>
          </w:tcPr>
          <w:p w14:paraId="6FFC8BA0" w14:textId="77777777" w:rsidR="00526AE6" w:rsidRDefault="00526AE6" w:rsidP="00A54842">
            <w:pPr>
              <w:rPr>
                <w:sz w:val="18"/>
                <w:szCs w:val="18"/>
              </w:rPr>
            </w:pPr>
          </w:p>
          <w:p w14:paraId="61AE3144" w14:textId="7D28489A" w:rsidR="00995BF0" w:rsidRPr="00995BF0" w:rsidRDefault="00995BF0" w:rsidP="00A54842">
            <w:pPr>
              <w:rPr>
                <w:sz w:val="18"/>
                <w:szCs w:val="18"/>
              </w:rPr>
            </w:pPr>
            <w:r>
              <w:rPr>
                <w:sz w:val="18"/>
                <w:szCs w:val="18"/>
              </w:rPr>
              <w:t>03</w:t>
            </w:r>
          </w:p>
        </w:tc>
        <w:tc>
          <w:tcPr>
            <w:tcW w:w="523" w:type="dxa"/>
          </w:tcPr>
          <w:p w14:paraId="468566F8" w14:textId="77777777" w:rsidR="00526AE6" w:rsidRDefault="00526AE6" w:rsidP="00A54842">
            <w:pPr>
              <w:rPr>
                <w:sz w:val="18"/>
                <w:szCs w:val="18"/>
              </w:rPr>
            </w:pPr>
          </w:p>
          <w:p w14:paraId="72A4E21B" w14:textId="0D7644B1" w:rsidR="00995BF0" w:rsidRPr="00995BF0" w:rsidRDefault="00995BF0" w:rsidP="00A54842">
            <w:pPr>
              <w:rPr>
                <w:sz w:val="18"/>
                <w:szCs w:val="18"/>
              </w:rPr>
            </w:pPr>
            <w:r>
              <w:rPr>
                <w:sz w:val="18"/>
                <w:szCs w:val="18"/>
              </w:rPr>
              <w:t>01</w:t>
            </w:r>
          </w:p>
        </w:tc>
        <w:tc>
          <w:tcPr>
            <w:tcW w:w="665" w:type="dxa"/>
          </w:tcPr>
          <w:p w14:paraId="06CC1D07" w14:textId="77777777" w:rsidR="00526AE6" w:rsidRDefault="00526AE6" w:rsidP="00A54842">
            <w:pPr>
              <w:rPr>
                <w:sz w:val="18"/>
                <w:szCs w:val="18"/>
              </w:rPr>
            </w:pPr>
          </w:p>
          <w:p w14:paraId="3A830EEF" w14:textId="0D3600D0" w:rsidR="00995BF0" w:rsidRPr="00995BF0" w:rsidRDefault="00995BF0" w:rsidP="00A54842">
            <w:pPr>
              <w:rPr>
                <w:sz w:val="18"/>
                <w:szCs w:val="18"/>
              </w:rPr>
            </w:pPr>
            <w:r>
              <w:rPr>
                <w:sz w:val="18"/>
                <w:szCs w:val="18"/>
              </w:rPr>
              <w:t>01</w:t>
            </w:r>
          </w:p>
        </w:tc>
        <w:tc>
          <w:tcPr>
            <w:tcW w:w="543" w:type="dxa"/>
          </w:tcPr>
          <w:p w14:paraId="5F823C5B" w14:textId="77777777" w:rsidR="00526AE6" w:rsidRDefault="00526AE6" w:rsidP="00A54842">
            <w:pPr>
              <w:rPr>
                <w:sz w:val="18"/>
                <w:szCs w:val="18"/>
              </w:rPr>
            </w:pPr>
          </w:p>
          <w:p w14:paraId="50E0BAAB" w14:textId="6BC9DC1D" w:rsidR="00995BF0" w:rsidRPr="00995BF0" w:rsidRDefault="00995BF0" w:rsidP="00A54842">
            <w:pPr>
              <w:rPr>
                <w:sz w:val="18"/>
                <w:szCs w:val="18"/>
              </w:rPr>
            </w:pPr>
            <w:r>
              <w:rPr>
                <w:sz w:val="18"/>
                <w:szCs w:val="18"/>
              </w:rPr>
              <w:t>02</w:t>
            </w:r>
          </w:p>
        </w:tc>
        <w:tc>
          <w:tcPr>
            <w:tcW w:w="1294" w:type="dxa"/>
          </w:tcPr>
          <w:p w14:paraId="586615C6" w14:textId="27AAAEEE" w:rsidR="00995BF0" w:rsidRPr="00995BF0" w:rsidRDefault="00AC6C94" w:rsidP="00A54842">
            <w:pPr>
              <w:rPr>
                <w:sz w:val="18"/>
                <w:szCs w:val="18"/>
              </w:rPr>
            </w:pPr>
            <w:r>
              <w:rPr>
                <w:sz w:val="18"/>
                <w:szCs w:val="18"/>
              </w:rPr>
              <w:t>Kelių ir gatvių remontas</w:t>
            </w:r>
          </w:p>
        </w:tc>
        <w:tc>
          <w:tcPr>
            <w:tcW w:w="1236" w:type="dxa"/>
          </w:tcPr>
          <w:p w14:paraId="5F5E3D19" w14:textId="77777777" w:rsidR="00995BF0" w:rsidRPr="00995BF0" w:rsidRDefault="00995BF0" w:rsidP="00A54842">
            <w:pPr>
              <w:rPr>
                <w:sz w:val="18"/>
                <w:szCs w:val="18"/>
              </w:rPr>
            </w:pPr>
          </w:p>
        </w:tc>
        <w:tc>
          <w:tcPr>
            <w:tcW w:w="891" w:type="dxa"/>
          </w:tcPr>
          <w:p w14:paraId="3D5ABEB3" w14:textId="77777777" w:rsidR="00995BF0" w:rsidRPr="00995BF0" w:rsidRDefault="00995BF0" w:rsidP="00A54842">
            <w:pPr>
              <w:rPr>
                <w:sz w:val="18"/>
                <w:szCs w:val="18"/>
              </w:rPr>
            </w:pPr>
          </w:p>
        </w:tc>
        <w:tc>
          <w:tcPr>
            <w:tcW w:w="891" w:type="dxa"/>
          </w:tcPr>
          <w:p w14:paraId="5D52B1F7" w14:textId="77777777" w:rsidR="00995BF0" w:rsidRPr="00995BF0" w:rsidRDefault="00995BF0" w:rsidP="00A54842">
            <w:pPr>
              <w:rPr>
                <w:sz w:val="18"/>
                <w:szCs w:val="18"/>
              </w:rPr>
            </w:pPr>
          </w:p>
        </w:tc>
        <w:tc>
          <w:tcPr>
            <w:tcW w:w="666" w:type="dxa"/>
          </w:tcPr>
          <w:p w14:paraId="4D59E1FB" w14:textId="77777777" w:rsidR="00E321CB" w:rsidRDefault="00E321CB" w:rsidP="00A54842">
            <w:pPr>
              <w:rPr>
                <w:sz w:val="18"/>
                <w:szCs w:val="18"/>
              </w:rPr>
            </w:pPr>
          </w:p>
          <w:p w14:paraId="488241DF" w14:textId="5A059B21" w:rsidR="00995BF0" w:rsidRPr="00995BF0" w:rsidRDefault="00AC6C94" w:rsidP="00A54842">
            <w:pPr>
              <w:rPr>
                <w:sz w:val="18"/>
                <w:szCs w:val="18"/>
              </w:rPr>
            </w:pPr>
            <w:r>
              <w:rPr>
                <w:sz w:val="18"/>
                <w:szCs w:val="18"/>
              </w:rPr>
              <w:t>50800</w:t>
            </w:r>
          </w:p>
        </w:tc>
        <w:tc>
          <w:tcPr>
            <w:tcW w:w="838" w:type="dxa"/>
          </w:tcPr>
          <w:p w14:paraId="0C3F452F" w14:textId="77777777" w:rsidR="00E321CB" w:rsidRDefault="00E321CB" w:rsidP="00A54842">
            <w:pPr>
              <w:rPr>
                <w:sz w:val="18"/>
                <w:szCs w:val="18"/>
              </w:rPr>
            </w:pPr>
          </w:p>
          <w:p w14:paraId="4825EC7E" w14:textId="241D2372" w:rsidR="00995BF0" w:rsidRPr="00995BF0" w:rsidRDefault="00AC6C94" w:rsidP="00A54842">
            <w:pPr>
              <w:rPr>
                <w:sz w:val="18"/>
                <w:szCs w:val="18"/>
              </w:rPr>
            </w:pPr>
            <w:r>
              <w:rPr>
                <w:sz w:val="18"/>
                <w:szCs w:val="18"/>
              </w:rPr>
              <w:t>50800</w:t>
            </w:r>
          </w:p>
        </w:tc>
        <w:tc>
          <w:tcPr>
            <w:tcW w:w="765" w:type="dxa"/>
          </w:tcPr>
          <w:p w14:paraId="71EE6780" w14:textId="77777777" w:rsidR="00995BF0" w:rsidRPr="00995BF0" w:rsidRDefault="00995BF0" w:rsidP="00A54842">
            <w:pPr>
              <w:rPr>
                <w:sz w:val="18"/>
                <w:szCs w:val="18"/>
              </w:rPr>
            </w:pPr>
          </w:p>
        </w:tc>
        <w:tc>
          <w:tcPr>
            <w:tcW w:w="691" w:type="dxa"/>
          </w:tcPr>
          <w:p w14:paraId="62058F83" w14:textId="77777777" w:rsidR="00995BF0" w:rsidRPr="00995BF0" w:rsidRDefault="00995BF0" w:rsidP="00A54842">
            <w:pPr>
              <w:rPr>
                <w:sz w:val="18"/>
                <w:szCs w:val="18"/>
              </w:rPr>
            </w:pPr>
          </w:p>
        </w:tc>
        <w:tc>
          <w:tcPr>
            <w:tcW w:w="796" w:type="dxa"/>
          </w:tcPr>
          <w:p w14:paraId="30538C8C" w14:textId="77777777" w:rsidR="00E321CB" w:rsidRDefault="00E321CB" w:rsidP="00A54842">
            <w:pPr>
              <w:rPr>
                <w:sz w:val="18"/>
                <w:szCs w:val="18"/>
              </w:rPr>
            </w:pPr>
          </w:p>
          <w:p w14:paraId="0A5F71BB" w14:textId="0CE599D2" w:rsidR="00995BF0" w:rsidRPr="00995BF0" w:rsidRDefault="00AC6C94" w:rsidP="00A54842">
            <w:pPr>
              <w:rPr>
                <w:sz w:val="18"/>
                <w:szCs w:val="18"/>
              </w:rPr>
            </w:pPr>
            <w:r>
              <w:rPr>
                <w:sz w:val="18"/>
                <w:szCs w:val="18"/>
              </w:rPr>
              <w:t>50800</w:t>
            </w:r>
          </w:p>
        </w:tc>
        <w:tc>
          <w:tcPr>
            <w:tcW w:w="1222" w:type="dxa"/>
          </w:tcPr>
          <w:p w14:paraId="278A809C" w14:textId="77777777" w:rsidR="00E321CB" w:rsidRDefault="00E321CB" w:rsidP="00A54842">
            <w:pPr>
              <w:rPr>
                <w:sz w:val="18"/>
                <w:szCs w:val="18"/>
              </w:rPr>
            </w:pPr>
          </w:p>
          <w:p w14:paraId="0A9ABDF2" w14:textId="202E33EB" w:rsidR="00995BF0" w:rsidRPr="00995BF0" w:rsidRDefault="00AC6C94" w:rsidP="00A54842">
            <w:pPr>
              <w:rPr>
                <w:sz w:val="18"/>
                <w:szCs w:val="18"/>
              </w:rPr>
            </w:pPr>
            <w:r>
              <w:rPr>
                <w:sz w:val="18"/>
                <w:szCs w:val="18"/>
              </w:rPr>
              <w:t>50800</w:t>
            </w:r>
          </w:p>
        </w:tc>
        <w:tc>
          <w:tcPr>
            <w:tcW w:w="594" w:type="dxa"/>
          </w:tcPr>
          <w:p w14:paraId="6D75AA6E" w14:textId="77777777" w:rsidR="00995BF0" w:rsidRPr="00995BF0" w:rsidRDefault="00995BF0" w:rsidP="00A54842">
            <w:pPr>
              <w:rPr>
                <w:sz w:val="18"/>
                <w:szCs w:val="18"/>
              </w:rPr>
            </w:pPr>
          </w:p>
        </w:tc>
        <w:tc>
          <w:tcPr>
            <w:tcW w:w="594" w:type="dxa"/>
          </w:tcPr>
          <w:p w14:paraId="56181CAB" w14:textId="77777777" w:rsidR="00995BF0" w:rsidRPr="00995BF0" w:rsidRDefault="00995BF0" w:rsidP="00A54842">
            <w:pPr>
              <w:rPr>
                <w:sz w:val="18"/>
                <w:szCs w:val="18"/>
              </w:rPr>
            </w:pPr>
          </w:p>
        </w:tc>
        <w:tc>
          <w:tcPr>
            <w:tcW w:w="891" w:type="dxa"/>
          </w:tcPr>
          <w:p w14:paraId="0774AA08" w14:textId="77777777" w:rsidR="00E321CB" w:rsidRDefault="00E321CB" w:rsidP="00A54842">
            <w:pPr>
              <w:rPr>
                <w:sz w:val="18"/>
                <w:szCs w:val="18"/>
              </w:rPr>
            </w:pPr>
          </w:p>
          <w:p w14:paraId="7610BCBC" w14:textId="4FB8690F" w:rsidR="00995BF0" w:rsidRPr="00995BF0" w:rsidRDefault="00AC6C94" w:rsidP="00A54842">
            <w:pPr>
              <w:rPr>
                <w:sz w:val="18"/>
                <w:szCs w:val="18"/>
              </w:rPr>
            </w:pPr>
            <w:r>
              <w:rPr>
                <w:sz w:val="18"/>
                <w:szCs w:val="18"/>
              </w:rPr>
              <w:t>50800</w:t>
            </w:r>
          </w:p>
        </w:tc>
        <w:tc>
          <w:tcPr>
            <w:tcW w:w="891" w:type="dxa"/>
          </w:tcPr>
          <w:p w14:paraId="21ABA1B7" w14:textId="77777777" w:rsidR="00E321CB" w:rsidRDefault="00E321CB" w:rsidP="00A54842">
            <w:pPr>
              <w:rPr>
                <w:sz w:val="18"/>
                <w:szCs w:val="18"/>
              </w:rPr>
            </w:pPr>
          </w:p>
          <w:p w14:paraId="7B2578B8" w14:textId="70A34135" w:rsidR="00995BF0" w:rsidRPr="00995BF0" w:rsidRDefault="00AC6C94" w:rsidP="00A54842">
            <w:pPr>
              <w:rPr>
                <w:sz w:val="18"/>
                <w:szCs w:val="18"/>
              </w:rPr>
            </w:pPr>
            <w:r>
              <w:rPr>
                <w:sz w:val="18"/>
                <w:szCs w:val="18"/>
              </w:rPr>
              <w:t>50800</w:t>
            </w:r>
          </w:p>
        </w:tc>
        <w:tc>
          <w:tcPr>
            <w:tcW w:w="594" w:type="dxa"/>
          </w:tcPr>
          <w:p w14:paraId="679537EE" w14:textId="77777777" w:rsidR="00995BF0" w:rsidRPr="00995BF0" w:rsidRDefault="00995BF0" w:rsidP="00A54842">
            <w:pPr>
              <w:rPr>
                <w:sz w:val="18"/>
                <w:szCs w:val="18"/>
              </w:rPr>
            </w:pPr>
          </w:p>
        </w:tc>
      </w:tr>
    </w:tbl>
    <w:p w14:paraId="3ACFF8DA" w14:textId="77777777" w:rsidR="00995BF0" w:rsidRPr="00995BF0" w:rsidRDefault="00995BF0" w:rsidP="00A54842">
      <w:pPr>
        <w:rPr>
          <w:sz w:val="18"/>
          <w:szCs w:val="18"/>
        </w:rPr>
      </w:pPr>
    </w:p>
    <w:p w14:paraId="578A89DA" w14:textId="31679012" w:rsidR="00995BF0" w:rsidRPr="00AC6C94" w:rsidRDefault="00AC6C94" w:rsidP="00AC6C94">
      <w:pPr>
        <w:jc w:val="center"/>
        <w:rPr>
          <w:b/>
        </w:rPr>
      </w:pPr>
      <w:r w:rsidRPr="00AC6C94">
        <w:rPr>
          <w:b/>
        </w:rPr>
        <w:t>Valdymo programa(04)</w:t>
      </w:r>
    </w:p>
    <w:p w14:paraId="78D7550C" w14:textId="77777777" w:rsidR="00995BF0" w:rsidRDefault="00995BF0" w:rsidP="00A54842"/>
    <w:tbl>
      <w:tblPr>
        <w:tblStyle w:val="Lentelstinklelis"/>
        <w:tblW w:w="0" w:type="auto"/>
        <w:tblLook w:val="04A0" w:firstRow="1" w:lastRow="0" w:firstColumn="1" w:lastColumn="0" w:noHBand="0" w:noVBand="1"/>
      </w:tblPr>
      <w:tblGrid>
        <w:gridCol w:w="676"/>
        <w:gridCol w:w="676"/>
        <w:gridCol w:w="678"/>
        <w:gridCol w:w="678"/>
        <w:gridCol w:w="1311"/>
        <w:gridCol w:w="1226"/>
        <w:gridCol w:w="788"/>
        <w:gridCol w:w="981"/>
        <w:gridCol w:w="625"/>
        <w:gridCol w:w="625"/>
        <w:gridCol w:w="760"/>
        <w:gridCol w:w="802"/>
        <w:gridCol w:w="788"/>
        <w:gridCol w:w="981"/>
        <w:gridCol w:w="625"/>
        <w:gridCol w:w="626"/>
        <w:gridCol w:w="789"/>
        <w:gridCol w:w="981"/>
        <w:gridCol w:w="626"/>
      </w:tblGrid>
      <w:tr w:rsidR="00EF11ED" w14:paraId="796B1DC8" w14:textId="77777777" w:rsidTr="00CB5BA3">
        <w:tc>
          <w:tcPr>
            <w:tcW w:w="702" w:type="dxa"/>
          </w:tcPr>
          <w:p w14:paraId="6ADFCED0" w14:textId="71A0BBBE" w:rsidR="00EF11ED" w:rsidRPr="00EF11ED" w:rsidRDefault="00EF11ED" w:rsidP="00A54842">
            <w:pPr>
              <w:rPr>
                <w:sz w:val="18"/>
                <w:szCs w:val="18"/>
              </w:rPr>
            </w:pPr>
            <w:r w:rsidRPr="00EF11ED">
              <w:rPr>
                <w:sz w:val="18"/>
                <w:szCs w:val="18"/>
              </w:rPr>
              <w:t>04</w:t>
            </w:r>
          </w:p>
        </w:tc>
        <w:tc>
          <w:tcPr>
            <w:tcW w:w="702" w:type="dxa"/>
          </w:tcPr>
          <w:p w14:paraId="270DE897" w14:textId="3E4F5365" w:rsidR="00EF11ED" w:rsidRPr="00EF11ED" w:rsidRDefault="00EF11ED" w:rsidP="00A54842">
            <w:pPr>
              <w:rPr>
                <w:sz w:val="18"/>
                <w:szCs w:val="18"/>
              </w:rPr>
            </w:pPr>
            <w:r w:rsidRPr="00EF11ED">
              <w:rPr>
                <w:sz w:val="18"/>
                <w:szCs w:val="18"/>
              </w:rPr>
              <w:t>01</w:t>
            </w:r>
          </w:p>
        </w:tc>
        <w:tc>
          <w:tcPr>
            <w:tcW w:w="13838" w:type="dxa"/>
            <w:gridSpan w:val="17"/>
          </w:tcPr>
          <w:p w14:paraId="4C65D361" w14:textId="5E90B673" w:rsidR="00EF11ED" w:rsidRPr="00EF11ED" w:rsidRDefault="00EF11ED" w:rsidP="00A54842">
            <w:pPr>
              <w:rPr>
                <w:b/>
              </w:rPr>
            </w:pPr>
            <w:r w:rsidRPr="00EF11ED">
              <w:rPr>
                <w:b/>
              </w:rPr>
              <w:t>Užtikrinti sklandų savivaldybės institucijų darbą</w:t>
            </w:r>
          </w:p>
        </w:tc>
      </w:tr>
      <w:tr w:rsidR="00EF11ED" w14:paraId="6CDBF908" w14:textId="77777777" w:rsidTr="00CB5BA3">
        <w:tc>
          <w:tcPr>
            <w:tcW w:w="702" w:type="dxa"/>
          </w:tcPr>
          <w:p w14:paraId="1D6270ED" w14:textId="56AC97B2" w:rsidR="00EF11ED" w:rsidRPr="00EF11ED" w:rsidRDefault="00EF11ED" w:rsidP="00A54842">
            <w:pPr>
              <w:rPr>
                <w:sz w:val="18"/>
                <w:szCs w:val="18"/>
              </w:rPr>
            </w:pPr>
            <w:r>
              <w:rPr>
                <w:sz w:val="18"/>
                <w:szCs w:val="18"/>
              </w:rPr>
              <w:t>04</w:t>
            </w:r>
          </w:p>
        </w:tc>
        <w:tc>
          <w:tcPr>
            <w:tcW w:w="702" w:type="dxa"/>
          </w:tcPr>
          <w:p w14:paraId="649303E5" w14:textId="36446207" w:rsidR="00EF11ED" w:rsidRPr="00EF11ED" w:rsidRDefault="00EF11ED" w:rsidP="00A54842">
            <w:pPr>
              <w:rPr>
                <w:sz w:val="18"/>
                <w:szCs w:val="18"/>
              </w:rPr>
            </w:pPr>
            <w:r>
              <w:rPr>
                <w:sz w:val="18"/>
                <w:szCs w:val="18"/>
              </w:rPr>
              <w:t>01</w:t>
            </w:r>
          </w:p>
        </w:tc>
        <w:tc>
          <w:tcPr>
            <w:tcW w:w="703" w:type="dxa"/>
          </w:tcPr>
          <w:p w14:paraId="77095330" w14:textId="787182A0" w:rsidR="00EF11ED" w:rsidRPr="00EF11ED" w:rsidRDefault="00EF11ED" w:rsidP="00A54842">
            <w:pPr>
              <w:rPr>
                <w:sz w:val="18"/>
                <w:szCs w:val="18"/>
              </w:rPr>
            </w:pPr>
            <w:r>
              <w:rPr>
                <w:sz w:val="18"/>
                <w:szCs w:val="18"/>
              </w:rPr>
              <w:t>01</w:t>
            </w:r>
          </w:p>
        </w:tc>
        <w:tc>
          <w:tcPr>
            <w:tcW w:w="13135" w:type="dxa"/>
            <w:gridSpan w:val="16"/>
          </w:tcPr>
          <w:p w14:paraId="009B9CD3" w14:textId="60454716" w:rsidR="00EF11ED" w:rsidRPr="00EF11ED" w:rsidRDefault="00EF11ED" w:rsidP="00A54842">
            <w:pPr>
              <w:rPr>
                <w:b/>
              </w:rPr>
            </w:pPr>
            <w:r w:rsidRPr="00EF11ED">
              <w:rPr>
                <w:b/>
              </w:rPr>
              <w:t>Sudaryti sąlygas Savivaldybės funkcijų vykdymui</w:t>
            </w:r>
          </w:p>
        </w:tc>
      </w:tr>
      <w:tr w:rsidR="00EF11ED" w14:paraId="2A4BC7B7" w14:textId="77777777" w:rsidTr="00CB5BA3">
        <w:tc>
          <w:tcPr>
            <w:tcW w:w="702" w:type="dxa"/>
          </w:tcPr>
          <w:p w14:paraId="1AD4E5B2" w14:textId="77777777" w:rsidR="00526AE6" w:rsidRDefault="00526AE6" w:rsidP="00A54842">
            <w:pPr>
              <w:rPr>
                <w:sz w:val="18"/>
                <w:szCs w:val="18"/>
              </w:rPr>
            </w:pPr>
          </w:p>
          <w:p w14:paraId="4DED9274" w14:textId="62FD7B71" w:rsidR="00EF11ED" w:rsidRPr="00EF11ED" w:rsidRDefault="00EF11ED" w:rsidP="00A54842">
            <w:pPr>
              <w:rPr>
                <w:sz w:val="18"/>
                <w:szCs w:val="18"/>
              </w:rPr>
            </w:pPr>
            <w:r>
              <w:rPr>
                <w:sz w:val="18"/>
                <w:szCs w:val="18"/>
              </w:rPr>
              <w:t>04</w:t>
            </w:r>
          </w:p>
        </w:tc>
        <w:tc>
          <w:tcPr>
            <w:tcW w:w="702" w:type="dxa"/>
          </w:tcPr>
          <w:p w14:paraId="747CA0CC" w14:textId="77777777" w:rsidR="00526AE6" w:rsidRDefault="00526AE6" w:rsidP="00A54842">
            <w:pPr>
              <w:rPr>
                <w:sz w:val="18"/>
                <w:szCs w:val="18"/>
              </w:rPr>
            </w:pPr>
          </w:p>
          <w:p w14:paraId="2E185CC2" w14:textId="31759018" w:rsidR="00EF11ED" w:rsidRPr="00EF11ED" w:rsidRDefault="00EF11ED" w:rsidP="00A54842">
            <w:pPr>
              <w:rPr>
                <w:sz w:val="18"/>
                <w:szCs w:val="18"/>
              </w:rPr>
            </w:pPr>
            <w:r>
              <w:rPr>
                <w:sz w:val="18"/>
                <w:szCs w:val="18"/>
              </w:rPr>
              <w:t>01</w:t>
            </w:r>
          </w:p>
        </w:tc>
        <w:tc>
          <w:tcPr>
            <w:tcW w:w="703" w:type="dxa"/>
          </w:tcPr>
          <w:p w14:paraId="6C31A8B8" w14:textId="77777777" w:rsidR="00526AE6" w:rsidRDefault="00526AE6" w:rsidP="00A54842">
            <w:pPr>
              <w:rPr>
                <w:sz w:val="18"/>
                <w:szCs w:val="18"/>
              </w:rPr>
            </w:pPr>
          </w:p>
          <w:p w14:paraId="77AB588A" w14:textId="0625ADBB" w:rsidR="00EF11ED" w:rsidRPr="00EF11ED" w:rsidRDefault="00EF11ED" w:rsidP="00A54842">
            <w:pPr>
              <w:rPr>
                <w:sz w:val="18"/>
                <w:szCs w:val="18"/>
              </w:rPr>
            </w:pPr>
            <w:r>
              <w:rPr>
                <w:sz w:val="18"/>
                <w:szCs w:val="18"/>
              </w:rPr>
              <w:t>01</w:t>
            </w:r>
          </w:p>
        </w:tc>
        <w:tc>
          <w:tcPr>
            <w:tcW w:w="703" w:type="dxa"/>
          </w:tcPr>
          <w:p w14:paraId="4822895D" w14:textId="77777777" w:rsidR="00526AE6" w:rsidRDefault="00526AE6" w:rsidP="00A54842">
            <w:pPr>
              <w:rPr>
                <w:sz w:val="18"/>
                <w:szCs w:val="18"/>
              </w:rPr>
            </w:pPr>
          </w:p>
          <w:p w14:paraId="03708CB7" w14:textId="6E869D92" w:rsidR="00EF11ED" w:rsidRPr="00EF11ED" w:rsidRDefault="00EF11ED" w:rsidP="00A54842">
            <w:pPr>
              <w:rPr>
                <w:sz w:val="18"/>
                <w:szCs w:val="18"/>
              </w:rPr>
            </w:pPr>
            <w:r>
              <w:rPr>
                <w:sz w:val="18"/>
                <w:szCs w:val="18"/>
              </w:rPr>
              <w:t>04</w:t>
            </w:r>
          </w:p>
        </w:tc>
        <w:tc>
          <w:tcPr>
            <w:tcW w:w="984" w:type="dxa"/>
          </w:tcPr>
          <w:p w14:paraId="0FD2EF39" w14:textId="6FE7A819" w:rsidR="00EF11ED" w:rsidRPr="00EF11ED" w:rsidRDefault="00EF11ED" w:rsidP="00A54842">
            <w:pPr>
              <w:rPr>
                <w:sz w:val="18"/>
                <w:szCs w:val="18"/>
              </w:rPr>
            </w:pPr>
            <w:r>
              <w:rPr>
                <w:sz w:val="18"/>
                <w:szCs w:val="18"/>
              </w:rPr>
              <w:t>Seniūnijos darbo organizavimas</w:t>
            </w:r>
          </w:p>
        </w:tc>
        <w:tc>
          <w:tcPr>
            <w:tcW w:w="1253" w:type="dxa"/>
          </w:tcPr>
          <w:p w14:paraId="2A300DAA" w14:textId="249DD971" w:rsidR="00EF11ED" w:rsidRPr="00EF11ED" w:rsidRDefault="00EF11ED" w:rsidP="00A54842">
            <w:pPr>
              <w:rPr>
                <w:sz w:val="18"/>
                <w:szCs w:val="18"/>
              </w:rPr>
            </w:pPr>
            <w:r>
              <w:rPr>
                <w:sz w:val="18"/>
                <w:szCs w:val="18"/>
              </w:rPr>
              <w:t>Vykdoma nuolat</w:t>
            </w:r>
          </w:p>
        </w:tc>
        <w:tc>
          <w:tcPr>
            <w:tcW w:w="791" w:type="dxa"/>
          </w:tcPr>
          <w:p w14:paraId="5067B4C8" w14:textId="77777777" w:rsidR="00E321CB" w:rsidRDefault="00E321CB" w:rsidP="00A54842">
            <w:pPr>
              <w:rPr>
                <w:sz w:val="18"/>
                <w:szCs w:val="18"/>
              </w:rPr>
            </w:pPr>
          </w:p>
          <w:p w14:paraId="1088EFD4" w14:textId="56AB9D37" w:rsidR="00EF11ED" w:rsidRPr="00EF11ED" w:rsidRDefault="00EF11ED" w:rsidP="00A54842">
            <w:pPr>
              <w:rPr>
                <w:sz w:val="18"/>
                <w:szCs w:val="18"/>
              </w:rPr>
            </w:pPr>
            <w:r>
              <w:rPr>
                <w:sz w:val="18"/>
                <w:szCs w:val="18"/>
              </w:rPr>
              <w:t>154400</w:t>
            </w:r>
          </w:p>
        </w:tc>
        <w:tc>
          <w:tcPr>
            <w:tcW w:w="981" w:type="dxa"/>
          </w:tcPr>
          <w:p w14:paraId="358F4B8D" w14:textId="77777777" w:rsidR="00E321CB" w:rsidRDefault="00E321CB" w:rsidP="00A54842">
            <w:pPr>
              <w:rPr>
                <w:sz w:val="18"/>
                <w:szCs w:val="18"/>
              </w:rPr>
            </w:pPr>
          </w:p>
          <w:p w14:paraId="70654CEA" w14:textId="10BB26AB" w:rsidR="00EF11ED" w:rsidRPr="00EF11ED" w:rsidRDefault="00EF11ED" w:rsidP="00A54842">
            <w:pPr>
              <w:rPr>
                <w:sz w:val="18"/>
                <w:szCs w:val="18"/>
              </w:rPr>
            </w:pPr>
            <w:r>
              <w:rPr>
                <w:sz w:val="18"/>
                <w:szCs w:val="18"/>
              </w:rPr>
              <w:t>154331,45</w:t>
            </w:r>
          </w:p>
        </w:tc>
        <w:tc>
          <w:tcPr>
            <w:tcW w:w="661" w:type="dxa"/>
          </w:tcPr>
          <w:p w14:paraId="79448FFC" w14:textId="77777777" w:rsidR="00EF11ED" w:rsidRPr="00EF11ED" w:rsidRDefault="00EF11ED" w:rsidP="00A54842">
            <w:pPr>
              <w:rPr>
                <w:sz w:val="18"/>
                <w:szCs w:val="18"/>
              </w:rPr>
            </w:pPr>
          </w:p>
        </w:tc>
        <w:tc>
          <w:tcPr>
            <w:tcW w:w="661" w:type="dxa"/>
          </w:tcPr>
          <w:p w14:paraId="5654B4CD" w14:textId="77777777" w:rsidR="00EF11ED" w:rsidRPr="00EF11ED" w:rsidRDefault="00EF11ED" w:rsidP="00A54842">
            <w:pPr>
              <w:rPr>
                <w:sz w:val="18"/>
                <w:szCs w:val="18"/>
              </w:rPr>
            </w:pPr>
          </w:p>
        </w:tc>
        <w:tc>
          <w:tcPr>
            <w:tcW w:w="769" w:type="dxa"/>
          </w:tcPr>
          <w:p w14:paraId="55523378" w14:textId="77777777" w:rsidR="00E321CB" w:rsidRDefault="00E321CB" w:rsidP="00A54842">
            <w:pPr>
              <w:rPr>
                <w:sz w:val="18"/>
                <w:szCs w:val="18"/>
              </w:rPr>
            </w:pPr>
          </w:p>
          <w:p w14:paraId="0AA8F8DD" w14:textId="76C71FDF" w:rsidR="00EF11ED" w:rsidRPr="00EF11ED" w:rsidRDefault="00EF11ED" w:rsidP="00A54842">
            <w:pPr>
              <w:rPr>
                <w:sz w:val="18"/>
                <w:szCs w:val="18"/>
              </w:rPr>
            </w:pPr>
            <w:r>
              <w:rPr>
                <w:sz w:val="18"/>
                <w:szCs w:val="18"/>
              </w:rPr>
              <w:t>16000</w:t>
            </w:r>
          </w:p>
        </w:tc>
        <w:tc>
          <w:tcPr>
            <w:tcW w:w="802" w:type="dxa"/>
          </w:tcPr>
          <w:p w14:paraId="4D8D54DD" w14:textId="77777777" w:rsidR="00E321CB" w:rsidRDefault="00E321CB" w:rsidP="00A54842">
            <w:pPr>
              <w:rPr>
                <w:sz w:val="18"/>
                <w:szCs w:val="18"/>
              </w:rPr>
            </w:pPr>
          </w:p>
          <w:p w14:paraId="0F5FE857" w14:textId="501E9F3A" w:rsidR="00EF11ED" w:rsidRPr="00EF11ED" w:rsidRDefault="00EF11ED" w:rsidP="00A54842">
            <w:pPr>
              <w:rPr>
                <w:sz w:val="18"/>
                <w:szCs w:val="18"/>
              </w:rPr>
            </w:pPr>
            <w:r>
              <w:rPr>
                <w:sz w:val="18"/>
                <w:szCs w:val="18"/>
              </w:rPr>
              <w:t>3292,64</w:t>
            </w:r>
          </w:p>
        </w:tc>
        <w:tc>
          <w:tcPr>
            <w:tcW w:w="791" w:type="dxa"/>
          </w:tcPr>
          <w:p w14:paraId="41FD8D0F" w14:textId="77777777" w:rsidR="00E321CB" w:rsidRDefault="00E321CB" w:rsidP="00A54842">
            <w:pPr>
              <w:rPr>
                <w:sz w:val="18"/>
                <w:szCs w:val="18"/>
              </w:rPr>
            </w:pPr>
          </w:p>
          <w:p w14:paraId="6D6111F7" w14:textId="41CF5F98" w:rsidR="00EF11ED" w:rsidRPr="00EF11ED" w:rsidRDefault="00EF11ED" w:rsidP="00A54842">
            <w:pPr>
              <w:rPr>
                <w:sz w:val="18"/>
                <w:szCs w:val="18"/>
              </w:rPr>
            </w:pPr>
            <w:r>
              <w:rPr>
                <w:sz w:val="18"/>
                <w:szCs w:val="18"/>
              </w:rPr>
              <w:t>170400</w:t>
            </w:r>
          </w:p>
        </w:tc>
        <w:tc>
          <w:tcPr>
            <w:tcW w:w="981" w:type="dxa"/>
          </w:tcPr>
          <w:p w14:paraId="37194C12" w14:textId="77777777" w:rsidR="00E321CB" w:rsidRDefault="00E321CB" w:rsidP="00A54842">
            <w:pPr>
              <w:rPr>
                <w:sz w:val="18"/>
                <w:szCs w:val="18"/>
              </w:rPr>
            </w:pPr>
          </w:p>
          <w:p w14:paraId="3FFB320F" w14:textId="4B9316CC" w:rsidR="00EF11ED" w:rsidRPr="00EF11ED" w:rsidRDefault="00EF11ED" w:rsidP="00A54842">
            <w:pPr>
              <w:rPr>
                <w:sz w:val="18"/>
                <w:szCs w:val="18"/>
              </w:rPr>
            </w:pPr>
            <w:r>
              <w:rPr>
                <w:sz w:val="18"/>
                <w:szCs w:val="18"/>
              </w:rPr>
              <w:t>157624,09</w:t>
            </w:r>
          </w:p>
        </w:tc>
        <w:tc>
          <w:tcPr>
            <w:tcW w:w="661" w:type="dxa"/>
          </w:tcPr>
          <w:p w14:paraId="22BC30B5" w14:textId="77777777" w:rsidR="00EF11ED" w:rsidRPr="00EF11ED" w:rsidRDefault="00EF11ED" w:rsidP="00A54842">
            <w:pPr>
              <w:rPr>
                <w:sz w:val="18"/>
                <w:szCs w:val="18"/>
              </w:rPr>
            </w:pPr>
          </w:p>
        </w:tc>
        <w:tc>
          <w:tcPr>
            <w:tcW w:w="662" w:type="dxa"/>
          </w:tcPr>
          <w:p w14:paraId="28A55FA1" w14:textId="77777777" w:rsidR="00EF11ED" w:rsidRPr="00EF11ED" w:rsidRDefault="00EF11ED" w:rsidP="00A54842">
            <w:pPr>
              <w:rPr>
                <w:sz w:val="18"/>
                <w:szCs w:val="18"/>
              </w:rPr>
            </w:pPr>
          </w:p>
        </w:tc>
        <w:tc>
          <w:tcPr>
            <w:tcW w:w="792" w:type="dxa"/>
          </w:tcPr>
          <w:p w14:paraId="60881D49" w14:textId="77777777" w:rsidR="00E321CB" w:rsidRDefault="00E321CB" w:rsidP="00A54842">
            <w:pPr>
              <w:rPr>
                <w:sz w:val="18"/>
                <w:szCs w:val="18"/>
              </w:rPr>
            </w:pPr>
          </w:p>
          <w:p w14:paraId="6B526F17" w14:textId="64DE5C03" w:rsidR="00EF11ED" w:rsidRPr="00EF11ED" w:rsidRDefault="00EF11ED" w:rsidP="00A54842">
            <w:pPr>
              <w:rPr>
                <w:sz w:val="18"/>
                <w:szCs w:val="18"/>
              </w:rPr>
            </w:pPr>
            <w:r>
              <w:rPr>
                <w:sz w:val="18"/>
                <w:szCs w:val="18"/>
              </w:rPr>
              <w:t>170400</w:t>
            </w:r>
          </w:p>
        </w:tc>
        <w:tc>
          <w:tcPr>
            <w:tcW w:w="981" w:type="dxa"/>
          </w:tcPr>
          <w:p w14:paraId="60D8760C" w14:textId="77777777" w:rsidR="00E321CB" w:rsidRDefault="00E321CB" w:rsidP="00A54842">
            <w:pPr>
              <w:rPr>
                <w:sz w:val="18"/>
                <w:szCs w:val="18"/>
              </w:rPr>
            </w:pPr>
          </w:p>
          <w:p w14:paraId="547CA9C2" w14:textId="417CB901" w:rsidR="00EF11ED" w:rsidRPr="00EF11ED" w:rsidRDefault="00EF11ED" w:rsidP="00A54842">
            <w:pPr>
              <w:rPr>
                <w:sz w:val="18"/>
                <w:szCs w:val="18"/>
              </w:rPr>
            </w:pPr>
            <w:r>
              <w:rPr>
                <w:sz w:val="18"/>
                <w:szCs w:val="18"/>
              </w:rPr>
              <w:t>157624,09</w:t>
            </w:r>
          </w:p>
        </w:tc>
        <w:tc>
          <w:tcPr>
            <w:tcW w:w="662" w:type="dxa"/>
          </w:tcPr>
          <w:p w14:paraId="4D89609A" w14:textId="77777777" w:rsidR="00EF11ED" w:rsidRPr="00EF11ED" w:rsidRDefault="00EF11ED" w:rsidP="00A54842">
            <w:pPr>
              <w:rPr>
                <w:sz w:val="18"/>
                <w:szCs w:val="18"/>
              </w:rPr>
            </w:pPr>
          </w:p>
        </w:tc>
      </w:tr>
      <w:tr w:rsidR="00EF11ED" w14:paraId="13C46D45" w14:textId="77777777" w:rsidTr="00CB5BA3">
        <w:tc>
          <w:tcPr>
            <w:tcW w:w="702" w:type="dxa"/>
          </w:tcPr>
          <w:p w14:paraId="6324D218" w14:textId="77777777" w:rsidR="00526AE6" w:rsidRDefault="00526AE6" w:rsidP="00A54842">
            <w:pPr>
              <w:rPr>
                <w:sz w:val="18"/>
                <w:szCs w:val="18"/>
              </w:rPr>
            </w:pPr>
          </w:p>
          <w:p w14:paraId="3839942B" w14:textId="68D23400" w:rsidR="00EF11ED" w:rsidRPr="00EF11ED" w:rsidRDefault="00EF11ED" w:rsidP="00A54842">
            <w:pPr>
              <w:rPr>
                <w:sz w:val="18"/>
                <w:szCs w:val="18"/>
              </w:rPr>
            </w:pPr>
            <w:r>
              <w:rPr>
                <w:sz w:val="18"/>
                <w:szCs w:val="18"/>
              </w:rPr>
              <w:t>04</w:t>
            </w:r>
          </w:p>
        </w:tc>
        <w:tc>
          <w:tcPr>
            <w:tcW w:w="702" w:type="dxa"/>
          </w:tcPr>
          <w:p w14:paraId="169CCF84" w14:textId="77777777" w:rsidR="00526AE6" w:rsidRDefault="00526AE6" w:rsidP="00A54842">
            <w:pPr>
              <w:rPr>
                <w:sz w:val="18"/>
                <w:szCs w:val="18"/>
              </w:rPr>
            </w:pPr>
          </w:p>
          <w:p w14:paraId="13F6038D" w14:textId="6321DFA1" w:rsidR="00EF11ED" w:rsidRPr="00EF11ED" w:rsidRDefault="00EF11ED" w:rsidP="00A54842">
            <w:pPr>
              <w:rPr>
                <w:sz w:val="18"/>
                <w:szCs w:val="18"/>
              </w:rPr>
            </w:pPr>
            <w:r>
              <w:rPr>
                <w:sz w:val="18"/>
                <w:szCs w:val="18"/>
              </w:rPr>
              <w:t>01</w:t>
            </w:r>
          </w:p>
        </w:tc>
        <w:tc>
          <w:tcPr>
            <w:tcW w:w="703" w:type="dxa"/>
          </w:tcPr>
          <w:p w14:paraId="18D1CAE8" w14:textId="77777777" w:rsidR="00526AE6" w:rsidRDefault="00526AE6" w:rsidP="00A54842">
            <w:pPr>
              <w:rPr>
                <w:sz w:val="18"/>
                <w:szCs w:val="18"/>
              </w:rPr>
            </w:pPr>
          </w:p>
          <w:p w14:paraId="5FF2E81A" w14:textId="258D1874" w:rsidR="00EF11ED" w:rsidRPr="00EF11ED" w:rsidRDefault="00EF11ED" w:rsidP="00A54842">
            <w:pPr>
              <w:rPr>
                <w:sz w:val="18"/>
                <w:szCs w:val="18"/>
              </w:rPr>
            </w:pPr>
            <w:r>
              <w:rPr>
                <w:sz w:val="18"/>
                <w:szCs w:val="18"/>
              </w:rPr>
              <w:t>01</w:t>
            </w:r>
          </w:p>
        </w:tc>
        <w:tc>
          <w:tcPr>
            <w:tcW w:w="703" w:type="dxa"/>
          </w:tcPr>
          <w:p w14:paraId="4361D27D" w14:textId="77777777" w:rsidR="00526AE6" w:rsidRDefault="00526AE6" w:rsidP="00A54842">
            <w:pPr>
              <w:rPr>
                <w:sz w:val="18"/>
                <w:szCs w:val="18"/>
              </w:rPr>
            </w:pPr>
          </w:p>
          <w:p w14:paraId="04BF09E9" w14:textId="30EFE25F" w:rsidR="00EF11ED" w:rsidRPr="00EF11ED" w:rsidRDefault="00EF11ED" w:rsidP="00A54842">
            <w:pPr>
              <w:rPr>
                <w:sz w:val="18"/>
                <w:szCs w:val="18"/>
              </w:rPr>
            </w:pPr>
            <w:r>
              <w:rPr>
                <w:sz w:val="18"/>
                <w:szCs w:val="18"/>
              </w:rPr>
              <w:t>04</w:t>
            </w:r>
          </w:p>
        </w:tc>
        <w:tc>
          <w:tcPr>
            <w:tcW w:w="984" w:type="dxa"/>
          </w:tcPr>
          <w:p w14:paraId="2FEBE8AB" w14:textId="1DFD37A5" w:rsidR="00EF11ED" w:rsidRPr="00EF11ED" w:rsidRDefault="00EF11ED" w:rsidP="00A54842">
            <w:pPr>
              <w:rPr>
                <w:sz w:val="18"/>
                <w:szCs w:val="18"/>
              </w:rPr>
            </w:pPr>
            <w:r>
              <w:rPr>
                <w:sz w:val="18"/>
                <w:szCs w:val="18"/>
              </w:rPr>
              <w:t>Seniūnijos darbo organizavimas, žemės ūkio funkcijoms vykdyti</w:t>
            </w:r>
          </w:p>
        </w:tc>
        <w:tc>
          <w:tcPr>
            <w:tcW w:w="1253" w:type="dxa"/>
          </w:tcPr>
          <w:p w14:paraId="0849A45E" w14:textId="0EA487A6" w:rsidR="00EF11ED" w:rsidRPr="00EF11ED" w:rsidRDefault="00EF11ED" w:rsidP="00A54842">
            <w:pPr>
              <w:rPr>
                <w:sz w:val="18"/>
                <w:szCs w:val="18"/>
              </w:rPr>
            </w:pPr>
            <w:r>
              <w:rPr>
                <w:sz w:val="18"/>
                <w:szCs w:val="18"/>
              </w:rPr>
              <w:t>Vykdoma nuolat</w:t>
            </w:r>
          </w:p>
        </w:tc>
        <w:tc>
          <w:tcPr>
            <w:tcW w:w="791" w:type="dxa"/>
          </w:tcPr>
          <w:p w14:paraId="6B35A637" w14:textId="77777777" w:rsidR="00E321CB" w:rsidRDefault="00E321CB" w:rsidP="00A54842">
            <w:pPr>
              <w:rPr>
                <w:sz w:val="18"/>
                <w:szCs w:val="18"/>
              </w:rPr>
            </w:pPr>
          </w:p>
          <w:p w14:paraId="0C335F20" w14:textId="58F49124" w:rsidR="00EF11ED" w:rsidRPr="00EF11ED" w:rsidRDefault="00EF11ED" w:rsidP="00A54842">
            <w:pPr>
              <w:rPr>
                <w:sz w:val="18"/>
                <w:szCs w:val="18"/>
              </w:rPr>
            </w:pPr>
            <w:r>
              <w:rPr>
                <w:sz w:val="18"/>
                <w:szCs w:val="18"/>
              </w:rPr>
              <w:t>17300</w:t>
            </w:r>
          </w:p>
        </w:tc>
        <w:tc>
          <w:tcPr>
            <w:tcW w:w="981" w:type="dxa"/>
          </w:tcPr>
          <w:p w14:paraId="04366F7D" w14:textId="77777777" w:rsidR="00E321CB" w:rsidRDefault="00E321CB" w:rsidP="00A54842">
            <w:pPr>
              <w:rPr>
                <w:sz w:val="18"/>
                <w:szCs w:val="18"/>
              </w:rPr>
            </w:pPr>
          </w:p>
          <w:p w14:paraId="29D51236" w14:textId="397107DE" w:rsidR="00EF11ED" w:rsidRPr="00EF11ED" w:rsidRDefault="00EF11ED" w:rsidP="00A54842">
            <w:pPr>
              <w:rPr>
                <w:sz w:val="18"/>
                <w:szCs w:val="18"/>
              </w:rPr>
            </w:pPr>
            <w:r>
              <w:rPr>
                <w:sz w:val="18"/>
                <w:szCs w:val="18"/>
              </w:rPr>
              <w:t>17058</w:t>
            </w:r>
          </w:p>
        </w:tc>
        <w:tc>
          <w:tcPr>
            <w:tcW w:w="661" w:type="dxa"/>
          </w:tcPr>
          <w:p w14:paraId="6E28754F" w14:textId="77777777" w:rsidR="00EF11ED" w:rsidRPr="00EF11ED" w:rsidRDefault="00EF11ED" w:rsidP="00A54842">
            <w:pPr>
              <w:rPr>
                <w:sz w:val="18"/>
                <w:szCs w:val="18"/>
              </w:rPr>
            </w:pPr>
          </w:p>
        </w:tc>
        <w:tc>
          <w:tcPr>
            <w:tcW w:w="661" w:type="dxa"/>
          </w:tcPr>
          <w:p w14:paraId="212953C8" w14:textId="77777777" w:rsidR="00EF11ED" w:rsidRPr="00EF11ED" w:rsidRDefault="00EF11ED" w:rsidP="00A54842">
            <w:pPr>
              <w:rPr>
                <w:sz w:val="18"/>
                <w:szCs w:val="18"/>
              </w:rPr>
            </w:pPr>
          </w:p>
        </w:tc>
        <w:tc>
          <w:tcPr>
            <w:tcW w:w="769" w:type="dxa"/>
          </w:tcPr>
          <w:p w14:paraId="497FF1B4" w14:textId="77777777" w:rsidR="00EF11ED" w:rsidRPr="00EF11ED" w:rsidRDefault="00EF11ED" w:rsidP="00A54842">
            <w:pPr>
              <w:rPr>
                <w:sz w:val="18"/>
                <w:szCs w:val="18"/>
              </w:rPr>
            </w:pPr>
          </w:p>
        </w:tc>
        <w:tc>
          <w:tcPr>
            <w:tcW w:w="802" w:type="dxa"/>
          </w:tcPr>
          <w:p w14:paraId="4C685C42" w14:textId="77777777" w:rsidR="00EF11ED" w:rsidRPr="00EF11ED" w:rsidRDefault="00EF11ED" w:rsidP="00A54842">
            <w:pPr>
              <w:rPr>
                <w:sz w:val="18"/>
                <w:szCs w:val="18"/>
              </w:rPr>
            </w:pPr>
          </w:p>
        </w:tc>
        <w:tc>
          <w:tcPr>
            <w:tcW w:w="791" w:type="dxa"/>
          </w:tcPr>
          <w:p w14:paraId="375FCA47" w14:textId="77777777" w:rsidR="00E321CB" w:rsidRDefault="00E321CB" w:rsidP="00A54842">
            <w:pPr>
              <w:rPr>
                <w:sz w:val="18"/>
                <w:szCs w:val="18"/>
              </w:rPr>
            </w:pPr>
          </w:p>
          <w:p w14:paraId="5AA82FF5" w14:textId="404797CE" w:rsidR="00EF11ED" w:rsidRPr="00EF11ED" w:rsidRDefault="00EF11ED" w:rsidP="00A54842">
            <w:pPr>
              <w:rPr>
                <w:sz w:val="18"/>
                <w:szCs w:val="18"/>
              </w:rPr>
            </w:pPr>
            <w:r>
              <w:rPr>
                <w:sz w:val="18"/>
                <w:szCs w:val="18"/>
              </w:rPr>
              <w:t>17300</w:t>
            </w:r>
          </w:p>
        </w:tc>
        <w:tc>
          <w:tcPr>
            <w:tcW w:w="981" w:type="dxa"/>
          </w:tcPr>
          <w:p w14:paraId="70DFE4A6" w14:textId="77777777" w:rsidR="00E321CB" w:rsidRDefault="00E321CB" w:rsidP="00A54842">
            <w:pPr>
              <w:rPr>
                <w:sz w:val="18"/>
                <w:szCs w:val="18"/>
              </w:rPr>
            </w:pPr>
          </w:p>
          <w:p w14:paraId="0144BDFF" w14:textId="1597909B" w:rsidR="00EF11ED" w:rsidRPr="00EF11ED" w:rsidRDefault="00EF11ED" w:rsidP="00A54842">
            <w:pPr>
              <w:rPr>
                <w:sz w:val="18"/>
                <w:szCs w:val="18"/>
              </w:rPr>
            </w:pPr>
            <w:r>
              <w:rPr>
                <w:sz w:val="18"/>
                <w:szCs w:val="18"/>
              </w:rPr>
              <w:t>17058</w:t>
            </w:r>
          </w:p>
        </w:tc>
        <w:tc>
          <w:tcPr>
            <w:tcW w:w="661" w:type="dxa"/>
          </w:tcPr>
          <w:p w14:paraId="45399A02" w14:textId="77777777" w:rsidR="00EF11ED" w:rsidRPr="00EF11ED" w:rsidRDefault="00EF11ED" w:rsidP="00A54842">
            <w:pPr>
              <w:rPr>
                <w:sz w:val="18"/>
                <w:szCs w:val="18"/>
              </w:rPr>
            </w:pPr>
          </w:p>
        </w:tc>
        <w:tc>
          <w:tcPr>
            <w:tcW w:w="662" w:type="dxa"/>
          </w:tcPr>
          <w:p w14:paraId="4DD6054F" w14:textId="77777777" w:rsidR="00EF11ED" w:rsidRPr="00EF11ED" w:rsidRDefault="00EF11ED" w:rsidP="00A54842">
            <w:pPr>
              <w:rPr>
                <w:sz w:val="18"/>
                <w:szCs w:val="18"/>
              </w:rPr>
            </w:pPr>
          </w:p>
        </w:tc>
        <w:tc>
          <w:tcPr>
            <w:tcW w:w="792" w:type="dxa"/>
          </w:tcPr>
          <w:p w14:paraId="5853B2DB" w14:textId="77777777" w:rsidR="00E321CB" w:rsidRDefault="00E321CB" w:rsidP="00A54842">
            <w:pPr>
              <w:rPr>
                <w:sz w:val="18"/>
                <w:szCs w:val="18"/>
              </w:rPr>
            </w:pPr>
          </w:p>
          <w:p w14:paraId="2696910D" w14:textId="72934AD2" w:rsidR="00EF11ED" w:rsidRPr="00EF11ED" w:rsidRDefault="00EF11ED" w:rsidP="00A54842">
            <w:pPr>
              <w:rPr>
                <w:sz w:val="18"/>
                <w:szCs w:val="18"/>
              </w:rPr>
            </w:pPr>
            <w:r>
              <w:rPr>
                <w:sz w:val="18"/>
                <w:szCs w:val="18"/>
              </w:rPr>
              <w:t>17300</w:t>
            </w:r>
          </w:p>
        </w:tc>
        <w:tc>
          <w:tcPr>
            <w:tcW w:w="981" w:type="dxa"/>
          </w:tcPr>
          <w:p w14:paraId="1E0173D2" w14:textId="77777777" w:rsidR="00E321CB" w:rsidRDefault="00E321CB" w:rsidP="00A54842">
            <w:pPr>
              <w:rPr>
                <w:sz w:val="18"/>
                <w:szCs w:val="18"/>
              </w:rPr>
            </w:pPr>
          </w:p>
          <w:p w14:paraId="79476208" w14:textId="17AA4331" w:rsidR="00EF11ED" w:rsidRPr="00EF11ED" w:rsidRDefault="00EF11ED" w:rsidP="00A54842">
            <w:pPr>
              <w:rPr>
                <w:sz w:val="18"/>
                <w:szCs w:val="18"/>
              </w:rPr>
            </w:pPr>
            <w:r>
              <w:rPr>
                <w:sz w:val="18"/>
                <w:szCs w:val="18"/>
              </w:rPr>
              <w:t>17058</w:t>
            </w:r>
          </w:p>
        </w:tc>
        <w:tc>
          <w:tcPr>
            <w:tcW w:w="662" w:type="dxa"/>
          </w:tcPr>
          <w:p w14:paraId="4288C398" w14:textId="77777777" w:rsidR="00EF11ED" w:rsidRPr="00EF11ED" w:rsidRDefault="00EF11ED" w:rsidP="00A54842">
            <w:pPr>
              <w:rPr>
                <w:sz w:val="18"/>
                <w:szCs w:val="18"/>
              </w:rPr>
            </w:pPr>
          </w:p>
        </w:tc>
      </w:tr>
    </w:tbl>
    <w:p w14:paraId="7DE0F2E6" w14:textId="77777777" w:rsidR="00EF11ED" w:rsidRDefault="00EF11ED" w:rsidP="00A54842">
      <w:pPr>
        <w:rPr>
          <w:b/>
        </w:rPr>
      </w:pPr>
    </w:p>
    <w:p w14:paraId="6D0ED329" w14:textId="487BCF88" w:rsidR="00AC6C94" w:rsidRDefault="00EF11ED" w:rsidP="00EF11ED">
      <w:pPr>
        <w:jc w:val="center"/>
        <w:rPr>
          <w:b/>
        </w:rPr>
      </w:pPr>
      <w:r w:rsidRPr="00EF11ED">
        <w:rPr>
          <w:b/>
        </w:rPr>
        <w:t>Saugios ir švarios gyvenamosios aplinkos kūrimo programa(05)</w:t>
      </w:r>
    </w:p>
    <w:p w14:paraId="39D350C0" w14:textId="77777777" w:rsidR="00EF11ED" w:rsidRPr="00EF11ED" w:rsidRDefault="00EF11ED" w:rsidP="00EF11ED">
      <w:pPr>
        <w:jc w:val="center"/>
        <w:rPr>
          <w:b/>
        </w:rPr>
      </w:pPr>
    </w:p>
    <w:tbl>
      <w:tblPr>
        <w:tblStyle w:val="Lentelstinklelis"/>
        <w:tblW w:w="0" w:type="auto"/>
        <w:tblLook w:val="04A0" w:firstRow="1" w:lastRow="0" w:firstColumn="1" w:lastColumn="0" w:noHBand="0" w:noVBand="1"/>
      </w:tblPr>
      <w:tblGrid>
        <w:gridCol w:w="656"/>
        <w:gridCol w:w="657"/>
        <w:gridCol w:w="657"/>
        <w:gridCol w:w="658"/>
        <w:gridCol w:w="1296"/>
        <w:gridCol w:w="1196"/>
        <w:gridCol w:w="1150"/>
        <w:gridCol w:w="891"/>
        <w:gridCol w:w="595"/>
        <w:gridCol w:w="595"/>
        <w:gridCol w:w="595"/>
        <w:gridCol w:w="595"/>
        <w:gridCol w:w="891"/>
        <w:gridCol w:w="891"/>
        <w:gridCol w:w="770"/>
        <w:gridCol w:w="771"/>
        <w:gridCol w:w="891"/>
        <w:gridCol w:w="891"/>
        <w:gridCol w:w="596"/>
      </w:tblGrid>
      <w:tr w:rsidR="002802E3" w14:paraId="515904BF" w14:textId="77777777" w:rsidTr="00CB5BA3">
        <w:tc>
          <w:tcPr>
            <w:tcW w:w="679" w:type="dxa"/>
          </w:tcPr>
          <w:p w14:paraId="4253521C" w14:textId="7ACD9E81" w:rsidR="00EF11ED" w:rsidRPr="00EF11ED" w:rsidRDefault="00EF11ED" w:rsidP="00A54842">
            <w:pPr>
              <w:rPr>
                <w:sz w:val="18"/>
                <w:szCs w:val="18"/>
              </w:rPr>
            </w:pPr>
            <w:r w:rsidRPr="00EF11ED">
              <w:rPr>
                <w:sz w:val="18"/>
                <w:szCs w:val="18"/>
              </w:rPr>
              <w:t>05</w:t>
            </w:r>
          </w:p>
        </w:tc>
        <w:tc>
          <w:tcPr>
            <w:tcW w:w="679" w:type="dxa"/>
          </w:tcPr>
          <w:p w14:paraId="1181C7ED" w14:textId="3D46A304" w:rsidR="00EF11ED" w:rsidRPr="00EF11ED" w:rsidRDefault="00EF11ED" w:rsidP="00A54842">
            <w:pPr>
              <w:rPr>
                <w:sz w:val="18"/>
                <w:szCs w:val="18"/>
              </w:rPr>
            </w:pPr>
            <w:r w:rsidRPr="00EF11ED">
              <w:rPr>
                <w:sz w:val="18"/>
                <w:szCs w:val="18"/>
              </w:rPr>
              <w:t>01</w:t>
            </w:r>
          </w:p>
        </w:tc>
        <w:tc>
          <w:tcPr>
            <w:tcW w:w="13884" w:type="dxa"/>
            <w:gridSpan w:val="17"/>
          </w:tcPr>
          <w:p w14:paraId="11F3CF01" w14:textId="27A14F9E" w:rsidR="00EF11ED" w:rsidRPr="002802E3" w:rsidRDefault="002802E3" w:rsidP="00A54842">
            <w:pPr>
              <w:rPr>
                <w:b/>
              </w:rPr>
            </w:pPr>
            <w:r w:rsidRPr="002802E3">
              <w:rPr>
                <w:b/>
              </w:rPr>
              <w:t>Užtikrinti gyventojams nepertraukiamą komunalinių paslaugų teikimą</w:t>
            </w:r>
          </w:p>
        </w:tc>
      </w:tr>
      <w:tr w:rsidR="002802E3" w14:paraId="2FED6224" w14:textId="77777777" w:rsidTr="00CB5BA3">
        <w:tc>
          <w:tcPr>
            <w:tcW w:w="679" w:type="dxa"/>
          </w:tcPr>
          <w:p w14:paraId="5F17F3BE" w14:textId="59E89683" w:rsidR="00EF11ED" w:rsidRPr="00EF11ED" w:rsidRDefault="00EF11ED" w:rsidP="00A54842">
            <w:pPr>
              <w:rPr>
                <w:sz w:val="18"/>
                <w:szCs w:val="18"/>
              </w:rPr>
            </w:pPr>
            <w:r w:rsidRPr="00EF11ED">
              <w:rPr>
                <w:sz w:val="18"/>
                <w:szCs w:val="18"/>
              </w:rPr>
              <w:t>05</w:t>
            </w:r>
          </w:p>
        </w:tc>
        <w:tc>
          <w:tcPr>
            <w:tcW w:w="679" w:type="dxa"/>
          </w:tcPr>
          <w:p w14:paraId="34EEB07E" w14:textId="4AE2F30F" w:rsidR="00EF11ED" w:rsidRPr="00EF11ED" w:rsidRDefault="00EF11ED" w:rsidP="00A54842">
            <w:pPr>
              <w:rPr>
                <w:sz w:val="18"/>
                <w:szCs w:val="18"/>
              </w:rPr>
            </w:pPr>
            <w:r w:rsidRPr="00EF11ED">
              <w:rPr>
                <w:sz w:val="18"/>
                <w:szCs w:val="18"/>
              </w:rPr>
              <w:t>01</w:t>
            </w:r>
          </w:p>
        </w:tc>
        <w:tc>
          <w:tcPr>
            <w:tcW w:w="679" w:type="dxa"/>
          </w:tcPr>
          <w:p w14:paraId="43F59DE7" w14:textId="7F936D9F" w:rsidR="00EF11ED" w:rsidRPr="00EF11ED" w:rsidRDefault="00EF11ED" w:rsidP="00A54842">
            <w:pPr>
              <w:rPr>
                <w:sz w:val="18"/>
                <w:szCs w:val="18"/>
              </w:rPr>
            </w:pPr>
            <w:r w:rsidRPr="00EF11ED">
              <w:rPr>
                <w:sz w:val="18"/>
                <w:szCs w:val="18"/>
              </w:rPr>
              <w:t>01</w:t>
            </w:r>
          </w:p>
        </w:tc>
        <w:tc>
          <w:tcPr>
            <w:tcW w:w="13205" w:type="dxa"/>
            <w:gridSpan w:val="16"/>
          </w:tcPr>
          <w:p w14:paraId="56A9173D" w14:textId="07F7B800" w:rsidR="00EF11ED" w:rsidRPr="002802E3" w:rsidRDefault="002802E3" w:rsidP="00A54842">
            <w:pPr>
              <w:rPr>
                <w:b/>
              </w:rPr>
            </w:pPr>
            <w:r w:rsidRPr="002802E3">
              <w:rPr>
                <w:b/>
              </w:rPr>
              <w:t>Prižiūrėti ir modernizuoti vandentiekio ir nuotekų surinkimo sistemas</w:t>
            </w:r>
          </w:p>
        </w:tc>
      </w:tr>
      <w:tr w:rsidR="002802E3" w14:paraId="0F078C1A" w14:textId="77777777" w:rsidTr="00CB5BA3">
        <w:tc>
          <w:tcPr>
            <w:tcW w:w="679" w:type="dxa"/>
          </w:tcPr>
          <w:p w14:paraId="1F212B5B" w14:textId="77777777" w:rsidR="00526AE6" w:rsidRDefault="00526AE6" w:rsidP="00A54842">
            <w:pPr>
              <w:rPr>
                <w:sz w:val="18"/>
                <w:szCs w:val="18"/>
              </w:rPr>
            </w:pPr>
          </w:p>
          <w:p w14:paraId="40DAD6E5" w14:textId="14B86837" w:rsidR="00EF11ED" w:rsidRPr="00EF11ED" w:rsidRDefault="002802E3" w:rsidP="00A54842">
            <w:pPr>
              <w:rPr>
                <w:sz w:val="18"/>
                <w:szCs w:val="18"/>
              </w:rPr>
            </w:pPr>
            <w:r>
              <w:rPr>
                <w:sz w:val="18"/>
                <w:szCs w:val="18"/>
              </w:rPr>
              <w:t>05</w:t>
            </w:r>
          </w:p>
        </w:tc>
        <w:tc>
          <w:tcPr>
            <w:tcW w:w="679" w:type="dxa"/>
          </w:tcPr>
          <w:p w14:paraId="5688F1C9" w14:textId="77777777" w:rsidR="00526AE6" w:rsidRDefault="00526AE6" w:rsidP="00A54842">
            <w:pPr>
              <w:rPr>
                <w:sz w:val="18"/>
                <w:szCs w:val="18"/>
              </w:rPr>
            </w:pPr>
          </w:p>
          <w:p w14:paraId="2672E489" w14:textId="0182D1F6" w:rsidR="00EF11ED" w:rsidRPr="00EF11ED" w:rsidRDefault="002802E3" w:rsidP="00A54842">
            <w:pPr>
              <w:rPr>
                <w:sz w:val="18"/>
                <w:szCs w:val="18"/>
              </w:rPr>
            </w:pPr>
            <w:r>
              <w:rPr>
                <w:sz w:val="18"/>
                <w:szCs w:val="18"/>
              </w:rPr>
              <w:t>01</w:t>
            </w:r>
          </w:p>
        </w:tc>
        <w:tc>
          <w:tcPr>
            <w:tcW w:w="679" w:type="dxa"/>
          </w:tcPr>
          <w:p w14:paraId="5EB0A0E8" w14:textId="77777777" w:rsidR="00526AE6" w:rsidRDefault="00526AE6" w:rsidP="00A54842">
            <w:pPr>
              <w:rPr>
                <w:sz w:val="18"/>
                <w:szCs w:val="18"/>
              </w:rPr>
            </w:pPr>
          </w:p>
          <w:p w14:paraId="20B63157" w14:textId="12BD84E4" w:rsidR="00EF11ED" w:rsidRPr="00EF11ED" w:rsidRDefault="002802E3" w:rsidP="00A54842">
            <w:pPr>
              <w:rPr>
                <w:sz w:val="18"/>
                <w:szCs w:val="18"/>
              </w:rPr>
            </w:pPr>
            <w:r>
              <w:rPr>
                <w:sz w:val="18"/>
                <w:szCs w:val="18"/>
              </w:rPr>
              <w:t>01</w:t>
            </w:r>
          </w:p>
        </w:tc>
        <w:tc>
          <w:tcPr>
            <w:tcW w:w="680" w:type="dxa"/>
          </w:tcPr>
          <w:p w14:paraId="3919CBE8" w14:textId="77777777" w:rsidR="00526AE6" w:rsidRDefault="00526AE6" w:rsidP="00A54842">
            <w:pPr>
              <w:rPr>
                <w:sz w:val="18"/>
                <w:szCs w:val="18"/>
              </w:rPr>
            </w:pPr>
          </w:p>
          <w:p w14:paraId="2DB06524" w14:textId="77777777" w:rsidR="00526AE6" w:rsidRDefault="00526AE6" w:rsidP="00A54842">
            <w:pPr>
              <w:rPr>
                <w:sz w:val="18"/>
                <w:szCs w:val="18"/>
              </w:rPr>
            </w:pPr>
          </w:p>
          <w:p w14:paraId="088F9AB8" w14:textId="0B9FCCFD" w:rsidR="00EF11ED" w:rsidRPr="00EF11ED" w:rsidRDefault="002802E3" w:rsidP="00A54842">
            <w:pPr>
              <w:rPr>
                <w:sz w:val="18"/>
                <w:szCs w:val="18"/>
              </w:rPr>
            </w:pPr>
            <w:r>
              <w:rPr>
                <w:sz w:val="18"/>
                <w:szCs w:val="18"/>
              </w:rPr>
              <w:t>15</w:t>
            </w:r>
          </w:p>
        </w:tc>
        <w:tc>
          <w:tcPr>
            <w:tcW w:w="1296" w:type="dxa"/>
          </w:tcPr>
          <w:p w14:paraId="082F3C98" w14:textId="4EF82007" w:rsidR="00EF11ED" w:rsidRPr="00EF11ED" w:rsidRDefault="002802E3" w:rsidP="00A54842">
            <w:pPr>
              <w:rPr>
                <w:sz w:val="18"/>
                <w:szCs w:val="18"/>
              </w:rPr>
            </w:pPr>
            <w:r>
              <w:rPr>
                <w:sz w:val="18"/>
                <w:szCs w:val="18"/>
              </w:rPr>
              <w:t>Miestų ir gyvenviečių tvarkymas</w:t>
            </w:r>
          </w:p>
        </w:tc>
        <w:tc>
          <w:tcPr>
            <w:tcW w:w="915" w:type="dxa"/>
          </w:tcPr>
          <w:p w14:paraId="17344C18" w14:textId="77777777" w:rsidR="00EF11ED" w:rsidRPr="00EF11ED" w:rsidRDefault="00EF11ED" w:rsidP="00A54842">
            <w:pPr>
              <w:rPr>
                <w:sz w:val="18"/>
                <w:szCs w:val="18"/>
              </w:rPr>
            </w:pPr>
          </w:p>
        </w:tc>
        <w:tc>
          <w:tcPr>
            <w:tcW w:w="1172" w:type="dxa"/>
          </w:tcPr>
          <w:p w14:paraId="38C50739" w14:textId="77777777" w:rsidR="00E321CB" w:rsidRDefault="00E321CB" w:rsidP="00A54842">
            <w:pPr>
              <w:rPr>
                <w:sz w:val="18"/>
                <w:szCs w:val="18"/>
              </w:rPr>
            </w:pPr>
          </w:p>
          <w:p w14:paraId="4C57E306" w14:textId="1FF186F2" w:rsidR="00EF11ED" w:rsidRPr="00EF11ED" w:rsidRDefault="002802E3" w:rsidP="00A54842">
            <w:pPr>
              <w:rPr>
                <w:sz w:val="18"/>
                <w:szCs w:val="18"/>
              </w:rPr>
            </w:pPr>
            <w:r>
              <w:rPr>
                <w:sz w:val="18"/>
                <w:szCs w:val="18"/>
              </w:rPr>
              <w:t>43210,69</w:t>
            </w:r>
          </w:p>
        </w:tc>
        <w:tc>
          <w:tcPr>
            <w:tcW w:w="891" w:type="dxa"/>
          </w:tcPr>
          <w:p w14:paraId="79B2D791" w14:textId="77777777" w:rsidR="00E321CB" w:rsidRDefault="00E321CB" w:rsidP="00A54842">
            <w:pPr>
              <w:rPr>
                <w:sz w:val="18"/>
                <w:szCs w:val="18"/>
              </w:rPr>
            </w:pPr>
          </w:p>
          <w:p w14:paraId="62AD40C2" w14:textId="0FD2BE58" w:rsidR="00EF11ED" w:rsidRPr="00EF11ED" w:rsidRDefault="002802E3" w:rsidP="00A54842">
            <w:pPr>
              <w:rPr>
                <w:sz w:val="18"/>
                <w:szCs w:val="18"/>
              </w:rPr>
            </w:pPr>
            <w:r>
              <w:rPr>
                <w:sz w:val="18"/>
                <w:szCs w:val="18"/>
              </w:rPr>
              <w:t>43210,69</w:t>
            </w:r>
          </w:p>
        </w:tc>
        <w:tc>
          <w:tcPr>
            <w:tcW w:w="627" w:type="dxa"/>
          </w:tcPr>
          <w:p w14:paraId="2B9A3BAD" w14:textId="77777777" w:rsidR="00EF11ED" w:rsidRPr="00EF11ED" w:rsidRDefault="00EF11ED" w:rsidP="00A54842">
            <w:pPr>
              <w:rPr>
                <w:sz w:val="18"/>
                <w:szCs w:val="18"/>
              </w:rPr>
            </w:pPr>
          </w:p>
        </w:tc>
        <w:tc>
          <w:tcPr>
            <w:tcW w:w="627" w:type="dxa"/>
          </w:tcPr>
          <w:p w14:paraId="56F03696" w14:textId="77777777" w:rsidR="00EF11ED" w:rsidRPr="00EF11ED" w:rsidRDefault="00EF11ED" w:rsidP="00A54842">
            <w:pPr>
              <w:rPr>
                <w:sz w:val="18"/>
                <w:szCs w:val="18"/>
              </w:rPr>
            </w:pPr>
          </w:p>
        </w:tc>
        <w:tc>
          <w:tcPr>
            <w:tcW w:w="627" w:type="dxa"/>
          </w:tcPr>
          <w:p w14:paraId="586AF10E" w14:textId="77777777" w:rsidR="00EF11ED" w:rsidRPr="00EF11ED" w:rsidRDefault="00EF11ED" w:rsidP="00A54842">
            <w:pPr>
              <w:rPr>
                <w:sz w:val="18"/>
                <w:szCs w:val="18"/>
              </w:rPr>
            </w:pPr>
          </w:p>
        </w:tc>
        <w:tc>
          <w:tcPr>
            <w:tcW w:w="627" w:type="dxa"/>
          </w:tcPr>
          <w:p w14:paraId="19AE9AC0" w14:textId="77777777" w:rsidR="00EF11ED" w:rsidRPr="00EF11ED" w:rsidRDefault="00EF11ED" w:rsidP="00A54842">
            <w:pPr>
              <w:rPr>
                <w:sz w:val="18"/>
                <w:szCs w:val="18"/>
              </w:rPr>
            </w:pPr>
          </w:p>
        </w:tc>
        <w:tc>
          <w:tcPr>
            <w:tcW w:w="891" w:type="dxa"/>
          </w:tcPr>
          <w:p w14:paraId="5D04C8EA" w14:textId="77777777" w:rsidR="00E321CB" w:rsidRDefault="00E321CB" w:rsidP="00A54842">
            <w:pPr>
              <w:rPr>
                <w:sz w:val="18"/>
                <w:szCs w:val="18"/>
              </w:rPr>
            </w:pPr>
          </w:p>
          <w:p w14:paraId="5A738A78" w14:textId="22DCF3F0" w:rsidR="00EF11ED" w:rsidRPr="00EF11ED" w:rsidRDefault="002802E3" w:rsidP="00A54842">
            <w:pPr>
              <w:rPr>
                <w:sz w:val="18"/>
                <w:szCs w:val="18"/>
              </w:rPr>
            </w:pPr>
            <w:r>
              <w:rPr>
                <w:sz w:val="18"/>
                <w:szCs w:val="18"/>
              </w:rPr>
              <w:t>43210,69</w:t>
            </w:r>
          </w:p>
        </w:tc>
        <w:tc>
          <w:tcPr>
            <w:tcW w:w="891" w:type="dxa"/>
          </w:tcPr>
          <w:p w14:paraId="1B9CA0F0" w14:textId="77777777" w:rsidR="00E321CB" w:rsidRDefault="00E321CB" w:rsidP="00A54842">
            <w:pPr>
              <w:rPr>
                <w:sz w:val="18"/>
                <w:szCs w:val="18"/>
              </w:rPr>
            </w:pPr>
          </w:p>
          <w:p w14:paraId="1D940BD1" w14:textId="1186F9FC" w:rsidR="00EF11ED" w:rsidRPr="00EF11ED" w:rsidRDefault="002802E3" w:rsidP="00A54842">
            <w:pPr>
              <w:rPr>
                <w:sz w:val="18"/>
                <w:szCs w:val="18"/>
              </w:rPr>
            </w:pPr>
            <w:r>
              <w:rPr>
                <w:sz w:val="18"/>
                <w:szCs w:val="18"/>
              </w:rPr>
              <w:t>43210,69</w:t>
            </w:r>
          </w:p>
        </w:tc>
        <w:tc>
          <w:tcPr>
            <w:tcW w:w="775" w:type="dxa"/>
          </w:tcPr>
          <w:p w14:paraId="62D6C830" w14:textId="77777777" w:rsidR="00E321CB" w:rsidRDefault="00E321CB" w:rsidP="00A54842">
            <w:pPr>
              <w:rPr>
                <w:sz w:val="18"/>
                <w:szCs w:val="18"/>
              </w:rPr>
            </w:pPr>
          </w:p>
          <w:p w14:paraId="53960BD2" w14:textId="0230EA14" w:rsidR="00EF11ED" w:rsidRPr="00EF11ED" w:rsidRDefault="002802E3" w:rsidP="00A54842">
            <w:pPr>
              <w:rPr>
                <w:sz w:val="18"/>
                <w:szCs w:val="18"/>
              </w:rPr>
            </w:pPr>
            <w:r>
              <w:rPr>
                <w:sz w:val="18"/>
                <w:szCs w:val="18"/>
              </w:rPr>
              <w:t>715,84</w:t>
            </w:r>
          </w:p>
        </w:tc>
        <w:tc>
          <w:tcPr>
            <w:tcW w:w="776" w:type="dxa"/>
          </w:tcPr>
          <w:p w14:paraId="64CAD1B2" w14:textId="77777777" w:rsidR="00E321CB" w:rsidRDefault="00E321CB" w:rsidP="00A54842">
            <w:pPr>
              <w:rPr>
                <w:sz w:val="18"/>
                <w:szCs w:val="18"/>
              </w:rPr>
            </w:pPr>
          </w:p>
          <w:p w14:paraId="3E504849" w14:textId="2990B737" w:rsidR="00EF11ED" w:rsidRPr="00EF11ED" w:rsidRDefault="002802E3" w:rsidP="00A54842">
            <w:pPr>
              <w:rPr>
                <w:sz w:val="18"/>
                <w:szCs w:val="18"/>
              </w:rPr>
            </w:pPr>
            <w:r>
              <w:rPr>
                <w:sz w:val="18"/>
                <w:szCs w:val="18"/>
              </w:rPr>
              <w:t>715,84</w:t>
            </w:r>
          </w:p>
        </w:tc>
        <w:tc>
          <w:tcPr>
            <w:tcW w:w="891" w:type="dxa"/>
          </w:tcPr>
          <w:p w14:paraId="53DB87F5" w14:textId="77777777" w:rsidR="00E321CB" w:rsidRDefault="00E321CB" w:rsidP="00A54842">
            <w:pPr>
              <w:rPr>
                <w:sz w:val="18"/>
                <w:szCs w:val="18"/>
              </w:rPr>
            </w:pPr>
          </w:p>
          <w:p w14:paraId="28F1FFEC" w14:textId="2FD18A6E" w:rsidR="00EF11ED" w:rsidRPr="00EF11ED" w:rsidRDefault="002802E3" w:rsidP="00A54842">
            <w:pPr>
              <w:rPr>
                <w:sz w:val="18"/>
                <w:szCs w:val="18"/>
              </w:rPr>
            </w:pPr>
            <w:r>
              <w:rPr>
                <w:sz w:val="18"/>
                <w:szCs w:val="18"/>
              </w:rPr>
              <w:t>43926,53</w:t>
            </w:r>
          </w:p>
        </w:tc>
        <w:tc>
          <w:tcPr>
            <w:tcW w:w="891" w:type="dxa"/>
          </w:tcPr>
          <w:p w14:paraId="27FBAA3B" w14:textId="77777777" w:rsidR="00E321CB" w:rsidRDefault="00E321CB" w:rsidP="00A54842">
            <w:pPr>
              <w:rPr>
                <w:sz w:val="18"/>
                <w:szCs w:val="18"/>
              </w:rPr>
            </w:pPr>
          </w:p>
          <w:p w14:paraId="66F3CDAF" w14:textId="14B87974" w:rsidR="00EF11ED" w:rsidRPr="00EF11ED" w:rsidRDefault="002802E3" w:rsidP="00A54842">
            <w:pPr>
              <w:rPr>
                <w:sz w:val="18"/>
                <w:szCs w:val="18"/>
              </w:rPr>
            </w:pPr>
            <w:r>
              <w:rPr>
                <w:sz w:val="18"/>
                <w:szCs w:val="18"/>
              </w:rPr>
              <w:t>43926,53</w:t>
            </w:r>
          </w:p>
        </w:tc>
        <w:tc>
          <w:tcPr>
            <w:tcW w:w="628" w:type="dxa"/>
          </w:tcPr>
          <w:p w14:paraId="3226A152" w14:textId="77777777" w:rsidR="00EF11ED" w:rsidRPr="00EF11ED" w:rsidRDefault="00EF11ED" w:rsidP="00A54842">
            <w:pPr>
              <w:rPr>
                <w:sz w:val="18"/>
                <w:szCs w:val="18"/>
              </w:rPr>
            </w:pPr>
          </w:p>
        </w:tc>
      </w:tr>
      <w:tr w:rsidR="002802E3" w14:paraId="115C11C6" w14:textId="77777777" w:rsidTr="00CB5BA3">
        <w:tc>
          <w:tcPr>
            <w:tcW w:w="679" w:type="dxa"/>
          </w:tcPr>
          <w:p w14:paraId="2F967599" w14:textId="0418024E" w:rsidR="002802E3" w:rsidRPr="00EF11ED" w:rsidRDefault="002802E3" w:rsidP="00A54842">
            <w:pPr>
              <w:rPr>
                <w:sz w:val="18"/>
                <w:szCs w:val="18"/>
              </w:rPr>
            </w:pPr>
            <w:r>
              <w:rPr>
                <w:sz w:val="18"/>
                <w:szCs w:val="18"/>
              </w:rPr>
              <w:t>05</w:t>
            </w:r>
          </w:p>
        </w:tc>
        <w:tc>
          <w:tcPr>
            <w:tcW w:w="679" w:type="dxa"/>
          </w:tcPr>
          <w:p w14:paraId="3A2A323E" w14:textId="281D0F6D" w:rsidR="002802E3" w:rsidRPr="00EF11ED" w:rsidRDefault="002802E3" w:rsidP="00A54842">
            <w:pPr>
              <w:rPr>
                <w:sz w:val="18"/>
                <w:szCs w:val="18"/>
              </w:rPr>
            </w:pPr>
            <w:r>
              <w:rPr>
                <w:sz w:val="18"/>
                <w:szCs w:val="18"/>
              </w:rPr>
              <w:t>01</w:t>
            </w:r>
          </w:p>
        </w:tc>
        <w:tc>
          <w:tcPr>
            <w:tcW w:w="679" w:type="dxa"/>
          </w:tcPr>
          <w:p w14:paraId="7FD64F2F" w14:textId="7DE59F10" w:rsidR="002802E3" w:rsidRPr="00EF11ED" w:rsidRDefault="002802E3" w:rsidP="00A54842">
            <w:pPr>
              <w:rPr>
                <w:sz w:val="18"/>
                <w:szCs w:val="18"/>
              </w:rPr>
            </w:pPr>
            <w:r>
              <w:rPr>
                <w:sz w:val="18"/>
                <w:szCs w:val="18"/>
              </w:rPr>
              <w:t>02</w:t>
            </w:r>
          </w:p>
        </w:tc>
        <w:tc>
          <w:tcPr>
            <w:tcW w:w="13205" w:type="dxa"/>
            <w:gridSpan w:val="16"/>
          </w:tcPr>
          <w:p w14:paraId="13E3485F" w14:textId="16B245CF" w:rsidR="002802E3" w:rsidRPr="002802E3" w:rsidRDefault="002802E3" w:rsidP="00A54842">
            <w:pPr>
              <w:rPr>
                <w:b/>
              </w:rPr>
            </w:pPr>
            <w:r w:rsidRPr="002802E3">
              <w:rPr>
                <w:b/>
              </w:rPr>
              <w:t>Palaikyti rajone švarią aplinką</w:t>
            </w:r>
          </w:p>
        </w:tc>
      </w:tr>
      <w:tr w:rsidR="002802E3" w14:paraId="50852E2D" w14:textId="77777777" w:rsidTr="00CB5BA3">
        <w:tc>
          <w:tcPr>
            <w:tcW w:w="679" w:type="dxa"/>
          </w:tcPr>
          <w:p w14:paraId="0BC072E0" w14:textId="77777777" w:rsidR="00526AE6" w:rsidRDefault="00526AE6" w:rsidP="00A54842">
            <w:pPr>
              <w:rPr>
                <w:sz w:val="18"/>
                <w:szCs w:val="18"/>
              </w:rPr>
            </w:pPr>
          </w:p>
          <w:p w14:paraId="14228152" w14:textId="5DB8C488" w:rsidR="00EF11ED" w:rsidRPr="00EF11ED" w:rsidRDefault="002802E3" w:rsidP="00A54842">
            <w:pPr>
              <w:rPr>
                <w:sz w:val="18"/>
                <w:szCs w:val="18"/>
              </w:rPr>
            </w:pPr>
            <w:r>
              <w:rPr>
                <w:sz w:val="18"/>
                <w:szCs w:val="18"/>
              </w:rPr>
              <w:t>05</w:t>
            </w:r>
          </w:p>
        </w:tc>
        <w:tc>
          <w:tcPr>
            <w:tcW w:w="679" w:type="dxa"/>
          </w:tcPr>
          <w:p w14:paraId="7103B6CA" w14:textId="77777777" w:rsidR="00526AE6" w:rsidRDefault="00526AE6" w:rsidP="00A54842">
            <w:pPr>
              <w:rPr>
                <w:sz w:val="18"/>
                <w:szCs w:val="18"/>
              </w:rPr>
            </w:pPr>
          </w:p>
          <w:p w14:paraId="0AC7D699" w14:textId="14588DAB" w:rsidR="00EF11ED" w:rsidRPr="00EF11ED" w:rsidRDefault="002802E3" w:rsidP="00A54842">
            <w:pPr>
              <w:rPr>
                <w:sz w:val="18"/>
                <w:szCs w:val="18"/>
              </w:rPr>
            </w:pPr>
            <w:r>
              <w:rPr>
                <w:sz w:val="18"/>
                <w:szCs w:val="18"/>
              </w:rPr>
              <w:t>01</w:t>
            </w:r>
          </w:p>
        </w:tc>
        <w:tc>
          <w:tcPr>
            <w:tcW w:w="679" w:type="dxa"/>
          </w:tcPr>
          <w:p w14:paraId="36886529" w14:textId="77777777" w:rsidR="00526AE6" w:rsidRDefault="00526AE6" w:rsidP="00A54842">
            <w:pPr>
              <w:rPr>
                <w:sz w:val="18"/>
                <w:szCs w:val="18"/>
              </w:rPr>
            </w:pPr>
          </w:p>
          <w:p w14:paraId="2F805AB7" w14:textId="243FA10E" w:rsidR="00EF11ED" w:rsidRPr="00EF11ED" w:rsidRDefault="002802E3" w:rsidP="00A54842">
            <w:pPr>
              <w:rPr>
                <w:sz w:val="18"/>
                <w:szCs w:val="18"/>
              </w:rPr>
            </w:pPr>
            <w:r>
              <w:rPr>
                <w:sz w:val="18"/>
                <w:szCs w:val="18"/>
              </w:rPr>
              <w:t>02</w:t>
            </w:r>
          </w:p>
        </w:tc>
        <w:tc>
          <w:tcPr>
            <w:tcW w:w="680" w:type="dxa"/>
          </w:tcPr>
          <w:p w14:paraId="299DA073" w14:textId="77777777" w:rsidR="00526AE6" w:rsidRDefault="00526AE6" w:rsidP="00A54842">
            <w:pPr>
              <w:rPr>
                <w:sz w:val="18"/>
                <w:szCs w:val="18"/>
              </w:rPr>
            </w:pPr>
          </w:p>
          <w:p w14:paraId="6A24DB9F" w14:textId="381257F3" w:rsidR="00EF11ED" w:rsidRPr="00EF11ED" w:rsidRDefault="002802E3" w:rsidP="00A54842">
            <w:pPr>
              <w:rPr>
                <w:sz w:val="18"/>
                <w:szCs w:val="18"/>
              </w:rPr>
            </w:pPr>
            <w:r>
              <w:rPr>
                <w:sz w:val="18"/>
                <w:szCs w:val="18"/>
              </w:rPr>
              <w:t>05</w:t>
            </w:r>
          </w:p>
        </w:tc>
        <w:tc>
          <w:tcPr>
            <w:tcW w:w="1296" w:type="dxa"/>
          </w:tcPr>
          <w:p w14:paraId="230A44FF" w14:textId="5B643630" w:rsidR="00EF11ED" w:rsidRPr="00EF11ED" w:rsidRDefault="002802E3" w:rsidP="00A54842">
            <w:pPr>
              <w:rPr>
                <w:sz w:val="18"/>
                <w:szCs w:val="18"/>
              </w:rPr>
            </w:pPr>
            <w:r>
              <w:rPr>
                <w:sz w:val="18"/>
                <w:szCs w:val="18"/>
              </w:rPr>
              <w:t>Atliekų tvarkymas</w:t>
            </w:r>
            <w:r w:rsidR="007F47D3">
              <w:rPr>
                <w:sz w:val="18"/>
                <w:szCs w:val="18"/>
              </w:rPr>
              <w:t xml:space="preserve"> </w:t>
            </w:r>
            <w:r>
              <w:rPr>
                <w:sz w:val="18"/>
                <w:szCs w:val="18"/>
              </w:rPr>
              <w:t>(bešeimininkių šiukšlių surinkimas ir išvežimas) seniūnijoje</w:t>
            </w:r>
          </w:p>
        </w:tc>
        <w:tc>
          <w:tcPr>
            <w:tcW w:w="915" w:type="dxa"/>
          </w:tcPr>
          <w:p w14:paraId="5C05A322" w14:textId="317A1BE6" w:rsidR="00EF11ED" w:rsidRPr="00EF11ED" w:rsidRDefault="002802E3" w:rsidP="00A54842">
            <w:pPr>
              <w:rPr>
                <w:sz w:val="18"/>
                <w:szCs w:val="18"/>
              </w:rPr>
            </w:pPr>
            <w:r>
              <w:rPr>
                <w:sz w:val="18"/>
                <w:szCs w:val="18"/>
              </w:rPr>
              <w:t>Surinktos ir išvežtos atliekos iš kapinių visuomeninių vietų ir rekreacinių zonų, laikino sandėliavimo aikštelių</w:t>
            </w:r>
          </w:p>
        </w:tc>
        <w:tc>
          <w:tcPr>
            <w:tcW w:w="1172" w:type="dxa"/>
          </w:tcPr>
          <w:p w14:paraId="7CBE664F" w14:textId="77777777" w:rsidR="00E321CB" w:rsidRDefault="00E321CB" w:rsidP="00A54842">
            <w:pPr>
              <w:rPr>
                <w:sz w:val="18"/>
                <w:szCs w:val="18"/>
              </w:rPr>
            </w:pPr>
          </w:p>
          <w:p w14:paraId="5F50278A" w14:textId="79B889D1" w:rsidR="00EF11ED" w:rsidRPr="00EF11ED" w:rsidRDefault="00EC67BD" w:rsidP="00A54842">
            <w:pPr>
              <w:rPr>
                <w:sz w:val="18"/>
                <w:szCs w:val="18"/>
              </w:rPr>
            </w:pPr>
            <w:r>
              <w:rPr>
                <w:sz w:val="18"/>
                <w:szCs w:val="18"/>
              </w:rPr>
              <w:t>5500</w:t>
            </w:r>
          </w:p>
        </w:tc>
        <w:tc>
          <w:tcPr>
            <w:tcW w:w="891" w:type="dxa"/>
          </w:tcPr>
          <w:p w14:paraId="2F67CC7A" w14:textId="77777777" w:rsidR="00E321CB" w:rsidRDefault="00E321CB" w:rsidP="00A54842">
            <w:pPr>
              <w:rPr>
                <w:sz w:val="18"/>
                <w:szCs w:val="18"/>
              </w:rPr>
            </w:pPr>
          </w:p>
          <w:p w14:paraId="2109D152" w14:textId="378C18ED" w:rsidR="00EF11ED" w:rsidRPr="00EF11ED" w:rsidRDefault="00EC67BD" w:rsidP="00A54842">
            <w:pPr>
              <w:rPr>
                <w:sz w:val="18"/>
                <w:szCs w:val="18"/>
              </w:rPr>
            </w:pPr>
            <w:r>
              <w:rPr>
                <w:sz w:val="18"/>
                <w:szCs w:val="18"/>
              </w:rPr>
              <w:t>5500</w:t>
            </w:r>
          </w:p>
        </w:tc>
        <w:tc>
          <w:tcPr>
            <w:tcW w:w="627" w:type="dxa"/>
          </w:tcPr>
          <w:p w14:paraId="10AFF7C1" w14:textId="77777777" w:rsidR="00EF11ED" w:rsidRPr="00EF11ED" w:rsidRDefault="00EF11ED" w:rsidP="00A54842">
            <w:pPr>
              <w:rPr>
                <w:sz w:val="18"/>
                <w:szCs w:val="18"/>
              </w:rPr>
            </w:pPr>
          </w:p>
        </w:tc>
        <w:tc>
          <w:tcPr>
            <w:tcW w:w="627" w:type="dxa"/>
          </w:tcPr>
          <w:p w14:paraId="49C06D19" w14:textId="77777777" w:rsidR="00EF11ED" w:rsidRPr="00EF11ED" w:rsidRDefault="00EF11ED" w:rsidP="00A54842">
            <w:pPr>
              <w:rPr>
                <w:sz w:val="18"/>
                <w:szCs w:val="18"/>
              </w:rPr>
            </w:pPr>
          </w:p>
        </w:tc>
        <w:tc>
          <w:tcPr>
            <w:tcW w:w="627" w:type="dxa"/>
          </w:tcPr>
          <w:p w14:paraId="76262495" w14:textId="77777777" w:rsidR="00EF11ED" w:rsidRPr="00EF11ED" w:rsidRDefault="00EF11ED" w:rsidP="00A54842">
            <w:pPr>
              <w:rPr>
                <w:sz w:val="18"/>
                <w:szCs w:val="18"/>
              </w:rPr>
            </w:pPr>
          </w:p>
        </w:tc>
        <w:tc>
          <w:tcPr>
            <w:tcW w:w="627" w:type="dxa"/>
          </w:tcPr>
          <w:p w14:paraId="3056536D" w14:textId="77777777" w:rsidR="00EF11ED" w:rsidRPr="00EF11ED" w:rsidRDefault="00EF11ED" w:rsidP="00A54842">
            <w:pPr>
              <w:rPr>
                <w:sz w:val="18"/>
                <w:szCs w:val="18"/>
              </w:rPr>
            </w:pPr>
          </w:p>
        </w:tc>
        <w:tc>
          <w:tcPr>
            <w:tcW w:w="891" w:type="dxa"/>
          </w:tcPr>
          <w:p w14:paraId="3C1C2DD3" w14:textId="77777777" w:rsidR="00E321CB" w:rsidRDefault="00E321CB" w:rsidP="00A54842">
            <w:pPr>
              <w:rPr>
                <w:sz w:val="18"/>
                <w:szCs w:val="18"/>
              </w:rPr>
            </w:pPr>
          </w:p>
          <w:p w14:paraId="7ACB5AA1" w14:textId="14A51BA2" w:rsidR="00EF11ED" w:rsidRPr="00EF11ED" w:rsidRDefault="00EC67BD" w:rsidP="00A54842">
            <w:pPr>
              <w:rPr>
                <w:sz w:val="18"/>
                <w:szCs w:val="18"/>
              </w:rPr>
            </w:pPr>
            <w:r>
              <w:rPr>
                <w:sz w:val="18"/>
                <w:szCs w:val="18"/>
              </w:rPr>
              <w:t>5500</w:t>
            </w:r>
          </w:p>
        </w:tc>
        <w:tc>
          <w:tcPr>
            <w:tcW w:w="891" w:type="dxa"/>
          </w:tcPr>
          <w:p w14:paraId="2016D8C3" w14:textId="77777777" w:rsidR="00E321CB" w:rsidRDefault="00E321CB" w:rsidP="00A54842">
            <w:pPr>
              <w:rPr>
                <w:sz w:val="18"/>
                <w:szCs w:val="18"/>
              </w:rPr>
            </w:pPr>
          </w:p>
          <w:p w14:paraId="6660D11D" w14:textId="1D21E008" w:rsidR="00EF11ED" w:rsidRPr="00EF11ED" w:rsidRDefault="00EC67BD" w:rsidP="00A54842">
            <w:pPr>
              <w:rPr>
                <w:sz w:val="18"/>
                <w:szCs w:val="18"/>
              </w:rPr>
            </w:pPr>
            <w:r>
              <w:rPr>
                <w:sz w:val="18"/>
                <w:szCs w:val="18"/>
              </w:rPr>
              <w:t>5500</w:t>
            </w:r>
          </w:p>
        </w:tc>
        <w:tc>
          <w:tcPr>
            <w:tcW w:w="775" w:type="dxa"/>
          </w:tcPr>
          <w:p w14:paraId="2B4344D7" w14:textId="77777777" w:rsidR="00EF11ED" w:rsidRPr="00EF11ED" w:rsidRDefault="00EF11ED" w:rsidP="00A54842">
            <w:pPr>
              <w:rPr>
                <w:sz w:val="18"/>
                <w:szCs w:val="18"/>
              </w:rPr>
            </w:pPr>
          </w:p>
        </w:tc>
        <w:tc>
          <w:tcPr>
            <w:tcW w:w="776" w:type="dxa"/>
          </w:tcPr>
          <w:p w14:paraId="4EB4B6E2" w14:textId="77777777" w:rsidR="00EF11ED" w:rsidRPr="00EF11ED" w:rsidRDefault="00EF11ED" w:rsidP="00A54842">
            <w:pPr>
              <w:rPr>
                <w:sz w:val="18"/>
                <w:szCs w:val="18"/>
              </w:rPr>
            </w:pPr>
          </w:p>
        </w:tc>
        <w:tc>
          <w:tcPr>
            <w:tcW w:w="891" w:type="dxa"/>
          </w:tcPr>
          <w:p w14:paraId="278673E7" w14:textId="77777777" w:rsidR="00E321CB" w:rsidRDefault="00E321CB" w:rsidP="00A54842">
            <w:pPr>
              <w:rPr>
                <w:sz w:val="18"/>
                <w:szCs w:val="18"/>
              </w:rPr>
            </w:pPr>
          </w:p>
          <w:p w14:paraId="6C192E32" w14:textId="67B2147C" w:rsidR="00E321CB" w:rsidRDefault="00E321CB" w:rsidP="00A54842">
            <w:pPr>
              <w:rPr>
                <w:sz w:val="18"/>
                <w:szCs w:val="18"/>
              </w:rPr>
            </w:pPr>
            <w:r>
              <w:rPr>
                <w:sz w:val="18"/>
                <w:szCs w:val="18"/>
              </w:rPr>
              <w:t>5500</w:t>
            </w:r>
          </w:p>
          <w:p w14:paraId="05D8E096" w14:textId="27DD166D" w:rsidR="00EF11ED" w:rsidRPr="00EF11ED" w:rsidRDefault="00EF11ED" w:rsidP="00A54842">
            <w:pPr>
              <w:rPr>
                <w:sz w:val="18"/>
                <w:szCs w:val="18"/>
              </w:rPr>
            </w:pPr>
          </w:p>
        </w:tc>
        <w:tc>
          <w:tcPr>
            <w:tcW w:w="891" w:type="dxa"/>
          </w:tcPr>
          <w:p w14:paraId="35C8BE6D" w14:textId="77777777" w:rsidR="00E321CB" w:rsidRDefault="00E321CB" w:rsidP="00A54842">
            <w:pPr>
              <w:rPr>
                <w:sz w:val="18"/>
                <w:szCs w:val="18"/>
              </w:rPr>
            </w:pPr>
          </w:p>
          <w:p w14:paraId="6C2C7DDB" w14:textId="0601F8B4" w:rsidR="00EF11ED" w:rsidRPr="00EF11ED" w:rsidRDefault="00EC67BD" w:rsidP="00A54842">
            <w:pPr>
              <w:rPr>
                <w:sz w:val="18"/>
                <w:szCs w:val="18"/>
              </w:rPr>
            </w:pPr>
            <w:r>
              <w:rPr>
                <w:sz w:val="18"/>
                <w:szCs w:val="18"/>
              </w:rPr>
              <w:t>5500</w:t>
            </w:r>
          </w:p>
        </w:tc>
        <w:tc>
          <w:tcPr>
            <w:tcW w:w="628" w:type="dxa"/>
          </w:tcPr>
          <w:p w14:paraId="01E53093" w14:textId="77777777" w:rsidR="00EF11ED" w:rsidRPr="00EF11ED" w:rsidRDefault="00EF11ED" w:rsidP="00A54842">
            <w:pPr>
              <w:rPr>
                <w:sz w:val="18"/>
                <w:szCs w:val="18"/>
              </w:rPr>
            </w:pPr>
          </w:p>
        </w:tc>
      </w:tr>
      <w:tr w:rsidR="002802E3" w14:paraId="3059BE29" w14:textId="77777777" w:rsidTr="00CB5BA3">
        <w:tc>
          <w:tcPr>
            <w:tcW w:w="679" w:type="dxa"/>
          </w:tcPr>
          <w:p w14:paraId="2E4E42D6" w14:textId="77777777" w:rsidR="00526AE6" w:rsidRDefault="00526AE6" w:rsidP="00A54842">
            <w:pPr>
              <w:rPr>
                <w:sz w:val="18"/>
                <w:szCs w:val="18"/>
              </w:rPr>
            </w:pPr>
          </w:p>
          <w:p w14:paraId="0B66E489" w14:textId="77777777" w:rsidR="00526AE6" w:rsidRDefault="00526AE6" w:rsidP="00A54842">
            <w:pPr>
              <w:rPr>
                <w:sz w:val="18"/>
                <w:szCs w:val="18"/>
              </w:rPr>
            </w:pPr>
          </w:p>
          <w:p w14:paraId="204945B9" w14:textId="32C4D228" w:rsidR="00EF11ED" w:rsidRPr="00EF11ED" w:rsidRDefault="002802E3" w:rsidP="00A54842">
            <w:pPr>
              <w:rPr>
                <w:sz w:val="18"/>
                <w:szCs w:val="18"/>
              </w:rPr>
            </w:pPr>
            <w:r>
              <w:rPr>
                <w:sz w:val="18"/>
                <w:szCs w:val="18"/>
              </w:rPr>
              <w:t>05</w:t>
            </w:r>
          </w:p>
        </w:tc>
        <w:tc>
          <w:tcPr>
            <w:tcW w:w="679" w:type="dxa"/>
          </w:tcPr>
          <w:p w14:paraId="055A189D" w14:textId="77777777" w:rsidR="00526AE6" w:rsidRDefault="00526AE6" w:rsidP="00A54842">
            <w:pPr>
              <w:rPr>
                <w:sz w:val="18"/>
                <w:szCs w:val="18"/>
              </w:rPr>
            </w:pPr>
          </w:p>
          <w:p w14:paraId="6C6F0564" w14:textId="77777777" w:rsidR="00526AE6" w:rsidRDefault="00526AE6" w:rsidP="00A54842">
            <w:pPr>
              <w:rPr>
                <w:sz w:val="18"/>
                <w:szCs w:val="18"/>
              </w:rPr>
            </w:pPr>
          </w:p>
          <w:p w14:paraId="36049EBA" w14:textId="43BF09F2" w:rsidR="00EF11ED" w:rsidRPr="00EF11ED" w:rsidRDefault="002802E3" w:rsidP="00A54842">
            <w:pPr>
              <w:rPr>
                <w:sz w:val="18"/>
                <w:szCs w:val="18"/>
              </w:rPr>
            </w:pPr>
            <w:r>
              <w:rPr>
                <w:sz w:val="18"/>
                <w:szCs w:val="18"/>
              </w:rPr>
              <w:t>01</w:t>
            </w:r>
          </w:p>
        </w:tc>
        <w:tc>
          <w:tcPr>
            <w:tcW w:w="679" w:type="dxa"/>
          </w:tcPr>
          <w:p w14:paraId="7A2EBCAB" w14:textId="77777777" w:rsidR="00526AE6" w:rsidRDefault="00526AE6" w:rsidP="00A54842">
            <w:pPr>
              <w:rPr>
                <w:sz w:val="18"/>
                <w:szCs w:val="18"/>
              </w:rPr>
            </w:pPr>
          </w:p>
          <w:p w14:paraId="6E08E953" w14:textId="77777777" w:rsidR="00526AE6" w:rsidRDefault="00526AE6" w:rsidP="00A54842">
            <w:pPr>
              <w:rPr>
                <w:sz w:val="18"/>
                <w:szCs w:val="18"/>
              </w:rPr>
            </w:pPr>
          </w:p>
          <w:p w14:paraId="6A4A1B36" w14:textId="12ED5259" w:rsidR="00EF11ED" w:rsidRPr="00EF11ED" w:rsidRDefault="002802E3" w:rsidP="00A54842">
            <w:pPr>
              <w:rPr>
                <w:sz w:val="18"/>
                <w:szCs w:val="18"/>
              </w:rPr>
            </w:pPr>
            <w:r>
              <w:rPr>
                <w:sz w:val="18"/>
                <w:szCs w:val="18"/>
              </w:rPr>
              <w:t>02</w:t>
            </w:r>
          </w:p>
        </w:tc>
        <w:tc>
          <w:tcPr>
            <w:tcW w:w="680" w:type="dxa"/>
          </w:tcPr>
          <w:p w14:paraId="66EC0312" w14:textId="77777777" w:rsidR="00526AE6" w:rsidRDefault="00526AE6" w:rsidP="00A54842">
            <w:pPr>
              <w:rPr>
                <w:sz w:val="18"/>
                <w:szCs w:val="18"/>
              </w:rPr>
            </w:pPr>
          </w:p>
          <w:p w14:paraId="073EB55D" w14:textId="77777777" w:rsidR="00526AE6" w:rsidRDefault="00526AE6" w:rsidP="00A54842">
            <w:pPr>
              <w:rPr>
                <w:sz w:val="18"/>
                <w:szCs w:val="18"/>
              </w:rPr>
            </w:pPr>
          </w:p>
          <w:p w14:paraId="3802D80F" w14:textId="357CD41C" w:rsidR="00EF11ED" w:rsidRPr="00EF11ED" w:rsidRDefault="002802E3" w:rsidP="00A54842">
            <w:pPr>
              <w:rPr>
                <w:sz w:val="18"/>
                <w:szCs w:val="18"/>
              </w:rPr>
            </w:pPr>
            <w:r>
              <w:rPr>
                <w:sz w:val="18"/>
                <w:szCs w:val="18"/>
              </w:rPr>
              <w:t>06</w:t>
            </w:r>
          </w:p>
        </w:tc>
        <w:tc>
          <w:tcPr>
            <w:tcW w:w="1296" w:type="dxa"/>
          </w:tcPr>
          <w:p w14:paraId="60279170" w14:textId="04A224A3" w:rsidR="00EF11ED" w:rsidRPr="00EF11ED" w:rsidRDefault="002802E3" w:rsidP="00A54842">
            <w:pPr>
              <w:rPr>
                <w:sz w:val="18"/>
                <w:szCs w:val="18"/>
              </w:rPr>
            </w:pPr>
            <w:r>
              <w:rPr>
                <w:sz w:val="18"/>
                <w:szCs w:val="18"/>
              </w:rPr>
              <w:t>Viešųjų erdvių</w:t>
            </w:r>
            <w:r w:rsidR="007F47D3">
              <w:rPr>
                <w:sz w:val="18"/>
                <w:szCs w:val="18"/>
              </w:rPr>
              <w:t xml:space="preserve"> </w:t>
            </w:r>
            <w:r>
              <w:rPr>
                <w:sz w:val="18"/>
                <w:szCs w:val="18"/>
              </w:rPr>
              <w:t>(kapinių, poilsio zonų ir pan.) tvarkymas seniūnijoje</w:t>
            </w:r>
          </w:p>
        </w:tc>
        <w:tc>
          <w:tcPr>
            <w:tcW w:w="915" w:type="dxa"/>
          </w:tcPr>
          <w:p w14:paraId="2232561F" w14:textId="32FF3BB4" w:rsidR="00EF11ED" w:rsidRDefault="007F47D3" w:rsidP="00A54842">
            <w:pPr>
              <w:rPr>
                <w:sz w:val="18"/>
                <w:szCs w:val="18"/>
              </w:rPr>
            </w:pPr>
            <w:r>
              <w:rPr>
                <w:sz w:val="18"/>
                <w:szCs w:val="18"/>
              </w:rPr>
              <w:t>Vykd</w:t>
            </w:r>
            <w:r w:rsidR="002802E3">
              <w:rPr>
                <w:sz w:val="18"/>
                <w:szCs w:val="18"/>
              </w:rPr>
              <w:t>oma nuolat;</w:t>
            </w:r>
          </w:p>
          <w:p w14:paraId="6903554B" w14:textId="7F76556F" w:rsidR="002802E3" w:rsidRPr="00EF11ED" w:rsidRDefault="002802E3" w:rsidP="00A54842">
            <w:pPr>
              <w:rPr>
                <w:sz w:val="18"/>
                <w:szCs w:val="18"/>
              </w:rPr>
            </w:pPr>
            <w:r>
              <w:rPr>
                <w:sz w:val="18"/>
                <w:szCs w:val="18"/>
              </w:rPr>
              <w:t>Palyginta kelių ir gyvenviečių gatvių žvyro ir grunto danga; Nupjauti avariniai medžiai, pagenėtos šakos; Įsigytos ir panaudotos kitos prekės ir paslaugos,</w:t>
            </w:r>
            <w:r w:rsidR="00EC67BD">
              <w:rPr>
                <w:sz w:val="18"/>
                <w:szCs w:val="18"/>
              </w:rPr>
              <w:t xml:space="preserve"> būtinos teritorijų priežiūros vykdymui;</w:t>
            </w:r>
          </w:p>
        </w:tc>
        <w:tc>
          <w:tcPr>
            <w:tcW w:w="1172" w:type="dxa"/>
          </w:tcPr>
          <w:p w14:paraId="713E2C38" w14:textId="77777777" w:rsidR="00E321CB" w:rsidRDefault="00E321CB" w:rsidP="00A54842">
            <w:pPr>
              <w:rPr>
                <w:sz w:val="18"/>
                <w:szCs w:val="18"/>
              </w:rPr>
            </w:pPr>
          </w:p>
          <w:p w14:paraId="79334B43" w14:textId="77777777" w:rsidR="00E321CB" w:rsidRDefault="00E321CB" w:rsidP="00A54842">
            <w:pPr>
              <w:rPr>
                <w:sz w:val="18"/>
                <w:szCs w:val="18"/>
              </w:rPr>
            </w:pPr>
          </w:p>
          <w:p w14:paraId="3FEC15C2" w14:textId="14AEB7AF" w:rsidR="00EF11ED" w:rsidRPr="00EF11ED" w:rsidRDefault="00EC67BD" w:rsidP="00A54842">
            <w:pPr>
              <w:rPr>
                <w:sz w:val="18"/>
                <w:szCs w:val="18"/>
              </w:rPr>
            </w:pPr>
            <w:r>
              <w:rPr>
                <w:sz w:val="18"/>
                <w:szCs w:val="18"/>
              </w:rPr>
              <w:t>212500</w:t>
            </w:r>
          </w:p>
        </w:tc>
        <w:tc>
          <w:tcPr>
            <w:tcW w:w="891" w:type="dxa"/>
          </w:tcPr>
          <w:p w14:paraId="3FDB5156" w14:textId="77777777" w:rsidR="00E321CB" w:rsidRDefault="00E321CB" w:rsidP="00EC67BD">
            <w:pPr>
              <w:rPr>
                <w:sz w:val="18"/>
                <w:szCs w:val="18"/>
              </w:rPr>
            </w:pPr>
          </w:p>
          <w:p w14:paraId="5BCC1DCB" w14:textId="77777777" w:rsidR="00E321CB" w:rsidRDefault="00E321CB" w:rsidP="00EC67BD">
            <w:pPr>
              <w:rPr>
                <w:sz w:val="18"/>
                <w:szCs w:val="18"/>
              </w:rPr>
            </w:pPr>
          </w:p>
          <w:p w14:paraId="5F0B8273" w14:textId="2DE76040" w:rsidR="00EF11ED" w:rsidRPr="00EF11ED" w:rsidRDefault="00EC67BD" w:rsidP="00EC67BD">
            <w:pPr>
              <w:rPr>
                <w:sz w:val="18"/>
                <w:szCs w:val="18"/>
              </w:rPr>
            </w:pPr>
            <w:r>
              <w:rPr>
                <w:sz w:val="18"/>
                <w:szCs w:val="18"/>
              </w:rPr>
              <w:t>212459</w:t>
            </w:r>
          </w:p>
        </w:tc>
        <w:tc>
          <w:tcPr>
            <w:tcW w:w="627" w:type="dxa"/>
          </w:tcPr>
          <w:p w14:paraId="579860D9" w14:textId="77777777" w:rsidR="00EF11ED" w:rsidRPr="00EF11ED" w:rsidRDefault="00EF11ED" w:rsidP="00A54842">
            <w:pPr>
              <w:rPr>
                <w:sz w:val="18"/>
                <w:szCs w:val="18"/>
              </w:rPr>
            </w:pPr>
          </w:p>
        </w:tc>
        <w:tc>
          <w:tcPr>
            <w:tcW w:w="627" w:type="dxa"/>
          </w:tcPr>
          <w:p w14:paraId="0BC85454" w14:textId="77777777" w:rsidR="00EF11ED" w:rsidRPr="00EF11ED" w:rsidRDefault="00EF11ED" w:rsidP="00A54842">
            <w:pPr>
              <w:rPr>
                <w:sz w:val="18"/>
                <w:szCs w:val="18"/>
              </w:rPr>
            </w:pPr>
          </w:p>
        </w:tc>
        <w:tc>
          <w:tcPr>
            <w:tcW w:w="627" w:type="dxa"/>
          </w:tcPr>
          <w:p w14:paraId="1F57D8C9" w14:textId="77777777" w:rsidR="00EF11ED" w:rsidRPr="00EF11ED" w:rsidRDefault="00EF11ED" w:rsidP="00A54842">
            <w:pPr>
              <w:rPr>
                <w:sz w:val="18"/>
                <w:szCs w:val="18"/>
              </w:rPr>
            </w:pPr>
          </w:p>
        </w:tc>
        <w:tc>
          <w:tcPr>
            <w:tcW w:w="627" w:type="dxa"/>
          </w:tcPr>
          <w:p w14:paraId="08244853" w14:textId="77777777" w:rsidR="00EF11ED" w:rsidRPr="00EF11ED" w:rsidRDefault="00EF11ED" w:rsidP="00A54842">
            <w:pPr>
              <w:rPr>
                <w:sz w:val="18"/>
                <w:szCs w:val="18"/>
              </w:rPr>
            </w:pPr>
          </w:p>
        </w:tc>
        <w:tc>
          <w:tcPr>
            <w:tcW w:w="891" w:type="dxa"/>
          </w:tcPr>
          <w:p w14:paraId="409FCE83" w14:textId="77777777" w:rsidR="00E321CB" w:rsidRDefault="00E321CB" w:rsidP="00A54842">
            <w:pPr>
              <w:rPr>
                <w:sz w:val="18"/>
                <w:szCs w:val="18"/>
              </w:rPr>
            </w:pPr>
          </w:p>
          <w:p w14:paraId="4DC2424B" w14:textId="77777777" w:rsidR="00E321CB" w:rsidRDefault="00E321CB" w:rsidP="00A54842">
            <w:pPr>
              <w:rPr>
                <w:sz w:val="18"/>
                <w:szCs w:val="18"/>
              </w:rPr>
            </w:pPr>
          </w:p>
          <w:p w14:paraId="72F75F8E" w14:textId="20644900" w:rsidR="00EF11ED" w:rsidRPr="00EF11ED" w:rsidRDefault="00EC67BD" w:rsidP="00A54842">
            <w:pPr>
              <w:rPr>
                <w:sz w:val="18"/>
                <w:szCs w:val="18"/>
              </w:rPr>
            </w:pPr>
            <w:r>
              <w:rPr>
                <w:sz w:val="18"/>
                <w:szCs w:val="18"/>
              </w:rPr>
              <w:t>212500</w:t>
            </w:r>
          </w:p>
        </w:tc>
        <w:tc>
          <w:tcPr>
            <w:tcW w:w="891" w:type="dxa"/>
          </w:tcPr>
          <w:p w14:paraId="307614C2" w14:textId="77777777" w:rsidR="00E321CB" w:rsidRDefault="00E321CB" w:rsidP="00A54842">
            <w:pPr>
              <w:rPr>
                <w:sz w:val="18"/>
                <w:szCs w:val="18"/>
              </w:rPr>
            </w:pPr>
          </w:p>
          <w:p w14:paraId="3D072454" w14:textId="77777777" w:rsidR="00E321CB" w:rsidRDefault="00E321CB" w:rsidP="00A54842">
            <w:pPr>
              <w:rPr>
                <w:sz w:val="18"/>
                <w:szCs w:val="18"/>
              </w:rPr>
            </w:pPr>
          </w:p>
          <w:p w14:paraId="1719CEC3" w14:textId="42514A7F" w:rsidR="00EF11ED" w:rsidRPr="00EF11ED" w:rsidRDefault="00EC67BD" w:rsidP="00A54842">
            <w:pPr>
              <w:rPr>
                <w:sz w:val="18"/>
                <w:szCs w:val="18"/>
              </w:rPr>
            </w:pPr>
            <w:r>
              <w:rPr>
                <w:sz w:val="18"/>
                <w:szCs w:val="18"/>
              </w:rPr>
              <w:t>212459</w:t>
            </w:r>
          </w:p>
        </w:tc>
        <w:tc>
          <w:tcPr>
            <w:tcW w:w="775" w:type="dxa"/>
          </w:tcPr>
          <w:p w14:paraId="541DD233" w14:textId="77777777" w:rsidR="00EF11ED" w:rsidRPr="00EF11ED" w:rsidRDefault="00EF11ED" w:rsidP="00A54842">
            <w:pPr>
              <w:rPr>
                <w:sz w:val="18"/>
                <w:szCs w:val="18"/>
              </w:rPr>
            </w:pPr>
          </w:p>
        </w:tc>
        <w:tc>
          <w:tcPr>
            <w:tcW w:w="776" w:type="dxa"/>
          </w:tcPr>
          <w:p w14:paraId="1715D3AF" w14:textId="77777777" w:rsidR="00EF11ED" w:rsidRPr="00EF11ED" w:rsidRDefault="00EF11ED" w:rsidP="00A54842">
            <w:pPr>
              <w:rPr>
                <w:sz w:val="18"/>
                <w:szCs w:val="18"/>
              </w:rPr>
            </w:pPr>
          </w:p>
        </w:tc>
        <w:tc>
          <w:tcPr>
            <w:tcW w:w="891" w:type="dxa"/>
          </w:tcPr>
          <w:p w14:paraId="560979CA" w14:textId="77777777" w:rsidR="00E321CB" w:rsidRDefault="00E321CB" w:rsidP="00A54842">
            <w:pPr>
              <w:rPr>
                <w:sz w:val="18"/>
                <w:szCs w:val="18"/>
              </w:rPr>
            </w:pPr>
          </w:p>
          <w:p w14:paraId="44921AF7" w14:textId="77777777" w:rsidR="00E321CB" w:rsidRDefault="00E321CB" w:rsidP="00A54842">
            <w:pPr>
              <w:rPr>
                <w:sz w:val="18"/>
                <w:szCs w:val="18"/>
              </w:rPr>
            </w:pPr>
          </w:p>
          <w:p w14:paraId="3B669C4B" w14:textId="43A3C2E4" w:rsidR="00EF11ED" w:rsidRPr="00EF11ED" w:rsidRDefault="00EC67BD" w:rsidP="00A54842">
            <w:pPr>
              <w:rPr>
                <w:sz w:val="18"/>
                <w:szCs w:val="18"/>
              </w:rPr>
            </w:pPr>
            <w:r>
              <w:rPr>
                <w:sz w:val="18"/>
                <w:szCs w:val="18"/>
              </w:rPr>
              <w:t>212500</w:t>
            </w:r>
          </w:p>
        </w:tc>
        <w:tc>
          <w:tcPr>
            <w:tcW w:w="891" w:type="dxa"/>
          </w:tcPr>
          <w:p w14:paraId="342154BE" w14:textId="77777777" w:rsidR="00E321CB" w:rsidRDefault="00E321CB" w:rsidP="00A54842">
            <w:pPr>
              <w:rPr>
                <w:sz w:val="18"/>
                <w:szCs w:val="18"/>
              </w:rPr>
            </w:pPr>
          </w:p>
          <w:p w14:paraId="7DBCBCC9" w14:textId="77777777" w:rsidR="00E321CB" w:rsidRDefault="00E321CB" w:rsidP="00A54842">
            <w:pPr>
              <w:rPr>
                <w:sz w:val="18"/>
                <w:szCs w:val="18"/>
              </w:rPr>
            </w:pPr>
          </w:p>
          <w:p w14:paraId="6A86BA2B" w14:textId="7C787167" w:rsidR="00EF11ED" w:rsidRPr="00EF11ED" w:rsidRDefault="00EC67BD" w:rsidP="00A54842">
            <w:pPr>
              <w:rPr>
                <w:sz w:val="18"/>
                <w:szCs w:val="18"/>
              </w:rPr>
            </w:pPr>
            <w:r>
              <w:rPr>
                <w:sz w:val="18"/>
                <w:szCs w:val="18"/>
              </w:rPr>
              <w:t>212459</w:t>
            </w:r>
          </w:p>
        </w:tc>
        <w:tc>
          <w:tcPr>
            <w:tcW w:w="628" w:type="dxa"/>
          </w:tcPr>
          <w:p w14:paraId="4DA0E40E" w14:textId="77777777" w:rsidR="00EF11ED" w:rsidRPr="00EF11ED" w:rsidRDefault="00EF11ED" w:rsidP="00A54842">
            <w:pPr>
              <w:rPr>
                <w:sz w:val="18"/>
                <w:szCs w:val="18"/>
              </w:rPr>
            </w:pPr>
          </w:p>
        </w:tc>
      </w:tr>
    </w:tbl>
    <w:p w14:paraId="6F61826B" w14:textId="77777777" w:rsidR="007F47D3" w:rsidRDefault="007F47D3" w:rsidP="00EC67BD">
      <w:pPr>
        <w:jc w:val="center"/>
        <w:rPr>
          <w:b/>
        </w:rPr>
      </w:pPr>
    </w:p>
    <w:p w14:paraId="6CC7B6D1" w14:textId="0DC0DB14" w:rsidR="00AC6C94" w:rsidRDefault="00EC67BD" w:rsidP="00EC67BD">
      <w:pPr>
        <w:jc w:val="center"/>
        <w:rPr>
          <w:b/>
        </w:rPr>
      </w:pPr>
      <w:r w:rsidRPr="00EC67BD">
        <w:rPr>
          <w:b/>
        </w:rPr>
        <w:t>Socialinės atskirties mažinimo programa(08)</w:t>
      </w:r>
    </w:p>
    <w:p w14:paraId="3AA152FA" w14:textId="77777777" w:rsidR="00EC67BD" w:rsidRPr="00EC67BD" w:rsidRDefault="00EC67BD" w:rsidP="00EC67BD">
      <w:pPr>
        <w:jc w:val="center"/>
        <w:rPr>
          <w:b/>
        </w:rPr>
      </w:pPr>
    </w:p>
    <w:tbl>
      <w:tblPr>
        <w:tblStyle w:val="Lentelstinklelis"/>
        <w:tblW w:w="0" w:type="auto"/>
        <w:tblLook w:val="04A0" w:firstRow="1" w:lastRow="0" w:firstColumn="1" w:lastColumn="0" w:noHBand="0" w:noVBand="1"/>
      </w:tblPr>
      <w:tblGrid>
        <w:gridCol w:w="663"/>
        <w:gridCol w:w="663"/>
        <w:gridCol w:w="663"/>
        <w:gridCol w:w="664"/>
        <w:gridCol w:w="1276"/>
        <w:gridCol w:w="1346"/>
        <w:gridCol w:w="891"/>
        <w:gridCol w:w="891"/>
        <w:gridCol w:w="705"/>
        <w:gridCol w:w="891"/>
        <w:gridCol w:w="605"/>
        <w:gridCol w:w="605"/>
        <w:gridCol w:w="891"/>
        <w:gridCol w:w="891"/>
        <w:gridCol w:w="605"/>
        <w:gridCol w:w="605"/>
        <w:gridCol w:w="891"/>
        <w:gridCol w:w="891"/>
        <w:gridCol w:w="605"/>
      </w:tblGrid>
      <w:tr w:rsidR="009A669A" w:rsidRPr="00EC67BD" w14:paraId="73D86CFF" w14:textId="77777777" w:rsidTr="009A669A">
        <w:tc>
          <w:tcPr>
            <w:tcW w:w="663" w:type="dxa"/>
          </w:tcPr>
          <w:p w14:paraId="2A7E512C" w14:textId="081C72CE" w:rsidR="00EC67BD" w:rsidRPr="00EC67BD" w:rsidRDefault="00EC67BD" w:rsidP="00A54842">
            <w:pPr>
              <w:rPr>
                <w:sz w:val="18"/>
                <w:szCs w:val="18"/>
              </w:rPr>
            </w:pPr>
            <w:r>
              <w:rPr>
                <w:sz w:val="18"/>
                <w:szCs w:val="18"/>
              </w:rPr>
              <w:t>08</w:t>
            </w:r>
          </w:p>
        </w:tc>
        <w:tc>
          <w:tcPr>
            <w:tcW w:w="663" w:type="dxa"/>
          </w:tcPr>
          <w:p w14:paraId="4AFCC8B8" w14:textId="466CEF93" w:rsidR="00EC67BD" w:rsidRPr="00EC67BD" w:rsidRDefault="00EC67BD" w:rsidP="00A54842">
            <w:pPr>
              <w:rPr>
                <w:sz w:val="18"/>
                <w:szCs w:val="18"/>
              </w:rPr>
            </w:pPr>
            <w:r>
              <w:rPr>
                <w:sz w:val="18"/>
                <w:szCs w:val="18"/>
              </w:rPr>
              <w:t>01</w:t>
            </w:r>
          </w:p>
        </w:tc>
        <w:tc>
          <w:tcPr>
            <w:tcW w:w="13916" w:type="dxa"/>
            <w:gridSpan w:val="17"/>
          </w:tcPr>
          <w:p w14:paraId="1E5667CA" w14:textId="5E7BEE41" w:rsidR="00EC67BD" w:rsidRPr="00EC67BD" w:rsidRDefault="00EC67BD" w:rsidP="00A54842">
            <w:pPr>
              <w:rPr>
                <w:b/>
              </w:rPr>
            </w:pPr>
            <w:r w:rsidRPr="00EC67BD">
              <w:rPr>
                <w:b/>
              </w:rPr>
              <w:t>Didinti socialiai remtinų asmenų integraciją į visuomenę ir mažinti socialinę atskirtį</w:t>
            </w:r>
          </w:p>
        </w:tc>
      </w:tr>
      <w:tr w:rsidR="009A669A" w:rsidRPr="00EC67BD" w14:paraId="3CF2F052" w14:textId="77777777" w:rsidTr="009A669A">
        <w:tc>
          <w:tcPr>
            <w:tcW w:w="663" w:type="dxa"/>
          </w:tcPr>
          <w:p w14:paraId="50DA70D1" w14:textId="5C2FB0B8" w:rsidR="00EC67BD" w:rsidRPr="00EC67BD" w:rsidRDefault="00EC67BD" w:rsidP="00A54842">
            <w:pPr>
              <w:rPr>
                <w:sz w:val="18"/>
                <w:szCs w:val="18"/>
              </w:rPr>
            </w:pPr>
            <w:r>
              <w:rPr>
                <w:sz w:val="18"/>
                <w:szCs w:val="18"/>
              </w:rPr>
              <w:t>08</w:t>
            </w:r>
          </w:p>
        </w:tc>
        <w:tc>
          <w:tcPr>
            <w:tcW w:w="663" w:type="dxa"/>
          </w:tcPr>
          <w:p w14:paraId="6726D744" w14:textId="2C9B6646" w:rsidR="00EC67BD" w:rsidRPr="00EC67BD" w:rsidRDefault="00EC67BD" w:rsidP="00A54842">
            <w:pPr>
              <w:rPr>
                <w:sz w:val="18"/>
                <w:szCs w:val="18"/>
              </w:rPr>
            </w:pPr>
            <w:r>
              <w:rPr>
                <w:sz w:val="18"/>
                <w:szCs w:val="18"/>
              </w:rPr>
              <w:t>01</w:t>
            </w:r>
          </w:p>
        </w:tc>
        <w:tc>
          <w:tcPr>
            <w:tcW w:w="663" w:type="dxa"/>
          </w:tcPr>
          <w:p w14:paraId="581D47A2" w14:textId="60AF66B1" w:rsidR="00EC67BD" w:rsidRPr="00EC67BD" w:rsidRDefault="00EC67BD" w:rsidP="00A54842">
            <w:pPr>
              <w:rPr>
                <w:sz w:val="18"/>
                <w:szCs w:val="18"/>
              </w:rPr>
            </w:pPr>
            <w:r>
              <w:rPr>
                <w:sz w:val="18"/>
                <w:szCs w:val="18"/>
              </w:rPr>
              <w:t>01</w:t>
            </w:r>
          </w:p>
        </w:tc>
        <w:tc>
          <w:tcPr>
            <w:tcW w:w="13253" w:type="dxa"/>
            <w:gridSpan w:val="16"/>
          </w:tcPr>
          <w:p w14:paraId="1B2386B1" w14:textId="0CE36B44" w:rsidR="00EC67BD" w:rsidRPr="00EC67BD" w:rsidRDefault="00EC67BD" w:rsidP="00A54842">
            <w:pPr>
              <w:rPr>
                <w:b/>
              </w:rPr>
            </w:pPr>
            <w:r w:rsidRPr="00EC67BD">
              <w:rPr>
                <w:b/>
              </w:rPr>
              <w:t>Teikti socialinę paramą</w:t>
            </w:r>
          </w:p>
        </w:tc>
      </w:tr>
      <w:tr w:rsidR="009A669A" w:rsidRPr="00EC67BD" w14:paraId="291CD6EA" w14:textId="77777777" w:rsidTr="00526AE6">
        <w:tc>
          <w:tcPr>
            <w:tcW w:w="663" w:type="dxa"/>
          </w:tcPr>
          <w:p w14:paraId="0623B6E5" w14:textId="77777777" w:rsidR="00526AE6" w:rsidRDefault="00526AE6" w:rsidP="00A54842">
            <w:pPr>
              <w:rPr>
                <w:sz w:val="18"/>
                <w:szCs w:val="18"/>
              </w:rPr>
            </w:pPr>
          </w:p>
          <w:p w14:paraId="232C296A" w14:textId="77777777" w:rsidR="00526AE6" w:rsidRDefault="00526AE6" w:rsidP="00A54842">
            <w:pPr>
              <w:rPr>
                <w:sz w:val="18"/>
                <w:szCs w:val="18"/>
              </w:rPr>
            </w:pPr>
          </w:p>
          <w:p w14:paraId="703D8027" w14:textId="77777777" w:rsidR="00526AE6" w:rsidRDefault="00526AE6" w:rsidP="00A54842">
            <w:pPr>
              <w:rPr>
                <w:sz w:val="18"/>
                <w:szCs w:val="18"/>
              </w:rPr>
            </w:pPr>
          </w:p>
          <w:p w14:paraId="4EFA4039" w14:textId="0EEF9A95" w:rsidR="00EC67BD" w:rsidRPr="00EC67BD" w:rsidRDefault="00EC67BD" w:rsidP="00A54842">
            <w:pPr>
              <w:rPr>
                <w:sz w:val="18"/>
                <w:szCs w:val="18"/>
              </w:rPr>
            </w:pPr>
            <w:r>
              <w:rPr>
                <w:sz w:val="18"/>
                <w:szCs w:val="18"/>
              </w:rPr>
              <w:t>08</w:t>
            </w:r>
          </w:p>
        </w:tc>
        <w:tc>
          <w:tcPr>
            <w:tcW w:w="663" w:type="dxa"/>
          </w:tcPr>
          <w:p w14:paraId="026A3E4D" w14:textId="77777777" w:rsidR="00526AE6" w:rsidRDefault="00526AE6" w:rsidP="00A54842">
            <w:pPr>
              <w:rPr>
                <w:sz w:val="18"/>
                <w:szCs w:val="18"/>
              </w:rPr>
            </w:pPr>
          </w:p>
          <w:p w14:paraId="40E4B344" w14:textId="77777777" w:rsidR="00526AE6" w:rsidRDefault="00526AE6" w:rsidP="00A54842">
            <w:pPr>
              <w:rPr>
                <w:sz w:val="18"/>
                <w:szCs w:val="18"/>
              </w:rPr>
            </w:pPr>
          </w:p>
          <w:p w14:paraId="20BE0063" w14:textId="77777777" w:rsidR="00526AE6" w:rsidRDefault="00526AE6" w:rsidP="00A54842">
            <w:pPr>
              <w:rPr>
                <w:sz w:val="18"/>
                <w:szCs w:val="18"/>
              </w:rPr>
            </w:pPr>
          </w:p>
          <w:p w14:paraId="717E9AA7" w14:textId="1909EEBE" w:rsidR="00EC67BD" w:rsidRPr="00EC67BD" w:rsidRDefault="00EC67BD" w:rsidP="00A54842">
            <w:pPr>
              <w:rPr>
                <w:sz w:val="18"/>
                <w:szCs w:val="18"/>
              </w:rPr>
            </w:pPr>
            <w:r>
              <w:rPr>
                <w:sz w:val="18"/>
                <w:szCs w:val="18"/>
              </w:rPr>
              <w:t>01</w:t>
            </w:r>
          </w:p>
        </w:tc>
        <w:tc>
          <w:tcPr>
            <w:tcW w:w="663" w:type="dxa"/>
          </w:tcPr>
          <w:p w14:paraId="3421A7CA" w14:textId="77777777" w:rsidR="00526AE6" w:rsidRDefault="00526AE6" w:rsidP="00A54842">
            <w:pPr>
              <w:rPr>
                <w:sz w:val="18"/>
                <w:szCs w:val="18"/>
              </w:rPr>
            </w:pPr>
          </w:p>
          <w:p w14:paraId="0A2EB159" w14:textId="77777777" w:rsidR="00526AE6" w:rsidRDefault="00526AE6" w:rsidP="00A54842">
            <w:pPr>
              <w:rPr>
                <w:sz w:val="18"/>
                <w:szCs w:val="18"/>
              </w:rPr>
            </w:pPr>
          </w:p>
          <w:p w14:paraId="3C566951" w14:textId="77777777" w:rsidR="00526AE6" w:rsidRDefault="00526AE6" w:rsidP="00A54842">
            <w:pPr>
              <w:rPr>
                <w:sz w:val="18"/>
                <w:szCs w:val="18"/>
              </w:rPr>
            </w:pPr>
          </w:p>
          <w:p w14:paraId="20FFF19B" w14:textId="2D18B3BC" w:rsidR="00EC67BD" w:rsidRPr="00EC67BD" w:rsidRDefault="00EC67BD" w:rsidP="00A54842">
            <w:pPr>
              <w:rPr>
                <w:sz w:val="18"/>
                <w:szCs w:val="18"/>
              </w:rPr>
            </w:pPr>
            <w:r>
              <w:rPr>
                <w:sz w:val="18"/>
                <w:szCs w:val="18"/>
              </w:rPr>
              <w:t>01</w:t>
            </w:r>
          </w:p>
        </w:tc>
        <w:tc>
          <w:tcPr>
            <w:tcW w:w="664" w:type="dxa"/>
          </w:tcPr>
          <w:p w14:paraId="5A1314ED" w14:textId="77777777" w:rsidR="00526AE6" w:rsidRDefault="00526AE6" w:rsidP="00A54842">
            <w:pPr>
              <w:rPr>
                <w:sz w:val="18"/>
                <w:szCs w:val="18"/>
              </w:rPr>
            </w:pPr>
          </w:p>
          <w:p w14:paraId="2916B366" w14:textId="77777777" w:rsidR="00526AE6" w:rsidRDefault="00526AE6" w:rsidP="00A54842">
            <w:pPr>
              <w:rPr>
                <w:sz w:val="18"/>
                <w:szCs w:val="18"/>
              </w:rPr>
            </w:pPr>
          </w:p>
          <w:p w14:paraId="66ED07B9" w14:textId="77777777" w:rsidR="00526AE6" w:rsidRDefault="00526AE6" w:rsidP="00A54842">
            <w:pPr>
              <w:rPr>
                <w:sz w:val="18"/>
                <w:szCs w:val="18"/>
              </w:rPr>
            </w:pPr>
          </w:p>
          <w:p w14:paraId="15E48162" w14:textId="27B3FC6E" w:rsidR="00EC67BD" w:rsidRPr="00EC67BD" w:rsidRDefault="00EC67BD" w:rsidP="00A54842">
            <w:pPr>
              <w:rPr>
                <w:sz w:val="18"/>
                <w:szCs w:val="18"/>
              </w:rPr>
            </w:pPr>
            <w:r>
              <w:rPr>
                <w:sz w:val="18"/>
                <w:szCs w:val="18"/>
              </w:rPr>
              <w:t>01</w:t>
            </w:r>
          </w:p>
        </w:tc>
        <w:tc>
          <w:tcPr>
            <w:tcW w:w="1276" w:type="dxa"/>
          </w:tcPr>
          <w:p w14:paraId="7A44374F" w14:textId="5CAC76BC" w:rsidR="00EC67BD" w:rsidRPr="00EC67BD" w:rsidRDefault="00EC67BD" w:rsidP="00A54842">
            <w:pPr>
              <w:rPr>
                <w:sz w:val="18"/>
                <w:szCs w:val="18"/>
              </w:rPr>
            </w:pPr>
            <w:r>
              <w:rPr>
                <w:sz w:val="18"/>
                <w:szCs w:val="18"/>
              </w:rPr>
              <w:t>Piniginės socialinės paramos teikimas, išmokant pašalpas ir kompensacijas</w:t>
            </w:r>
          </w:p>
        </w:tc>
        <w:tc>
          <w:tcPr>
            <w:tcW w:w="1346" w:type="dxa"/>
          </w:tcPr>
          <w:p w14:paraId="260AC012" w14:textId="336081FD" w:rsidR="00EC67BD" w:rsidRPr="00EC67BD" w:rsidRDefault="00EC67BD" w:rsidP="00A54842">
            <w:pPr>
              <w:rPr>
                <w:sz w:val="18"/>
                <w:szCs w:val="18"/>
              </w:rPr>
            </w:pPr>
            <w:r>
              <w:rPr>
                <w:sz w:val="18"/>
                <w:szCs w:val="18"/>
              </w:rPr>
              <w:t>Laidojimo pašalpų, būsto šildymo kompensacijų, paramų socialiai remtiniems asmenims priskaičiavimas ir išmokėjimas</w:t>
            </w:r>
          </w:p>
        </w:tc>
        <w:tc>
          <w:tcPr>
            <w:tcW w:w="891" w:type="dxa"/>
          </w:tcPr>
          <w:p w14:paraId="4CA35AF6" w14:textId="77777777" w:rsidR="00E321CB" w:rsidRDefault="00E321CB" w:rsidP="00A54842">
            <w:pPr>
              <w:rPr>
                <w:sz w:val="18"/>
                <w:szCs w:val="18"/>
              </w:rPr>
            </w:pPr>
          </w:p>
          <w:p w14:paraId="31E57798" w14:textId="77777777" w:rsidR="00E321CB" w:rsidRDefault="00E321CB" w:rsidP="00A54842">
            <w:pPr>
              <w:rPr>
                <w:sz w:val="18"/>
                <w:szCs w:val="18"/>
              </w:rPr>
            </w:pPr>
          </w:p>
          <w:p w14:paraId="4B29CF18" w14:textId="77777777" w:rsidR="00E321CB" w:rsidRDefault="00E321CB" w:rsidP="00A54842">
            <w:pPr>
              <w:rPr>
                <w:sz w:val="18"/>
                <w:szCs w:val="18"/>
              </w:rPr>
            </w:pPr>
          </w:p>
          <w:p w14:paraId="1DFAB37F" w14:textId="77777777" w:rsidR="00E321CB" w:rsidRDefault="00E321CB" w:rsidP="00A54842">
            <w:pPr>
              <w:rPr>
                <w:sz w:val="18"/>
                <w:szCs w:val="18"/>
              </w:rPr>
            </w:pPr>
          </w:p>
          <w:p w14:paraId="05773B73" w14:textId="18678A46" w:rsidR="00EC67BD" w:rsidRPr="00EC67BD" w:rsidRDefault="00EC67BD" w:rsidP="00A54842">
            <w:pPr>
              <w:rPr>
                <w:sz w:val="18"/>
                <w:szCs w:val="18"/>
              </w:rPr>
            </w:pPr>
            <w:r>
              <w:rPr>
                <w:sz w:val="18"/>
                <w:szCs w:val="18"/>
              </w:rPr>
              <w:t>16400</w:t>
            </w:r>
          </w:p>
        </w:tc>
        <w:tc>
          <w:tcPr>
            <w:tcW w:w="891" w:type="dxa"/>
          </w:tcPr>
          <w:p w14:paraId="35C4D891" w14:textId="77777777" w:rsidR="00E321CB" w:rsidRDefault="00E321CB" w:rsidP="00A54842">
            <w:pPr>
              <w:rPr>
                <w:sz w:val="18"/>
                <w:szCs w:val="18"/>
              </w:rPr>
            </w:pPr>
          </w:p>
          <w:p w14:paraId="5BB50CD0" w14:textId="77777777" w:rsidR="00E321CB" w:rsidRDefault="00E321CB" w:rsidP="00A54842">
            <w:pPr>
              <w:rPr>
                <w:sz w:val="18"/>
                <w:szCs w:val="18"/>
              </w:rPr>
            </w:pPr>
          </w:p>
          <w:p w14:paraId="4BB9751B" w14:textId="77777777" w:rsidR="00E321CB" w:rsidRDefault="00E321CB" w:rsidP="00A54842">
            <w:pPr>
              <w:rPr>
                <w:sz w:val="18"/>
                <w:szCs w:val="18"/>
              </w:rPr>
            </w:pPr>
          </w:p>
          <w:p w14:paraId="24CE7C14" w14:textId="77777777" w:rsidR="00E321CB" w:rsidRDefault="00E321CB" w:rsidP="00A54842">
            <w:pPr>
              <w:rPr>
                <w:sz w:val="18"/>
                <w:szCs w:val="18"/>
              </w:rPr>
            </w:pPr>
          </w:p>
          <w:p w14:paraId="4A305423" w14:textId="57305E38" w:rsidR="00EC67BD" w:rsidRPr="00EC67BD" w:rsidRDefault="00EC67BD" w:rsidP="00A54842">
            <w:pPr>
              <w:rPr>
                <w:sz w:val="18"/>
                <w:szCs w:val="18"/>
              </w:rPr>
            </w:pPr>
            <w:r>
              <w:rPr>
                <w:sz w:val="18"/>
                <w:szCs w:val="18"/>
              </w:rPr>
              <w:t>16198,80</w:t>
            </w:r>
          </w:p>
        </w:tc>
        <w:tc>
          <w:tcPr>
            <w:tcW w:w="705" w:type="dxa"/>
          </w:tcPr>
          <w:p w14:paraId="3B18A6BF" w14:textId="77777777" w:rsidR="00EC67BD" w:rsidRPr="00EC67BD" w:rsidRDefault="00EC67BD" w:rsidP="00A54842">
            <w:pPr>
              <w:rPr>
                <w:sz w:val="18"/>
                <w:szCs w:val="18"/>
              </w:rPr>
            </w:pPr>
          </w:p>
        </w:tc>
        <w:tc>
          <w:tcPr>
            <w:tcW w:w="891" w:type="dxa"/>
          </w:tcPr>
          <w:p w14:paraId="3BC1B3AC" w14:textId="77777777" w:rsidR="00EC67BD" w:rsidRPr="00EC67BD" w:rsidRDefault="00EC67BD" w:rsidP="00A54842">
            <w:pPr>
              <w:rPr>
                <w:sz w:val="18"/>
                <w:szCs w:val="18"/>
              </w:rPr>
            </w:pPr>
          </w:p>
        </w:tc>
        <w:tc>
          <w:tcPr>
            <w:tcW w:w="605" w:type="dxa"/>
          </w:tcPr>
          <w:p w14:paraId="11168F80" w14:textId="77777777" w:rsidR="00EC67BD" w:rsidRPr="00EC67BD" w:rsidRDefault="00EC67BD" w:rsidP="00A54842">
            <w:pPr>
              <w:rPr>
                <w:sz w:val="18"/>
                <w:szCs w:val="18"/>
              </w:rPr>
            </w:pPr>
          </w:p>
        </w:tc>
        <w:tc>
          <w:tcPr>
            <w:tcW w:w="605" w:type="dxa"/>
          </w:tcPr>
          <w:p w14:paraId="298BD5F4" w14:textId="77777777" w:rsidR="00EC67BD" w:rsidRPr="00EC67BD" w:rsidRDefault="00EC67BD" w:rsidP="00A54842">
            <w:pPr>
              <w:rPr>
                <w:sz w:val="18"/>
                <w:szCs w:val="18"/>
              </w:rPr>
            </w:pPr>
          </w:p>
        </w:tc>
        <w:tc>
          <w:tcPr>
            <w:tcW w:w="891" w:type="dxa"/>
          </w:tcPr>
          <w:p w14:paraId="207ADAFE" w14:textId="77777777" w:rsidR="00E321CB" w:rsidRDefault="00E321CB" w:rsidP="00A54842">
            <w:pPr>
              <w:rPr>
                <w:sz w:val="18"/>
                <w:szCs w:val="18"/>
              </w:rPr>
            </w:pPr>
          </w:p>
          <w:p w14:paraId="242FFFF1" w14:textId="77777777" w:rsidR="00E321CB" w:rsidRDefault="00E321CB" w:rsidP="00A54842">
            <w:pPr>
              <w:rPr>
                <w:sz w:val="18"/>
                <w:szCs w:val="18"/>
              </w:rPr>
            </w:pPr>
          </w:p>
          <w:p w14:paraId="607A86D5" w14:textId="77777777" w:rsidR="00E321CB" w:rsidRDefault="00E321CB" w:rsidP="00A54842">
            <w:pPr>
              <w:rPr>
                <w:sz w:val="18"/>
                <w:szCs w:val="18"/>
              </w:rPr>
            </w:pPr>
          </w:p>
          <w:p w14:paraId="579381C1" w14:textId="77777777" w:rsidR="00E321CB" w:rsidRDefault="00E321CB" w:rsidP="00A54842">
            <w:pPr>
              <w:rPr>
                <w:sz w:val="18"/>
                <w:szCs w:val="18"/>
              </w:rPr>
            </w:pPr>
          </w:p>
          <w:p w14:paraId="749BAACF" w14:textId="721F68BF" w:rsidR="00EC67BD" w:rsidRPr="00EC67BD" w:rsidRDefault="009A669A" w:rsidP="00A54842">
            <w:pPr>
              <w:rPr>
                <w:sz w:val="18"/>
                <w:szCs w:val="18"/>
              </w:rPr>
            </w:pPr>
            <w:r>
              <w:rPr>
                <w:sz w:val="18"/>
                <w:szCs w:val="18"/>
              </w:rPr>
              <w:t>16400</w:t>
            </w:r>
          </w:p>
        </w:tc>
        <w:tc>
          <w:tcPr>
            <w:tcW w:w="891" w:type="dxa"/>
          </w:tcPr>
          <w:p w14:paraId="50E5A3ED" w14:textId="77777777" w:rsidR="00E321CB" w:rsidRDefault="00E321CB" w:rsidP="00A54842">
            <w:pPr>
              <w:rPr>
                <w:sz w:val="18"/>
                <w:szCs w:val="18"/>
              </w:rPr>
            </w:pPr>
          </w:p>
          <w:p w14:paraId="14CE9AA2" w14:textId="77777777" w:rsidR="00E321CB" w:rsidRDefault="00E321CB" w:rsidP="00A54842">
            <w:pPr>
              <w:rPr>
                <w:sz w:val="18"/>
                <w:szCs w:val="18"/>
              </w:rPr>
            </w:pPr>
          </w:p>
          <w:p w14:paraId="550F0308" w14:textId="77777777" w:rsidR="00E321CB" w:rsidRDefault="00E321CB" w:rsidP="00A54842">
            <w:pPr>
              <w:rPr>
                <w:sz w:val="18"/>
                <w:szCs w:val="18"/>
              </w:rPr>
            </w:pPr>
          </w:p>
          <w:p w14:paraId="3BF41D01" w14:textId="77777777" w:rsidR="00E321CB" w:rsidRDefault="00E321CB" w:rsidP="00A54842">
            <w:pPr>
              <w:rPr>
                <w:sz w:val="18"/>
                <w:szCs w:val="18"/>
              </w:rPr>
            </w:pPr>
          </w:p>
          <w:p w14:paraId="12F4B7BF" w14:textId="3A025ED3" w:rsidR="00EC67BD" w:rsidRPr="00EC67BD" w:rsidRDefault="009A669A" w:rsidP="00A54842">
            <w:pPr>
              <w:rPr>
                <w:sz w:val="18"/>
                <w:szCs w:val="18"/>
              </w:rPr>
            </w:pPr>
            <w:r>
              <w:rPr>
                <w:sz w:val="18"/>
                <w:szCs w:val="18"/>
              </w:rPr>
              <w:t>16198,80</w:t>
            </w:r>
          </w:p>
        </w:tc>
        <w:tc>
          <w:tcPr>
            <w:tcW w:w="605" w:type="dxa"/>
          </w:tcPr>
          <w:p w14:paraId="5139C745" w14:textId="77777777" w:rsidR="00EC67BD" w:rsidRPr="00EC67BD" w:rsidRDefault="00EC67BD" w:rsidP="00A54842">
            <w:pPr>
              <w:rPr>
                <w:sz w:val="18"/>
                <w:szCs w:val="18"/>
              </w:rPr>
            </w:pPr>
          </w:p>
        </w:tc>
        <w:tc>
          <w:tcPr>
            <w:tcW w:w="605" w:type="dxa"/>
          </w:tcPr>
          <w:p w14:paraId="309E7457" w14:textId="77777777" w:rsidR="00EC67BD" w:rsidRPr="00EC67BD" w:rsidRDefault="00EC67BD" w:rsidP="00A54842">
            <w:pPr>
              <w:rPr>
                <w:sz w:val="18"/>
                <w:szCs w:val="18"/>
              </w:rPr>
            </w:pPr>
          </w:p>
        </w:tc>
        <w:tc>
          <w:tcPr>
            <w:tcW w:w="891" w:type="dxa"/>
          </w:tcPr>
          <w:p w14:paraId="1F0973B3" w14:textId="77777777" w:rsidR="00E321CB" w:rsidRDefault="00E321CB" w:rsidP="00A54842">
            <w:pPr>
              <w:rPr>
                <w:sz w:val="18"/>
                <w:szCs w:val="18"/>
              </w:rPr>
            </w:pPr>
          </w:p>
          <w:p w14:paraId="48A866AE" w14:textId="77777777" w:rsidR="00E321CB" w:rsidRDefault="00E321CB" w:rsidP="00A54842">
            <w:pPr>
              <w:rPr>
                <w:sz w:val="18"/>
                <w:szCs w:val="18"/>
              </w:rPr>
            </w:pPr>
          </w:p>
          <w:p w14:paraId="7F77F414" w14:textId="77777777" w:rsidR="00E321CB" w:rsidRDefault="00E321CB" w:rsidP="00A54842">
            <w:pPr>
              <w:rPr>
                <w:sz w:val="18"/>
                <w:szCs w:val="18"/>
              </w:rPr>
            </w:pPr>
          </w:p>
          <w:p w14:paraId="37DB9F6C" w14:textId="77777777" w:rsidR="00E321CB" w:rsidRDefault="00E321CB" w:rsidP="00A54842">
            <w:pPr>
              <w:rPr>
                <w:sz w:val="18"/>
                <w:szCs w:val="18"/>
              </w:rPr>
            </w:pPr>
          </w:p>
          <w:p w14:paraId="49E1F204" w14:textId="07FC8CD0" w:rsidR="00EC67BD" w:rsidRPr="00EC67BD" w:rsidRDefault="009A669A" w:rsidP="00A54842">
            <w:pPr>
              <w:rPr>
                <w:sz w:val="18"/>
                <w:szCs w:val="18"/>
              </w:rPr>
            </w:pPr>
            <w:r>
              <w:rPr>
                <w:sz w:val="18"/>
                <w:szCs w:val="18"/>
              </w:rPr>
              <w:t>16400</w:t>
            </w:r>
          </w:p>
        </w:tc>
        <w:tc>
          <w:tcPr>
            <w:tcW w:w="891" w:type="dxa"/>
          </w:tcPr>
          <w:p w14:paraId="7F7FCB52" w14:textId="77777777" w:rsidR="00E321CB" w:rsidRDefault="00E321CB" w:rsidP="00A54842">
            <w:pPr>
              <w:rPr>
                <w:sz w:val="18"/>
                <w:szCs w:val="18"/>
              </w:rPr>
            </w:pPr>
          </w:p>
          <w:p w14:paraId="64A807DE" w14:textId="77777777" w:rsidR="00E321CB" w:rsidRDefault="00E321CB" w:rsidP="00A54842">
            <w:pPr>
              <w:rPr>
                <w:sz w:val="18"/>
                <w:szCs w:val="18"/>
              </w:rPr>
            </w:pPr>
          </w:p>
          <w:p w14:paraId="1D42ABE3" w14:textId="77777777" w:rsidR="00E321CB" w:rsidRDefault="00E321CB" w:rsidP="00A54842">
            <w:pPr>
              <w:rPr>
                <w:sz w:val="18"/>
                <w:szCs w:val="18"/>
              </w:rPr>
            </w:pPr>
          </w:p>
          <w:p w14:paraId="21C8EDF2" w14:textId="77777777" w:rsidR="00E321CB" w:rsidRDefault="00E321CB" w:rsidP="00A54842">
            <w:pPr>
              <w:rPr>
                <w:sz w:val="18"/>
                <w:szCs w:val="18"/>
              </w:rPr>
            </w:pPr>
          </w:p>
          <w:p w14:paraId="7C0E5712" w14:textId="7EB2B7F6" w:rsidR="00EC67BD" w:rsidRPr="00EC67BD" w:rsidRDefault="009A669A" w:rsidP="00A54842">
            <w:pPr>
              <w:rPr>
                <w:sz w:val="18"/>
                <w:szCs w:val="18"/>
              </w:rPr>
            </w:pPr>
            <w:r>
              <w:rPr>
                <w:sz w:val="18"/>
                <w:szCs w:val="18"/>
              </w:rPr>
              <w:t>16198,80</w:t>
            </w:r>
          </w:p>
        </w:tc>
        <w:tc>
          <w:tcPr>
            <w:tcW w:w="605" w:type="dxa"/>
          </w:tcPr>
          <w:p w14:paraId="4D2F42A7" w14:textId="77777777" w:rsidR="00EC67BD" w:rsidRPr="00EC67BD" w:rsidRDefault="00EC67BD" w:rsidP="00A54842">
            <w:pPr>
              <w:rPr>
                <w:sz w:val="18"/>
                <w:szCs w:val="18"/>
              </w:rPr>
            </w:pPr>
          </w:p>
        </w:tc>
      </w:tr>
      <w:tr w:rsidR="009A669A" w:rsidRPr="00EC67BD" w14:paraId="5D23D203" w14:textId="77777777" w:rsidTr="009A669A">
        <w:tc>
          <w:tcPr>
            <w:tcW w:w="663" w:type="dxa"/>
          </w:tcPr>
          <w:p w14:paraId="63D8879A" w14:textId="77777777" w:rsidR="00526AE6" w:rsidRDefault="00526AE6" w:rsidP="00A54842">
            <w:pPr>
              <w:rPr>
                <w:sz w:val="18"/>
                <w:szCs w:val="18"/>
              </w:rPr>
            </w:pPr>
          </w:p>
          <w:p w14:paraId="04D704A0" w14:textId="77777777" w:rsidR="00526AE6" w:rsidRDefault="00526AE6" w:rsidP="00A54842">
            <w:pPr>
              <w:rPr>
                <w:sz w:val="18"/>
                <w:szCs w:val="18"/>
              </w:rPr>
            </w:pPr>
          </w:p>
          <w:p w14:paraId="526D851B" w14:textId="2948659C" w:rsidR="00EC67BD" w:rsidRPr="00EC67BD" w:rsidRDefault="009A669A" w:rsidP="00A54842">
            <w:pPr>
              <w:rPr>
                <w:sz w:val="18"/>
                <w:szCs w:val="18"/>
              </w:rPr>
            </w:pPr>
            <w:r>
              <w:rPr>
                <w:sz w:val="18"/>
                <w:szCs w:val="18"/>
              </w:rPr>
              <w:t>08</w:t>
            </w:r>
          </w:p>
        </w:tc>
        <w:tc>
          <w:tcPr>
            <w:tcW w:w="663" w:type="dxa"/>
          </w:tcPr>
          <w:p w14:paraId="47D93442" w14:textId="77777777" w:rsidR="00526AE6" w:rsidRDefault="00526AE6" w:rsidP="00A54842">
            <w:pPr>
              <w:rPr>
                <w:sz w:val="18"/>
                <w:szCs w:val="18"/>
              </w:rPr>
            </w:pPr>
          </w:p>
          <w:p w14:paraId="72B6A26A" w14:textId="77777777" w:rsidR="00526AE6" w:rsidRDefault="00526AE6" w:rsidP="00A54842">
            <w:pPr>
              <w:rPr>
                <w:sz w:val="18"/>
                <w:szCs w:val="18"/>
              </w:rPr>
            </w:pPr>
          </w:p>
          <w:p w14:paraId="4E983C31" w14:textId="596ED448" w:rsidR="00EC67BD" w:rsidRPr="00EC67BD" w:rsidRDefault="009A669A" w:rsidP="00A54842">
            <w:pPr>
              <w:rPr>
                <w:sz w:val="18"/>
                <w:szCs w:val="18"/>
              </w:rPr>
            </w:pPr>
            <w:r>
              <w:rPr>
                <w:sz w:val="18"/>
                <w:szCs w:val="18"/>
              </w:rPr>
              <w:t>01</w:t>
            </w:r>
          </w:p>
        </w:tc>
        <w:tc>
          <w:tcPr>
            <w:tcW w:w="663" w:type="dxa"/>
          </w:tcPr>
          <w:p w14:paraId="63819F90" w14:textId="77777777" w:rsidR="00526AE6" w:rsidRDefault="00526AE6" w:rsidP="00A54842">
            <w:pPr>
              <w:rPr>
                <w:sz w:val="18"/>
                <w:szCs w:val="18"/>
              </w:rPr>
            </w:pPr>
          </w:p>
          <w:p w14:paraId="7ED3363E" w14:textId="77777777" w:rsidR="00526AE6" w:rsidRDefault="00526AE6" w:rsidP="00A54842">
            <w:pPr>
              <w:rPr>
                <w:sz w:val="18"/>
                <w:szCs w:val="18"/>
              </w:rPr>
            </w:pPr>
          </w:p>
          <w:p w14:paraId="414A0668" w14:textId="0BD2BA5B" w:rsidR="00EC67BD" w:rsidRPr="00EC67BD" w:rsidRDefault="009A669A" w:rsidP="00A54842">
            <w:pPr>
              <w:rPr>
                <w:sz w:val="18"/>
                <w:szCs w:val="18"/>
              </w:rPr>
            </w:pPr>
            <w:r>
              <w:rPr>
                <w:sz w:val="18"/>
                <w:szCs w:val="18"/>
              </w:rPr>
              <w:t>01</w:t>
            </w:r>
          </w:p>
        </w:tc>
        <w:tc>
          <w:tcPr>
            <w:tcW w:w="664" w:type="dxa"/>
          </w:tcPr>
          <w:p w14:paraId="07D4EE0D" w14:textId="77777777" w:rsidR="00526AE6" w:rsidRDefault="00526AE6" w:rsidP="00A54842">
            <w:pPr>
              <w:rPr>
                <w:sz w:val="18"/>
                <w:szCs w:val="18"/>
              </w:rPr>
            </w:pPr>
          </w:p>
          <w:p w14:paraId="0EBD1037" w14:textId="77777777" w:rsidR="00526AE6" w:rsidRDefault="00526AE6" w:rsidP="00A54842">
            <w:pPr>
              <w:rPr>
                <w:sz w:val="18"/>
                <w:szCs w:val="18"/>
              </w:rPr>
            </w:pPr>
          </w:p>
          <w:p w14:paraId="4FE49F1E" w14:textId="2E43F3A0" w:rsidR="00EC67BD" w:rsidRPr="00EC67BD" w:rsidRDefault="009A669A" w:rsidP="00A54842">
            <w:pPr>
              <w:rPr>
                <w:sz w:val="18"/>
                <w:szCs w:val="18"/>
              </w:rPr>
            </w:pPr>
            <w:r>
              <w:rPr>
                <w:sz w:val="18"/>
                <w:szCs w:val="18"/>
              </w:rPr>
              <w:t>05</w:t>
            </w:r>
          </w:p>
        </w:tc>
        <w:tc>
          <w:tcPr>
            <w:tcW w:w="1276" w:type="dxa"/>
          </w:tcPr>
          <w:p w14:paraId="10B92BDA" w14:textId="37BF7D42" w:rsidR="00EC67BD" w:rsidRPr="00EC67BD" w:rsidRDefault="009A669A" w:rsidP="00A54842">
            <w:pPr>
              <w:rPr>
                <w:sz w:val="18"/>
                <w:szCs w:val="18"/>
              </w:rPr>
            </w:pPr>
            <w:r>
              <w:rPr>
                <w:sz w:val="18"/>
                <w:szCs w:val="18"/>
              </w:rPr>
              <w:t>Žemės ūkio ir stichinių nelaimių rėmimo fondas</w:t>
            </w:r>
          </w:p>
        </w:tc>
        <w:tc>
          <w:tcPr>
            <w:tcW w:w="1346" w:type="dxa"/>
          </w:tcPr>
          <w:p w14:paraId="2AD3F787" w14:textId="77777777" w:rsidR="00EC67BD" w:rsidRPr="00EC67BD" w:rsidRDefault="00EC67BD" w:rsidP="00A54842">
            <w:pPr>
              <w:rPr>
                <w:sz w:val="18"/>
                <w:szCs w:val="18"/>
              </w:rPr>
            </w:pPr>
          </w:p>
        </w:tc>
        <w:tc>
          <w:tcPr>
            <w:tcW w:w="891" w:type="dxa"/>
          </w:tcPr>
          <w:p w14:paraId="345D2585" w14:textId="77777777" w:rsidR="00E321CB" w:rsidRDefault="00E321CB" w:rsidP="00A54842">
            <w:pPr>
              <w:rPr>
                <w:sz w:val="18"/>
                <w:szCs w:val="18"/>
              </w:rPr>
            </w:pPr>
          </w:p>
          <w:p w14:paraId="74753987" w14:textId="77777777" w:rsidR="00E321CB" w:rsidRDefault="00E321CB" w:rsidP="00A54842">
            <w:pPr>
              <w:rPr>
                <w:sz w:val="18"/>
                <w:szCs w:val="18"/>
              </w:rPr>
            </w:pPr>
          </w:p>
          <w:p w14:paraId="20CBCBC3" w14:textId="48352C5C" w:rsidR="00EC67BD" w:rsidRPr="00EC67BD" w:rsidRDefault="009A669A" w:rsidP="00A54842">
            <w:pPr>
              <w:rPr>
                <w:sz w:val="18"/>
                <w:szCs w:val="18"/>
              </w:rPr>
            </w:pPr>
            <w:r>
              <w:rPr>
                <w:sz w:val="18"/>
                <w:szCs w:val="18"/>
              </w:rPr>
              <w:t>1000</w:t>
            </w:r>
          </w:p>
        </w:tc>
        <w:tc>
          <w:tcPr>
            <w:tcW w:w="891" w:type="dxa"/>
          </w:tcPr>
          <w:p w14:paraId="502CE48E" w14:textId="77777777" w:rsidR="00E321CB" w:rsidRDefault="00E321CB" w:rsidP="00A54842">
            <w:pPr>
              <w:rPr>
                <w:sz w:val="18"/>
                <w:szCs w:val="18"/>
              </w:rPr>
            </w:pPr>
          </w:p>
          <w:p w14:paraId="654906CE" w14:textId="77777777" w:rsidR="00E321CB" w:rsidRDefault="00E321CB" w:rsidP="00A54842">
            <w:pPr>
              <w:rPr>
                <w:sz w:val="18"/>
                <w:szCs w:val="18"/>
              </w:rPr>
            </w:pPr>
          </w:p>
          <w:p w14:paraId="4554C9E3" w14:textId="3AF3A807" w:rsidR="00EC67BD" w:rsidRPr="00EC67BD" w:rsidRDefault="009A669A" w:rsidP="00A54842">
            <w:pPr>
              <w:rPr>
                <w:sz w:val="18"/>
                <w:szCs w:val="18"/>
              </w:rPr>
            </w:pPr>
            <w:r>
              <w:rPr>
                <w:sz w:val="18"/>
                <w:szCs w:val="18"/>
              </w:rPr>
              <w:t>1000</w:t>
            </w:r>
          </w:p>
        </w:tc>
        <w:tc>
          <w:tcPr>
            <w:tcW w:w="705" w:type="dxa"/>
          </w:tcPr>
          <w:p w14:paraId="3D970A44" w14:textId="77777777" w:rsidR="00E321CB" w:rsidRDefault="00E321CB" w:rsidP="00A54842">
            <w:pPr>
              <w:rPr>
                <w:sz w:val="18"/>
                <w:szCs w:val="18"/>
              </w:rPr>
            </w:pPr>
          </w:p>
          <w:p w14:paraId="6671AF16" w14:textId="77777777" w:rsidR="00E321CB" w:rsidRDefault="00E321CB" w:rsidP="00A54842">
            <w:pPr>
              <w:rPr>
                <w:sz w:val="18"/>
                <w:szCs w:val="18"/>
              </w:rPr>
            </w:pPr>
          </w:p>
          <w:p w14:paraId="60D1DF55" w14:textId="3081EFE2" w:rsidR="00EC67BD" w:rsidRPr="00EC67BD" w:rsidRDefault="009A669A" w:rsidP="00A54842">
            <w:pPr>
              <w:rPr>
                <w:sz w:val="18"/>
                <w:szCs w:val="18"/>
              </w:rPr>
            </w:pPr>
            <w:r>
              <w:rPr>
                <w:sz w:val="18"/>
                <w:szCs w:val="18"/>
              </w:rPr>
              <w:t>700</w:t>
            </w:r>
          </w:p>
        </w:tc>
        <w:tc>
          <w:tcPr>
            <w:tcW w:w="891" w:type="dxa"/>
          </w:tcPr>
          <w:p w14:paraId="3256DDC6" w14:textId="77777777" w:rsidR="00E321CB" w:rsidRDefault="00E321CB" w:rsidP="00A54842">
            <w:pPr>
              <w:rPr>
                <w:sz w:val="18"/>
                <w:szCs w:val="18"/>
              </w:rPr>
            </w:pPr>
          </w:p>
          <w:p w14:paraId="4986B54B" w14:textId="77777777" w:rsidR="00E321CB" w:rsidRDefault="00E321CB" w:rsidP="00A54842">
            <w:pPr>
              <w:rPr>
                <w:sz w:val="18"/>
                <w:szCs w:val="18"/>
              </w:rPr>
            </w:pPr>
          </w:p>
          <w:p w14:paraId="6E719FDC" w14:textId="03DC74B1" w:rsidR="00EC67BD" w:rsidRPr="00EC67BD" w:rsidRDefault="009A669A" w:rsidP="00A54842">
            <w:pPr>
              <w:rPr>
                <w:sz w:val="18"/>
                <w:szCs w:val="18"/>
              </w:rPr>
            </w:pPr>
            <w:r>
              <w:rPr>
                <w:sz w:val="18"/>
                <w:szCs w:val="18"/>
              </w:rPr>
              <w:t>700</w:t>
            </w:r>
          </w:p>
        </w:tc>
        <w:tc>
          <w:tcPr>
            <w:tcW w:w="605" w:type="dxa"/>
          </w:tcPr>
          <w:p w14:paraId="180EAEEA" w14:textId="77777777" w:rsidR="00EC67BD" w:rsidRPr="00EC67BD" w:rsidRDefault="00EC67BD" w:rsidP="00A54842">
            <w:pPr>
              <w:rPr>
                <w:sz w:val="18"/>
                <w:szCs w:val="18"/>
              </w:rPr>
            </w:pPr>
          </w:p>
        </w:tc>
        <w:tc>
          <w:tcPr>
            <w:tcW w:w="605" w:type="dxa"/>
          </w:tcPr>
          <w:p w14:paraId="06590161" w14:textId="77777777" w:rsidR="00EC67BD" w:rsidRPr="00EC67BD" w:rsidRDefault="00EC67BD" w:rsidP="00A54842">
            <w:pPr>
              <w:rPr>
                <w:sz w:val="18"/>
                <w:szCs w:val="18"/>
              </w:rPr>
            </w:pPr>
          </w:p>
        </w:tc>
        <w:tc>
          <w:tcPr>
            <w:tcW w:w="891" w:type="dxa"/>
          </w:tcPr>
          <w:p w14:paraId="4FE5D935" w14:textId="77777777" w:rsidR="00E321CB" w:rsidRDefault="00E321CB" w:rsidP="00A54842">
            <w:pPr>
              <w:rPr>
                <w:sz w:val="18"/>
                <w:szCs w:val="18"/>
              </w:rPr>
            </w:pPr>
          </w:p>
          <w:p w14:paraId="3FCAB3B9" w14:textId="77777777" w:rsidR="00E321CB" w:rsidRDefault="00E321CB" w:rsidP="00A54842">
            <w:pPr>
              <w:rPr>
                <w:sz w:val="18"/>
                <w:szCs w:val="18"/>
              </w:rPr>
            </w:pPr>
          </w:p>
          <w:p w14:paraId="1F96ACD3" w14:textId="3B7557A2" w:rsidR="00EC67BD" w:rsidRPr="00EC67BD" w:rsidRDefault="009A669A" w:rsidP="00A54842">
            <w:pPr>
              <w:rPr>
                <w:sz w:val="18"/>
                <w:szCs w:val="18"/>
              </w:rPr>
            </w:pPr>
            <w:r>
              <w:rPr>
                <w:sz w:val="18"/>
                <w:szCs w:val="18"/>
              </w:rPr>
              <w:t>1700</w:t>
            </w:r>
          </w:p>
        </w:tc>
        <w:tc>
          <w:tcPr>
            <w:tcW w:w="891" w:type="dxa"/>
          </w:tcPr>
          <w:p w14:paraId="5E5DA881" w14:textId="77777777" w:rsidR="00E321CB" w:rsidRDefault="00E321CB" w:rsidP="00A54842">
            <w:pPr>
              <w:rPr>
                <w:sz w:val="18"/>
                <w:szCs w:val="18"/>
              </w:rPr>
            </w:pPr>
          </w:p>
          <w:p w14:paraId="4A165712" w14:textId="77777777" w:rsidR="00E321CB" w:rsidRDefault="00E321CB" w:rsidP="00A54842">
            <w:pPr>
              <w:rPr>
                <w:sz w:val="18"/>
                <w:szCs w:val="18"/>
              </w:rPr>
            </w:pPr>
          </w:p>
          <w:p w14:paraId="7270D22C" w14:textId="1FAFB792" w:rsidR="00EC67BD" w:rsidRPr="00EC67BD" w:rsidRDefault="009A669A" w:rsidP="00A54842">
            <w:pPr>
              <w:rPr>
                <w:sz w:val="18"/>
                <w:szCs w:val="18"/>
              </w:rPr>
            </w:pPr>
            <w:r>
              <w:rPr>
                <w:sz w:val="18"/>
                <w:szCs w:val="18"/>
              </w:rPr>
              <w:t>1700</w:t>
            </w:r>
          </w:p>
        </w:tc>
        <w:tc>
          <w:tcPr>
            <w:tcW w:w="605" w:type="dxa"/>
          </w:tcPr>
          <w:p w14:paraId="6D3BD2AD" w14:textId="77777777" w:rsidR="00EC67BD" w:rsidRPr="00EC67BD" w:rsidRDefault="00EC67BD" w:rsidP="00A54842">
            <w:pPr>
              <w:rPr>
                <w:sz w:val="18"/>
                <w:szCs w:val="18"/>
              </w:rPr>
            </w:pPr>
          </w:p>
        </w:tc>
        <w:tc>
          <w:tcPr>
            <w:tcW w:w="605" w:type="dxa"/>
          </w:tcPr>
          <w:p w14:paraId="2B0E17E2" w14:textId="77777777" w:rsidR="00EC67BD" w:rsidRPr="00EC67BD" w:rsidRDefault="00EC67BD" w:rsidP="00A54842">
            <w:pPr>
              <w:rPr>
                <w:sz w:val="18"/>
                <w:szCs w:val="18"/>
              </w:rPr>
            </w:pPr>
          </w:p>
        </w:tc>
        <w:tc>
          <w:tcPr>
            <w:tcW w:w="891" w:type="dxa"/>
          </w:tcPr>
          <w:p w14:paraId="56173131" w14:textId="77777777" w:rsidR="00E321CB" w:rsidRDefault="00E321CB" w:rsidP="00A54842">
            <w:pPr>
              <w:rPr>
                <w:sz w:val="18"/>
                <w:szCs w:val="18"/>
              </w:rPr>
            </w:pPr>
          </w:p>
          <w:p w14:paraId="52C714F8" w14:textId="77777777" w:rsidR="00E321CB" w:rsidRDefault="00E321CB" w:rsidP="00A54842">
            <w:pPr>
              <w:rPr>
                <w:sz w:val="18"/>
                <w:szCs w:val="18"/>
              </w:rPr>
            </w:pPr>
          </w:p>
          <w:p w14:paraId="56B6F545" w14:textId="33222E16" w:rsidR="00EC67BD" w:rsidRPr="00EC67BD" w:rsidRDefault="009A669A" w:rsidP="00A54842">
            <w:pPr>
              <w:rPr>
                <w:sz w:val="18"/>
                <w:szCs w:val="18"/>
              </w:rPr>
            </w:pPr>
            <w:r>
              <w:rPr>
                <w:sz w:val="18"/>
                <w:szCs w:val="18"/>
              </w:rPr>
              <w:t>1700</w:t>
            </w:r>
          </w:p>
        </w:tc>
        <w:tc>
          <w:tcPr>
            <w:tcW w:w="891" w:type="dxa"/>
          </w:tcPr>
          <w:p w14:paraId="3A7C44B6" w14:textId="77777777" w:rsidR="00E321CB" w:rsidRDefault="00E321CB" w:rsidP="00A54842">
            <w:pPr>
              <w:rPr>
                <w:sz w:val="18"/>
                <w:szCs w:val="18"/>
              </w:rPr>
            </w:pPr>
          </w:p>
          <w:p w14:paraId="4C64D30E" w14:textId="77777777" w:rsidR="00E321CB" w:rsidRDefault="00E321CB" w:rsidP="00A54842">
            <w:pPr>
              <w:rPr>
                <w:sz w:val="18"/>
                <w:szCs w:val="18"/>
              </w:rPr>
            </w:pPr>
          </w:p>
          <w:p w14:paraId="43EC2C70" w14:textId="414ED7DC" w:rsidR="00EC67BD" w:rsidRPr="00EC67BD" w:rsidRDefault="009A669A" w:rsidP="00A54842">
            <w:pPr>
              <w:rPr>
                <w:sz w:val="18"/>
                <w:szCs w:val="18"/>
              </w:rPr>
            </w:pPr>
            <w:r>
              <w:rPr>
                <w:sz w:val="18"/>
                <w:szCs w:val="18"/>
              </w:rPr>
              <w:t>1700</w:t>
            </w:r>
          </w:p>
        </w:tc>
        <w:tc>
          <w:tcPr>
            <w:tcW w:w="605" w:type="dxa"/>
          </w:tcPr>
          <w:p w14:paraId="56718C65" w14:textId="77777777" w:rsidR="00EC67BD" w:rsidRPr="00EC67BD" w:rsidRDefault="00EC67BD" w:rsidP="00A54842">
            <w:pPr>
              <w:rPr>
                <w:sz w:val="18"/>
                <w:szCs w:val="18"/>
              </w:rPr>
            </w:pPr>
          </w:p>
        </w:tc>
      </w:tr>
      <w:tr w:rsidR="009A669A" w:rsidRPr="00EC67BD" w14:paraId="49C95E9D" w14:textId="77777777" w:rsidTr="009A669A">
        <w:tc>
          <w:tcPr>
            <w:tcW w:w="663" w:type="dxa"/>
          </w:tcPr>
          <w:p w14:paraId="3432B41B" w14:textId="77777777" w:rsidR="00526AE6" w:rsidRDefault="00526AE6" w:rsidP="00A54842">
            <w:pPr>
              <w:rPr>
                <w:sz w:val="18"/>
                <w:szCs w:val="18"/>
              </w:rPr>
            </w:pPr>
          </w:p>
          <w:p w14:paraId="423C9654" w14:textId="08BBF2E9" w:rsidR="00EC67BD" w:rsidRPr="00EC67BD" w:rsidRDefault="009A669A" w:rsidP="00A54842">
            <w:pPr>
              <w:rPr>
                <w:sz w:val="18"/>
                <w:szCs w:val="18"/>
              </w:rPr>
            </w:pPr>
            <w:r>
              <w:rPr>
                <w:sz w:val="18"/>
                <w:szCs w:val="18"/>
              </w:rPr>
              <w:t>08</w:t>
            </w:r>
          </w:p>
        </w:tc>
        <w:tc>
          <w:tcPr>
            <w:tcW w:w="663" w:type="dxa"/>
          </w:tcPr>
          <w:p w14:paraId="18344DFF" w14:textId="77777777" w:rsidR="00526AE6" w:rsidRDefault="00526AE6" w:rsidP="00A54842">
            <w:pPr>
              <w:rPr>
                <w:sz w:val="18"/>
                <w:szCs w:val="18"/>
              </w:rPr>
            </w:pPr>
          </w:p>
          <w:p w14:paraId="295FFB2B" w14:textId="2D627BE9" w:rsidR="00EC67BD" w:rsidRPr="00EC67BD" w:rsidRDefault="009A669A" w:rsidP="00A54842">
            <w:pPr>
              <w:rPr>
                <w:sz w:val="18"/>
                <w:szCs w:val="18"/>
              </w:rPr>
            </w:pPr>
            <w:r>
              <w:rPr>
                <w:sz w:val="18"/>
                <w:szCs w:val="18"/>
              </w:rPr>
              <w:t>01</w:t>
            </w:r>
          </w:p>
        </w:tc>
        <w:tc>
          <w:tcPr>
            <w:tcW w:w="663" w:type="dxa"/>
          </w:tcPr>
          <w:p w14:paraId="29A0EF7A" w14:textId="77777777" w:rsidR="00526AE6" w:rsidRDefault="00526AE6" w:rsidP="00A54842">
            <w:pPr>
              <w:rPr>
                <w:sz w:val="18"/>
                <w:szCs w:val="18"/>
              </w:rPr>
            </w:pPr>
          </w:p>
          <w:p w14:paraId="6233749D" w14:textId="36385404" w:rsidR="00EC67BD" w:rsidRPr="00EC67BD" w:rsidRDefault="009A669A" w:rsidP="00A54842">
            <w:pPr>
              <w:rPr>
                <w:sz w:val="18"/>
                <w:szCs w:val="18"/>
              </w:rPr>
            </w:pPr>
            <w:r>
              <w:rPr>
                <w:sz w:val="18"/>
                <w:szCs w:val="18"/>
              </w:rPr>
              <w:t>01</w:t>
            </w:r>
          </w:p>
        </w:tc>
        <w:tc>
          <w:tcPr>
            <w:tcW w:w="664" w:type="dxa"/>
          </w:tcPr>
          <w:p w14:paraId="1E0FEBDF" w14:textId="77777777" w:rsidR="00526AE6" w:rsidRDefault="00526AE6" w:rsidP="00A54842">
            <w:pPr>
              <w:rPr>
                <w:sz w:val="18"/>
                <w:szCs w:val="18"/>
              </w:rPr>
            </w:pPr>
          </w:p>
          <w:p w14:paraId="6B0D9CA0" w14:textId="29FBE40A" w:rsidR="00EC67BD" w:rsidRPr="00EC67BD" w:rsidRDefault="009A669A" w:rsidP="00A54842">
            <w:pPr>
              <w:rPr>
                <w:sz w:val="18"/>
                <w:szCs w:val="18"/>
              </w:rPr>
            </w:pPr>
            <w:r>
              <w:rPr>
                <w:sz w:val="18"/>
                <w:szCs w:val="18"/>
              </w:rPr>
              <w:t>17</w:t>
            </w:r>
          </w:p>
        </w:tc>
        <w:tc>
          <w:tcPr>
            <w:tcW w:w="1276" w:type="dxa"/>
          </w:tcPr>
          <w:p w14:paraId="043E8E0E" w14:textId="368BCE7C" w:rsidR="00EC67BD" w:rsidRPr="00EC67BD" w:rsidRDefault="009A669A" w:rsidP="00A54842">
            <w:pPr>
              <w:rPr>
                <w:sz w:val="18"/>
                <w:szCs w:val="18"/>
              </w:rPr>
            </w:pPr>
            <w:r>
              <w:rPr>
                <w:sz w:val="18"/>
                <w:szCs w:val="18"/>
              </w:rPr>
              <w:t>Socialinio būsto statyba, renovacija ir remontas</w:t>
            </w:r>
          </w:p>
        </w:tc>
        <w:tc>
          <w:tcPr>
            <w:tcW w:w="1346" w:type="dxa"/>
          </w:tcPr>
          <w:p w14:paraId="6EDC6029" w14:textId="77777777" w:rsidR="00EC67BD" w:rsidRPr="00EC67BD" w:rsidRDefault="00EC67BD" w:rsidP="00A54842">
            <w:pPr>
              <w:rPr>
                <w:sz w:val="18"/>
                <w:szCs w:val="18"/>
              </w:rPr>
            </w:pPr>
          </w:p>
        </w:tc>
        <w:tc>
          <w:tcPr>
            <w:tcW w:w="891" w:type="dxa"/>
          </w:tcPr>
          <w:p w14:paraId="5301B13A" w14:textId="77777777" w:rsidR="00E321CB" w:rsidRDefault="00E321CB" w:rsidP="00A54842">
            <w:pPr>
              <w:rPr>
                <w:sz w:val="18"/>
                <w:szCs w:val="18"/>
              </w:rPr>
            </w:pPr>
          </w:p>
          <w:p w14:paraId="17620420" w14:textId="2C7D36E0" w:rsidR="00EC67BD" w:rsidRPr="00EC67BD" w:rsidRDefault="009A669A" w:rsidP="00A54842">
            <w:pPr>
              <w:rPr>
                <w:sz w:val="18"/>
                <w:szCs w:val="18"/>
              </w:rPr>
            </w:pPr>
            <w:r>
              <w:rPr>
                <w:sz w:val="18"/>
                <w:szCs w:val="18"/>
              </w:rPr>
              <w:t>12097,24</w:t>
            </w:r>
          </w:p>
        </w:tc>
        <w:tc>
          <w:tcPr>
            <w:tcW w:w="891" w:type="dxa"/>
          </w:tcPr>
          <w:p w14:paraId="02F8E28E" w14:textId="77777777" w:rsidR="00E321CB" w:rsidRDefault="00E321CB" w:rsidP="00A54842">
            <w:pPr>
              <w:rPr>
                <w:sz w:val="18"/>
                <w:szCs w:val="18"/>
              </w:rPr>
            </w:pPr>
          </w:p>
          <w:p w14:paraId="26450396" w14:textId="5AAF0252" w:rsidR="00EC67BD" w:rsidRPr="00EC67BD" w:rsidRDefault="009A669A" w:rsidP="00A54842">
            <w:pPr>
              <w:rPr>
                <w:sz w:val="18"/>
                <w:szCs w:val="18"/>
              </w:rPr>
            </w:pPr>
            <w:r>
              <w:rPr>
                <w:sz w:val="18"/>
                <w:szCs w:val="18"/>
              </w:rPr>
              <w:t>12097,24</w:t>
            </w:r>
          </w:p>
        </w:tc>
        <w:tc>
          <w:tcPr>
            <w:tcW w:w="705" w:type="dxa"/>
          </w:tcPr>
          <w:p w14:paraId="40A761AA" w14:textId="77777777" w:rsidR="00EC67BD" w:rsidRPr="00EC67BD" w:rsidRDefault="00EC67BD" w:rsidP="00A54842">
            <w:pPr>
              <w:rPr>
                <w:sz w:val="18"/>
                <w:szCs w:val="18"/>
              </w:rPr>
            </w:pPr>
          </w:p>
        </w:tc>
        <w:tc>
          <w:tcPr>
            <w:tcW w:w="891" w:type="dxa"/>
          </w:tcPr>
          <w:p w14:paraId="705A9E3B" w14:textId="77777777" w:rsidR="00EC67BD" w:rsidRPr="00EC67BD" w:rsidRDefault="00EC67BD" w:rsidP="00A54842">
            <w:pPr>
              <w:rPr>
                <w:sz w:val="18"/>
                <w:szCs w:val="18"/>
              </w:rPr>
            </w:pPr>
          </w:p>
        </w:tc>
        <w:tc>
          <w:tcPr>
            <w:tcW w:w="605" w:type="dxa"/>
          </w:tcPr>
          <w:p w14:paraId="5F7537B7" w14:textId="77777777" w:rsidR="00EC67BD" w:rsidRPr="00EC67BD" w:rsidRDefault="00EC67BD" w:rsidP="00A54842">
            <w:pPr>
              <w:rPr>
                <w:sz w:val="18"/>
                <w:szCs w:val="18"/>
              </w:rPr>
            </w:pPr>
          </w:p>
        </w:tc>
        <w:tc>
          <w:tcPr>
            <w:tcW w:w="605" w:type="dxa"/>
          </w:tcPr>
          <w:p w14:paraId="2EE7521B" w14:textId="77777777" w:rsidR="00EC67BD" w:rsidRPr="00EC67BD" w:rsidRDefault="00EC67BD" w:rsidP="00A54842">
            <w:pPr>
              <w:rPr>
                <w:sz w:val="18"/>
                <w:szCs w:val="18"/>
              </w:rPr>
            </w:pPr>
          </w:p>
        </w:tc>
        <w:tc>
          <w:tcPr>
            <w:tcW w:w="891" w:type="dxa"/>
          </w:tcPr>
          <w:p w14:paraId="211804F4" w14:textId="77777777" w:rsidR="00E321CB" w:rsidRDefault="00E321CB" w:rsidP="00A54842">
            <w:pPr>
              <w:rPr>
                <w:sz w:val="18"/>
                <w:szCs w:val="18"/>
              </w:rPr>
            </w:pPr>
          </w:p>
          <w:p w14:paraId="7B459B7D" w14:textId="06F8E08E" w:rsidR="00EC67BD" w:rsidRPr="00EC67BD" w:rsidRDefault="009A669A" w:rsidP="00A54842">
            <w:pPr>
              <w:rPr>
                <w:sz w:val="18"/>
                <w:szCs w:val="18"/>
              </w:rPr>
            </w:pPr>
            <w:r>
              <w:rPr>
                <w:sz w:val="18"/>
                <w:szCs w:val="18"/>
              </w:rPr>
              <w:t>12097,24</w:t>
            </w:r>
          </w:p>
        </w:tc>
        <w:tc>
          <w:tcPr>
            <w:tcW w:w="891" w:type="dxa"/>
          </w:tcPr>
          <w:p w14:paraId="3182D44B" w14:textId="77777777" w:rsidR="00E321CB" w:rsidRDefault="00E321CB" w:rsidP="00A54842">
            <w:pPr>
              <w:rPr>
                <w:sz w:val="18"/>
                <w:szCs w:val="18"/>
              </w:rPr>
            </w:pPr>
          </w:p>
          <w:p w14:paraId="386B07C4" w14:textId="14CB561F" w:rsidR="00EC67BD" w:rsidRPr="00EC67BD" w:rsidRDefault="009A669A" w:rsidP="00A54842">
            <w:pPr>
              <w:rPr>
                <w:sz w:val="18"/>
                <w:szCs w:val="18"/>
              </w:rPr>
            </w:pPr>
            <w:r>
              <w:rPr>
                <w:sz w:val="18"/>
                <w:szCs w:val="18"/>
              </w:rPr>
              <w:t>12097,24</w:t>
            </w:r>
          </w:p>
        </w:tc>
        <w:tc>
          <w:tcPr>
            <w:tcW w:w="605" w:type="dxa"/>
          </w:tcPr>
          <w:p w14:paraId="7D15BFB1" w14:textId="77777777" w:rsidR="00EC67BD" w:rsidRPr="00EC67BD" w:rsidRDefault="00EC67BD" w:rsidP="00A54842">
            <w:pPr>
              <w:rPr>
                <w:sz w:val="18"/>
                <w:szCs w:val="18"/>
              </w:rPr>
            </w:pPr>
          </w:p>
        </w:tc>
        <w:tc>
          <w:tcPr>
            <w:tcW w:w="605" w:type="dxa"/>
          </w:tcPr>
          <w:p w14:paraId="4667F32B" w14:textId="77777777" w:rsidR="00EC67BD" w:rsidRPr="00EC67BD" w:rsidRDefault="00EC67BD" w:rsidP="00A54842">
            <w:pPr>
              <w:rPr>
                <w:sz w:val="18"/>
                <w:szCs w:val="18"/>
              </w:rPr>
            </w:pPr>
          </w:p>
        </w:tc>
        <w:tc>
          <w:tcPr>
            <w:tcW w:w="891" w:type="dxa"/>
          </w:tcPr>
          <w:p w14:paraId="03170EF3" w14:textId="77777777" w:rsidR="00E321CB" w:rsidRDefault="00E321CB" w:rsidP="00A54842">
            <w:pPr>
              <w:rPr>
                <w:sz w:val="18"/>
                <w:szCs w:val="18"/>
              </w:rPr>
            </w:pPr>
          </w:p>
          <w:p w14:paraId="1CE89ADB" w14:textId="57B38F05" w:rsidR="00EC67BD" w:rsidRPr="00EC67BD" w:rsidRDefault="009A669A" w:rsidP="00A54842">
            <w:pPr>
              <w:rPr>
                <w:sz w:val="18"/>
                <w:szCs w:val="18"/>
              </w:rPr>
            </w:pPr>
            <w:r>
              <w:rPr>
                <w:sz w:val="18"/>
                <w:szCs w:val="18"/>
              </w:rPr>
              <w:t>12097,24</w:t>
            </w:r>
          </w:p>
        </w:tc>
        <w:tc>
          <w:tcPr>
            <w:tcW w:w="891" w:type="dxa"/>
          </w:tcPr>
          <w:p w14:paraId="26A5419E" w14:textId="77777777" w:rsidR="00E321CB" w:rsidRDefault="00E321CB" w:rsidP="00A54842">
            <w:pPr>
              <w:rPr>
                <w:sz w:val="18"/>
                <w:szCs w:val="18"/>
              </w:rPr>
            </w:pPr>
          </w:p>
          <w:p w14:paraId="22897C0F" w14:textId="1E828FA8" w:rsidR="00EC67BD" w:rsidRPr="00EC67BD" w:rsidRDefault="009A669A" w:rsidP="00A54842">
            <w:pPr>
              <w:rPr>
                <w:sz w:val="18"/>
                <w:szCs w:val="18"/>
              </w:rPr>
            </w:pPr>
            <w:r>
              <w:rPr>
                <w:sz w:val="18"/>
                <w:szCs w:val="18"/>
              </w:rPr>
              <w:t>12097,24</w:t>
            </w:r>
          </w:p>
        </w:tc>
        <w:tc>
          <w:tcPr>
            <w:tcW w:w="605" w:type="dxa"/>
          </w:tcPr>
          <w:p w14:paraId="0F68FD48" w14:textId="77777777" w:rsidR="00EC67BD" w:rsidRPr="00EC67BD" w:rsidRDefault="00EC67BD" w:rsidP="00A54842">
            <w:pPr>
              <w:rPr>
                <w:sz w:val="18"/>
                <w:szCs w:val="18"/>
              </w:rPr>
            </w:pPr>
          </w:p>
        </w:tc>
      </w:tr>
      <w:tr w:rsidR="009A669A" w:rsidRPr="00EC67BD" w14:paraId="2F008CA5" w14:textId="77777777" w:rsidTr="009A669A">
        <w:tc>
          <w:tcPr>
            <w:tcW w:w="663" w:type="dxa"/>
          </w:tcPr>
          <w:p w14:paraId="4D3F945C" w14:textId="11CDD588" w:rsidR="009A669A" w:rsidRPr="00EC67BD" w:rsidRDefault="009A669A" w:rsidP="00A54842">
            <w:pPr>
              <w:rPr>
                <w:sz w:val="18"/>
                <w:szCs w:val="18"/>
              </w:rPr>
            </w:pPr>
            <w:r>
              <w:rPr>
                <w:sz w:val="18"/>
                <w:szCs w:val="18"/>
              </w:rPr>
              <w:t>08</w:t>
            </w:r>
          </w:p>
        </w:tc>
        <w:tc>
          <w:tcPr>
            <w:tcW w:w="663" w:type="dxa"/>
          </w:tcPr>
          <w:p w14:paraId="1B2B79C5" w14:textId="20859069" w:rsidR="009A669A" w:rsidRPr="00EC67BD" w:rsidRDefault="009A669A" w:rsidP="00A54842">
            <w:pPr>
              <w:rPr>
                <w:sz w:val="18"/>
                <w:szCs w:val="18"/>
              </w:rPr>
            </w:pPr>
            <w:r>
              <w:rPr>
                <w:sz w:val="18"/>
                <w:szCs w:val="18"/>
              </w:rPr>
              <w:t>01</w:t>
            </w:r>
          </w:p>
        </w:tc>
        <w:tc>
          <w:tcPr>
            <w:tcW w:w="663" w:type="dxa"/>
          </w:tcPr>
          <w:p w14:paraId="6DEB4711" w14:textId="3F01C2FE" w:rsidR="009A669A" w:rsidRPr="00EC67BD" w:rsidRDefault="009A669A" w:rsidP="00A54842">
            <w:pPr>
              <w:rPr>
                <w:sz w:val="18"/>
                <w:szCs w:val="18"/>
              </w:rPr>
            </w:pPr>
            <w:r>
              <w:rPr>
                <w:sz w:val="18"/>
                <w:szCs w:val="18"/>
              </w:rPr>
              <w:t>04</w:t>
            </w:r>
          </w:p>
        </w:tc>
        <w:tc>
          <w:tcPr>
            <w:tcW w:w="13253" w:type="dxa"/>
            <w:gridSpan w:val="16"/>
          </w:tcPr>
          <w:p w14:paraId="67D69AE1" w14:textId="30AD7554" w:rsidR="009A669A" w:rsidRPr="009A669A" w:rsidRDefault="009A669A" w:rsidP="00A54842">
            <w:pPr>
              <w:rPr>
                <w:b/>
              </w:rPr>
            </w:pPr>
            <w:r w:rsidRPr="009A669A">
              <w:rPr>
                <w:b/>
              </w:rPr>
              <w:t>Padėti bedarbiams grįžti į darbo rinką</w:t>
            </w:r>
          </w:p>
        </w:tc>
      </w:tr>
      <w:tr w:rsidR="009A669A" w:rsidRPr="00EC67BD" w14:paraId="461FEB17" w14:textId="77777777" w:rsidTr="009A669A">
        <w:tc>
          <w:tcPr>
            <w:tcW w:w="663" w:type="dxa"/>
          </w:tcPr>
          <w:p w14:paraId="0277BF27" w14:textId="77777777" w:rsidR="00526AE6" w:rsidRDefault="00526AE6" w:rsidP="00A54842">
            <w:pPr>
              <w:rPr>
                <w:sz w:val="18"/>
                <w:szCs w:val="18"/>
              </w:rPr>
            </w:pPr>
          </w:p>
          <w:p w14:paraId="432066CA" w14:textId="4B8254A2" w:rsidR="00EC67BD" w:rsidRPr="00EC67BD" w:rsidRDefault="009A669A" w:rsidP="00A54842">
            <w:pPr>
              <w:rPr>
                <w:sz w:val="18"/>
                <w:szCs w:val="18"/>
              </w:rPr>
            </w:pPr>
            <w:r>
              <w:rPr>
                <w:sz w:val="18"/>
                <w:szCs w:val="18"/>
              </w:rPr>
              <w:t>08</w:t>
            </w:r>
          </w:p>
        </w:tc>
        <w:tc>
          <w:tcPr>
            <w:tcW w:w="663" w:type="dxa"/>
          </w:tcPr>
          <w:p w14:paraId="46ECEE45" w14:textId="77777777" w:rsidR="00526AE6" w:rsidRDefault="00526AE6" w:rsidP="00A54842">
            <w:pPr>
              <w:rPr>
                <w:sz w:val="18"/>
                <w:szCs w:val="18"/>
              </w:rPr>
            </w:pPr>
          </w:p>
          <w:p w14:paraId="4D142CD9" w14:textId="61F5B03A" w:rsidR="00EC67BD" w:rsidRPr="00EC67BD" w:rsidRDefault="009A669A" w:rsidP="00A54842">
            <w:pPr>
              <w:rPr>
                <w:sz w:val="18"/>
                <w:szCs w:val="18"/>
              </w:rPr>
            </w:pPr>
            <w:r>
              <w:rPr>
                <w:sz w:val="18"/>
                <w:szCs w:val="18"/>
              </w:rPr>
              <w:t>01</w:t>
            </w:r>
          </w:p>
        </w:tc>
        <w:tc>
          <w:tcPr>
            <w:tcW w:w="663" w:type="dxa"/>
          </w:tcPr>
          <w:p w14:paraId="0A7DA244" w14:textId="77777777" w:rsidR="00526AE6" w:rsidRDefault="00526AE6" w:rsidP="00A54842">
            <w:pPr>
              <w:rPr>
                <w:sz w:val="18"/>
                <w:szCs w:val="18"/>
              </w:rPr>
            </w:pPr>
          </w:p>
          <w:p w14:paraId="1A095607" w14:textId="2976980F" w:rsidR="00EC67BD" w:rsidRPr="00EC67BD" w:rsidRDefault="009A669A" w:rsidP="00A54842">
            <w:pPr>
              <w:rPr>
                <w:sz w:val="18"/>
                <w:szCs w:val="18"/>
              </w:rPr>
            </w:pPr>
            <w:r>
              <w:rPr>
                <w:sz w:val="18"/>
                <w:szCs w:val="18"/>
              </w:rPr>
              <w:t>04</w:t>
            </w:r>
          </w:p>
        </w:tc>
        <w:tc>
          <w:tcPr>
            <w:tcW w:w="664" w:type="dxa"/>
          </w:tcPr>
          <w:p w14:paraId="10C6C2FA" w14:textId="77777777" w:rsidR="00526AE6" w:rsidRDefault="00526AE6" w:rsidP="00A54842">
            <w:pPr>
              <w:rPr>
                <w:sz w:val="18"/>
                <w:szCs w:val="18"/>
              </w:rPr>
            </w:pPr>
          </w:p>
          <w:p w14:paraId="7336122C" w14:textId="45B43C02" w:rsidR="00EC67BD" w:rsidRPr="00EC67BD" w:rsidRDefault="009A669A" w:rsidP="00A54842">
            <w:pPr>
              <w:rPr>
                <w:sz w:val="18"/>
                <w:szCs w:val="18"/>
              </w:rPr>
            </w:pPr>
            <w:r>
              <w:rPr>
                <w:sz w:val="18"/>
                <w:szCs w:val="18"/>
              </w:rPr>
              <w:t>01</w:t>
            </w:r>
          </w:p>
        </w:tc>
        <w:tc>
          <w:tcPr>
            <w:tcW w:w="1276" w:type="dxa"/>
          </w:tcPr>
          <w:p w14:paraId="7C6414B2" w14:textId="72848906" w:rsidR="00EC67BD" w:rsidRPr="00EC67BD" w:rsidRDefault="009A669A" w:rsidP="00A54842">
            <w:pPr>
              <w:rPr>
                <w:sz w:val="18"/>
                <w:szCs w:val="18"/>
              </w:rPr>
            </w:pPr>
            <w:r>
              <w:rPr>
                <w:sz w:val="18"/>
                <w:szCs w:val="18"/>
              </w:rPr>
              <w:t>Užimtumo didinimo programos vykdymas</w:t>
            </w:r>
          </w:p>
        </w:tc>
        <w:tc>
          <w:tcPr>
            <w:tcW w:w="1346" w:type="dxa"/>
          </w:tcPr>
          <w:p w14:paraId="7072980E" w14:textId="77777777" w:rsidR="00EC67BD" w:rsidRDefault="009A669A" w:rsidP="00A54842">
            <w:pPr>
              <w:rPr>
                <w:sz w:val="18"/>
                <w:szCs w:val="18"/>
              </w:rPr>
            </w:pPr>
            <w:r>
              <w:rPr>
                <w:sz w:val="18"/>
                <w:szCs w:val="18"/>
              </w:rPr>
              <w:t>Teritorijos tvarkymas ir gražinimas.</w:t>
            </w:r>
          </w:p>
          <w:p w14:paraId="267AF477" w14:textId="56FFB120" w:rsidR="009A669A" w:rsidRPr="00EC67BD" w:rsidRDefault="009A669A" w:rsidP="00A54842">
            <w:pPr>
              <w:rPr>
                <w:sz w:val="18"/>
                <w:szCs w:val="18"/>
              </w:rPr>
            </w:pPr>
            <w:r>
              <w:rPr>
                <w:sz w:val="18"/>
                <w:szCs w:val="18"/>
              </w:rPr>
              <w:t>Bedarbių skaičiaus mažinimas.</w:t>
            </w:r>
          </w:p>
        </w:tc>
        <w:tc>
          <w:tcPr>
            <w:tcW w:w="891" w:type="dxa"/>
          </w:tcPr>
          <w:p w14:paraId="56014030" w14:textId="77777777" w:rsidR="00EC67BD" w:rsidRPr="00EC67BD" w:rsidRDefault="00EC67BD" w:rsidP="00A54842">
            <w:pPr>
              <w:rPr>
                <w:sz w:val="18"/>
                <w:szCs w:val="18"/>
              </w:rPr>
            </w:pPr>
          </w:p>
        </w:tc>
        <w:tc>
          <w:tcPr>
            <w:tcW w:w="891" w:type="dxa"/>
          </w:tcPr>
          <w:p w14:paraId="09084BCE" w14:textId="77777777" w:rsidR="00EC67BD" w:rsidRPr="00EC67BD" w:rsidRDefault="00EC67BD" w:rsidP="00A54842">
            <w:pPr>
              <w:rPr>
                <w:sz w:val="18"/>
                <w:szCs w:val="18"/>
              </w:rPr>
            </w:pPr>
          </w:p>
        </w:tc>
        <w:tc>
          <w:tcPr>
            <w:tcW w:w="705" w:type="dxa"/>
          </w:tcPr>
          <w:p w14:paraId="2CD30CDD" w14:textId="77777777" w:rsidR="00E321CB" w:rsidRDefault="00E321CB" w:rsidP="00A54842">
            <w:pPr>
              <w:rPr>
                <w:sz w:val="18"/>
                <w:szCs w:val="18"/>
              </w:rPr>
            </w:pPr>
          </w:p>
          <w:p w14:paraId="1E50D390" w14:textId="2A3B0A98" w:rsidR="00EC67BD" w:rsidRPr="00EC67BD" w:rsidRDefault="009A669A" w:rsidP="00A54842">
            <w:pPr>
              <w:rPr>
                <w:sz w:val="18"/>
                <w:szCs w:val="18"/>
              </w:rPr>
            </w:pPr>
            <w:r>
              <w:rPr>
                <w:sz w:val="18"/>
                <w:szCs w:val="18"/>
              </w:rPr>
              <w:t>11900</w:t>
            </w:r>
          </w:p>
        </w:tc>
        <w:tc>
          <w:tcPr>
            <w:tcW w:w="891" w:type="dxa"/>
          </w:tcPr>
          <w:p w14:paraId="37A1492F" w14:textId="77777777" w:rsidR="00E321CB" w:rsidRDefault="00E321CB" w:rsidP="00A54842">
            <w:pPr>
              <w:rPr>
                <w:sz w:val="18"/>
                <w:szCs w:val="18"/>
              </w:rPr>
            </w:pPr>
          </w:p>
          <w:p w14:paraId="1DD0F7DB" w14:textId="7178F819" w:rsidR="00EC67BD" w:rsidRPr="00EC67BD" w:rsidRDefault="009A669A" w:rsidP="00A54842">
            <w:pPr>
              <w:rPr>
                <w:sz w:val="18"/>
                <w:szCs w:val="18"/>
              </w:rPr>
            </w:pPr>
            <w:r>
              <w:rPr>
                <w:sz w:val="18"/>
                <w:szCs w:val="18"/>
              </w:rPr>
              <w:t>11919,48</w:t>
            </w:r>
          </w:p>
        </w:tc>
        <w:tc>
          <w:tcPr>
            <w:tcW w:w="605" w:type="dxa"/>
          </w:tcPr>
          <w:p w14:paraId="74C15D67" w14:textId="77777777" w:rsidR="00EC67BD" w:rsidRPr="00EC67BD" w:rsidRDefault="00EC67BD" w:rsidP="00A54842">
            <w:pPr>
              <w:rPr>
                <w:sz w:val="18"/>
                <w:szCs w:val="18"/>
              </w:rPr>
            </w:pPr>
          </w:p>
        </w:tc>
        <w:tc>
          <w:tcPr>
            <w:tcW w:w="605" w:type="dxa"/>
          </w:tcPr>
          <w:p w14:paraId="3929383F" w14:textId="77777777" w:rsidR="00EC67BD" w:rsidRPr="00EC67BD" w:rsidRDefault="00EC67BD" w:rsidP="00A54842">
            <w:pPr>
              <w:rPr>
                <w:sz w:val="18"/>
                <w:szCs w:val="18"/>
              </w:rPr>
            </w:pPr>
          </w:p>
        </w:tc>
        <w:tc>
          <w:tcPr>
            <w:tcW w:w="891" w:type="dxa"/>
          </w:tcPr>
          <w:p w14:paraId="4181742E" w14:textId="77777777" w:rsidR="00E321CB" w:rsidRDefault="00E321CB" w:rsidP="00A54842">
            <w:pPr>
              <w:rPr>
                <w:sz w:val="18"/>
                <w:szCs w:val="18"/>
              </w:rPr>
            </w:pPr>
          </w:p>
          <w:p w14:paraId="7D5F9E3A" w14:textId="48D2D137" w:rsidR="00EC67BD" w:rsidRPr="00EC67BD" w:rsidRDefault="009A669A" w:rsidP="00A54842">
            <w:pPr>
              <w:rPr>
                <w:sz w:val="18"/>
                <w:szCs w:val="18"/>
              </w:rPr>
            </w:pPr>
            <w:r>
              <w:rPr>
                <w:sz w:val="18"/>
                <w:szCs w:val="18"/>
              </w:rPr>
              <w:t>11900</w:t>
            </w:r>
          </w:p>
        </w:tc>
        <w:tc>
          <w:tcPr>
            <w:tcW w:w="891" w:type="dxa"/>
          </w:tcPr>
          <w:p w14:paraId="402808F3" w14:textId="77777777" w:rsidR="00526AE6" w:rsidRDefault="00526AE6" w:rsidP="00A54842">
            <w:pPr>
              <w:rPr>
                <w:sz w:val="18"/>
                <w:szCs w:val="18"/>
              </w:rPr>
            </w:pPr>
          </w:p>
          <w:p w14:paraId="58461300" w14:textId="5AB107D1" w:rsidR="00EC67BD" w:rsidRPr="00EC67BD" w:rsidRDefault="009A669A" w:rsidP="00A54842">
            <w:pPr>
              <w:rPr>
                <w:sz w:val="18"/>
                <w:szCs w:val="18"/>
              </w:rPr>
            </w:pPr>
            <w:r>
              <w:rPr>
                <w:sz w:val="18"/>
                <w:szCs w:val="18"/>
              </w:rPr>
              <w:t>11919,48</w:t>
            </w:r>
          </w:p>
        </w:tc>
        <w:tc>
          <w:tcPr>
            <w:tcW w:w="605" w:type="dxa"/>
          </w:tcPr>
          <w:p w14:paraId="1353D1A0" w14:textId="77777777" w:rsidR="00EC67BD" w:rsidRPr="00EC67BD" w:rsidRDefault="00EC67BD" w:rsidP="00A54842">
            <w:pPr>
              <w:rPr>
                <w:sz w:val="18"/>
                <w:szCs w:val="18"/>
              </w:rPr>
            </w:pPr>
          </w:p>
        </w:tc>
        <w:tc>
          <w:tcPr>
            <w:tcW w:w="605" w:type="dxa"/>
          </w:tcPr>
          <w:p w14:paraId="119DACD0" w14:textId="77777777" w:rsidR="00EC67BD" w:rsidRPr="00EC67BD" w:rsidRDefault="00EC67BD" w:rsidP="00A54842">
            <w:pPr>
              <w:rPr>
                <w:sz w:val="18"/>
                <w:szCs w:val="18"/>
              </w:rPr>
            </w:pPr>
          </w:p>
        </w:tc>
        <w:tc>
          <w:tcPr>
            <w:tcW w:w="891" w:type="dxa"/>
          </w:tcPr>
          <w:p w14:paraId="5AEC2E5D" w14:textId="77777777" w:rsidR="00526AE6" w:rsidRDefault="00526AE6" w:rsidP="00A54842">
            <w:pPr>
              <w:rPr>
                <w:sz w:val="18"/>
                <w:szCs w:val="18"/>
              </w:rPr>
            </w:pPr>
          </w:p>
          <w:p w14:paraId="68FB5830" w14:textId="5485B8C9" w:rsidR="00EC67BD" w:rsidRPr="00EC67BD" w:rsidRDefault="009A669A" w:rsidP="00A54842">
            <w:pPr>
              <w:rPr>
                <w:sz w:val="18"/>
                <w:szCs w:val="18"/>
              </w:rPr>
            </w:pPr>
            <w:r>
              <w:rPr>
                <w:sz w:val="18"/>
                <w:szCs w:val="18"/>
              </w:rPr>
              <w:t>11919,48</w:t>
            </w:r>
          </w:p>
        </w:tc>
        <w:tc>
          <w:tcPr>
            <w:tcW w:w="891" w:type="dxa"/>
          </w:tcPr>
          <w:p w14:paraId="31BB88B1" w14:textId="77777777" w:rsidR="00526AE6" w:rsidRDefault="00526AE6" w:rsidP="00A54842">
            <w:pPr>
              <w:rPr>
                <w:sz w:val="18"/>
                <w:szCs w:val="18"/>
              </w:rPr>
            </w:pPr>
          </w:p>
          <w:p w14:paraId="0D732539" w14:textId="290EEB63" w:rsidR="00EC67BD" w:rsidRPr="00EC67BD" w:rsidRDefault="009A669A" w:rsidP="00A54842">
            <w:pPr>
              <w:rPr>
                <w:sz w:val="18"/>
                <w:szCs w:val="18"/>
              </w:rPr>
            </w:pPr>
            <w:r>
              <w:rPr>
                <w:sz w:val="18"/>
                <w:szCs w:val="18"/>
              </w:rPr>
              <w:t>11919,48</w:t>
            </w:r>
          </w:p>
        </w:tc>
        <w:tc>
          <w:tcPr>
            <w:tcW w:w="605" w:type="dxa"/>
          </w:tcPr>
          <w:p w14:paraId="1567B1E2" w14:textId="77777777" w:rsidR="00EC67BD" w:rsidRPr="00EC67BD" w:rsidRDefault="00EC67BD" w:rsidP="00A54842">
            <w:pPr>
              <w:rPr>
                <w:sz w:val="18"/>
                <w:szCs w:val="18"/>
              </w:rPr>
            </w:pPr>
          </w:p>
        </w:tc>
      </w:tr>
    </w:tbl>
    <w:p w14:paraId="44BD518F" w14:textId="62F2CF3E" w:rsidR="00AC6C94" w:rsidRPr="00810E75" w:rsidRDefault="00AC6C94" w:rsidP="00A54842"/>
    <w:p w14:paraId="180578DC" w14:textId="2B21B1CB" w:rsidR="00CC35F9" w:rsidRPr="00810E75" w:rsidRDefault="00CC35F9" w:rsidP="00A54842"/>
    <w:p w14:paraId="46AE86E5" w14:textId="77777777" w:rsidR="00810E75" w:rsidRPr="00810E75" w:rsidRDefault="00810E75" w:rsidP="00A54842"/>
    <w:p w14:paraId="787D4D48" w14:textId="6D94412C" w:rsidR="00A54842" w:rsidRPr="002E4559" w:rsidRDefault="00A54842" w:rsidP="00A54842">
      <w:r w:rsidRPr="002E4559">
        <w:t xml:space="preserve">Seniūnas                                                                                                              </w:t>
      </w:r>
      <w:r w:rsidR="00AC6C94">
        <w:tab/>
      </w:r>
      <w:r w:rsidR="00AC6C94">
        <w:tab/>
      </w:r>
      <w:r w:rsidR="00AC6C94">
        <w:tab/>
      </w:r>
      <w:r w:rsidR="00AC6C94">
        <w:tab/>
      </w:r>
      <w:r w:rsidR="00AC6C94">
        <w:tab/>
      </w:r>
      <w:r w:rsidR="00516089">
        <w:t>Juzef Šatkevič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3EF04719" w:rsidR="00ED75B6" w:rsidRPr="00BB22B3" w:rsidRDefault="00A54842" w:rsidP="00BB22B3">
      <w:pPr>
        <w:jc w:val="both"/>
      </w:pPr>
      <w:r w:rsidRPr="002E4559">
        <w:t>Vyresn</w:t>
      </w:r>
      <w:r w:rsidR="00257E11">
        <w:t>ysis</w:t>
      </w:r>
      <w:r w:rsidRPr="002E4559">
        <w:t xml:space="preserve"> finansinink</w:t>
      </w:r>
      <w:r w:rsidR="00257E11">
        <w:t>as</w:t>
      </w:r>
      <w:r w:rsidRPr="002E4559">
        <w:t xml:space="preserve">                                                                                                              </w:t>
      </w:r>
      <w:r w:rsidR="00F3058D" w:rsidRPr="002E4559">
        <w:tab/>
      </w:r>
      <w:r w:rsidR="00F3058D" w:rsidRPr="002E4559">
        <w:tab/>
      </w:r>
      <w:r w:rsidR="00F3058D" w:rsidRPr="002E4559">
        <w:tab/>
      </w:r>
      <w:r w:rsidR="00F3058D">
        <w:tab/>
      </w:r>
      <w:r w:rsidR="00516089">
        <w:t>Kazimež Balbatun</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622F" w14:textId="77777777" w:rsidR="00454C91" w:rsidRDefault="00454C91" w:rsidP="009726D8">
      <w:r>
        <w:separator/>
      </w:r>
    </w:p>
  </w:endnote>
  <w:endnote w:type="continuationSeparator" w:id="0">
    <w:p w14:paraId="0B93C9CA" w14:textId="77777777" w:rsidR="00454C91" w:rsidRDefault="00454C9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7033" w14:textId="77777777" w:rsidR="00454C91" w:rsidRDefault="00454C91" w:rsidP="009726D8">
      <w:r>
        <w:separator/>
      </w:r>
    </w:p>
  </w:footnote>
  <w:footnote w:type="continuationSeparator" w:id="0">
    <w:p w14:paraId="51EFBBC4" w14:textId="77777777" w:rsidR="00454C91" w:rsidRDefault="00454C9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multilevel"/>
    <w:tmpl w:val="FF807A3E"/>
    <w:name w:val="WW8Num4"/>
    <w:lvl w:ilvl="0">
      <w:start w:val="1"/>
      <w:numFmt w:val="decimal"/>
      <w:lvlText w:val="%1."/>
      <w:lvlJc w:val="left"/>
      <w:pPr>
        <w:tabs>
          <w:tab w:val="num" w:pos="1070"/>
        </w:tabs>
        <w:ind w:left="1070" w:hanging="360"/>
      </w:pPr>
    </w:lvl>
    <w:lvl w:ilvl="1">
      <w:start w:val="12"/>
      <w:numFmt w:val="decimal"/>
      <w:isLgl/>
      <w:lvlText w:val="%1.%2."/>
      <w:lvlJc w:val="left"/>
      <w:pPr>
        <w:ind w:left="1835" w:hanging="54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185" w:hanging="720"/>
      </w:pPr>
      <w:rPr>
        <w:rFonts w:hint="default"/>
      </w:rPr>
    </w:lvl>
    <w:lvl w:ilvl="4">
      <w:start w:val="1"/>
      <w:numFmt w:val="decimal"/>
      <w:isLgl/>
      <w:lvlText w:val="%1.%2.%3.%4.%5."/>
      <w:lvlJc w:val="left"/>
      <w:pPr>
        <w:ind w:left="4130" w:hanging="1080"/>
      </w:pPr>
      <w:rPr>
        <w:rFonts w:hint="default"/>
      </w:rPr>
    </w:lvl>
    <w:lvl w:ilvl="5">
      <w:start w:val="1"/>
      <w:numFmt w:val="decimal"/>
      <w:isLgl/>
      <w:lvlText w:val="%1.%2.%3.%4.%5.%6."/>
      <w:lvlJc w:val="left"/>
      <w:pPr>
        <w:ind w:left="4715" w:hanging="1080"/>
      </w:pPr>
      <w:rPr>
        <w:rFonts w:hint="default"/>
      </w:rPr>
    </w:lvl>
    <w:lvl w:ilvl="6">
      <w:start w:val="1"/>
      <w:numFmt w:val="decimal"/>
      <w:isLgl/>
      <w:lvlText w:val="%1.%2.%3.%4.%5.%6.%7."/>
      <w:lvlJc w:val="left"/>
      <w:pPr>
        <w:ind w:left="5660" w:hanging="1440"/>
      </w:pPr>
      <w:rPr>
        <w:rFonts w:hint="default"/>
      </w:rPr>
    </w:lvl>
    <w:lvl w:ilvl="7">
      <w:start w:val="1"/>
      <w:numFmt w:val="decimal"/>
      <w:isLgl/>
      <w:lvlText w:val="%1.%2.%3.%4.%5.%6.%7.%8."/>
      <w:lvlJc w:val="left"/>
      <w:pPr>
        <w:ind w:left="6245" w:hanging="1440"/>
      </w:pPr>
      <w:rPr>
        <w:rFonts w:hint="default"/>
      </w:rPr>
    </w:lvl>
    <w:lvl w:ilvl="8">
      <w:start w:val="1"/>
      <w:numFmt w:val="decimal"/>
      <w:isLgl/>
      <w:lvlText w:val="%1.%2.%3.%4.%5.%6.%7.%8.%9."/>
      <w:lvlJc w:val="left"/>
      <w:pPr>
        <w:ind w:left="7190" w:hanging="1800"/>
      </w:pPr>
      <w:rPr>
        <w:rFont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4CA102A0"/>
    <w:multiLevelType w:val="hybridMultilevel"/>
    <w:tmpl w:val="D64229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2C34C3A"/>
    <w:multiLevelType w:val="hybridMultilevel"/>
    <w:tmpl w:val="E0D04A70"/>
    <w:lvl w:ilvl="0" w:tplc="0078376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8D06F1B"/>
    <w:multiLevelType w:val="hybridMultilevel"/>
    <w:tmpl w:val="6878382A"/>
    <w:lvl w:ilvl="0" w:tplc="1764999C">
      <w:start w:val="1"/>
      <w:numFmt w:val="decimal"/>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85069E"/>
    <w:multiLevelType w:val="hybridMultilevel"/>
    <w:tmpl w:val="A76C6914"/>
    <w:lvl w:ilvl="0" w:tplc="6ED439A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3666CD6"/>
    <w:multiLevelType w:val="hybridMultilevel"/>
    <w:tmpl w:val="53DA57C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501389225">
    <w:abstractNumId w:val="0"/>
  </w:num>
  <w:num w:numId="2" w16cid:durableId="135606206">
    <w:abstractNumId w:val="1"/>
  </w:num>
  <w:num w:numId="3" w16cid:durableId="1059937076">
    <w:abstractNumId w:val="3"/>
  </w:num>
  <w:num w:numId="4" w16cid:durableId="455216847">
    <w:abstractNumId w:val="4"/>
  </w:num>
  <w:num w:numId="5" w16cid:durableId="2122065541">
    <w:abstractNumId w:val="5"/>
  </w:num>
  <w:num w:numId="6" w16cid:durableId="737898279">
    <w:abstractNumId w:val="11"/>
  </w:num>
  <w:num w:numId="7" w16cid:durableId="1022903446">
    <w:abstractNumId w:val="9"/>
  </w:num>
  <w:num w:numId="8" w16cid:durableId="2123498242">
    <w:abstractNumId w:val="13"/>
  </w:num>
  <w:num w:numId="9" w16cid:durableId="1315721887">
    <w:abstractNumId w:val="2"/>
  </w:num>
  <w:num w:numId="10" w16cid:durableId="312417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990399">
    <w:abstractNumId w:val="10"/>
  </w:num>
  <w:num w:numId="12" w16cid:durableId="1963926049">
    <w:abstractNumId w:val="7"/>
  </w:num>
  <w:num w:numId="13" w16cid:durableId="1391341269">
    <w:abstractNumId w:val="12"/>
  </w:num>
  <w:num w:numId="14" w16cid:durableId="787116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0F4"/>
    <w:rsid w:val="000206F7"/>
    <w:rsid w:val="00024F64"/>
    <w:rsid w:val="00035108"/>
    <w:rsid w:val="00035AE4"/>
    <w:rsid w:val="00035FEC"/>
    <w:rsid w:val="00036567"/>
    <w:rsid w:val="00045A6F"/>
    <w:rsid w:val="0005454A"/>
    <w:rsid w:val="00096A42"/>
    <w:rsid w:val="000A5712"/>
    <w:rsid w:val="000A5EC2"/>
    <w:rsid w:val="000A7CFF"/>
    <w:rsid w:val="000B36EB"/>
    <w:rsid w:val="000B410F"/>
    <w:rsid w:val="000B69E6"/>
    <w:rsid w:val="000E473C"/>
    <w:rsid w:val="000E703D"/>
    <w:rsid w:val="000F1018"/>
    <w:rsid w:val="000F6202"/>
    <w:rsid w:val="00102564"/>
    <w:rsid w:val="00105CC4"/>
    <w:rsid w:val="0010623C"/>
    <w:rsid w:val="00147110"/>
    <w:rsid w:val="0015138D"/>
    <w:rsid w:val="00154F34"/>
    <w:rsid w:val="0016499C"/>
    <w:rsid w:val="00164B68"/>
    <w:rsid w:val="0018387F"/>
    <w:rsid w:val="00186074"/>
    <w:rsid w:val="0018793B"/>
    <w:rsid w:val="001D0CFF"/>
    <w:rsid w:val="00204E52"/>
    <w:rsid w:val="002249C9"/>
    <w:rsid w:val="0022662B"/>
    <w:rsid w:val="00251B95"/>
    <w:rsid w:val="002543CF"/>
    <w:rsid w:val="00257E11"/>
    <w:rsid w:val="00262A7A"/>
    <w:rsid w:val="00271747"/>
    <w:rsid w:val="00271C64"/>
    <w:rsid w:val="002802E3"/>
    <w:rsid w:val="00281033"/>
    <w:rsid w:val="0028317B"/>
    <w:rsid w:val="0029586E"/>
    <w:rsid w:val="002A0480"/>
    <w:rsid w:val="002B125D"/>
    <w:rsid w:val="002B747E"/>
    <w:rsid w:val="002B7629"/>
    <w:rsid w:val="002D26FB"/>
    <w:rsid w:val="002E2094"/>
    <w:rsid w:val="002E4559"/>
    <w:rsid w:val="002F4E78"/>
    <w:rsid w:val="0030576E"/>
    <w:rsid w:val="00310BE8"/>
    <w:rsid w:val="00325394"/>
    <w:rsid w:val="00326181"/>
    <w:rsid w:val="00333241"/>
    <w:rsid w:val="00340E4E"/>
    <w:rsid w:val="00344063"/>
    <w:rsid w:val="00350EF0"/>
    <w:rsid w:val="00361F1D"/>
    <w:rsid w:val="00362C43"/>
    <w:rsid w:val="00375785"/>
    <w:rsid w:val="00391245"/>
    <w:rsid w:val="003A4AA3"/>
    <w:rsid w:val="003A78C0"/>
    <w:rsid w:val="003B4F13"/>
    <w:rsid w:val="003C233B"/>
    <w:rsid w:val="003C67B7"/>
    <w:rsid w:val="003D55B5"/>
    <w:rsid w:val="003E479F"/>
    <w:rsid w:val="003F742B"/>
    <w:rsid w:val="00406E53"/>
    <w:rsid w:val="0041434A"/>
    <w:rsid w:val="00427F17"/>
    <w:rsid w:val="00437421"/>
    <w:rsid w:val="00440E61"/>
    <w:rsid w:val="0045243D"/>
    <w:rsid w:val="00453FB7"/>
    <w:rsid w:val="00454C91"/>
    <w:rsid w:val="00456729"/>
    <w:rsid w:val="00462A31"/>
    <w:rsid w:val="004665A7"/>
    <w:rsid w:val="00467210"/>
    <w:rsid w:val="00472322"/>
    <w:rsid w:val="00472FBA"/>
    <w:rsid w:val="00473FA3"/>
    <w:rsid w:val="00480B87"/>
    <w:rsid w:val="004946FB"/>
    <w:rsid w:val="00497D68"/>
    <w:rsid w:val="004A193A"/>
    <w:rsid w:val="004A4023"/>
    <w:rsid w:val="004B225B"/>
    <w:rsid w:val="004C452D"/>
    <w:rsid w:val="004C551A"/>
    <w:rsid w:val="004D017E"/>
    <w:rsid w:val="004D77D0"/>
    <w:rsid w:val="004E0ED0"/>
    <w:rsid w:val="004E1290"/>
    <w:rsid w:val="004E5EE8"/>
    <w:rsid w:val="00516089"/>
    <w:rsid w:val="005175A2"/>
    <w:rsid w:val="00526AE6"/>
    <w:rsid w:val="00546B9F"/>
    <w:rsid w:val="00560B14"/>
    <w:rsid w:val="00580D90"/>
    <w:rsid w:val="005B7EBA"/>
    <w:rsid w:val="005C01F6"/>
    <w:rsid w:val="005C640C"/>
    <w:rsid w:val="005D4DA0"/>
    <w:rsid w:val="005D5C1C"/>
    <w:rsid w:val="005D5FCD"/>
    <w:rsid w:val="005F3FEE"/>
    <w:rsid w:val="00603FC4"/>
    <w:rsid w:val="006104C7"/>
    <w:rsid w:val="00623D93"/>
    <w:rsid w:val="00623F1C"/>
    <w:rsid w:val="00631275"/>
    <w:rsid w:val="00637C9C"/>
    <w:rsid w:val="00642BE0"/>
    <w:rsid w:val="00643FFC"/>
    <w:rsid w:val="00644B89"/>
    <w:rsid w:val="00646789"/>
    <w:rsid w:val="00653C6C"/>
    <w:rsid w:val="00653CF5"/>
    <w:rsid w:val="0066522A"/>
    <w:rsid w:val="00671E9D"/>
    <w:rsid w:val="0067508F"/>
    <w:rsid w:val="00677D82"/>
    <w:rsid w:val="00687B49"/>
    <w:rsid w:val="006934DA"/>
    <w:rsid w:val="006A426C"/>
    <w:rsid w:val="006C3B67"/>
    <w:rsid w:val="006C4359"/>
    <w:rsid w:val="006D3699"/>
    <w:rsid w:val="006D57E9"/>
    <w:rsid w:val="00702FB0"/>
    <w:rsid w:val="007072A2"/>
    <w:rsid w:val="00713868"/>
    <w:rsid w:val="00713FD1"/>
    <w:rsid w:val="007158F1"/>
    <w:rsid w:val="007378BB"/>
    <w:rsid w:val="00741DA1"/>
    <w:rsid w:val="007561BD"/>
    <w:rsid w:val="00761D45"/>
    <w:rsid w:val="0076331D"/>
    <w:rsid w:val="00770DC4"/>
    <w:rsid w:val="007732BA"/>
    <w:rsid w:val="00784558"/>
    <w:rsid w:val="0079091B"/>
    <w:rsid w:val="00797AD1"/>
    <w:rsid w:val="007A4F7B"/>
    <w:rsid w:val="007A54E3"/>
    <w:rsid w:val="007A6FF4"/>
    <w:rsid w:val="007B31D5"/>
    <w:rsid w:val="007B64CC"/>
    <w:rsid w:val="007B6FFD"/>
    <w:rsid w:val="007C4095"/>
    <w:rsid w:val="007F2B86"/>
    <w:rsid w:val="007F47D3"/>
    <w:rsid w:val="007F7687"/>
    <w:rsid w:val="008068E0"/>
    <w:rsid w:val="00810E75"/>
    <w:rsid w:val="00817FE0"/>
    <w:rsid w:val="00822B33"/>
    <w:rsid w:val="00847AED"/>
    <w:rsid w:val="00862DB4"/>
    <w:rsid w:val="00884959"/>
    <w:rsid w:val="0089265A"/>
    <w:rsid w:val="008932B9"/>
    <w:rsid w:val="008C0081"/>
    <w:rsid w:val="008D71B0"/>
    <w:rsid w:val="008E6787"/>
    <w:rsid w:val="008E70CF"/>
    <w:rsid w:val="008F533E"/>
    <w:rsid w:val="009116A9"/>
    <w:rsid w:val="00930BEF"/>
    <w:rsid w:val="0095045E"/>
    <w:rsid w:val="009513F5"/>
    <w:rsid w:val="00954EEE"/>
    <w:rsid w:val="009726D8"/>
    <w:rsid w:val="00977722"/>
    <w:rsid w:val="00995BF0"/>
    <w:rsid w:val="009A1FD8"/>
    <w:rsid w:val="009A2C64"/>
    <w:rsid w:val="009A669A"/>
    <w:rsid w:val="009B3BA3"/>
    <w:rsid w:val="009B4A67"/>
    <w:rsid w:val="009C20F5"/>
    <w:rsid w:val="009C6490"/>
    <w:rsid w:val="009D201E"/>
    <w:rsid w:val="009D4161"/>
    <w:rsid w:val="009D5A6E"/>
    <w:rsid w:val="00A15A5E"/>
    <w:rsid w:val="00A37B5D"/>
    <w:rsid w:val="00A4646A"/>
    <w:rsid w:val="00A51ED5"/>
    <w:rsid w:val="00A54842"/>
    <w:rsid w:val="00A554F5"/>
    <w:rsid w:val="00A72EE0"/>
    <w:rsid w:val="00A76E67"/>
    <w:rsid w:val="00A84431"/>
    <w:rsid w:val="00A95D0D"/>
    <w:rsid w:val="00A9616D"/>
    <w:rsid w:val="00A976BB"/>
    <w:rsid w:val="00AA609B"/>
    <w:rsid w:val="00AB04A3"/>
    <w:rsid w:val="00AB6C9C"/>
    <w:rsid w:val="00AC097B"/>
    <w:rsid w:val="00AC6C94"/>
    <w:rsid w:val="00AD7417"/>
    <w:rsid w:val="00AF05B5"/>
    <w:rsid w:val="00B00DA2"/>
    <w:rsid w:val="00B02161"/>
    <w:rsid w:val="00B31694"/>
    <w:rsid w:val="00B358D3"/>
    <w:rsid w:val="00B35C02"/>
    <w:rsid w:val="00B50A07"/>
    <w:rsid w:val="00B9088B"/>
    <w:rsid w:val="00B914E0"/>
    <w:rsid w:val="00B91E98"/>
    <w:rsid w:val="00B941C5"/>
    <w:rsid w:val="00B965B1"/>
    <w:rsid w:val="00BA2E9B"/>
    <w:rsid w:val="00BB22B3"/>
    <w:rsid w:val="00BB420B"/>
    <w:rsid w:val="00BB7E23"/>
    <w:rsid w:val="00BC548E"/>
    <w:rsid w:val="00BC5926"/>
    <w:rsid w:val="00BD28F7"/>
    <w:rsid w:val="00BD2B03"/>
    <w:rsid w:val="00BD6998"/>
    <w:rsid w:val="00BE031B"/>
    <w:rsid w:val="00BE3A54"/>
    <w:rsid w:val="00C34888"/>
    <w:rsid w:val="00C5516D"/>
    <w:rsid w:val="00C66F2C"/>
    <w:rsid w:val="00C67D97"/>
    <w:rsid w:val="00C8009C"/>
    <w:rsid w:val="00C91762"/>
    <w:rsid w:val="00CB5BA3"/>
    <w:rsid w:val="00CB7666"/>
    <w:rsid w:val="00CC140A"/>
    <w:rsid w:val="00CC35F9"/>
    <w:rsid w:val="00CC44DA"/>
    <w:rsid w:val="00CC5552"/>
    <w:rsid w:val="00CC6772"/>
    <w:rsid w:val="00CE2751"/>
    <w:rsid w:val="00CE42DE"/>
    <w:rsid w:val="00CE5980"/>
    <w:rsid w:val="00D14CD9"/>
    <w:rsid w:val="00D20E3F"/>
    <w:rsid w:val="00D2408D"/>
    <w:rsid w:val="00D2710A"/>
    <w:rsid w:val="00D31B50"/>
    <w:rsid w:val="00D3551A"/>
    <w:rsid w:val="00D35E76"/>
    <w:rsid w:val="00D371ED"/>
    <w:rsid w:val="00D41BD5"/>
    <w:rsid w:val="00D65A8E"/>
    <w:rsid w:val="00D723AC"/>
    <w:rsid w:val="00D761F2"/>
    <w:rsid w:val="00D8368B"/>
    <w:rsid w:val="00DB1DC9"/>
    <w:rsid w:val="00DB29D3"/>
    <w:rsid w:val="00DB4BB4"/>
    <w:rsid w:val="00DB4CDB"/>
    <w:rsid w:val="00DC437B"/>
    <w:rsid w:val="00DD008C"/>
    <w:rsid w:val="00DD22F3"/>
    <w:rsid w:val="00DE1D44"/>
    <w:rsid w:val="00E059B5"/>
    <w:rsid w:val="00E22301"/>
    <w:rsid w:val="00E23560"/>
    <w:rsid w:val="00E321CB"/>
    <w:rsid w:val="00E34B10"/>
    <w:rsid w:val="00E35CA1"/>
    <w:rsid w:val="00E37663"/>
    <w:rsid w:val="00E41AFC"/>
    <w:rsid w:val="00E457C7"/>
    <w:rsid w:val="00E516FC"/>
    <w:rsid w:val="00E56F99"/>
    <w:rsid w:val="00E6389B"/>
    <w:rsid w:val="00E81712"/>
    <w:rsid w:val="00E85425"/>
    <w:rsid w:val="00E949A7"/>
    <w:rsid w:val="00EC4096"/>
    <w:rsid w:val="00EC40E0"/>
    <w:rsid w:val="00EC5FEA"/>
    <w:rsid w:val="00EC67BD"/>
    <w:rsid w:val="00ED75B6"/>
    <w:rsid w:val="00EE5926"/>
    <w:rsid w:val="00EE5B52"/>
    <w:rsid w:val="00EF11ED"/>
    <w:rsid w:val="00EF3114"/>
    <w:rsid w:val="00EF71C0"/>
    <w:rsid w:val="00F007C9"/>
    <w:rsid w:val="00F007F4"/>
    <w:rsid w:val="00F012B0"/>
    <w:rsid w:val="00F03AC4"/>
    <w:rsid w:val="00F11566"/>
    <w:rsid w:val="00F15043"/>
    <w:rsid w:val="00F251A8"/>
    <w:rsid w:val="00F3058D"/>
    <w:rsid w:val="00F35363"/>
    <w:rsid w:val="00F36ABB"/>
    <w:rsid w:val="00F44054"/>
    <w:rsid w:val="00F5261E"/>
    <w:rsid w:val="00F54790"/>
    <w:rsid w:val="00F60180"/>
    <w:rsid w:val="00F63FED"/>
    <w:rsid w:val="00F6517B"/>
    <w:rsid w:val="00F80FD2"/>
    <w:rsid w:val="00F946EA"/>
    <w:rsid w:val="00F97113"/>
    <w:rsid w:val="00FA0E20"/>
    <w:rsid w:val="00FA3D5B"/>
    <w:rsid w:val="00FA56CA"/>
    <w:rsid w:val="00FB0A97"/>
    <w:rsid w:val="00FC718C"/>
    <w:rsid w:val="00FD27C4"/>
    <w:rsid w:val="00FD5748"/>
    <w:rsid w:val="00FD78EF"/>
    <w:rsid w:val="00FE2A98"/>
    <w:rsid w:val="00FE39A4"/>
    <w:rsid w:val="00FF46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docId w15:val="{BCE6C38F-2285-43B7-90FE-02D81A4D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623F1C"/>
    <w:pPr>
      <w:ind w:left="720"/>
      <w:contextualSpacing/>
    </w:pPr>
  </w:style>
  <w:style w:type="paragraph" w:customStyle="1" w:styleId="msonormalcxspmiddle">
    <w:name w:val="msonormalcxspmiddle"/>
    <w:basedOn w:val="prastasis"/>
    <w:uiPriority w:val="99"/>
    <w:rsid w:val="00B91E98"/>
    <w:pPr>
      <w:spacing w:before="100" w:beforeAutospacing="1" w:after="100" w:afterAutospacing="1"/>
    </w:pPr>
    <w:rPr>
      <w:lang w:val="en-US" w:eastAsia="en-US"/>
    </w:rPr>
  </w:style>
  <w:style w:type="paragraph" w:styleId="Pataisymai">
    <w:name w:val="Revision"/>
    <w:hidden/>
    <w:uiPriority w:val="99"/>
    <w:semiHidden/>
    <w:rsid w:val="00D271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3068">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6785039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016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5F06-0825-44C3-B2D0-B3FD0027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10371</Words>
  <Characters>5912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61</cp:revision>
  <cp:lastPrinted>2015-03-24T06:19:00Z</cp:lastPrinted>
  <dcterms:created xsi:type="dcterms:W3CDTF">2022-01-03T10:54:00Z</dcterms:created>
  <dcterms:modified xsi:type="dcterms:W3CDTF">2024-02-01T07:05:00Z</dcterms:modified>
</cp:coreProperties>
</file>