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2A7E6230" w:rsidR="00204E52" w:rsidRDefault="00204E52" w:rsidP="005175A2">
      <w:r>
        <w:tab/>
      </w:r>
      <w:r>
        <w:tab/>
      </w:r>
      <w:r>
        <w:tab/>
      </w:r>
      <w:r>
        <w:tab/>
      </w:r>
      <w:r>
        <w:tab/>
      </w:r>
      <w:r w:rsidR="00894FEE">
        <w:t>a</w:t>
      </w:r>
      <w:r>
        <w:t>dministracijos direktorės</w:t>
      </w:r>
    </w:p>
    <w:p w14:paraId="2FDF8C0F" w14:textId="77777777" w:rsidR="00FC4442" w:rsidRPr="00FC4442" w:rsidRDefault="00204E52" w:rsidP="00FC4442">
      <w:r>
        <w:tab/>
      </w:r>
      <w:r>
        <w:tab/>
      </w:r>
      <w:r>
        <w:tab/>
      </w:r>
      <w:r>
        <w:tab/>
      </w:r>
      <w:r>
        <w:tab/>
      </w:r>
      <w:r w:rsidR="00FC4442" w:rsidRPr="00FC4442">
        <w:t>2022 m. kovo 15 d.</w:t>
      </w:r>
    </w:p>
    <w:p w14:paraId="2E0CE973" w14:textId="77777777" w:rsidR="00FC4442" w:rsidRPr="00FC4442" w:rsidRDefault="00FC4442" w:rsidP="00FC4442">
      <w:r w:rsidRPr="00FC4442">
        <w:tab/>
      </w:r>
      <w:r w:rsidRPr="00FC4442">
        <w:tab/>
      </w:r>
      <w:r w:rsidRPr="00FC4442">
        <w:tab/>
      </w:r>
      <w:r w:rsidRPr="00FC4442">
        <w:tab/>
      </w:r>
      <w:r w:rsidRPr="00FC4442">
        <w:tab/>
        <w:t>įsakymu Nr. A27(1)-664</w:t>
      </w:r>
    </w:p>
    <w:p w14:paraId="4A061EC6" w14:textId="4064BDFD" w:rsidR="00637C9C" w:rsidRPr="00685DC4" w:rsidRDefault="00FC718C" w:rsidP="00FC4442">
      <w:r>
        <w:tab/>
      </w:r>
      <w:r>
        <w:tab/>
      </w:r>
      <w:r>
        <w:tab/>
      </w:r>
      <w:r>
        <w:tab/>
      </w:r>
      <w:r>
        <w:tab/>
        <w:t xml:space="preserve">Priedas Nr. </w:t>
      </w:r>
      <w:r w:rsidR="0039413E">
        <w:t>14</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691CCBC1"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487BFE">
        <w:rPr>
          <w:b/>
          <w:sz w:val="28"/>
          <w:szCs w:val="28"/>
        </w:rPr>
        <w:t>Paberžės</w:t>
      </w:r>
      <w:r w:rsidR="00204E52" w:rsidRPr="002E4559">
        <w:rPr>
          <w:b/>
          <w:sz w:val="28"/>
          <w:szCs w:val="28"/>
        </w:rPr>
        <w:t xml:space="preserve"> </w:t>
      </w:r>
      <w:r w:rsidRPr="002E4559">
        <w:rPr>
          <w:b/>
          <w:sz w:val="28"/>
          <w:szCs w:val="28"/>
        </w:rPr>
        <w:t>seniūnijos</w:t>
      </w:r>
    </w:p>
    <w:p w14:paraId="61C770B2" w14:textId="66785DDF"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3A4AA3">
        <w:rPr>
          <w:b/>
          <w:sz w:val="28"/>
          <w:szCs w:val="28"/>
        </w:rPr>
        <w:t>1</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78CCF276"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487BFE">
        <w:rPr>
          <w:b/>
          <w:bCs/>
          <w:sz w:val="26"/>
          <w:szCs w:val="26"/>
        </w:rPr>
        <w:t xml:space="preserve">Paberžės </w:t>
      </w:r>
      <w:r w:rsidRPr="002E4559">
        <w:rPr>
          <w:b/>
          <w:bCs/>
          <w:sz w:val="26"/>
          <w:szCs w:val="26"/>
        </w:rPr>
        <w:t xml:space="preserve">seniūnijos </w:t>
      </w:r>
      <w:r w:rsidR="00B50A07">
        <w:rPr>
          <w:b/>
          <w:bCs/>
          <w:sz w:val="26"/>
          <w:szCs w:val="26"/>
        </w:rPr>
        <w:t>2021</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4EE86B06" w:rsidR="00817FE0" w:rsidRPr="005A00FE" w:rsidRDefault="00204E52" w:rsidP="005A00FE">
      <w:pPr>
        <w:pStyle w:val="Sraopastraipa"/>
        <w:numPr>
          <w:ilvl w:val="1"/>
          <w:numId w:val="3"/>
        </w:numPr>
        <w:suppressAutoHyphens/>
        <w:rPr>
          <w:bCs/>
        </w:rPr>
      </w:pPr>
      <w:r w:rsidRPr="005A00FE">
        <w:rPr>
          <w:bCs/>
        </w:rPr>
        <w:t>Seniū</w:t>
      </w:r>
      <w:r w:rsidR="00797AD1" w:rsidRPr="005A00FE">
        <w:rPr>
          <w:bCs/>
        </w:rPr>
        <w:t>nijos trumpa charakteristika.</w:t>
      </w:r>
    </w:p>
    <w:p w14:paraId="703F6380" w14:textId="75716061" w:rsidR="005A00FE" w:rsidRDefault="005A00FE" w:rsidP="00F7734B">
      <w:pPr>
        <w:suppressAutoHyphens/>
        <w:ind w:firstLine="720"/>
        <w:jc w:val="both"/>
        <w:rPr>
          <w:bCs/>
        </w:rPr>
      </w:pPr>
      <w:r>
        <w:rPr>
          <w:bCs/>
        </w:rPr>
        <w:t xml:space="preserve">Paberžės seniūnija, kurios centras yra Paberžės kaimas, yra nutolusi </w:t>
      </w:r>
      <w:smartTag w:uri="urn:schemas-microsoft-com:office:smarttags" w:element="metricconverter">
        <w:smartTagPr>
          <w:attr w:name="ProductID" w:val="2013 m"/>
        </w:smartTagPr>
        <w:r>
          <w:rPr>
            <w:bCs/>
          </w:rPr>
          <w:t>30 km</w:t>
        </w:r>
      </w:smartTag>
      <w:r>
        <w:rPr>
          <w:bCs/>
        </w:rPr>
        <w:t xml:space="preserve"> nuo Lietuvos sostinės Vilniaus. Ji yra šiaurės vakarų Vilniaus rajono dalyje. Seniūnija ribojasi su kaimyninėmis Maišiagalos, Nemenčinės, Riešės, Sužionių seniūnijomis, bei Širvintų ir Molėtų rajonais. Teritorija užima </w:t>
      </w:r>
      <w:smartTag w:uri="urn:schemas-microsoft-com:office:smarttags" w:element="metricconverter">
        <w:smartTagPr>
          <w:attr w:name="ProductID" w:val="2013 m"/>
        </w:smartTagPr>
        <w:r>
          <w:rPr>
            <w:bCs/>
          </w:rPr>
          <w:t>20900 ha</w:t>
        </w:r>
      </w:smartTag>
      <w:r>
        <w:rPr>
          <w:bCs/>
        </w:rPr>
        <w:t xml:space="preserve"> žemės plotą, tame tarpe 66,80 % žemės ūkio naudmenų, 8,02 % miškų, 25,18 % vandens telkinių ir kitos paskirties žemės, yra 13 ežerų.</w:t>
      </w:r>
    </w:p>
    <w:p w14:paraId="4AD929C0" w14:textId="198B70B6" w:rsidR="005A00FE" w:rsidRDefault="005A00FE" w:rsidP="00F7734B">
      <w:pPr>
        <w:suppressAutoHyphens/>
        <w:ind w:firstLine="720"/>
        <w:jc w:val="both"/>
        <w:rPr>
          <w:bCs/>
        </w:rPr>
      </w:pPr>
      <w:r>
        <w:rPr>
          <w:bCs/>
        </w:rPr>
        <w:t>Seniūnijoje yra 130 kaimų, iš jų didesni : Anavilio k. - 5</w:t>
      </w:r>
      <w:r w:rsidR="00493C0C">
        <w:rPr>
          <w:bCs/>
        </w:rPr>
        <w:t>43</w:t>
      </w:r>
      <w:r>
        <w:rPr>
          <w:bCs/>
        </w:rPr>
        <w:t>, Paberžės k. - 4</w:t>
      </w:r>
      <w:r w:rsidR="00493C0C">
        <w:rPr>
          <w:bCs/>
        </w:rPr>
        <w:t>88</w:t>
      </w:r>
      <w:r>
        <w:rPr>
          <w:bCs/>
        </w:rPr>
        <w:t xml:space="preserve"> gyventojų, Glitiškių k.- 4</w:t>
      </w:r>
      <w:r w:rsidR="00493C0C">
        <w:rPr>
          <w:bCs/>
        </w:rPr>
        <w:t>76</w:t>
      </w:r>
      <w:r>
        <w:rPr>
          <w:bCs/>
        </w:rPr>
        <w:t>, Lygialaukio k. - 3</w:t>
      </w:r>
      <w:r w:rsidR="00493C0C">
        <w:rPr>
          <w:bCs/>
        </w:rPr>
        <w:t>8</w:t>
      </w:r>
      <w:r>
        <w:rPr>
          <w:bCs/>
        </w:rPr>
        <w:t>7, Visalaukės I k. – 3</w:t>
      </w:r>
      <w:r w:rsidR="00493C0C">
        <w:rPr>
          <w:bCs/>
        </w:rPr>
        <w:t>94</w:t>
      </w:r>
      <w:r>
        <w:rPr>
          <w:bCs/>
        </w:rPr>
        <w:t xml:space="preserve"> gyventojų.</w:t>
      </w:r>
    </w:p>
    <w:p w14:paraId="3694F7B9" w14:textId="77777777" w:rsidR="005A00FE" w:rsidRPr="005A00FE" w:rsidRDefault="005A00FE" w:rsidP="005A00FE">
      <w:pPr>
        <w:pStyle w:val="Sraopastraipa"/>
        <w:suppressAutoHyphens/>
        <w:ind w:left="1710"/>
        <w:rPr>
          <w:bCs/>
        </w:rPr>
      </w:pPr>
    </w:p>
    <w:p w14:paraId="36DD9E3B"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6F0C0297" w14:textId="75598438" w:rsidR="002E4559" w:rsidRPr="002E4559" w:rsidRDefault="002E4559" w:rsidP="002E4559">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347"/>
        <w:gridCol w:w="2148"/>
        <w:gridCol w:w="1903"/>
      </w:tblGrid>
      <w:tr w:rsidR="00FC718C" w:rsidRPr="002E4559" w14:paraId="1C91670A" w14:textId="77777777" w:rsidTr="008932B9">
        <w:tc>
          <w:tcPr>
            <w:tcW w:w="2676"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2426" w:type="dxa"/>
            <w:vAlign w:val="center"/>
          </w:tcPr>
          <w:p w14:paraId="4AD15729" w14:textId="24BB6E4C" w:rsidR="00FC718C" w:rsidRPr="002E4559" w:rsidRDefault="00B50A07" w:rsidP="008932B9">
            <w:pPr>
              <w:suppressAutoHyphens/>
              <w:jc w:val="center"/>
              <w:rPr>
                <w:b/>
                <w:bCs/>
              </w:rPr>
            </w:pPr>
            <w:r>
              <w:rPr>
                <w:b/>
                <w:bCs/>
              </w:rPr>
              <w:t>2020</w:t>
            </w:r>
            <w:r w:rsidR="00FC718C" w:rsidRPr="002E4559">
              <w:rPr>
                <w:b/>
                <w:bCs/>
              </w:rPr>
              <w:t>-tųjų metų skaičius</w:t>
            </w:r>
          </w:p>
        </w:tc>
        <w:tc>
          <w:tcPr>
            <w:tcW w:w="2215" w:type="dxa"/>
            <w:vAlign w:val="center"/>
          </w:tcPr>
          <w:p w14:paraId="5C09A7BE" w14:textId="775987E3" w:rsidR="00FC718C" w:rsidRPr="002E4559" w:rsidRDefault="00B50A07" w:rsidP="008932B9">
            <w:pPr>
              <w:suppressAutoHyphens/>
              <w:jc w:val="center"/>
              <w:rPr>
                <w:b/>
                <w:bCs/>
              </w:rPr>
            </w:pPr>
            <w:r>
              <w:rPr>
                <w:b/>
                <w:bCs/>
              </w:rPr>
              <w:t>2021</w:t>
            </w:r>
            <w:r w:rsidR="00FC718C" w:rsidRPr="002E4559">
              <w:rPr>
                <w:b/>
                <w:bCs/>
              </w:rPr>
              <w:t>-ųjų metų skaičius</w:t>
            </w:r>
          </w:p>
        </w:tc>
        <w:tc>
          <w:tcPr>
            <w:tcW w:w="1959"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BE031B" w:rsidRPr="002E4559" w14:paraId="2B9E1E73" w14:textId="77777777" w:rsidTr="00FC718C">
        <w:tc>
          <w:tcPr>
            <w:tcW w:w="2676" w:type="dxa"/>
          </w:tcPr>
          <w:p w14:paraId="112AB231" w14:textId="77777777" w:rsidR="00BE031B" w:rsidRPr="002E4559" w:rsidRDefault="00BE031B" w:rsidP="003C233B">
            <w:pPr>
              <w:suppressAutoHyphens/>
              <w:rPr>
                <w:b/>
              </w:rPr>
            </w:pPr>
            <w:r w:rsidRPr="002E4559">
              <w:rPr>
                <w:b/>
              </w:rPr>
              <w:t>Gyventojų skaičius (iš viso)</w:t>
            </w:r>
          </w:p>
        </w:tc>
        <w:tc>
          <w:tcPr>
            <w:tcW w:w="2426" w:type="dxa"/>
          </w:tcPr>
          <w:p w14:paraId="2E02C730" w14:textId="5E4B87EF" w:rsidR="00BE031B" w:rsidRPr="002E4559" w:rsidRDefault="005A00FE" w:rsidP="001A0B55">
            <w:pPr>
              <w:suppressAutoHyphens/>
              <w:jc w:val="both"/>
              <w:rPr>
                <w:bCs/>
              </w:rPr>
            </w:pPr>
            <w:r>
              <w:rPr>
                <w:bCs/>
              </w:rPr>
              <w:t>3502</w:t>
            </w:r>
          </w:p>
        </w:tc>
        <w:tc>
          <w:tcPr>
            <w:tcW w:w="2215" w:type="dxa"/>
          </w:tcPr>
          <w:p w14:paraId="3BA0378E" w14:textId="7CFA018F" w:rsidR="00BE031B" w:rsidRPr="002E4559" w:rsidRDefault="001661B1" w:rsidP="001A0B55">
            <w:pPr>
              <w:suppressAutoHyphens/>
              <w:jc w:val="both"/>
              <w:rPr>
                <w:bCs/>
              </w:rPr>
            </w:pPr>
            <w:r>
              <w:rPr>
                <w:bCs/>
              </w:rPr>
              <w:t>3449</w:t>
            </w:r>
          </w:p>
        </w:tc>
        <w:tc>
          <w:tcPr>
            <w:tcW w:w="1959" w:type="dxa"/>
          </w:tcPr>
          <w:p w14:paraId="0C80287E" w14:textId="63B2E99B" w:rsidR="00BE031B" w:rsidRPr="002E4559" w:rsidRDefault="006F70AF" w:rsidP="001A0B55">
            <w:pPr>
              <w:suppressAutoHyphens/>
              <w:jc w:val="both"/>
              <w:rPr>
                <w:bCs/>
              </w:rPr>
            </w:pPr>
            <w:r>
              <w:rPr>
                <w:bCs/>
              </w:rPr>
              <w:t>-53</w:t>
            </w:r>
          </w:p>
        </w:tc>
      </w:tr>
      <w:tr w:rsidR="00BE031B" w:rsidRPr="002E4559" w14:paraId="7262A1A5" w14:textId="77777777" w:rsidTr="00FC718C">
        <w:tc>
          <w:tcPr>
            <w:tcW w:w="2676" w:type="dxa"/>
          </w:tcPr>
          <w:p w14:paraId="6C02EFDA" w14:textId="77777777" w:rsidR="00BE031B" w:rsidRPr="002E4559" w:rsidRDefault="00BE031B" w:rsidP="003C233B">
            <w:pPr>
              <w:suppressAutoHyphens/>
              <w:rPr>
                <w:b/>
              </w:rPr>
            </w:pPr>
            <w:r w:rsidRPr="002E4559">
              <w:rPr>
                <w:b/>
              </w:rPr>
              <w:t>Gyvenamąją vietą deklaravo:</w:t>
            </w:r>
          </w:p>
        </w:tc>
        <w:tc>
          <w:tcPr>
            <w:tcW w:w="2426" w:type="dxa"/>
          </w:tcPr>
          <w:p w14:paraId="47B86260" w14:textId="77777777" w:rsidR="00BE031B" w:rsidRPr="002E4559" w:rsidRDefault="00BE031B" w:rsidP="001A0B55">
            <w:pPr>
              <w:suppressAutoHyphens/>
              <w:jc w:val="both"/>
              <w:rPr>
                <w:bCs/>
              </w:rPr>
            </w:pPr>
          </w:p>
        </w:tc>
        <w:tc>
          <w:tcPr>
            <w:tcW w:w="2215" w:type="dxa"/>
          </w:tcPr>
          <w:p w14:paraId="07A2D12C" w14:textId="77777777" w:rsidR="00BE031B" w:rsidRPr="002E4559" w:rsidRDefault="00BE031B" w:rsidP="001A0B55">
            <w:pPr>
              <w:suppressAutoHyphens/>
              <w:jc w:val="both"/>
              <w:rPr>
                <w:bCs/>
              </w:rPr>
            </w:pPr>
          </w:p>
        </w:tc>
        <w:tc>
          <w:tcPr>
            <w:tcW w:w="1959" w:type="dxa"/>
          </w:tcPr>
          <w:p w14:paraId="0C3F45BA" w14:textId="77777777" w:rsidR="00BE031B" w:rsidRPr="002E4559" w:rsidRDefault="00BE031B" w:rsidP="001A0B55">
            <w:pPr>
              <w:suppressAutoHyphens/>
              <w:jc w:val="both"/>
              <w:rPr>
                <w:bCs/>
              </w:rPr>
            </w:pPr>
          </w:p>
        </w:tc>
      </w:tr>
      <w:tr w:rsidR="00BE031B" w:rsidRPr="002E4559" w14:paraId="391EE797" w14:textId="77777777" w:rsidTr="00FC718C">
        <w:tc>
          <w:tcPr>
            <w:tcW w:w="2676" w:type="dxa"/>
          </w:tcPr>
          <w:p w14:paraId="4CE0362B" w14:textId="77777777" w:rsidR="00BE031B" w:rsidRPr="002E4559" w:rsidRDefault="00BE031B" w:rsidP="003C233B">
            <w:pPr>
              <w:suppressAutoHyphens/>
            </w:pPr>
            <w:r w:rsidRPr="002E4559">
              <w:t xml:space="preserve">Iki </w:t>
            </w:r>
            <w:r w:rsidRPr="002E4559">
              <w:rPr>
                <w:lang w:val="pl-PL"/>
              </w:rPr>
              <w:t>18 met</w:t>
            </w:r>
            <w:r w:rsidRPr="002E4559">
              <w:t>ų</w:t>
            </w:r>
          </w:p>
        </w:tc>
        <w:tc>
          <w:tcPr>
            <w:tcW w:w="2426" w:type="dxa"/>
          </w:tcPr>
          <w:p w14:paraId="508AF9F2" w14:textId="1C36AB72" w:rsidR="00BE031B" w:rsidRPr="002E4559" w:rsidRDefault="005A00FE" w:rsidP="001A0B55">
            <w:pPr>
              <w:suppressAutoHyphens/>
              <w:jc w:val="both"/>
              <w:rPr>
                <w:bCs/>
              </w:rPr>
            </w:pPr>
            <w:r>
              <w:rPr>
                <w:bCs/>
              </w:rPr>
              <w:t>602</w:t>
            </w:r>
          </w:p>
        </w:tc>
        <w:tc>
          <w:tcPr>
            <w:tcW w:w="2215" w:type="dxa"/>
          </w:tcPr>
          <w:p w14:paraId="7EA38915" w14:textId="3D1A707A" w:rsidR="00BE031B" w:rsidRPr="002E4559" w:rsidRDefault="001661B1" w:rsidP="001A0B55">
            <w:pPr>
              <w:suppressAutoHyphens/>
              <w:jc w:val="both"/>
              <w:rPr>
                <w:bCs/>
              </w:rPr>
            </w:pPr>
            <w:r>
              <w:rPr>
                <w:bCs/>
              </w:rPr>
              <w:t>575</w:t>
            </w:r>
          </w:p>
        </w:tc>
        <w:tc>
          <w:tcPr>
            <w:tcW w:w="1959" w:type="dxa"/>
          </w:tcPr>
          <w:p w14:paraId="62CEF877" w14:textId="2DDA3BF5" w:rsidR="00BE031B" w:rsidRPr="002E4559" w:rsidRDefault="006F70AF" w:rsidP="001A0B55">
            <w:pPr>
              <w:suppressAutoHyphens/>
              <w:jc w:val="both"/>
              <w:rPr>
                <w:bCs/>
              </w:rPr>
            </w:pPr>
            <w:r>
              <w:rPr>
                <w:bCs/>
              </w:rPr>
              <w:t>-27</w:t>
            </w:r>
          </w:p>
        </w:tc>
      </w:tr>
      <w:tr w:rsidR="00BE031B" w:rsidRPr="002E4559" w14:paraId="64EB4FF4" w14:textId="77777777" w:rsidTr="00FC718C">
        <w:tc>
          <w:tcPr>
            <w:tcW w:w="2676" w:type="dxa"/>
          </w:tcPr>
          <w:p w14:paraId="71A75715" w14:textId="77777777" w:rsidR="00BE031B" w:rsidRPr="002E4559" w:rsidRDefault="00BE031B" w:rsidP="003C233B">
            <w:pPr>
              <w:suppressAutoHyphens/>
            </w:pPr>
            <w:r w:rsidRPr="002E4559">
              <w:rPr>
                <w:lang w:val="pl-PL"/>
              </w:rPr>
              <w:t>18-45 met</w:t>
            </w:r>
            <w:r w:rsidRPr="002E4559">
              <w:t>ų</w:t>
            </w:r>
          </w:p>
        </w:tc>
        <w:tc>
          <w:tcPr>
            <w:tcW w:w="2426" w:type="dxa"/>
          </w:tcPr>
          <w:p w14:paraId="3BC4A88E" w14:textId="0800DE4D" w:rsidR="00BE031B" w:rsidRPr="002E4559" w:rsidRDefault="005A00FE" w:rsidP="001A0B55">
            <w:pPr>
              <w:suppressAutoHyphens/>
              <w:jc w:val="both"/>
              <w:rPr>
                <w:bCs/>
              </w:rPr>
            </w:pPr>
            <w:r>
              <w:rPr>
                <w:bCs/>
              </w:rPr>
              <w:t>1189</w:t>
            </w:r>
          </w:p>
        </w:tc>
        <w:tc>
          <w:tcPr>
            <w:tcW w:w="2215" w:type="dxa"/>
          </w:tcPr>
          <w:p w14:paraId="02832708" w14:textId="798169B7" w:rsidR="00BE031B" w:rsidRPr="002E4559" w:rsidRDefault="001661B1" w:rsidP="001A0B55">
            <w:pPr>
              <w:suppressAutoHyphens/>
              <w:jc w:val="both"/>
              <w:rPr>
                <w:bCs/>
              </w:rPr>
            </w:pPr>
            <w:r>
              <w:rPr>
                <w:bCs/>
              </w:rPr>
              <w:t>1161</w:t>
            </w:r>
          </w:p>
        </w:tc>
        <w:tc>
          <w:tcPr>
            <w:tcW w:w="1959" w:type="dxa"/>
          </w:tcPr>
          <w:p w14:paraId="7C7D1068" w14:textId="75CABB96" w:rsidR="00BE031B" w:rsidRPr="002E4559" w:rsidRDefault="006F70AF" w:rsidP="001A0B55">
            <w:pPr>
              <w:suppressAutoHyphens/>
              <w:jc w:val="both"/>
              <w:rPr>
                <w:bCs/>
              </w:rPr>
            </w:pPr>
            <w:r>
              <w:rPr>
                <w:bCs/>
              </w:rPr>
              <w:t>-28</w:t>
            </w:r>
          </w:p>
        </w:tc>
      </w:tr>
      <w:tr w:rsidR="00BE031B" w:rsidRPr="002E4559" w14:paraId="44E7DF17" w14:textId="77777777" w:rsidTr="00FC718C">
        <w:tc>
          <w:tcPr>
            <w:tcW w:w="2676" w:type="dxa"/>
          </w:tcPr>
          <w:p w14:paraId="3267433F" w14:textId="77777777" w:rsidR="00BE031B" w:rsidRPr="002E4559" w:rsidRDefault="00BE031B" w:rsidP="003C233B">
            <w:pPr>
              <w:suppressAutoHyphens/>
            </w:pPr>
            <w:r w:rsidRPr="002E4559">
              <w:rPr>
                <w:lang w:val="pl-PL"/>
              </w:rPr>
              <w:t>45-85 met</w:t>
            </w:r>
            <w:r w:rsidRPr="002E4559">
              <w:t>ų</w:t>
            </w:r>
          </w:p>
        </w:tc>
        <w:tc>
          <w:tcPr>
            <w:tcW w:w="2426" w:type="dxa"/>
          </w:tcPr>
          <w:p w14:paraId="3E8B882D" w14:textId="5CDEEA2C" w:rsidR="00BE031B" w:rsidRPr="002E4559" w:rsidRDefault="005A00FE" w:rsidP="001A0B55">
            <w:pPr>
              <w:suppressAutoHyphens/>
              <w:jc w:val="both"/>
              <w:rPr>
                <w:bCs/>
              </w:rPr>
            </w:pPr>
            <w:r>
              <w:rPr>
                <w:bCs/>
              </w:rPr>
              <w:t>1616</w:t>
            </w:r>
          </w:p>
        </w:tc>
        <w:tc>
          <w:tcPr>
            <w:tcW w:w="2215" w:type="dxa"/>
          </w:tcPr>
          <w:p w14:paraId="09F3FA59" w14:textId="06B37561" w:rsidR="00BE031B" w:rsidRPr="002E4559" w:rsidRDefault="001661B1" w:rsidP="001A0B55">
            <w:pPr>
              <w:suppressAutoHyphens/>
              <w:jc w:val="both"/>
              <w:rPr>
                <w:bCs/>
              </w:rPr>
            </w:pPr>
            <w:r>
              <w:rPr>
                <w:bCs/>
              </w:rPr>
              <w:t>1613</w:t>
            </w:r>
          </w:p>
        </w:tc>
        <w:tc>
          <w:tcPr>
            <w:tcW w:w="1959" w:type="dxa"/>
          </w:tcPr>
          <w:p w14:paraId="6FD7CD32" w14:textId="6942D952" w:rsidR="00BE031B" w:rsidRPr="002E4559" w:rsidRDefault="006F70AF" w:rsidP="001A0B55">
            <w:pPr>
              <w:suppressAutoHyphens/>
              <w:jc w:val="both"/>
              <w:rPr>
                <w:bCs/>
              </w:rPr>
            </w:pPr>
            <w:r>
              <w:rPr>
                <w:bCs/>
              </w:rPr>
              <w:t>-3</w:t>
            </w:r>
          </w:p>
        </w:tc>
      </w:tr>
      <w:tr w:rsidR="00BE031B" w:rsidRPr="002E4559" w14:paraId="66DD28B5" w14:textId="77777777" w:rsidTr="00FC718C">
        <w:tc>
          <w:tcPr>
            <w:tcW w:w="2676" w:type="dxa"/>
          </w:tcPr>
          <w:p w14:paraId="0E664CCD" w14:textId="77777777" w:rsidR="00BE031B" w:rsidRPr="002E4559" w:rsidRDefault="00B358D3" w:rsidP="003C233B">
            <w:pPr>
              <w:suppressAutoHyphens/>
            </w:pPr>
            <w:r w:rsidRPr="002E4559">
              <w:t xml:space="preserve">Per </w:t>
            </w:r>
            <w:r w:rsidRPr="002E4559">
              <w:rPr>
                <w:lang w:val="pl-PL"/>
              </w:rPr>
              <w:t>85 met</w:t>
            </w:r>
            <w:r w:rsidRPr="002E4559">
              <w:t>ų</w:t>
            </w:r>
          </w:p>
        </w:tc>
        <w:tc>
          <w:tcPr>
            <w:tcW w:w="2426" w:type="dxa"/>
          </w:tcPr>
          <w:p w14:paraId="059D06FA" w14:textId="75800D95" w:rsidR="00BE031B" w:rsidRPr="002E4559" w:rsidRDefault="008F685D" w:rsidP="001A0B55">
            <w:pPr>
              <w:suppressAutoHyphens/>
              <w:jc w:val="both"/>
              <w:rPr>
                <w:bCs/>
              </w:rPr>
            </w:pPr>
            <w:r>
              <w:rPr>
                <w:bCs/>
              </w:rPr>
              <w:t>95</w:t>
            </w:r>
          </w:p>
        </w:tc>
        <w:tc>
          <w:tcPr>
            <w:tcW w:w="2215" w:type="dxa"/>
          </w:tcPr>
          <w:p w14:paraId="742168A1" w14:textId="0D924242" w:rsidR="00BE031B" w:rsidRPr="002E4559" w:rsidRDefault="006F70AF" w:rsidP="001A0B55">
            <w:pPr>
              <w:suppressAutoHyphens/>
              <w:jc w:val="both"/>
              <w:rPr>
                <w:bCs/>
              </w:rPr>
            </w:pPr>
            <w:r>
              <w:rPr>
                <w:bCs/>
              </w:rPr>
              <w:t>100</w:t>
            </w:r>
          </w:p>
        </w:tc>
        <w:tc>
          <w:tcPr>
            <w:tcW w:w="1959" w:type="dxa"/>
          </w:tcPr>
          <w:p w14:paraId="40B7D117" w14:textId="19B915A8" w:rsidR="00BE031B" w:rsidRPr="002E4559" w:rsidRDefault="006F70AF" w:rsidP="001A0B55">
            <w:pPr>
              <w:suppressAutoHyphens/>
              <w:jc w:val="both"/>
              <w:rPr>
                <w:bCs/>
              </w:rPr>
            </w:pPr>
            <w:r>
              <w:rPr>
                <w:bCs/>
              </w:rPr>
              <w:t>+5</w:t>
            </w:r>
          </w:p>
        </w:tc>
      </w:tr>
      <w:tr w:rsidR="00FC718C" w:rsidRPr="002E4559" w14:paraId="684520E0" w14:textId="77777777" w:rsidTr="00FC718C">
        <w:tc>
          <w:tcPr>
            <w:tcW w:w="2676" w:type="dxa"/>
          </w:tcPr>
          <w:p w14:paraId="4D6FA149" w14:textId="77777777" w:rsidR="00FC718C" w:rsidRPr="002E4559" w:rsidRDefault="00FC718C" w:rsidP="003C233B">
            <w:pPr>
              <w:suppressAutoHyphens/>
              <w:rPr>
                <w:b/>
                <w:bCs/>
              </w:rPr>
            </w:pPr>
            <w:r w:rsidRPr="002E4559">
              <w:rPr>
                <w:b/>
              </w:rPr>
              <w:t>Darbingo amžiaus</w:t>
            </w:r>
          </w:p>
        </w:tc>
        <w:tc>
          <w:tcPr>
            <w:tcW w:w="2426" w:type="dxa"/>
          </w:tcPr>
          <w:p w14:paraId="4E8B5F2F" w14:textId="018BB156" w:rsidR="00FC718C" w:rsidRPr="002E4559" w:rsidRDefault="008F685D" w:rsidP="001A0B55">
            <w:pPr>
              <w:suppressAutoHyphens/>
              <w:jc w:val="both"/>
              <w:rPr>
                <w:bCs/>
              </w:rPr>
            </w:pPr>
            <w:r>
              <w:rPr>
                <w:bCs/>
              </w:rPr>
              <w:t>1801</w:t>
            </w:r>
          </w:p>
        </w:tc>
        <w:tc>
          <w:tcPr>
            <w:tcW w:w="2215" w:type="dxa"/>
          </w:tcPr>
          <w:p w14:paraId="53CF7CF8" w14:textId="13BFE313" w:rsidR="00FC718C" w:rsidRPr="002E4559" w:rsidRDefault="00EE41F6" w:rsidP="001A0B55">
            <w:pPr>
              <w:suppressAutoHyphens/>
              <w:jc w:val="both"/>
              <w:rPr>
                <w:bCs/>
              </w:rPr>
            </w:pPr>
            <w:r>
              <w:rPr>
                <w:bCs/>
              </w:rPr>
              <w:t>1757</w:t>
            </w:r>
          </w:p>
        </w:tc>
        <w:tc>
          <w:tcPr>
            <w:tcW w:w="1959" w:type="dxa"/>
          </w:tcPr>
          <w:p w14:paraId="59FA0956" w14:textId="00BB8FE8" w:rsidR="00FC718C" w:rsidRPr="002E4559" w:rsidRDefault="00EE41F6" w:rsidP="001A0B55">
            <w:pPr>
              <w:suppressAutoHyphens/>
              <w:jc w:val="both"/>
              <w:rPr>
                <w:bCs/>
              </w:rPr>
            </w:pPr>
            <w:r>
              <w:rPr>
                <w:bCs/>
              </w:rPr>
              <w:t>-44</w:t>
            </w:r>
          </w:p>
        </w:tc>
      </w:tr>
      <w:tr w:rsidR="00FC718C" w:rsidRPr="002E4559" w14:paraId="0E39B8FF" w14:textId="77777777" w:rsidTr="00FC718C">
        <w:tc>
          <w:tcPr>
            <w:tcW w:w="2676" w:type="dxa"/>
          </w:tcPr>
          <w:p w14:paraId="3F0B1C26" w14:textId="77777777" w:rsidR="00FC718C" w:rsidRPr="002E4559" w:rsidRDefault="00FC718C" w:rsidP="003C233B">
            <w:pPr>
              <w:suppressAutoHyphens/>
              <w:rPr>
                <w:b/>
                <w:bCs/>
              </w:rPr>
            </w:pPr>
            <w:r w:rsidRPr="002E4559">
              <w:rPr>
                <w:b/>
              </w:rPr>
              <w:t>Pensinio amžiaus</w:t>
            </w:r>
          </w:p>
        </w:tc>
        <w:tc>
          <w:tcPr>
            <w:tcW w:w="2426" w:type="dxa"/>
          </w:tcPr>
          <w:p w14:paraId="2843B16D" w14:textId="235A6070" w:rsidR="00FC718C" w:rsidRPr="002E4559" w:rsidRDefault="008F685D" w:rsidP="001A0B55">
            <w:pPr>
              <w:suppressAutoHyphens/>
              <w:jc w:val="both"/>
              <w:rPr>
                <w:bCs/>
              </w:rPr>
            </w:pPr>
            <w:r>
              <w:rPr>
                <w:bCs/>
              </w:rPr>
              <w:t>1117</w:t>
            </w:r>
          </w:p>
        </w:tc>
        <w:tc>
          <w:tcPr>
            <w:tcW w:w="2215" w:type="dxa"/>
          </w:tcPr>
          <w:p w14:paraId="47FA7159" w14:textId="2147E3ED" w:rsidR="00FC718C" w:rsidRPr="002E4559" w:rsidRDefault="00EE41F6" w:rsidP="001A0B55">
            <w:pPr>
              <w:suppressAutoHyphens/>
              <w:jc w:val="both"/>
              <w:rPr>
                <w:bCs/>
              </w:rPr>
            </w:pPr>
            <w:r>
              <w:rPr>
                <w:bCs/>
              </w:rPr>
              <w:t>1204</w:t>
            </w:r>
          </w:p>
        </w:tc>
        <w:tc>
          <w:tcPr>
            <w:tcW w:w="1959" w:type="dxa"/>
          </w:tcPr>
          <w:p w14:paraId="6DDB397F" w14:textId="7983A9D6" w:rsidR="00FC718C" w:rsidRPr="002E4559" w:rsidRDefault="00EE41F6" w:rsidP="001A0B55">
            <w:pPr>
              <w:suppressAutoHyphens/>
              <w:jc w:val="both"/>
              <w:rPr>
                <w:bCs/>
              </w:rPr>
            </w:pPr>
            <w:r>
              <w:rPr>
                <w:bCs/>
              </w:rPr>
              <w:t>+87</w:t>
            </w:r>
          </w:p>
        </w:tc>
      </w:tr>
      <w:tr w:rsidR="00FC718C" w:rsidRPr="002E4559" w14:paraId="5773D158" w14:textId="77777777" w:rsidTr="00FC718C">
        <w:tc>
          <w:tcPr>
            <w:tcW w:w="2676" w:type="dxa"/>
          </w:tcPr>
          <w:p w14:paraId="577ACBDA" w14:textId="77777777" w:rsidR="00FC718C" w:rsidRPr="002E4559" w:rsidRDefault="00FC718C" w:rsidP="003C233B">
            <w:pPr>
              <w:suppressAutoHyphens/>
              <w:rPr>
                <w:b/>
                <w:bCs/>
              </w:rPr>
            </w:pPr>
            <w:r w:rsidRPr="002E4559">
              <w:rPr>
                <w:b/>
              </w:rPr>
              <w:t>Vienišų asmenų</w:t>
            </w:r>
          </w:p>
        </w:tc>
        <w:tc>
          <w:tcPr>
            <w:tcW w:w="2426" w:type="dxa"/>
          </w:tcPr>
          <w:p w14:paraId="1CEB5366" w14:textId="71317B7A" w:rsidR="00FC718C" w:rsidRPr="002E4559" w:rsidRDefault="008F685D" w:rsidP="001A0B55">
            <w:pPr>
              <w:suppressAutoHyphens/>
              <w:jc w:val="both"/>
              <w:rPr>
                <w:bCs/>
              </w:rPr>
            </w:pPr>
            <w:r>
              <w:rPr>
                <w:bCs/>
              </w:rPr>
              <w:t>13</w:t>
            </w:r>
          </w:p>
        </w:tc>
        <w:tc>
          <w:tcPr>
            <w:tcW w:w="2215" w:type="dxa"/>
          </w:tcPr>
          <w:p w14:paraId="0AEB246F" w14:textId="5DDC1801" w:rsidR="00FC718C" w:rsidRPr="002E4559" w:rsidRDefault="00EE41F6" w:rsidP="001A0B55">
            <w:pPr>
              <w:suppressAutoHyphens/>
              <w:jc w:val="both"/>
              <w:rPr>
                <w:bCs/>
              </w:rPr>
            </w:pPr>
            <w:r>
              <w:rPr>
                <w:bCs/>
              </w:rPr>
              <w:t>13</w:t>
            </w:r>
          </w:p>
        </w:tc>
        <w:tc>
          <w:tcPr>
            <w:tcW w:w="1959" w:type="dxa"/>
          </w:tcPr>
          <w:p w14:paraId="79E16886" w14:textId="5F91B43B" w:rsidR="00FC718C" w:rsidRPr="002E4559" w:rsidRDefault="00EE41F6" w:rsidP="001A0B55">
            <w:pPr>
              <w:suppressAutoHyphens/>
              <w:jc w:val="both"/>
              <w:rPr>
                <w:bCs/>
              </w:rPr>
            </w:pPr>
            <w:r>
              <w:rPr>
                <w:bCs/>
              </w:rPr>
              <w:t>0</w:t>
            </w:r>
          </w:p>
        </w:tc>
      </w:tr>
      <w:tr w:rsidR="00FC718C" w:rsidRPr="002E4559" w14:paraId="668E0202" w14:textId="77777777" w:rsidTr="00FC718C">
        <w:tc>
          <w:tcPr>
            <w:tcW w:w="2676" w:type="dxa"/>
          </w:tcPr>
          <w:p w14:paraId="1132EFC5" w14:textId="77777777" w:rsidR="00FC718C" w:rsidRPr="002E4559" w:rsidRDefault="00FC718C" w:rsidP="003C233B">
            <w:pPr>
              <w:suppressAutoHyphens/>
              <w:rPr>
                <w:b/>
                <w:bCs/>
              </w:rPr>
            </w:pPr>
            <w:r w:rsidRPr="002E4559">
              <w:rPr>
                <w:b/>
              </w:rPr>
              <w:t>Vienišų nusenusių</w:t>
            </w:r>
          </w:p>
        </w:tc>
        <w:tc>
          <w:tcPr>
            <w:tcW w:w="2426" w:type="dxa"/>
          </w:tcPr>
          <w:p w14:paraId="6A250107" w14:textId="45C86D95" w:rsidR="00FC718C" w:rsidRPr="002E4559" w:rsidRDefault="008F685D" w:rsidP="001A0B55">
            <w:pPr>
              <w:suppressAutoHyphens/>
              <w:jc w:val="both"/>
              <w:rPr>
                <w:bCs/>
              </w:rPr>
            </w:pPr>
            <w:r>
              <w:rPr>
                <w:bCs/>
              </w:rPr>
              <w:t>13</w:t>
            </w:r>
          </w:p>
        </w:tc>
        <w:tc>
          <w:tcPr>
            <w:tcW w:w="2215" w:type="dxa"/>
          </w:tcPr>
          <w:p w14:paraId="28A546AE" w14:textId="1274A580" w:rsidR="00FC718C" w:rsidRPr="002E4559" w:rsidRDefault="00EE41F6" w:rsidP="001A0B55">
            <w:pPr>
              <w:suppressAutoHyphens/>
              <w:jc w:val="both"/>
              <w:rPr>
                <w:bCs/>
              </w:rPr>
            </w:pPr>
            <w:r>
              <w:rPr>
                <w:bCs/>
              </w:rPr>
              <w:t>13</w:t>
            </w:r>
          </w:p>
        </w:tc>
        <w:tc>
          <w:tcPr>
            <w:tcW w:w="1959" w:type="dxa"/>
          </w:tcPr>
          <w:p w14:paraId="67955295" w14:textId="1FFDD9DF" w:rsidR="00FC718C" w:rsidRPr="002E4559" w:rsidRDefault="00EE41F6" w:rsidP="001A0B55">
            <w:pPr>
              <w:suppressAutoHyphens/>
              <w:jc w:val="both"/>
              <w:rPr>
                <w:bCs/>
              </w:rPr>
            </w:pPr>
            <w:r>
              <w:rPr>
                <w:bCs/>
              </w:rPr>
              <w:t>0</w:t>
            </w:r>
          </w:p>
        </w:tc>
      </w:tr>
      <w:tr w:rsidR="00FC718C" w:rsidRPr="002E4559" w14:paraId="6742151A" w14:textId="77777777" w:rsidTr="00FC718C">
        <w:tc>
          <w:tcPr>
            <w:tcW w:w="2676" w:type="dxa"/>
          </w:tcPr>
          <w:p w14:paraId="70EFE56F" w14:textId="77777777" w:rsidR="00FC718C" w:rsidRPr="002E4559" w:rsidRDefault="00FC718C" w:rsidP="003C233B">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426" w:type="dxa"/>
          </w:tcPr>
          <w:p w14:paraId="3E41C3F1" w14:textId="0E2C889E" w:rsidR="00FC718C" w:rsidRPr="002E4559" w:rsidRDefault="008F685D" w:rsidP="001A0B55">
            <w:pPr>
              <w:suppressAutoHyphens/>
              <w:jc w:val="both"/>
              <w:rPr>
                <w:bCs/>
              </w:rPr>
            </w:pPr>
            <w:r>
              <w:rPr>
                <w:bCs/>
              </w:rPr>
              <w:t>381</w:t>
            </w:r>
          </w:p>
        </w:tc>
        <w:tc>
          <w:tcPr>
            <w:tcW w:w="2215" w:type="dxa"/>
          </w:tcPr>
          <w:p w14:paraId="7C06CEB0" w14:textId="0E707D24" w:rsidR="00FC718C" w:rsidRPr="002E4559" w:rsidRDefault="00EE41F6" w:rsidP="001A0B55">
            <w:pPr>
              <w:suppressAutoHyphens/>
              <w:jc w:val="both"/>
              <w:rPr>
                <w:bCs/>
              </w:rPr>
            </w:pPr>
            <w:r>
              <w:rPr>
                <w:bCs/>
              </w:rPr>
              <w:t>392</w:t>
            </w:r>
          </w:p>
        </w:tc>
        <w:tc>
          <w:tcPr>
            <w:tcW w:w="1959" w:type="dxa"/>
          </w:tcPr>
          <w:p w14:paraId="2C34237C" w14:textId="46F3E9D8" w:rsidR="00FC718C" w:rsidRPr="002E4559" w:rsidRDefault="00EE41F6" w:rsidP="001A0B55">
            <w:pPr>
              <w:suppressAutoHyphens/>
              <w:jc w:val="both"/>
              <w:rPr>
                <w:bCs/>
              </w:rPr>
            </w:pPr>
            <w:r>
              <w:rPr>
                <w:bCs/>
              </w:rPr>
              <w:t>+1</w:t>
            </w:r>
          </w:p>
        </w:tc>
      </w:tr>
      <w:tr w:rsidR="00FC718C" w:rsidRPr="002E4559" w14:paraId="01847AE1" w14:textId="77777777" w:rsidTr="00FC718C">
        <w:tc>
          <w:tcPr>
            <w:tcW w:w="2676" w:type="dxa"/>
          </w:tcPr>
          <w:p w14:paraId="6D30641A" w14:textId="77777777" w:rsidR="00FC718C" w:rsidRPr="002E4559" w:rsidRDefault="00FC718C" w:rsidP="003C233B">
            <w:pPr>
              <w:suppressAutoHyphens/>
              <w:rPr>
                <w:b/>
                <w:bCs/>
              </w:rPr>
            </w:pPr>
            <w:r w:rsidRPr="002E4559">
              <w:rPr>
                <w:b/>
              </w:rPr>
              <w:t>Suaugusiųjų neįgaliųjų</w:t>
            </w:r>
          </w:p>
        </w:tc>
        <w:tc>
          <w:tcPr>
            <w:tcW w:w="2426" w:type="dxa"/>
          </w:tcPr>
          <w:p w14:paraId="747D3B98" w14:textId="5737C8B8" w:rsidR="00FC718C" w:rsidRPr="002E4559" w:rsidRDefault="008F685D" w:rsidP="001A0B55">
            <w:pPr>
              <w:suppressAutoHyphens/>
              <w:jc w:val="both"/>
              <w:rPr>
                <w:bCs/>
              </w:rPr>
            </w:pPr>
            <w:r>
              <w:rPr>
                <w:bCs/>
              </w:rPr>
              <w:t>61</w:t>
            </w:r>
          </w:p>
        </w:tc>
        <w:tc>
          <w:tcPr>
            <w:tcW w:w="2215" w:type="dxa"/>
          </w:tcPr>
          <w:p w14:paraId="036423B1" w14:textId="4E7FC6D7" w:rsidR="00FC718C" w:rsidRPr="002E4559" w:rsidRDefault="00EE41F6" w:rsidP="001A0B55">
            <w:pPr>
              <w:suppressAutoHyphens/>
              <w:jc w:val="both"/>
              <w:rPr>
                <w:bCs/>
              </w:rPr>
            </w:pPr>
            <w:r>
              <w:rPr>
                <w:bCs/>
              </w:rPr>
              <w:t>64</w:t>
            </w:r>
          </w:p>
        </w:tc>
        <w:tc>
          <w:tcPr>
            <w:tcW w:w="1959" w:type="dxa"/>
          </w:tcPr>
          <w:p w14:paraId="33B9FF50" w14:textId="5B8E447C" w:rsidR="00FC718C" w:rsidRPr="002E4559" w:rsidRDefault="00EE41F6" w:rsidP="001A0B55">
            <w:pPr>
              <w:suppressAutoHyphens/>
              <w:jc w:val="both"/>
              <w:rPr>
                <w:bCs/>
              </w:rPr>
            </w:pPr>
            <w:r>
              <w:rPr>
                <w:bCs/>
              </w:rPr>
              <w:t>+3</w:t>
            </w:r>
          </w:p>
        </w:tc>
      </w:tr>
      <w:tr w:rsidR="00FC718C" w:rsidRPr="002E4559" w14:paraId="25CF22EB" w14:textId="77777777" w:rsidTr="00FC718C">
        <w:tc>
          <w:tcPr>
            <w:tcW w:w="2676" w:type="dxa"/>
          </w:tcPr>
          <w:p w14:paraId="526AC2E8" w14:textId="77777777" w:rsidR="00FC718C" w:rsidRPr="002E4559" w:rsidRDefault="00FC718C" w:rsidP="003C233B">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426" w:type="dxa"/>
          </w:tcPr>
          <w:p w14:paraId="64C42ED3" w14:textId="121C16C9" w:rsidR="00FC718C" w:rsidRPr="002E4559" w:rsidRDefault="008F685D" w:rsidP="001A0B55">
            <w:pPr>
              <w:suppressAutoHyphens/>
              <w:jc w:val="both"/>
              <w:rPr>
                <w:bCs/>
              </w:rPr>
            </w:pPr>
            <w:r>
              <w:rPr>
                <w:bCs/>
              </w:rPr>
              <w:t>6</w:t>
            </w:r>
          </w:p>
        </w:tc>
        <w:tc>
          <w:tcPr>
            <w:tcW w:w="2215" w:type="dxa"/>
          </w:tcPr>
          <w:p w14:paraId="55453336" w14:textId="0D7D3B53" w:rsidR="00FC718C" w:rsidRPr="002E4559" w:rsidRDefault="00EE41F6" w:rsidP="001A0B55">
            <w:pPr>
              <w:suppressAutoHyphens/>
              <w:jc w:val="both"/>
              <w:rPr>
                <w:bCs/>
              </w:rPr>
            </w:pPr>
            <w:r>
              <w:rPr>
                <w:bCs/>
              </w:rPr>
              <w:t>8</w:t>
            </w:r>
          </w:p>
        </w:tc>
        <w:tc>
          <w:tcPr>
            <w:tcW w:w="1959" w:type="dxa"/>
          </w:tcPr>
          <w:p w14:paraId="5ACA814C" w14:textId="3FA898AB" w:rsidR="00FC718C" w:rsidRPr="002E4559" w:rsidRDefault="00EE41F6" w:rsidP="001A0B55">
            <w:pPr>
              <w:suppressAutoHyphens/>
              <w:jc w:val="both"/>
              <w:rPr>
                <w:bCs/>
              </w:rPr>
            </w:pPr>
            <w:r>
              <w:rPr>
                <w:bCs/>
              </w:rPr>
              <w:t>+2</w:t>
            </w:r>
          </w:p>
        </w:tc>
      </w:tr>
      <w:tr w:rsidR="00FC718C" w:rsidRPr="002E4559" w14:paraId="17D16DE6" w14:textId="77777777" w:rsidTr="00FC718C">
        <w:tc>
          <w:tcPr>
            <w:tcW w:w="2676" w:type="dxa"/>
          </w:tcPr>
          <w:p w14:paraId="167B50D7" w14:textId="77777777" w:rsidR="00FC718C" w:rsidRPr="002E4559" w:rsidRDefault="00FC718C" w:rsidP="003C233B">
            <w:pPr>
              <w:suppressAutoHyphens/>
              <w:rPr>
                <w:b/>
              </w:rPr>
            </w:pPr>
            <w:r w:rsidRPr="002E4559">
              <w:rPr>
                <w:b/>
              </w:rPr>
              <w:t>Darbingo amžiaus neįgaliųjų</w:t>
            </w:r>
          </w:p>
        </w:tc>
        <w:tc>
          <w:tcPr>
            <w:tcW w:w="2426" w:type="dxa"/>
          </w:tcPr>
          <w:p w14:paraId="13D8F5D1" w14:textId="3D7820B2" w:rsidR="00FC718C" w:rsidRPr="002E4559" w:rsidRDefault="008F685D" w:rsidP="001A0B55">
            <w:pPr>
              <w:suppressAutoHyphens/>
              <w:jc w:val="both"/>
              <w:rPr>
                <w:bCs/>
              </w:rPr>
            </w:pPr>
            <w:r>
              <w:rPr>
                <w:bCs/>
              </w:rPr>
              <w:t>101</w:t>
            </w:r>
          </w:p>
        </w:tc>
        <w:tc>
          <w:tcPr>
            <w:tcW w:w="2215" w:type="dxa"/>
          </w:tcPr>
          <w:p w14:paraId="055AFEC3" w14:textId="0A3A5639" w:rsidR="00FC718C" w:rsidRPr="002E4559" w:rsidRDefault="00EE41F6" w:rsidP="001A0B55">
            <w:pPr>
              <w:suppressAutoHyphens/>
              <w:jc w:val="both"/>
              <w:rPr>
                <w:bCs/>
              </w:rPr>
            </w:pPr>
            <w:r>
              <w:rPr>
                <w:bCs/>
              </w:rPr>
              <w:t>98</w:t>
            </w:r>
          </w:p>
        </w:tc>
        <w:tc>
          <w:tcPr>
            <w:tcW w:w="1959" w:type="dxa"/>
          </w:tcPr>
          <w:p w14:paraId="0EEC3C49" w14:textId="5D2DFE87" w:rsidR="00FC718C" w:rsidRPr="002E4559" w:rsidRDefault="00EE41F6" w:rsidP="001A0B55">
            <w:pPr>
              <w:suppressAutoHyphens/>
              <w:jc w:val="both"/>
              <w:rPr>
                <w:bCs/>
              </w:rPr>
            </w:pPr>
            <w:r>
              <w:rPr>
                <w:bCs/>
              </w:rPr>
              <w:t>-3</w:t>
            </w:r>
          </w:p>
        </w:tc>
      </w:tr>
      <w:tr w:rsidR="00FC718C" w:rsidRPr="002E4559" w14:paraId="2BA296B3" w14:textId="77777777" w:rsidTr="00FC718C">
        <w:tc>
          <w:tcPr>
            <w:tcW w:w="2676" w:type="dxa"/>
          </w:tcPr>
          <w:p w14:paraId="5871DEEE" w14:textId="77777777" w:rsidR="00FC718C" w:rsidRPr="002E4559" w:rsidRDefault="00186074" w:rsidP="003C233B">
            <w:pPr>
              <w:suppressAutoHyphens/>
              <w:rPr>
                <w:b/>
              </w:rPr>
            </w:pPr>
            <w:r>
              <w:rPr>
                <w:b/>
              </w:rPr>
              <w:t>Šeimų patiriančių socialinę atskirtį sk.</w:t>
            </w:r>
          </w:p>
        </w:tc>
        <w:tc>
          <w:tcPr>
            <w:tcW w:w="2426" w:type="dxa"/>
          </w:tcPr>
          <w:p w14:paraId="23822A27" w14:textId="29ACF066" w:rsidR="00FC718C" w:rsidRPr="002E4559" w:rsidRDefault="008F685D" w:rsidP="001A0B55">
            <w:pPr>
              <w:suppressAutoHyphens/>
              <w:jc w:val="both"/>
              <w:rPr>
                <w:bCs/>
              </w:rPr>
            </w:pPr>
            <w:r>
              <w:rPr>
                <w:bCs/>
              </w:rPr>
              <w:t>20</w:t>
            </w:r>
          </w:p>
        </w:tc>
        <w:tc>
          <w:tcPr>
            <w:tcW w:w="2215" w:type="dxa"/>
          </w:tcPr>
          <w:p w14:paraId="5397DDE7" w14:textId="1137D2DD" w:rsidR="00FC718C" w:rsidRPr="002E4559" w:rsidRDefault="00EE41F6" w:rsidP="001A0B55">
            <w:pPr>
              <w:suppressAutoHyphens/>
              <w:jc w:val="both"/>
              <w:rPr>
                <w:bCs/>
              </w:rPr>
            </w:pPr>
            <w:r>
              <w:rPr>
                <w:bCs/>
              </w:rPr>
              <w:t>1</w:t>
            </w:r>
            <w:r w:rsidR="004A7F3F">
              <w:rPr>
                <w:bCs/>
              </w:rPr>
              <w:t>9</w:t>
            </w:r>
          </w:p>
        </w:tc>
        <w:tc>
          <w:tcPr>
            <w:tcW w:w="1959" w:type="dxa"/>
          </w:tcPr>
          <w:p w14:paraId="0428C88E" w14:textId="3042BE8F" w:rsidR="00FC718C" w:rsidRPr="002E4559" w:rsidRDefault="0085562E" w:rsidP="001A0B55">
            <w:pPr>
              <w:suppressAutoHyphens/>
              <w:jc w:val="both"/>
              <w:rPr>
                <w:bCs/>
              </w:rPr>
            </w:pPr>
            <w:r>
              <w:rPr>
                <w:bCs/>
              </w:rPr>
              <w:t>-</w:t>
            </w:r>
            <w:r w:rsidR="004A7F3F">
              <w:rPr>
                <w:bCs/>
              </w:rPr>
              <w:t>1</w:t>
            </w:r>
          </w:p>
        </w:tc>
      </w:tr>
      <w:tr w:rsidR="00B358D3" w:rsidRPr="002E4559" w14:paraId="6DA38B40" w14:textId="77777777" w:rsidTr="00FC718C">
        <w:tc>
          <w:tcPr>
            <w:tcW w:w="2676" w:type="dxa"/>
          </w:tcPr>
          <w:p w14:paraId="177C23D3" w14:textId="77777777" w:rsidR="00B358D3" w:rsidRPr="002E4559" w:rsidRDefault="00B358D3" w:rsidP="003C233B">
            <w:pPr>
              <w:suppressAutoHyphens/>
              <w:rPr>
                <w:b/>
              </w:rPr>
            </w:pPr>
            <w:r w:rsidRPr="002E4559">
              <w:rPr>
                <w:b/>
              </w:rPr>
              <w:t>Gimė</w:t>
            </w:r>
          </w:p>
        </w:tc>
        <w:tc>
          <w:tcPr>
            <w:tcW w:w="2426" w:type="dxa"/>
          </w:tcPr>
          <w:p w14:paraId="1077247B" w14:textId="14D6CA9C" w:rsidR="00B358D3" w:rsidRPr="002E4559" w:rsidRDefault="008F685D" w:rsidP="003C233B">
            <w:pPr>
              <w:suppressAutoHyphens/>
              <w:rPr>
                <w:bCs/>
              </w:rPr>
            </w:pPr>
            <w:r>
              <w:rPr>
                <w:bCs/>
              </w:rPr>
              <w:t>25</w:t>
            </w:r>
          </w:p>
        </w:tc>
        <w:tc>
          <w:tcPr>
            <w:tcW w:w="2215" w:type="dxa"/>
          </w:tcPr>
          <w:p w14:paraId="45BF3975" w14:textId="10A2FABE" w:rsidR="00B358D3" w:rsidRPr="002E4559" w:rsidRDefault="0085562E" w:rsidP="003C233B">
            <w:pPr>
              <w:suppressAutoHyphens/>
              <w:rPr>
                <w:bCs/>
              </w:rPr>
            </w:pPr>
            <w:r>
              <w:rPr>
                <w:bCs/>
              </w:rPr>
              <w:t>31</w:t>
            </w:r>
          </w:p>
        </w:tc>
        <w:tc>
          <w:tcPr>
            <w:tcW w:w="1959" w:type="dxa"/>
          </w:tcPr>
          <w:p w14:paraId="540C0EE0" w14:textId="00448DBC" w:rsidR="00B358D3" w:rsidRPr="002E4559" w:rsidRDefault="0085562E" w:rsidP="003C233B">
            <w:pPr>
              <w:suppressAutoHyphens/>
              <w:rPr>
                <w:bCs/>
              </w:rPr>
            </w:pPr>
            <w:r>
              <w:rPr>
                <w:bCs/>
              </w:rPr>
              <w:t>+6</w:t>
            </w:r>
          </w:p>
        </w:tc>
      </w:tr>
      <w:tr w:rsidR="00B358D3" w:rsidRPr="002E4559" w14:paraId="2087FE63" w14:textId="77777777" w:rsidTr="00FC718C">
        <w:tc>
          <w:tcPr>
            <w:tcW w:w="2676" w:type="dxa"/>
          </w:tcPr>
          <w:p w14:paraId="36221B53" w14:textId="77777777" w:rsidR="00B358D3" w:rsidRPr="002E4559" w:rsidRDefault="00B358D3" w:rsidP="003C233B">
            <w:pPr>
              <w:suppressAutoHyphens/>
              <w:rPr>
                <w:b/>
              </w:rPr>
            </w:pPr>
            <w:r w:rsidRPr="002E4559">
              <w:rPr>
                <w:b/>
              </w:rPr>
              <w:lastRenderedPageBreak/>
              <w:t>Mirė</w:t>
            </w:r>
          </w:p>
        </w:tc>
        <w:tc>
          <w:tcPr>
            <w:tcW w:w="2426" w:type="dxa"/>
          </w:tcPr>
          <w:p w14:paraId="557F0968" w14:textId="2D7FCAFE" w:rsidR="00B358D3" w:rsidRPr="002E4559" w:rsidRDefault="008F685D" w:rsidP="003C233B">
            <w:pPr>
              <w:suppressAutoHyphens/>
              <w:rPr>
                <w:bCs/>
              </w:rPr>
            </w:pPr>
            <w:r>
              <w:rPr>
                <w:bCs/>
              </w:rPr>
              <w:t>5</w:t>
            </w:r>
            <w:r w:rsidR="004A7F3F">
              <w:rPr>
                <w:bCs/>
              </w:rPr>
              <w:t>7</w:t>
            </w:r>
          </w:p>
        </w:tc>
        <w:tc>
          <w:tcPr>
            <w:tcW w:w="2215" w:type="dxa"/>
          </w:tcPr>
          <w:p w14:paraId="0598B4D9" w14:textId="0D3A6A6E" w:rsidR="00B358D3" w:rsidRPr="002E4559" w:rsidRDefault="0085562E" w:rsidP="003C233B">
            <w:pPr>
              <w:suppressAutoHyphens/>
              <w:rPr>
                <w:bCs/>
              </w:rPr>
            </w:pPr>
            <w:r>
              <w:rPr>
                <w:bCs/>
              </w:rPr>
              <w:t>61</w:t>
            </w:r>
          </w:p>
        </w:tc>
        <w:tc>
          <w:tcPr>
            <w:tcW w:w="1959" w:type="dxa"/>
          </w:tcPr>
          <w:p w14:paraId="4E5EA90C" w14:textId="2E66994E" w:rsidR="00B358D3" w:rsidRPr="002E4559" w:rsidRDefault="0085562E" w:rsidP="003C233B">
            <w:pPr>
              <w:suppressAutoHyphens/>
              <w:rPr>
                <w:bCs/>
              </w:rPr>
            </w:pPr>
            <w:r>
              <w:rPr>
                <w:bCs/>
              </w:rPr>
              <w:t>+</w:t>
            </w:r>
            <w:r w:rsidR="004A7F3F">
              <w:rPr>
                <w:bCs/>
              </w:rPr>
              <w:t>4</w:t>
            </w:r>
          </w:p>
        </w:tc>
      </w:tr>
      <w:tr w:rsidR="00B358D3" w:rsidRPr="002E4559" w14:paraId="16E32D39" w14:textId="77777777" w:rsidTr="00FC718C">
        <w:tc>
          <w:tcPr>
            <w:tcW w:w="2676" w:type="dxa"/>
          </w:tcPr>
          <w:p w14:paraId="1C36EB51" w14:textId="77777777" w:rsidR="00B358D3" w:rsidRPr="002E4559" w:rsidRDefault="00B358D3" w:rsidP="003C233B">
            <w:pPr>
              <w:suppressAutoHyphens/>
              <w:rPr>
                <w:b/>
              </w:rPr>
            </w:pPr>
            <w:r w:rsidRPr="002E4559">
              <w:rPr>
                <w:b/>
              </w:rPr>
              <w:t>Seniūnijos mokyklose, darželiuose besimokančių skaičius:</w:t>
            </w:r>
          </w:p>
        </w:tc>
        <w:tc>
          <w:tcPr>
            <w:tcW w:w="2426" w:type="dxa"/>
          </w:tcPr>
          <w:p w14:paraId="01EE439E" w14:textId="77777777" w:rsidR="00B358D3" w:rsidRPr="002E4559" w:rsidRDefault="00B358D3" w:rsidP="003C233B">
            <w:pPr>
              <w:suppressAutoHyphens/>
              <w:rPr>
                <w:bCs/>
              </w:rPr>
            </w:pPr>
          </w:p>
        </w:tc>
        <w:tc>
          <w:tcPr>
            <w:tcW w:w="2215" w:type="dxa"/>
          </w:tcPr>
          <w:p w14:paraId="2CA4B8ED" w14:textId="77777777" w:rsidR="00B358D3" w:rsidRPr="002E4559" w:rsidRDefault="00B358D3" w:rsidP="003C233B">
            <w:pPr>
              <w:suppressAutoHyphens/>
              <w:rPr>
                <w:bCs/>
              </w:rPr>
            </w:pPr>
          </w:p>
        </w:tc>
        <w:tc>
          <w:tcPr>
            <w:tcW w:w="1959" w:type="dxa"/>
          </w:tcPr>
          <w:p w14:paraId="46571C3D" w14:textId="77777777" w:rsidR="00B358D3" w:rsidRPr="002E4559" w:rsidRDefault="00B358D3" w:rsidP="003C233B">
            <w:pPr>
              <w:suppressAutoHyphens/>
              <w:rPr>
                <w:bCs/>
              </w:rPr>
            </w:pPr>
          </w:p>
        </w:tc>
      </w:tr>
      <w:tr w:rsidR="00B358D3" w:rsidRPr="002E4559" w14:paraId="15AF1422" w14:textId="77777777" w:rsidTr="00FC718C">
        <w:tc>
          <w:tcPr>
            <w:tcW w:w="2676" w:type="dxa"/>
          </w:tcPr>
          <w:p w14:paraId="244AAE1D" w14:textId="7511B696" w:rsidR="008F685D" w:rsidRPr="002E4559" w:rsidRDefault="001F5D80" w:rsidP="001F5D80">
            <w:pPr>
              <w:suppressAutoHyphens/>
            </w:pPr>
            <w:r>
              <w:t xml:space="preserve">Vilniaus r. </w:t>
            </w:r>
            <w:r w:rsidR="008F685D">
              <w:t>Paberžės Šv. S. Kostkos</w:t>
            </w:r>
            <w:r>
              <w:t xml:space="preserve"> </w:t>
            </w:r>
            <w:r w:rsidR="008F685D">
              <w:t>gimnazija</w:t>
            </w:r>
          </w:p>
        </w:tc>
        <w:tc>
          <w:tcPr>
            <w:tcW w:w="2426" w:type="dxa"/>
          </w:tcPr>
          <w:p w14:paraId="6006502C" w14:textId="3EADDF34" w:rsidR="00B358D3" w:rsidRPr="002E4559" w:rsidRDefault="008F685D" w:rsidP="003C233B">
            <w:pPr>
              <w:suppressAutoHyphens/>
              <w:rPr>
                <w:bCs/>
              </w:rPr>
            </w:pPr>
            <w:r>
              <w:rPr>
                <w:bCs/>
              </w:rPr>
              <w:t>156</w:t>
            </w:r>
          </w:p>
        </w:tc>
        <w:tc>
          <w:tcPr>
            <w:tcW w:w="2215" w:type="dxa"/>
          </w:tcPr>
          <w:p w14:paraId="6D3E8651" w14:textId="6943BD10" w:rsidR="00B358D3" w:rsidRPr="002E4559" w:rsidRDefault="0085562E" w:rsidP="003C233B">
            <w:pPr>
              <w:suppressAutoHyphens/>
              <w:rPr>
                <w:bCs/>
              </w:rPr>
            </w:pPr>
            <w:r>
              <w:rPr>
                <w:bCs/>
              </w:rPr>
              <w:t>189</w:t>
            </w:r>
          </w:p>
        </w:tc>
        <w:tc>
          <w:tcPr>
            <w:tcW w:w="1959" w:type="dxa"/>
          </w:tcPr>
          <w:p w14:paraId="12B3C591" w14:textId="3450C53E" w:rsidR="00B358D3" w:rsidRPr="002E4559" w:rsidRDefault="0085562E" w:rsidP="003C233B">
            <w:pPr>
              <w:suppressAutoHyphens/>
              <w:rPr>
                <w:bCs/>
              </w:rPr>
            </w:pPr>
            <w:r>
              <w:rPr>
                <w:bCs/>
              </w:rPr>
              <w:t>+33</w:t>
            </w:r>
          </w:p>
        </w:tc>
      </w:tr>
      <w:tr w:rsidR="008F685D" w:rsidRPr="002E4559" w14:paraId="54885F8E" w14:textId="77777777" w:rsidTr="00FC718C">
        <w:tc>
          <w:tcPr>
            <w:tcW w:w="2676" w:type="dxa"/>
          </w:tcPr>
          <w:p w14:paraId="102EB1EA" w14:textId="000C22F4" w:rsidR="008F685D" w:rsidRDefault="001F5D80" w:rsidP="001F5D80">
            <w:pPr>
              <w:suppressAutoHyphens/>
            </w:pPr>
            <w:r>
              <w:t xml:space="preserve">Vilniaus r. </w:t>
            </w:r>
            <w:r w:rsidR="008F685D">
              <w:t>Paberžės „Verdenės“gimnazija</w:t>
            </w:r>
          </w:p>
        </w:tc>
        <w:tc>
          <w:tcPr>
            <w:tcW w:w="2426" w:type="dxa"/>
          </w:tcPr>
          <w:p w14:paraId="6A6C0A4A" w14:textId="161FFFB1" w:rsidR="008F685D" w:rsidRPr="002E4559" w:rsidRDefault="008F685D" w:rsidP="003C233B">
            <w:pPr>
              <w:suppressAutoHyphens/>
              <w:rPr>
                <w:bCs/>
              </w:rPr>
            </w:pPr>
            <w:r>
              <w:rPr>
                <w:bCs/>
              </w:rPr>
              <w:t>229</w:t>
            </w:r>
          </w:p>
        </w:tc>
        <w:tc>
          <w:tcPr>
            <w:tcW w:w="2215" w:type="dxa"/>
          </w:tcPr>
          <w:p w14:paraId="4DD3A022" w14:textId="44877204" w:rsidR="008F685D" w:rsidRPr="002E4559" w:rsidRDefault="0085562E" w:rsidP="003C233B">
            <w:pPr>
              <w:suppressAutoHyphens/>
              <w:rPr>
                <w:bCs/>
              </w:rPr>
            </w:pPr>
            <w:r>
              <w:rPr>
                <w:bCs/>
              </w:rPr>
              <w:t>226</w:t>
            </w:r>
          </w:p>
        </w:tc>
        <w:tc>
          <w:tcPr>
            <w:tcW w:w="1959" w:type="dxa"/>
          </w:tcPr>
          <w:p w14:paraId="4AB31DBB" w14:textId="4A6CADF6" w:rsidR="008F685D" w:rsidRPr="002E4559" w:rsidRDefault="0085562E" w:rsidP="003C233B">
            <w:pPr>
              <w:suppressAutoHyphens/>
              <w:rPr>
                <w:bCs/>
              </w:rPr>
            </w:pPr>
            <w:r>
              <w:rPr>
                <w:bCs/>
              </w:rPr>
              <w:t>-3</w:t>
            </w:r>
          </w:p>
        </w:tc>
      </w:tr>
      <w:tr w:rsidR="001F5D80" w:rsidRPr="002E4559" w14:paraId="3552473B" w14:textId="77777777" w:rsidTr="00FC718C">
        <w:tc>
          <w:tcPr>
            <w:tcW w:w="2676" w:type="dxa"/>
          </w:tcPr>
          <w:p w14:paraId="20B627B8" w14:textId="77777777" w:rsidR="001F5D80" w:rsidRDefault="001F5D80" w:rsidP="001F5D80">
            <w:pPr>
              <w:suppressAutoHyphens/>
            </w:pPr>
            <w:r w:rsidRPr="001F5D80">
              <w:t>Vilniaus r. Paberžės Šv. S. Kostkos gimnazij</w:t>
            </w:r>
            <w:r>
              <w:t xml:space="preserve">os skyrius </w:t>
            </w:r>
          </w:p>
          <w:p w14:paraId="2B0EAB80" w14:textId="54962FD7" w:rsidR="001F5D80" w:rsidRDefault="001F5D80" w:rsidP="001F5D80">
            <w:pPr>
              <w:suppressAutoHyphens/>
            </w:pPr>
            <w:r>
              <w:t>Visalaukės mokykla- daugiafunkcinis centras</w:t>
            </w:r>
          </w:p>
        </w:tc>
        <w:tc>
          <w:tcPr>
            <w:tcW w:w="2426" w:type="dxa"/>
          </w:tcPr>
          <w:p w14:paraId="6CD626F6" w14:textId="409A0FE8" w:rsidR="001F5D80" w:rsidRDefault="001F5D80" w:rsidP="003C233B">
            <w:pPr>
              <w:suppressAutoHyphens/>
              <w:rPr>
                <w:bCs/>
              </w:rPr>
            </w:pPr>
            <w:r>
              <w:rPr>
                <w:bCs/>
              </w:rPr>
              <w:t>33</w:t>
            </w:r>
          </w:p>
        </w:tc>
        <w:tc>
          <w:tcPr>
            <w:tcW w:w="2215" w:type="dxa"/>
          </w:tcPr>
          <w:p w14:paraId="6EA1A6EC" w14:textId="69B26D66" w:rsidR="001F5D80" w:rsidRPr="002E4559" w:rsidRDefault="00E1351F" w:rsidP="003C233B">
            <w:pPr>
              <w:suppressAutoHyphens/>
              <w:rPr>
                <w:bCs/>
              </w:rPr>
            </w:pPr>
            <w:r>
              <w:rPr>
                <w:bCs/>
              </w:rPr>
              <w:t>1</w:t>
            </w:r>
            <w:r w:rsidR="004A7F3F">
              <w:rPr>
                <w:bCs/>
              </w:rPr>
              <w:t>3</w:t>
            </w:r>
          </w:p>
        </w:tc>
        <w:tc>
          <w:tcPr>
            <w:tcW w:w="1959" w:type="dxa"/>
          </w:tcPr>
          <w:p w14:paraId="4A8D99CE" w14:textId="7FFA8CBF" w:rsidR="001F5D80" w:rsidRPr="002E4559" w:rsidRDefault="0085562E" w:rsidP="003C233B">
            <w:pPr>
              <w:suppressAutoHyphens/>
              <w:rPr>
                <w:bCs/>
              </w:rPr>
            </w:pPr>
            <w:r>
              <w:rPr>
                <w:bCs/>
              </w:rPr>
              <w:t>-</w:t>
            </w:r>
            <w:r w:rsidR="004A7F3F">
              <w:rPr>
                <w:bCs/>
              </w:rPr>
              <w:t>20</w:t>
            </w:r>
          </w:p>
        </w:tc>
      </w:tr>
      <w:tr w:rsidR="001F5D80" w:rsidRPr="002E4559" w14:paraId="06357037" w14:textId="77777777" w:rsidTr="00FC718C">
        <w:tc>
          <w:tcPr>
            <w:tcW w:w="2676" w:type="dxa"/>
          </w:tcPr>
          <w:p w14:paraId="6E618C94" w14:textId="52523110" w:rsidR="001F5D80" w:rsidRPr="001F5D80" w:rsidRDefault="000B3F34" w:rsidP="001F5D80">
            <w:pPr>
              <w:suppressAutoHyphens/>
            </w:pPr>
            <w:r>
              <w:t>Eitminiškių gimnazijos Visalaukės ikimokyklinio ugdymo skyrius</w:t>
            </w:r>
          </w:p>
        </w:tc>
        <w:tc>
          <w:tcPr>
            <w:tcW w:w="2426" w:type="dxa"/>
          </w:tcPr>
          <w:p w14:paraId="2F5B0998" w14:textId="75CDE9CF" w:rsidR="001F5D80" w:rsidRDefault="001F5D80" w:rsidP="003C233B">
            <w:pPr>
              <w:suppressAutoHyphens/>
              <w:rPr>
                <w:bCs/>
              </w:rPr>
            </w:pPr>
            <w:r>
              <w:rPr>
                <w:bCs/>
              </w:rPr>
              <w:t>5</w:t>
            </w:r>
          </w:p>
        </w:tc>
        <w:tc>
          <w:tcPr>
            <w:tcW w:w="2215" w:type="dxa"/>
          </w:tcPr>
          <w:p w14:paraId="528BE190" w14:textId="78347CC9" w:rsidR="001F5D80" w:rsidRPr="002E4559" w:rsidRDefault="0085562E" w:rsidP="003C233B">
            <w:pPr>
              <w:suppressAutoHyphens/>
              <w:rPr>
                <w:bCs/>
              </w:rPr>
            </w:pPr>
            <w:r>
              <w:rPr>
                <w:bCs/>
              </w:rPr>
              <w:t>5</w:t>
            </w:r>
          </w:p>
        </w:tc>
        <w:tc>
          <w:tcPr>
            <w:tcW w:w="1959" w:type="dxa"/>
          </w:tcPr>
          <w:p w14:paraId="5B5926E1" w14:textId="10A416C5" w:rsidR="001F5D80" w:rsidRPr="002E4559" w:rsidRDefault="0085562E" w:rsidP="003C233B">
            <w:pPr>
              <w:suppressAutoHyphens/>
              <w:rPr>
                <w:bCs/>
              </w:rPr>
            </w:pPr>
            <w:r>
              <w:rPr>
                <w:bCs/>
              </w:rPr>
              <w:t>0</w:t>
            </w:r>
          </w:p>
        </w:tc>
      </w:tr>
      <w:tr w:rsidR="00B358D3" w:rsidRPr="002E4559" w14:paraId="656067CD" w14:textId="77777777" w:rsidTr="00FC718C">
        <w:tc>
          <w:tcPr>
            <w:tcW w:w="2676" w:type="dxa"/>
          </w:tcPr>
          <w:p w14:paraId="78A428A0" w14:textId="646DE929" w:rsidR="00B358D3" w:rsidRPr="002E4559" w:rsidRDefault="001F5D80" w:rsidP="003C233B">
            <w:pPr>
              <w:suppressAutoHyphens/>
            </w:pPr>
            <w:r>
              <w:t>Vilniaus r.</w:t>
            </w:r>
            <w:r w:rsidR="00926534">
              <w:t xml:space="preserve"> Glitiškių vaikų darželis</w:t>
            </w:r>
          </w:p>
        </w:tc>
        <w:tc>
          <w:tcPr>
            <w:tcW w:w="2426" w:type="dxa"/>
          </w:tcPr>
          <w:p w14:paraId="4CB77EE1" w14:textId="191FB474" w:rsidR="00B358D3" w:rsidRPr="002E4559" w:rsidRDefault="00926534" w:rsidP="003C233B">
            <w:pPr>
              <w:suppressAutoHyphens/>
              <w:rPr>
                <w:bCs/>
              </w:rPr>
            </w:pPr>
            <w:r>
              <w:rPr>
                <w:bCs/>
              </w:rPr>
              <w:t>28</w:t>
            </w:r>
          </w:p>
        </w:tc>
        <w:tc>
          <w:tcPr>
            <w:tcW w:w="2215" w:type="dxa"/>
          </w:tcPr>
          <w:p w14:paraId="368B6836" w14:textId="5E196537" w:rsidR="00B358D3" w:rsidRPr="002E4559" w:rsidRDefault="0085562E" w:rsidP="003C233B">
            <w:pPr>
              <w:suppressAutoHyphens/>
              <w:rPr>
                <w:bCs/>
              </w:rPr>
            </w:pPr>
            <w:r>
              <w:rPr>
                <w:bCs/>
              </w:rPr>
              <w:t>30</w:t>
            </w:r>
          </w:p>
        </w:tc>
        <w:tc>
          <w:tcPr>
            <w:tcW w:w="1959" w:type="dxa"/>
          </w:tcPr>
          <w:p w14:paraId="1D29BDBB" w14:textId="147292E9" w:rsidR="00B358D3" w:rsidRPr="002E4559" w:rsidRDefault="0085562E" w:rsidP="003C233B">
            <w:pPr>
              <w:suppressAutoHyphens/>
              <w:rPr>
                <w:bCs/>
              </w:rPr>
            </w:pPr>
            <w:r>
              <w:rPr>
                <w:bCs/>
              </w:rPr>
              <w:t>+2</w:t>
            </w:r>
          </w:p>
        </w:tc>
      </w:tr>
      <w:tr w:rsidR="00B965B1" w:rsidRPr="002E4559" w14:paraId="68FCFD79" w14:textId="77777777" w:rsidTr="00FC718C">
        <w:tc>
          <w:tcPr>
            <w:tcW w:w="2676" w:type="dxa"/>
          </w:tcPr>
          <w:p w14:paraId="3E7B1E81" w14:textId="46005D9A" w:rsidR="00B965B1" w:rsidRPr="002E4559" w:rsidRDefault="00926534" w:rsidP="003C233B">
            <w:pPr>
              <w:suppressAutoHyphens/>
            </w:pPr>
            <w:r>
              <w:t>Vilniaus r. Glitiškių vaikų darželio Anavilio ikimokyklinio ugdymo skyrius</w:t>
            </w:r>
          </w:p>
        </w:tc>
        <w:tc>
          <w:tcPr>
            <w:tcW w:w="2426" w:type="dxa"/>
          </w:tcPr>
          <w:p w14:paraId="144E1E72" w14:textId="6B6C0246" w:rsidR="00B965B1" w:rsidRPr="002E4559" w:rsidRDefault="00926534" w:rsidP="003C233B">
            <w:pPr>
              <w:suppressAutoHyphens/>
              <w:rPr>
                <w:bCs/>
              </w:rPr>
            </w:pPr>
            <w:r>
              <w:rPr>
                <w:bCs/>
              </w:rPr>
              <w:t>31</w:t>
            </w:r>
          </w:p>
        </w:tc>
        <w:tc>
          <w:tcPr>
            <w:tcW w:w="2215" w:type="dxa"/>
          </w:tcPr>
          <w:p w14:paraId="13F2BE41" w14:textId="65839C97" w:rsidR="00B965B1" w:rsidRPr="002E4559" w:rsidRDefault="0085562E" w:rsidP="003C233B">
            <w:pPr>
              <w:suppressAutoHyphens/>
              <w:rPr>
                <w:bCs/>
              </w:rPr>
            </w:pPr>
            <w:r>
              <w:rPr>
                <w:bCs/>
              </w:rPr>
              <w:t>26</w:t>
            </w:r>
          </w:p>
        </w:tc>
        <w:tc>
          <w:tcPr>
            <w:tcW w:w="1959" w:type="dxa"/>
          </w:tcPr>
          <w:p w14:paraId="627977FD" w14:textId="01B31DC8" w:rsidR="00B965B1" w:rsidRPr="002E4559" w:rsidRDefault="0085562E" w:rsidP="003C233B">
            <w:pPr>
              <w:suppressAutoHyphens/>
              <w:rPr>
                <w:bCs/>
              </w:rPr>
            </w:pPr>
            <w:r>
              <w:rPr>
                <w:bCs/>
              </w:rPr>
              <w:t>-5</w:t>
            </w:r>
          </w:p>
        </w:tc>
      </w:tr>
    </w:tbl>
    <w:p w14:paraId="4C94FF9F" w14:textId="77777777" w:rsidR="00204E52" w:rsidRPr="002E4559" w:rsidRDefault="00204E52" w:rsidP="003C233B">
      <w:pPr>
        <w:suppressAutoHyphens/>
        <w:ind w:left="720"/>
        <w:rPr>
          <w:bCs/>
        </w:rPr>
      </w:pPr>
    </w:p>
    <w:p w14:paraId="0B1F497C" w14:textId="77777777" w:rsidR="00251B95" w:rsidRPr="002E4559" w:rsidRDefault="00251B95" w:rsidP="003C233B">
      <w:pPr>
        <w:suppressAutoHyphens/>
        <w:ind w:left="720"/>
        <w:rPr>
          <w:bCs/>
        </w:rPr>
      </w:pPr>
    </w:p>
    <w:p w14:paraId="4A52E1E7" w14:textId="77777777" w:rsidR="004B225B" w:rsidRPr="002E4559" w:rsidRDefault="00251B95" w:rsidP="003C233B">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7BE25D46" w14:textId="77777777" w:rsidR="00EC1028" w:rsidRPr="00EC1028" w:rsidRDefault="00EC1028" w:rsidP="00F7734B">
      <w:pPr>
        <w:suppressAutoHyphens/>
        <w:ind w:firstLine="720"/>
        <w:jc w:val="both"/>
        <w:rPr>
          <w:bCs/>
        </w:rPr>
      </w:pPr>
      <w:r w:rsidRPr="00EC1028">
        <w:rPr>
          <w:bCs/>
        </w:rPr>
        <w:t xml:space="preserve">Paberžės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Paberžės seniūnija siekia: aktyvinti kultūrinį, sportinį, turistinį bei dvasinį gyvenimą; saugoti ir puoselėti dvasines, istorines vertybes, krašto tradicijas; telkti bendruomenę bendroms akcijoms, renginiams, šventėms; mažinti seniūnijos gyventojų socialinę atskirtį. </w:t>
      </w:r>
    </w:p>
    <w:p w14:paraId="36213147" w14:textId="77777777" w:rsidR="00EC1028" w:rsidRPr="00EC1028" w:rsidRDefault="00EC1028" w:rsidP="00F7734B">
      <w:pPr>
        <w:suppressAutoHyphens/>
        <w:ind w:firstLine="720"/>
        <w:jc w:val="both"/>
        <w:rPr>
          <w:bCs/>
        </w:rPr>
      </w:pPr>
      <w:r w:rsidRPr="00EC1028">
        <w:rPr>
          <w:bCs/>
        </w:rPr>
        <w:t>Seniūnijos darbuotojai: seniūnas, mentorius, vyriausiasis raštvedys, specialistas,  vyresnysis finansininkas, vyresnysis žemės ūkio specialistas, vyresnysis specialistas, inspektorius, kapinių prižiūrėtojas 1,5 pareigybės, elektrikas, kiemsargis, valytojas 0,5 pareigybės.</w:t>
      </w:r>
    </w:p>
    <w:p w14:paraId="326C4B88" w14:textId="41AEA439" w:rsidR="00EC1028" w:rsidRPr="00EC1028" w:rsidRDefault="00EC1028" w:rsidP="00F7734B">
      <w:pPr>
        <w:suppressAutoHyphens/>
        <w:ind w:firstLine="720"/>
        <w:rPr>
          <w:bCs/>
        </w:rPr>
      </w:pPr>
      <w:r w:rsidRPr="00EC1028">
        <w:rPr>
          <w:bCs/>
        </w:rPr>
        <w:t>Paberžės seniūnaitijos</w:t>
      </w:r>
      <w:r w:rsidR="00F11713">
        <w:rPr>
          <w:bCs/>
        </w:rPr>
        <w:t>:</w:t>
      </w:r>
    </w:p>
    <w:p w14:paraId="7F9A78F8" w14:textId="77777777" w:rsidR="00EC1028" w:rsidRPr="00EC1028" w:rsidRDefault="00EC1028" w:rsidP="00EC1028">
      <w:pPr>
        <w:suppressAutoHyphens/>
        <w:ind w:left="720" w:firstLine="556"/>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4425"/>
        <w:gridCol w:w="2793"/>
      </w:tblGrid>
      <w:tr w:rsidR="00EC1028" w:rsidRPr="00EC1028" w14:paraId="3B794420" w14:textId="77777777" w:rsidTr="00F7734B">
        <w:trPr>
          <w:trHeight w:val="320"/>
        </w:trPr>
        <w:tc>
          <w:tcPr>
            <w:tcW w:w="1832" w:type="dxa"/>
            <w:tcBorders>
              <w:top w:val="single" w:sz="4" w:space="0" w:color="auto"/>
              <w:left w:val="single" w:sz="4" w:space="0" w:color="auto"/>
              <w:bottom w:val="single" w:sz="4" w:space="0" w:color="auto"/>
              <w:right w:val="single" w:sz="4" w:space="0" w:color="auto"/>
            </w:tcBorders>
            <w:hideMark/>
          </w:tcPr>
          <w:p w14:paraId="2FB30346" w14:textId="156FB92E" w:rsidR="00EC1028" w:rsidRPr="00F7734B" w:rsidRDefault="00EC1028" w:rsidP="00F7734B">
            <w:pPr>
              <w:suppressAutoHyphens/>
              <w:jc w:val="center"/>
              <w:rPr>
                <w:b/>
              </w:rPr>
            </w:pPr>
            <w:r w:rsidRPr="00F7734B">
              <w:rPr>
                <w:b/>
              </w:rPr>
              <w:t>Eil.Nr.</w:t>
            </w:r>
          </w:p>
        </w:tc>
        <w:tc>
          <w:tcPr>
            <w:tcW w:w="4425" w:type="dxa"/>
            <w:tcBorders>
              <w:top w:val="single" w:sz="4" w:space="0" w:color="auto"/>
              <w:left w:val="single" w:sz="4" w:space="0" w:color="auto"/>
              <w:bottom w:val="single" w:sz="4" w:space="0" w:color="auto"/>
              <w:right w:val="single" w:sz="4" w:space="0" w:color="auto"/>
            </w:tcBorders>
            <w:hideMark/>
          </w:tcPr>
          <w:p w14:paraId="01916342" w14:textId="77777777" w:rsidR="00EC1028" w:rsidRPr="00F7734B" w:rsidRDefault="00EC1028" w:rsidP="00F7734B">
            <w:pPr>
              <w:suppressAutoHyphens/>
              <w:jc w:val="center"/>
              <w:rPr>
                <w:b/>
              </w:rPr>
            </w:pPr>
            <w:r w:rsidRPr="00F7734B">
              <w:rPr>
                <w:b/>
              </w:rPr>
              <w:t>Seniūnaitijos pavadinimas</w:t>
            </w:r>
          </w:p>
        </w:tc>
        <w:tc>
          <w:tcPr>
            <w:tcW w:w="2793" w:type="dxa"/>
            <w:tcBorders>
              <w:top w:val="single" w:sz="4" w:space="0" w:color="auto"/>
              <w:left w:val="single" w:sz="4" w:space="0" w:color="auto"/>
              <w:bottom w:val="single" w:sz="4" w:space="0" w:color="auto"/>
              <w:right w:val="single" w:sz="4" w:space="0" w:color="auto"/>
            </w:tcBorders>
            <w:hideMark/>
          </w:tcPr>
          <w:p w14:paraId="419991C0" w14:textId="77777777" w:rsidR="00EC1028" w:rsidRPr="00F7734B" w:rsidRDefault="00EC1028" w:rsidP="00F7734B">
            <w:pPr>
              <w:suppressAutoHyphens/>
              <w:jc w:val="center"/>
              <w:rPr>
                <w:b/>
              </w:rPr>
            </w:pPr>
            <w:r w:rsidRPr="00F7734B">
              <w:rPr>
                <w:b/>
              </w:rPr>
              <w:t>Adresas</w:t>
            </w:r>
          </w:p>
        </w:tc>
      </w:tr>
      <w:tr w:rsidR="00EC1028" w:rsidRPr="00EC1028" w14:paraId="678606D4" w14:textId="77777777" w:rsidTr="00F7734B">
        <w:trPr>
          <w:trHeight w:val="876"/>
        </w:trPr>
        <w:tc>
          <w:tcPr>
            <w:tcW w:w="1832" w:type="dxa"/>
            <w:tcBorders>
              <w:top w:val="single" w:sz="4" w:space="0" w:color="auto"/>
              <w:left w:val="single" w:sz="4" w:space="0" w:color="auto"/>
              <w:bottom w:val="single" w:sz="4" w:space="0" w:color="auto"/>
              <w:right w:val="single" w:sz="4" w:space="0" w:color="auto"/>
            </w:tcBorders>
            <w:hideMark/>
          </w:tcPr>
          <w:p w14:paraId="3637489B" w14:textId="77777777" w:rsidR="00EC1028" w:rsidRPr="00EC1028" w:rsidRDefault="00EC1028" w:rsidP="00F7734B">
            <w:pPr>
              <w:suppressAutoHyphens/>
              <w:jc w:val="center"/>
              <w:rPr>
                <w:bCs/>
              </w:rPr>
            </w:pPr>
            <w:r w:rsidRPr="00EC1028">
              <w:rPr>
                <w:bCs/>
              </w:rPr>
              <w:t>1</w:t>
            </w:r>
          </w:p>
        </w:tc>
        <w:tc>
          <w:tcPr>
            <w:tcW w:w="4425" w:type="dxa"/>
            <w:tcBorders>
              <w:top w:val="single" w:sz="4" w:space="0" w:color="auto"/>
              <w:left w:val="single" w:sz="4" w:space="0" w:color="auto"/>
              <w:bottom w:val="single" w:sz="4" w:space="0" w:color="auto"/>
              <w:right w:val="single" w:sz="4" w:space="0" w:color="auto"/>
            </w:tcBorders>
            <w:hideMark/>
          </w:tcPr>
          <w:p w14:paraId="6B3C94E8" w14:textId="38CC5640" w:rsidR="00EC1028" w:rsidRPr="00EC1028" w:rsidRDefault="00EC1028" w:rsidP="00F7734B">
            <w:pPr>
              <w:suppressAutoHyphens/>
              <w:rPr>
                <w:bCs/>
              </w:rPr>
            </w:pPr>
            <w:r w:rsidRPr="00EC1028">
              <w:rPr>
                <w:bCs/>
              </w:rPr>
              <w:t>Lygialaukio</w:t>
            </w:r>
            <w:r w:rsidR="00F11713">
              <w:rPr>
                <w:bCs/>
              </w:rPr>
              <w:t xml:space="preserve"> </w:t>
            </w:r>
            <w:r w:rsidRPr="00EC1028">
              <w:rPr>
                <w:bCs/>
              </w:rPr>
              <w:t>(Lygialaukio k.,Akmenos k.,</w:t>
            </w:r>
            <w:r>
              <w:rPr>
                <w:bCs/>
              </w:rPr>
              <w:t xml:space="preserve"> </w:t>
            </w:r>
            <w:r w:rsidRPr="00EC1028">
              <w:rPr>
                <w:bCs/>
              </w:rPr>
              <w:t>Maseliškių k., Vilniaus r.)</w:t>
            </w:r>
            <w:r w:rsidR="00515241">
              <w:rPr>
                <w:bCs/>
              </w:rPr>
              <w:t xml:space="preserve"> seniūnaitė</w:t>
            </w:r>
            <w:r w:rsidR="00F11713">
              <w:rPr>
                <w:bCs/>
              </w:rPr>
              <w:t xml:space="preserve"> </w:t>
            </w:r>
            <w:r>
              <w:rPr>
                <w:bCs/>
              </w:rPr>
              <w:t>Ana Purikovienė</w:t>
            </w:r>
          </w:p>
        </w:tc>
        <w:tc>
          <w:tcPr>
            <w:tcW w:w="2793" w:type="dxa"/>
            <w:tcBorders>
              <w:top w:val="single" w:sz="4" w:space="0" w:color="auto"/>
              <w:left w:val="single" w:sz="4" w:space="0" w:color="auto"/>
              <w:bottom w:val="single" w:sz="4" w:space="0" w:color="auto"/>
              <w:right w:val="single" w:sz="4" w:space="0" w:color="auto"/>
            </w:tcBorders>
            <w:hideMark/>
          </w:tcPr>
          <w:p w14:paraId="0E29754F" w14:textId="77777777" w:rsidR="00EC1028" w:rsidRPr="00EC1028" w:rsidRDefault="00EC1028" w:rsidP="00F7734B">
            <w:pPr>
              <w:suppressAutoHyphens/>
              <w:ind w:left="720"/>
              <w:rPr>
                <w:bCs/>
              </w:rPr>
            </w:pPr>
            <w:r w:rsidRPr="00EC1028">
              <w:rPr>
                <w:bCs/>
              </w:rPr>
              <w:t>Lygialaukio k., Vilniaus r.</w:t>
            </w:r>
          </w:p>
        </w:tc>
      </w:tr>
      <w:tr w:rsidR="00EC1028" w:rsidRPr="00EC1028" w14:paraId="78AC26AE" w14:textId="77777777" w:rsidTr="00F7734B">
        <w:trPr>
          <w:trHeight w:val="605"/>
        </w:trPr>
        <w:tc>
          <w:tcPr>
            <w:tcW w:w="1832" w:type="dxa"/>
            <w:tcBorders>
              <w:top w:val="single" w:sz="4" w:space="0" w:color="auto"/>
              <w:left w:val="single" w:sz="4" w:space="0" w:color="auto"/>
              <w:bottom w:val="single" w:sz="4" w:space="0" w:color="auto"/>
              <w:right w:val="single" w:sz="4" w:space="0" w:color="auto"/>
            </w:tcBorders>
            <w:hideMark/>
          </w:tcPr>
          <w:p w14:paraId="1BC0D686" w14:textId="77777777" w:rsidR="00EC1028" w:rsidRPr="00EC1028" w:rsidRDefault="00EC1028" w:rsidP="00F7734B">
            <w:pPr>
              <w:suppressAutoHyphens/>
              <w:jc w:val="center"/>
              <w:rPr>
                <w:bCs/>
              </w:rPr>
            </w:pPr>
            <w:r w:rsidRPr="00EC1028">
              <w:rPr>
                <w:bCs/>
              </w:rPr>
              <w:t>2</w:t>
            </w:r>
          </w:p>
        </w:tc>
        <w:tc>
          <w:tcPr>
            <w:tcW w:w="4425" w:type="dxa"/>
            <w:tcBorders>
              <w:top w:val="single" w:sz="4" w:space="0" w:color="auto"/>
              <w:left w:val="single" w:sz="4" w:space="0" w:color="auto"/>
              <w:bottom w:val="single" w:sz="4" w:space="0" w:color="auto"/>
              <w:right w:val="single" w:sz="4" w:space="0" w:color="auto"/>
            </w:tcBorders>
            <w:hideMark/>
          </w:tcPr>
          <w:p w14:paraId="46F1BE09" w14:textId="638946EF" w:rsidR="00EC1028" w:rsidRPr="00EC1028" w:rsidRDefault="00EC1028" w:rsidP="00F7734B">
            <w:pPr>
              <w:suppressAutoHyphens/>
              <w:rPr>
                <w:bCs/>
              </w:rPr>
            </w:pPr>
            <w:r w:rsidRPr="00EC1028">
              <w:rPr>
                <w:bCs/>
              </w:rPr>
              <w:t>Anavilio</w:t>
            </w:r>
            <w:r w:rsidR="00F11713">
              <w:rPr>
                <w:bCs/>
              </w:rPr>
              <w:t xml:space="preserve"> </w:t>
            </w:r>
            <w:r w:rsidRPr="00EC1028">
              <w:rPr>
                <w:bCs/>
              </w:rPr>
              <w:t>(Anavilio k., Vilniaus r.)</w:t>
            </w:r>
            <w:r w:rsidR="00F11713">
              <w:rPr>
                <w:bCs/>
              </w:rPr>
              <w:t xml:space="preserve"> </w:t>
            </w:r>
            <w:r w:rsidR="00515241">
              <w:rPr>
                <w:bCs/>
              </w:rPr>
              <w:t xml:space="preserve">seniūnaitė </w:t>
            </w:r>
            <w:r>
              <w:rPr>
                <w:bCs/>
              </w:rPr>
              <w:t>Jekaterina Janovič</w:t>
            </w:r>
          </w:p>
        </w:tc>
        <w:tc>
          <w:tcPr>
            <w:tcW w:w="2793" w:type="dxa"/>
            <w:tcBorders>
              <w:top w:val="single" w:sz="4" w:space="0" w:color="auto"/>
              <w:left w:val="single" w:sz="4" w:space="0" w:color="auto"/>
              <w:bottom w:val="single" w:sz="4" w:space="0" w:color="auto"/>
              <w:right w:val="single" w:sz="4" w:space="0" w:color="auto"/>
            </w:tcBorders>
            <w:hideMark/>
          </w:tcPr>
          <w:p w14:paraId="43143117" w14:textId="77777777" w:rsidR="00EC1028" w:rsidRPr="00EC1028" w:rsidRDefault="00EC1028" w:rsidP="00F7734B">
            <w:pPr>
              <w:suppressAutoHyphens/>
              <w:ind w:left="720"/>
              <w:rPr>
                <w:bCs/>
              </w:rPr>
            </w:pPr>
            <w:r w:rsidRPr="00EC1028">
              <w:rPr>
                <w:bCs/>
              </w:rPr>
              <w:t>Anavilio k., Vilniaus r.</w:t>
            </w:r>
          </w:p>
        </w:tc>
      </w:tr>
      <w:tr w:rsidR="00EC1028" w:rsidRPr="00EC1028" w14:paraId="417FA2C3" w14:textId="77777777" w:rsidTr="00F7734B">
        <w:trPr>
          <w:trHeight w:val="699"/>
        </w:trPr>
        <w:tc>
          <w:tcPr>
            <w:tcW w:w="1832" w:type="dxa"/>
            <w:tcBorders>
              <w:top w:val="single" w:sz="4" w:space="0" w:color="auto"/>
              <w:left w:val="single" w:sz="4" w:space="0" w:color="auto"/>
              <w:bottom w:val="single" w:sz="4" w:space="0" w:color="auto"/>
              <w:right w:val="single" w:sz="4" w:space="0" w:color="auto"/>
            </w:tcBorders>
            <w:hideMark/>
          </w:tcPr>
          <w:p w14:paraId="7F54CD8E" w14:textId="77777777" w:rsidR="00EC1028" w:rsidRPr="00EC1028" w:rsidRDefault="00EC1028" w:rsidP="00F7734B">
            <w:pPr>
              <w:suppressAutoHyphens/>
              <w:jc w:val="center"/>
              <w:rPr>
                <w:bCs/>
              </w:rPr>
            </w:pPr>
            <w:r w:rsidRPr="00EC1028">
              <w:rPr>
                <w:bCs/>
              </w:rPr>
              <w:t>3</w:t>
            </w:r>
          </w:p>
        </w:tc>
        <w:tc>
          <w:tcPr>
            <w:tcW w:w="4425" w:type="dxa"/>
            <w:tcBorders>
              <w:top w:val="single" w:sz="4" w:space="0" w:color="auto"/>
              <w:left w:val="single" w:sz="4" w:space="0" w:color="auto"/>
              <w:bottom w:val="single" w:sz="4" w:space="0" w:color="auto"/>
              <w:right w:val="single" w:sz="4" w:space="0" w:color="auto"/>
            </w:tcBorders>
            <w:hideMark/>
          </w:tcPr>
          <w:p w14:paraId="57DF20AA" w14:textId="1783CBCF" w:rsidR="00EC1028" w:rsidRPr="00EC1028" w:rsidRDefault="00EC1028" w:rsidP="00F7734B">
            <w:pPr>
              <w:suppressAutoHyphens/>
              <w:rPr>
                <w:bCs/>
              </w:rPr>
            </w:pPr>
            <w:r w:rsidRPr="00EC1028">
              <w:rPr>
                <w:bCs/>
              </w:rPr>
              <w:t>Paberžės</w:t>
            </w:r>
            <w:r w:rsidR="00F11713">
              <w:rPr>
                <w:bCs/>
              </w:rPr>
              <w:t xml:space="preserve"> </w:t>
            </w:r>
            <w:r w:rsidRPr="00EC1028">
              <w:rPr>
                <w:bCs/>
              </w:rPr>
              <w:t>(Paberžės k., Vilniaus r.)</w:t>
            </w:r>
            <w:r w:rsidR="00F11713">
              <w:rPr>
                <w:bCs/>
              </w:rPr>
              <w:t xml:space="preserve"> </w:t>
            </w:r>
            <w:r w:rsidR="00515241">
              <w:rPr>
                <w:bCs/>
              </w:rPr>
              <w:t>s</w:t>
            </w:r>
            <w:r w:rsidRPr="00EC1028">
              <w:rPr>
                <w:bCs/>
              </w:rPr>
              <w:t>eniūnaitė Jelena Gaidelienė</w:t>
            </w:r>
          </w:p>
        </w:tc>
        <w:tc>
          <w:tcPr>
            <w:tcW w:w="2793" w:type="dxa"/>
            <w:tcBorders>
              <w:top w:val="single" w:sz="4" w:space="0" w:color="auto"/>
              <w:left w:val="single" w:sz="4" w:space="0" w:color="auto"/>
              <w:bottom w:val="single" w:sz="4" w:space="0" w:color="auto"/>
              <w:right w:val="single" w:sz="4" w:space="0" w:color="auto"/>
            </w:tcBorders>
            <w:hideMark/>
          </w:tcPr>
          <w:p w14:paraId="25F4F59F" w14:textId="77777777" w:rsidR="00EC1028" w:rsidRPr="00EC1028" w:rsidRDefault="00EC1028" w:rsidP="00515241">
            <w:pPr>
              <w:suppressAutoHyphens/>
              <w:ind w:left="720"/>
              <w:rPr>
                <w:bCs/>
              </w:rPr>
            </w:pPr>
            <w:r w:rsidRPr="00EC1028">
              <w:rPr>
                <w:bCs/>
              </w:rPr>
              <w:t>Paberžės k., Vilniaus r.</w:t>
            </w:r>
          </w:p>
        </w:tc>
      </w:tr>
      <w:tr w:rsidR="00EC1028" w:rsidRPr="00EC1028" w14:paraId="465E7CD3" w14:textId="77777777" w:rsidTr="00F7734B">
        <w:trPr>
          <w:trHeight w:val="653"/>
        </w:trPr>
        <w:tc>
          <w:tcPr>
            <w:tcW w:w="1832" w:type="dxa"/>
            <w:tcBorders>
              <w:top w:val="single" w:sz="4" w:space="0" w:color="auto"/>
              <w:left w:val="single" w:sz="4" w:space="0" w:color="auto"/>
              <w:bottom w:val="single" w:sz="4" w:space="0" w:color="auto"/>
              <w:right w:val="single" w:sz="4" w:space="0" w:color="auto"/>
            </w:tcBorders>
            <w:hideMark/>
          </w:tcPr>
          <w:p w14:paraId="5893F00D" w14:textId="77777777" w:rsidR="00EC1028" w:rsidRPr="00EC1028" w:rsidRDefault="00EC1028" w:rsidP="00F7734B">
            <w:pPr>
              <w:suppressAutoHyphens/>
              <w:jc w:val="center"/>
              <w:rPr>
                <w:bCs/>
              </w:rPr>
            </w:pPr>
            <w:r w:rsidRPr="00EC1028">
              <w:rPr>
                <w:bCs/>
              </w:rPr>
              <w:t>4</w:t>
            </w:r>
          </w:p>
        </w:tc>
        <w:tc>
          <w:tcPr>
            <w:tcW w:w="4425" w:type="dxa"/>
            <w:tcBorders>
              <w:top w:val="single" w:sz="4" w:space="0" w:color="auto"/>
              <w:left w:val="single" w:sz="4" w:space="0" w:color="auto"/>
              <w:bottom w:val="single" w:sz="4" w:space="0" w:color="auto"/>
              <w:right w:val="single" w:sz="4" w:space="0" w:color="auto"/>
            </w:tcBorders>
            <w:hideMark/>
          </w:tcPr>
          <w:p w14:paraId="71CCE41F" w14:textId="1E4C3C6F" w:rsidR="00EC1028" w:rsidRPr="00EC1028" w:rsidRDefault="00EC1028" w:rsidP="00F7734B">
            <w:pPr>
              <w:suppressAutoHyphens/>
              <w:rPr>
                <w:bCs/>
              </w:rPr>
            </w:pPr>
            <w:r w:rsidRPr="00EC1028">
              <w:rPr>
                <w:bCs/>
              </w:rPr>
              <w:t>Glitiškių</w:t>
            </w:r>
            <w:r w:rsidR="00515241">
              <w:rPr>
                <w:bCs/>
              </w:rPr>
              <w:t xml:space="preserve"> </w:t>
            </w:r>
            <w:r w:rsidRPr="00EC1028">
              <w:rPr>
                <w:bCs/>
              </w:rPr>
              <w:t>(Glitiškių k., Vilniaus r.)</w:t>
            </w:r>
            <w:r w:rsidR="00515241">
              <w:rPr>
                <w:bCs/>
              </w:rPr>
              <w:t xml:space="preserve"> s</w:t>
            </w:r>
            <w:r w:rsidRPr="00EC1028">
              <w:rPr>
                <w:bCs/>
              </w:rPr>
              <w:t>eniūnaitė Katažina Šukevičienė</w:t>
            </w:r>
          </w:p>
        </w:tc>
        <w:tc>
          <w:tcPr>
            <w:tcW w:w="2793" w:type="dxa"/>
            <w:tcBorders>
              <w:top w:val="single" w:sz="4" w:space="0" w:color="auto"/>
              <w:left w:val="single" w:sz="4" w:space="0" w:color="auto"/>
              <w:bottom w:val="single" w:sz="4" w:space="0" w:color="auto"/>
              <w:right w:val="single" w:sz="4" w:space="0" w:color="auto"/>
            </w:tcBorders>
            <w:hideMark/>
          </w:tcPr>
          <w:p w14:paraId="5C58666E" w14:textId="77777777" w:rsidR="00EC1028" w:rsidRPr="00EC1028" w:rsidRDefault="00EC1028" w:rsidP="00515241">
            <w:pPr>
              <w:suppressAutoHyphens/>
              <w:ind w:left="720"/>
              <w:rPr>
                <w:bCs/>
              </w:rPr>
            </w:pPr>
            <w:r w:rsidRPr="00EC1028">
              <w:rPr>
                <w:bCs/>
              </w:rPr>
              <w:t>Glitiškių k., Vilniaus r.</w:t>
            </w:r>
          </w:p>
        </w:tc>
      </w:tr>
      <w:tr w:rsidR="00EC1028" w:rsidRPr="00EC1028" w14:paraId="06B50ADC" w14:textId="77777777" w:rsidTr="00F7734B">
        <w:tc>
          <w:tcPr>
            <w:tcW w:w="1832" w:type="dxa"/>
            <w:tcBorders>
              <w:top w:val="single" w:sz="4" w:space="0" w:color="auto"/>
              <w:left w:val="single" w:sz="4" w:space="0" w:color="auto"/>
              <w:bottom w:val="single" w:sz="4" w:space="0" w:color="auto"/>
              <w:right w:val="single" w:sz="4" w:space="0" w:color="auto"/>
            </w:tcBorders>
            <w:hideMark/>
          </w:tcPr>
          <w:p w14:paraId="31E795F3" w14:textId="77777777" w:rsidR="00EC1028" w:rsidRPr="00EC1028" w:rsidRDefault="00EC1028" w:rsidP="00F7734B">
            <w:pPr>
              <w:suppressAutoHyphens/>
              <w:jc w:val="center"/>
              <w:rPr>
                <w:bCs/>
              </w:rPr>
            </w:pPr>
            <w:r w:rsidRPr="00EC1028">
              <w:rPr>
                <w:bCs/>
              </w:rPr>
              <w:t>5</w:t>
            </w:r>
          </w:p>
        </w:tc>
        <w:tc>
          <w:tcPr>
            <w:tcW w:w="4425" w:type="dxa"/>
            <w:tcBorders>
              <w:top w:val="single" w:sz="4" w:space="0" w:color="auto"/>
              <w:left w:val="single" w:sz="4" w:space="0" w:color="auto"/>
              <w:bottom w:val="single" w:sz="4" w:space="0" w:color="auto"/>
              <w:right w:val="single" w:sz="4" w:space="0" w:color="auto"/>
            </w:tcBorders>
            <w:hideMark/>
          </w:tcPr>
          <w:p w14:paraId="4B84414E" w14:textId="5CC3B978" w:rsidR="00EC1028" w:rsidRPr="00EC1028" w:rsidRDefault="00EC1028" w:rsidP="00F7734B">
            <w:pPr>
              <w:suppressAutoHyphens/>
              <w:rPr>
                <w:bCs/>
              </w:rPr>
            </w:pPr>
            <w:r w:rsidRPr="00EC1028">
              <w:rPr>
                <w:bCs/>
              </w:rPr>
              <w:t>Visalaukės</w:t>
            </w:r>
            <w:r w:rsidR="00515241">
              <w:rPr>
                <w:bCs/>
              </w:rPr>
              <w:t xml:space="preserve"> (</w:t>
            </w:r>
            <w:r w:rsidRPr="00EC1028">
              <w:rPr>
                <w:bCs/>
              </w:rPr>
              <w:t>Visalaukės I k., Pociūnų k., Ličiūnų k., Adomaičių k., Šriubiškių k., Vilniaus r.</w:t>
            </w:r>
            <w:r w:rsidR="00515241">
              <w:rPr>
                <w:bCs/>
              </w:rPr>
              <w:t>) s</w:t>
            </w:r>
            <w:r w:rsidRPr="00EC1028">
              <w:rPr>
                <w:bCs/>
              </w:rPr>
              <w:t>eniūnaitė Beata Čeken</w:t>
            </w:r>
          </w:p>
        </w:tc>
        <w:tc>
          <w:tcPr>
            <w:tcW w:w="2793" w:type="dxa"/>
            <w:tcBorders>
              <w:top w:val="single" w:sz="4" w:space="0" w:color="auto"/>
              <w:left w:val="single" w:sz="4" w:space="0" w:color="auto"/>
              <w:bottom w:val="single" w:sz="4" w:space="0" w:color="auto"/>
              <w:right w:val="single" w:sz="4" w:space="0" w:color="auto"/>
            </w:tcBorders>
            <w:hideMark/>
          </w:tcPr>
          <w:p w14:paraId="2BCA308B" w14:textId="77777777" w:rsidR="00EC1028" w:rsidRPr="00EC1028" w:rsidRDefault="00EC1028" w:rsidP="00515241">
            <w:pPr>
              <w:suppressAutoHyphens/>
              <w:ind w:left="720"/>
              <w:rPr>
                <w:bCs/>
              </w:rPr>
            </w:pPr>
            <w:r w:rsidRPr="00EC1028">
              <w:rPr>
                <w:bCs/>
              </w:rPr>
              <w:t>Visalaukės I k., Vilniaus r.</w:t>
            </w:r>
          </w:p>
        </w:tc>
      </w:tr>
    </w:tbl>
    <w:p w14:paraId="2E69845A" w14:textId="77777777" w:rsidR="004A7F3F" w:rsidRDefault="004A7F3F" w:rsidP="00C76A1D">
      <w:pPr>
        <w:suppressAutoHyphens/>
        <w:ind w:left="720" w:firstLine="556"/>
        <w:jc w:val="both"/>
        <w:rPr>
          <w:bCs/>
        </w:rPr>
      </w:pPr>
    </w:p>
    <w:p w14:paraId="0EE4DC47" w14:textId="5BAF19B8" w:rsidR="00C76A1D" w:rsidRDefault="00C76A1D" w:rsidP="00F7734B">
      <w:pPr>
        <w:suppressAutoHyphens/>
        <w:ind w:firstLine="720"/>
        <w:jc w:val="both"/>
        <w:rPr>
          <w:bCs/>
        </w:rPr>
      </w:pPr>
      <w:r>
        <w:rPr>
          <w:bCs/>
        </w:rPr>
        <w:t>Vykdomas nuolatinis atliekų tvarkymas (bešeimininkių šiukšlių surinkimas ir išvežimas) seniūnijoje. Išvežtos šiukšlės iš kapinių ir seniūnijai priklausančios teritorijos.</w:t>
      </w:r>
      <w:r w:rsidR="00D73A48">
        <w:rPr>
          <w:bCs/>
        </w:rPr>
        <w:t xml:space="preserve"> Išvežtos bešeiminink</w:t>
      </w:r>
      <w:r w:rsidR="000F46BF">
        <w:rPr>
          <w:bCs/>
        </w:rPr>
        <w:t>ė</w:t>
      </w:r>
      <w:r w:rsidR="00D73A48">
        <w:rPr>
          <w:bCs/>
        </w:rPr>
        <w:t>s gamybin</w:t>
      </w:r>
      <w:r w:rsidR="000F46BF">
        <w:rPr>
          <w:bCs/>
        </w:rPr>
        <w:t>ė</w:t>
      </w:r>
      <w:r w:rsidR="00D73A48">
        <w:rPr>
          <w:bCs/>
        </w:rPr>
        <w:t>s šiukšl</w:t>
      </w:r>
      <w:r w:rsidR="000F46BF">
        <w:rPr>
          <w:bCs/>
        </w:rPr>
        <w:t>ė</w:t>
      </w:r>
      <w:r w:rsidR="00D73A48">
        <w:rPr>
          <w:bCs/>
        </w:rPr>
        <w:t>s bei lengvųjų automobilių pa</w:t>
      </w:r>
      <w:r w:rsidR="000F46BF">
        <w:rPr>
          <w:bCs/>
        </w:rPr>
        <w:t>dangos</w:t>
      </w:r>
      <w:r w:rsidR="00D73A48">
        <w:rPr>
          <w:bCs/>
        </w:rPr>
        <w:t>.</w:t>
      </w:r>
      <w:r w:rsidR="00493C0C">
        <w:rPr>
          <w:bCs/>
        </w:rPr>
        <w:t xml:space="preserve"> Pagal grafika buvo išvežtos stambiagabarites šiukšles.</w:t>
      </w:r>
      <w:r w:rsidR="00D73A48">
        <w:rPr>
          <w:bCs/>
        </w:rPr>
        <w:t xml:space="preserve"> Viso atliekų tvarkymui panaudota</w:t>
      </w:r>
      <w:r w:rsidR="007B6F6F">
        <w:rPr>
          <w:bCs/>
        </w:rPr>
        <w:t xml:space="preserve"> 10,1 tūkst.</w:t>
      </w:r>
      <w:r w:rsidR="000F46BF">
        <w:rPr>
          <w:bCs/>
        </w:rPr>
        <w:t xml:space="preserve"> </w:t>
      </w:r>
      <w:r w:rsidR="007D53EF">
        <w:rPr>
          <w:bCs/>
        </w:rPr>
        <w:t>e</w:t>
      </w:r>
      <w:r w:rsidR="00D73A48">
        <w:rPr>
          <w:bCs/>
        </w:rPr>
        <w:t xml:space="preserve">urų. </w:t>
      </w:r>
      <w:r>
        <w:rPr>
          <w:bCs/>
        </w:rPr>
        <w:t>Papildomai buvo užtikrinamas viešųjų erdvių (kapinių, poilsio zonų ir pan.) tvarkymas seniūnijoje, nušienautos aikštelės, išpjauti avariniai medžiai, sutvarkytos kapinės.</w:t>
      </w:r>
    </w:p>
    <w:p w14:paraId="7CE342F7" w14:textId="15960A9F" w:rsidR="00C76A1D" w:rsidRDefault="00C76A1D" w:rsidP="00F7734B">
      <w:pPr>
        <w:suppressAutoHyphens/>
        <w:ind w:firstLine="720"/>
        <w:jc w:val="both"/>
        <w:rPr>
          <w:bCs/>
          <w:highlight w:val="yellow"/>
        </w:rPr>
      </w:pPr>
      <w:r>
        <w:rPr>
          <w:bCs/>
        </w:rPr>
        <w:t>Seniūnijos turtas apskaitomas seniūnijos balanse. Seniūnijos balanse yra neprivatizuotų butų, pasirašytos 55 gyvenamųjų patalpų nuomos sutartys ir 5 socialinio būsto</w:t>
      </w:r>
      <w:r w:rsidR="000F46BF" w:rsidRPr="000F46BF">
        <w:t xml:space="preserve"> </w:t>
      </w:r>
      <w:r w:rsidR="000F46BF" w:rsidRPr="000F46BF">
        <w:rPr>
          <w:bCs/>
        </w:rPr>
        <w:t>nuomos sutartys</w:t>
      </w:r>
      <w:r>
        <w:rPr>
          <w:bCs/>
        </w:rPr>
        <w:t xml:space="preserve">. Dėl negyvenamųjų patalpų seniūnijoje pasirašytos 4 nuomos ir 2 panaudos sutartys. 2021 m. už gyvenamųjų patalpų nuoma surinkta 5467,19 </w:t>
      </w:r>
      <w:r w:rsidR="007D53EF">
        <w:rPr>
          <w:bCs/>
        </w:rPr>
        <w:t>e</w:t>
      </w:r>
      <w:r>
        <w:rPr>
          <w:bCs/>
        </w:rPr>
        <w:t xml:space="preserve">urų, už negyvenamųjų patalpų nuomą 1388,76 </w:t>
      </w:r>
      <w:r w:rsidR="007D53EF">
        <w:rPr>
          <w:bCs/>
        </w:rPr>
        <w:t>e</w:t>
      </w:r>
      <w:r>
        <w:rPr>
          <w:bCs/>
        </w:rPr>
        <w:t xml:space="preserve">urų. Už pastatų teisinę registraciją sumokėta 3569,50 </w:t>
      </w:r>
      <w:r w:rsidR="007D53EF">
        <w:rPr>
          <w:bCs/>
        </w:rPr>
        <w:t>e</w:t>
      </w:r>
      <w:r>
        <w:rPr>
          <w:bCs/>
        </w:rPr>
        <w:t xml:space="preserve">urų. Žemės kadastras ir geodezija - </w:t>
      </w:r>
      <w:r w:rsidR="00F82F62">
        <w:rPr>
          <w:bCs/>
        </w:rPr>
        <w:t>1452</w:t>
      </w:r>
      <w:r>
        <w:rPr>
          <w:bCs/>
        </w:rPr>
        <w:t xml:space="preserve"> eurų.</w:t>
      </w:r>
    </w:p>
    <w:p w14:paraId="7737CF19" w14:textId="3B8944F7" w:rsidR="003F4DA5" w:rsidRDefault="00C76A1D" w:rsidP="00F7734B">
      <w:pPr>
        <w:suppressAutoHyphens/>
        <w:ind w:firstLine="720"/>
        <w:jc w:val="both"/>
        <w:rPr>
          <w:bCs/>
        </w:rPr>
      </w:pPr>
      <w:r>
        <w:rPr>
          <w:bCs/>
        </w:rPr>
        <w:t>202</w:t>
      </w:r>
      <w:r w:rsidR="00296EF0">
        <w:rPr>
          <w:bCs/>
        </w:rPr>
        <w:t>1</w:t>
      </w:r>
      <w:r>
        <w:rPr>
          <w:bCs/>
        </w:rPr>
        <w:t xml:space="preserve"> metais buvo atlikt</w:t>
      </w:r>
      <w:r w:rsidR="003F4DA5">
        <w:rPr>
          <w:bCs/>
        </w:rPr>
        <w:t>i</w:t>
      </w:r>
      <w:r>
        <w:rPr>
          <w:bCs/>
        </w:rPr>
        <w:t xml:space="preserve"> Vilniaus rajono savivaldybės</w:t>
      </w:r>
      <w:r w:rsidR="003F4DA5">
        <w:rPr>
          <w:bCs/>
        </w:rPr>
        <w:t xml:space="preserve"> socialinių būstų ir </w:t>
      </w:r>
      <w:r w:rsidR="00A6791B">
        <w:rPr>
          <w:bCs/>
        </w:rPr>
        <w:t xml:space="preserve">gyvenamųjų </w:t>
      </w:r>
      <w:r w:rsidR="003F4DA5">
        <w:rPr>
          <w:bCs/>
        </w:rPr>
        <w:t>butų remontai:</w:t>
      </w:r>
    </w:p>
    <w:p w14:paraId="299F298D" w14:textId="77777777" w:rsidR="003F4DA5" w:rsidRDefault="003F4DA5" w:rsidP="00C76A1D">
      <w:pPr>
        <w:suppressAutoHyphens/>
        <w:ind w:left="720" w:firstLine="556"/>
        <w:jc w:val="both"/>
        <w:rPr>
          <w:bCs/>
        </w:rPr>
      </w:pPr>
    </w:p>
    <w:tbl>
      <w:tblPr>
        <w:tblStyle w:val="Lentelstinklelis"/>
        <w:tblW w:w="0" w:type="auto"/>
        <w:tblInd w:w="720" w:type="dxa"/>
        <w:tblLook w:val="04A0" w:firstRow="1" w:lastRow="0" w:firstColumn="1" w:lastColumn="0" w:noHBand="0" w:noVBand="1"/>
      </w:tblPr>
      <w:tblGrid>
        <w:gridCol w:w="693"/>
        <w:gridCol w:w="2927"/>
        <w:gridCol w:w="3735"/>
        <w:gridCol w:w="1559"/>
      </w:tblGrid>
      <w:tr w:rsidR="003F4DA5" w14:paraId="74094853" w14:textId="77777777" w:rsidTr="003F4DA5">
        <w:tc>
          <w:tcPr>
            <w:tcW w:w="693" w:type="dxa"/>
          </w:tcPr>
          <w:p w14:paraId="18DD7078" w14:textId="77777777" w:rsidR="003F4DA5" w:rsidRPr="00F7734B" w:rsidRDefault="003F4DA5" w:rsidP="00F7734B">
            <w:pPr>
              <w:suppressAutoHyphens/>
              <w:jc w:val="center"/>
              <w:rPr>
                <w:b/>
              </w:rPr>
            </w:pPr>
            <w:r w:rsidRPr="00F7734B">
              <w:rPr>
                <w:b/>
              </w:rPr>
              <w:t>Eil.</w:t>
            </w:r>
          </w:p>
          <w:p w14:paraId="2138E4F3" w14:textId="166C64C2" w:rsidR="003F4DA5" w:rsidRPr="00F7734B" w:rsidRDefault="003F4DA5" w:rsidP="00F7734B">
            <w:pPr>
              <w:suppressAutoHyphens/>
              <w:jc w:val="center"/>
              <w:rPr>
                <w:b/>
              </w:rPr>
            </w:pPr>
            <w:r w:rsidRPr="00F7734B">
              <w:rPr>
                <w:b/>
              </w:rPr>
              <w:t>Nr.</w:t>
            </w:r>
          </w:p>
        </w:tc>
        <w:tc>
          <w:tcPr>
            <w:tcW w:w="2927" w:type="dxa"/>
          </w:tcPr>
          <w:p w14:paraId="1EB3EF5C" w14:textId="24025BAB" w:rsidR="003F4DA5" w:rsidRPr="00F7734B" w:rsidRDefault="003F4DA5" w:rsidP="00F7734B">
            <w:pPr>
              <w:suppressAutoHyphens/>
              <w:jc w:val="center"/>
              <w:rPr>
                <w:b/>
              </w:rPr>
            </w:pPr>
            <w:r w:rsidRPr="00F7734B">
              <w:rPr>
                <w:b/>
              </w:rPr>
              <w:t>Gyvenamųjų patalpų adresai</w:t>
            </w:r>
          </w:p>
        </w:tc>
        <w:tc>
          <w:tcPr>
            <w:tcW w:w="3735" w:type="dxa"/>
          </w:tcPr>
          <w:p w14:paraId="77F24EEC" w14:textId="65E1C665" w:rsidR="003F4DA5" w:rsidRPr="00F7734B" w:rsidRDefault="003F4DA5" w:rsidP="00F7734B">
            <w:pPr>
              <w:suppressAutoHyphens/>
              <w:jc w:val="center"/>
              <w:rPr>
                <w:b/>
              </w:rPr>
            </w:pPr>
            <w:r w:rsidRPr="00F7734B">
              <w:rPr>
                <w:b/>
              </w:rPr>
              <w:t>Atlikti darbai</w:t>
            </w:r>
          </w:p>
        </w:tc>
        <w:tc>
          <w:tcPr>
            <w:tcW w:w="1559" w:type="dxa"/>
          </w:tcPr>
          <w:p w14:paraId="25CA9DE9" w14:textId="48B3175A" w:rsidR="003F4DA5" w:rsidRPr="00F7734B" w:rsidRDefault="00595807" w:rsidP="00F7734B">
            <w:pPr>
              <w:suppressAutoHyphens/>
              <w:jc w:val="center"/>
              <w:rPr>
                <w:b/>
              </w:rPr>
            </w:pPr>
            <w:r w:rsidRPr="00F7734B">
              <w:rPr>
                <w:b/>
              </w:rPr>
              <w:t>Atliktų</w:t>
            </w:r>
            <w:r w:rsidR="003F4DA5" w:rsidRPr="00F7734B">
              <w:rPr>
                <w:b/>
              </w:rPr>
              <w:t xml:space="preserve"> darbų vertė eurais</w:t>
            </w:r>
          </w:p>
        </w:tc>
      </w:tr>
      <w:tr w:rsidR="003F4DA5" w14:paraId="2FC90A18" w14:textId="77777777" w:rsidTr="003F4DA5">
        <w:trPr>
          <w:trHeight w:val="70"/>
        </w:trPr>
        <w:tc>
          <w:tcPr>
            <w:tcW w:w="693" w:type="dxa"/>
          </w:tcPr>
          <w:p w14:paraId="23288D91" w14:textId="77E41B10" w:rsidR="003F4DA5" w:rsidRDefault="003F4DA5" w:rsidP="00C76A1D">
            <w:pPr>
              <w:suppressAutoHyphens/>
              <w:jc w:val="both"/>
              <w:rPr>
                <w:bCs/>
              </w:rPr>
            </w:pPr>
            <w:r>
              <w:rPr>
                <w:bCs/>
              </w:rPr>
              <w:t>1</w:t>
            </w:r>
          </w:p>
        </w:tc>
        <w:tc>
          <w:tcPr>
            <w:tcW w:w="2927" w:type="dxa"/>
          </w:tcPr>
          <w:p w14:paraId="65CBBF6D" w14:textId="64E24008" w:rsidR="003F4DA5" w:rsidRDefault="003F4DA5" w:rsidP="003F4DA5">
            <w:pPr>
              <w:suppressAutoHyphens/>
              <w:jc w:val="both"/>
              <w:rPr>
                <w:bCs/>
              </w:rPr>
            </w:pPr>
            <w:r>
              <w:rPr>
                <w:bCs/>
              </w:rPr>
              <w:t>Didžioji g. 39-4, Visalaukės I k., Vilniaus r. sav.</w:t>
            </w:r>
          </w:p>
        </w:tc>
        <w:tc>
          <w:tcPr>
            <w:tcW w:w="3735" w:type="dxa"/>
          </w:tcPr>
          <w:p w14:paraId="547BAAF0" w14:textId="76ADE437" w:rsidR="003F4DA5" w:rsidRDefault="00C2276E" w:rsidP="00C76A1D">
            <w:pPr>
              <w:suppressAutoHyphens/>
              <w:jc w:val="both"/>
              <w:rPr>
                <w:bCs/>
              </w:rPr>
            </w:pPr>
            <w:r>
              <w:rPr>
                <w:bCs/>
              </w:rPr>
              <w:t>Šildymo sistemos remontas</w:t>
            </w:r>
          </w:p>
        </w:tc>
        <w:tc>
          <w:tcPr>
            <w:tcW w:w="1559" w:type="dxa"/>
          </w:tcPr>
          <w:p w14:paraId="27599A12" w14:textId="51ACEC0A" w:rsidR="003F4DA5" w:rsidRDefault="00C2276E" w:rsidP="00595807">
            <w:pPr>
              <w:suppressAutoHyphens/>
              <w:jc w:val="center"/>
              <w:rPr>
                <w:bCs/>
              </w:rPr>
            </w:pPr>
            <w:r>
              <w:rPr>
                <w:bCs/>
              </w:rPr>
              <w:t>298</w:t>
            </w:r>
          </w:p>
        </w:tc>
      </w:tr>
      <w:tr w:rsidR="00C2276E" w14:paraId="46E0A3BE" w14:textId="77777777" w:rsidTr="003F4DA5">
        <w:trPr>
          <w:trHeight w:val="70"/>
        </w:trPr>
        <w:tc>
          <w:tcPr>
            <w:tcW w:w="693" w:type="dxa"/>
          </w:tcPr>
          <w:p w14:paraId="2BCF7921" w14:textId="32F678B4" w:rsidR="00C2276E" w:rsidRDefault="00C2276E" w:rsidP="00C76A1D">
            <w:pPr>
              <w:suppressAutoHyphens/>
              <w:jc w:val="both"/>
              <w:rPr>
                <w:bCs/>
              </w:rPr>
            </w:pPr>
            <w:r>
              <w:rPr>
                <w:bCs/>
              </w:rPr>
              <w:t>2</w:t>
            </w:r>
          </w:p>
        </w:tc>
        <w:tc>
          <w:tcPr>
            <w:tcW w:w="2927" w:type="dxa"/>
          </w:tcPr>
          <w:p w14:paraId="5166B091" w14:textId="783A2D0E" w:rsidR="00C2276E" w:rsidRDefault="00C2276E" w:rsidP="003F4DA5">
            <w:pPr>
              <w:suppressAutoHyphens/>
              <w:jc w:val="both"/>
              <w:rPr>
                <w:bCs/>
              </w:rPr>
            </w:pPr>
            <w:r w:rsidRPr="00C2276E">
              <w:rPr>
                <w:bCs/>
              </w:rPr>
              <w:t>Didžioji g. 3</w:t>
            </w:r>
            <w:r>
              <w:rPr>
                <w:bCs/>
              </w:rPr>
              <w:t>3</w:t>
            </w:r>
            <w:r w:rsidRPr="00C2276E">
              <w:rPr>
                <w:bCs/>
              </w:rPr>
              <w:t>-</w:t>
            </w:r>
            <w:r>
              <w:rPr>
                <w:bCs/>
              </w:rPr>
              <w:t>2</w:t>
            </w:r>
            <w:r w:rsidRPr="00C2276E">
              <w:rPr>
                <w:bCs/>
              </w:rPr>
              <w:t>, Visalaukės I k., Vilniaus r. sav.</w:t>
            </w:r>
          </w:p>
        </w:tc>
        <w:tc>
          <w:tcPr>
            <w:tcW w:w="3735" w:type="dxa"/>
          </w:tcPr>
          <w:p w14:paraId="6B9092C0" w14:textId="69983359" w:rsidR="00C2276E" w:rsidRDefault="00C2276E" w:rsidP="00C76A1D">
            <w:pPr>
              <w:suppressAutoHyphens/>
              <w:jc w:val="both"/>
              <w:rPr>
                <w:bCs/>
              </w:rPr>
            </w:pPr>
            <w:r w:rsidRPr="00C2276E">
              <w:rPr>
                <w:bCs/>
              </w:rPr>
              <w:t>Šildymo sistemos remontas</w:t>
            </w:r>
          </w:p>
        </w:tc>
        <w:tc>
          <w:tcPr>
            <w:tcW w:w="1559" w:type="dxa"/>
          </w:tcPr>
          <w:p w14:paraId="245AB50E" w14:textId="351F9ACF" w:rsidR="00C2276E" w:rsidRDefault="00C2276E" w:rsidP="00595807">
            <w:pPr>
              <w:suppressAutoHyphens/>
              <w:jc w:val="center"/>
              <w:rPr>
                <w:bCs/>
              </w:rPr>
            </w:pPr>
            <w:r>
              <w:rPr>
                <w:bCs/>
              </w:rPr>
              <w:t>396</w:t>
            </w:r>
          </w:p>
        </w:tc>
      </w:tr>
      <w:tr w:rsidR="00C2276E" w14:paraId="3F47AE75" w14:textId="77777777" w:rsidTr="003F4DA5">
        <w:trPr>
          <w:trHeight w:val="70"/>
        </w:trPr>
        <w:tc>
          <w:tcPr>
            <w:tcW w:w="693" w:type="dxa"/>
          </w:tcPr>
          <w:p w14:paraId="57A42A85" w14:textId="3BFC89F5" w:rsidR="00C2276E" w:rsidRDefault="00C2276E" w:rsidP="00C76A1D">
            <w:pPr>
              <w:suppressAutoHyphens/>
              <w:jc w:val="both"/>
              <w:rPr>
                <w:bCs/>
              </w:rPr>
            </w:pPr>
            <w:r>
              <w:rPr>
                <w:bCs/>
              </w:rPr>
              <w:t>3</w:t>
            </w:r>
          </w:p>
        </w:tc>
        <w:tc>
          <w:tcPr>
            <w:tcW w:w="2927" w:type="dxa"/>
          </w:tcPr>
          <w:p w14:paraId="500021D5" w14:textId="2F051FF3" w:rsidR="00C2276E" w:rsidRPr="00C2276E" w:rsidRDefault="00C2276E" w:rsidP="003F4DA5">
            <w:pPr>
              <w:suppressAutoHyphens/>
              <w:jc w:val="both"/>
              <w:rPr>
                <w:bCs/>
              </w:rPr>
            </w:pPr>
            <w:r>
              <w:rPr>
                <w:bCs/>
              </w:rPr>
              <w:t>Šviesos g. 7-2</w:t>
            </w:r>
            <w:r w:rsidRPr="00C2276E">
              <w:rPr>
                <w:bCs/>
              </w:rPr>
              <w:t>, Visalaukės I k., Vilniaus r. sav.</w:t>
            </w:r>
          </w:p>
        </w:tc>
        <w:tc>
          <w:tcPr>
            <w:tcW w:w="3735" w:type="dxa"/>
          </w:tcPr>
          <w:p w14:paraId="301EC956" w14:textId="18D804C5" w:rsidR="00C2276E" w:rsidRPr="00C2276E" w:rsidRDefault="00C2276E" w:rsidP="00C76A1D">
            <w:pPr>
              <w:suppressAutoHyphens/>
              <w:jc w:val="both"/>
              <w:rPr>
                <w:bCs/>
              </w:rPr>
            </w:pPr>
            <w:r>
              <w:rPr>
                <w:bCs/>
              </w:rPr>
              <w:t>Šildymo sistemos įrengimas</w:t>
            </w:r>
          </w:p>
        </w:tc>
        <w:tc>
          <w:tcPr>
            <w:tcW w:w="1559" w:type="dxa"/>
            <w:vMerge w:val="restart"/>
          </w:tcPr>
          <w:p w14:paraId="281EC3BB" w14:textId="6F6A7DFE" w:rsidR="00C2276E" w:rsidRDefault="00C2276E" w:rsidP="00595807">
            <w:pPr>
              <w:suppressAutoHyphens/>
              <w:jc w:val="center"/>
              <w:rPr>
                <w:bCs/>
              </w:rPr>
            </w:pPr>
            <w:r>
              <w:rPr>
                <w:bCs/>
              </w:rPr>
              <w:t>10510</w:t>
            </w:r>
          </w:p>
        </w:tc>
      </w:tr>
      <w:tr w:rsidR="00C2276E" w14:paraId="1E684F80" w14:textId="77777777" w:rsidTr="003F4DA5">
        <w:trPr>
          <w:trHeight w:val="70"/>
        </w:trPr>
        <w:tc>
          <w:tcPr>
            <w:tcW w:w="693" w:type="dxa"/>
          </w:tcPr>
          <w:p w14:paraId="418B1260" w14:textId="22BE9CC5" w:rsidR="00C2276E" w:rsidRDefault="00C2276E" w:rsidP="00C76A1D">
            <w:pPr>
              <w:suppressAutoHyphens/>
              <w:jc w:val="both"/>
              <w:rPr>
                <w:bCs/>
              </w:rPr>
            </w:pPr>
            <w:r>
              <w:rPr>
                <w:bCs/>
              </w:rPr>
              <w:t>4</w:t>
            </w:r>
          </w:p>
        </w:tc>
        <w:tc>
          <w:tcPr>
            <w:tcW w:w="2927" w:type="dxa"/>
          </w:tcPr>
          <w:p w14:paraId="0F4CC49F" w14:textId="2C9C527B" w:rsidR="00C2276E" w:rsidRDefault="00C2276E" w:rsidP="003F4DA5">
            <w:pPr>
              <w:suppressAutoHyphens/>
              <w:jc w:val="both"/>
              <w:rPr>
                <w:bCs/>
              </w:rPr>
            </w:pPr>
            <w:r w:rsidRPr="00C2276E">
              <w:rPr>
                <w:bCs/>
              </w:rPr>
              <w:t>Šviesos g. 7-</w:t>
            </w:r>
            <w:r>
              <w:rPr>
                <w:bCs/>
              </w:rPr>
              <w:t>3</w:t>
            </w:r>
            <w:r w:rsidRPr="00C2276E">
              <w:rPr>
                <w:bCs/>
              </w:rPr>
              <w:t>, Visalaukės I k., Vilniaus r. sav.</w:t>
            </w:r>
          </w:p>
        </w:tc>
        <w:tc>
          <w:tcPr>
            <w:tcW w:w="3735" w:type="dxa"/>
          </w:tcPr>
          <w:p w14:paraId="0F1FAFC7" w14:textId="77687683" w:rsidR="00C2276E" w:rsidRDefault="00C2276E" w:rsidP="00C76A1D">
            <w:pPr>
              <w:suppressAutoHyphens/>
              <w:jc w:val="both"/>
              <w:rPr>
                <w:bCs/>
              </w:rPr>
            </w:pPr>
            <w:r>
              <w:rPr>
                <w:bCs/>
              </w:rPr>
              <w:t>Vamzdžių keitimas</w:t>
            </w:r>
          </w:p>
        </w:tc>
        <w:tc>
          <w:tcPr>
            <w:tcW w:w="1559" w:type="dxa"/>
            <w:vMerge/>
          </w:tcPr>
          <w:p w14:paraId="4DA7189E" w14:textId="77777777" w:rsidR="00C2276E" w:rsidRDefault="00C2276E" w:rsidP="00595807">
            <w:pPr>
              <w:suppressAutoHyphens/>
              <w:jc w:val="center"/>
              <w:rPr>
                <w:bCs/>
              </w:rPr>
            </w:pPr>
          </w:p>
        </w:tc>
      </w:tr>
      <w:tr w:rsidR="00C2276E" w14:paraId="79009879" w14:textId="77777777" w:rsidTr="003F4DA5">
        <w:trPr>
          <w:trHeight w:val="70"/>
        </w:trPr>
        <w:tc>
          <w:tcPr>
            <w:tcW w:w="693" w:type="dxa"/>
          </w:tcPr>
          <w:p w14:paraId="66DDC937" w14:textId="26E65464" w:rsidR="00C2276E" w:rsidRDefault="00C2276E" w:rsidP="00C76A1D">
            <w:pPr>
              <w:suppressAutoHyphens/>
              <w:jc w:val="both"/>
              <w:rPr>
                <w:bCs/>
              </w:rPr>
            </w:pPr>
            <w:r>
              <w:rPr>
                <w:bCs/>
              </w:rPr>
              <w:t>5</w:t>
            </w:r>
          </w:p>
        </w:tc>
        <w:tc>
          <w:tcPr>
            <w:tcW w:w="2927" w:type="dxa"/>
          </w:tcPr>
          <w:p w14:paraId="657D218A" w14:textId="778756F7" w:rsidR="00C2276E" w:rsidRPr="00C2276E" w:rsidRDefault="00502167" w:rsidP="003F4DA5">
            <w:pPr>
              <w:suppressAutoHyphens/>
              <w:jc w:val="both"/>
              <w:rPr>
                <w:bCs/>
              </w:rPr>
            </w:pPr>
            <w:r w:rsidRPr="00502167">
              <w:rPr>
                <w:bCs/>
              </w:rPr>
              <w:t>Didžioji g. 33-2, Visalaukės I k., Vilniaus r. sav.</w:t>
            </w:r>
          </w:p>
        </w:tc>
        <w:tc>
          <w:tcPr>
            <w:tcW w:w="3735" w:type="dxa"/>
          </w:tcPr>
          <w:p w14:paraId="0C7C8DD1" w14:textId="417F0F68" w:rsidR="00C2276E" w:rsidRDefault="00502167" w:rsidP="00C76A1D">
            <w:pPr>
              <w:suppressAutoHyphens/>
              <w:jc w:val="both"/>
              <w:rPr>
                <w:bCs/>
              </w:rPr>
            </w:pPr>
            <w:r>
              <w:rPr>
                <w:bCs/>
              </w:rPr>
              <w:t>Grindų įrengimas</w:t>
            </w:r>
          </w:p>
        </w:tc>
        <w:tc>
          <w:tcPr>
            <w:tcW w:w="1559" w:type="dxa"/>
          </w:tcPr>
          <w:p w14:paraId="215946DF" w14:textId="30F923EF" w:rsidR="00C2276E" w:rsidRDefault="00502167" w:rsidP="00595807">
            <w:pPr>
              <w:suppressAutoHyphens/>
              <w:jc w:val="center"/>
              <w:rPr>
                <w:bCs/>
              </w:rPr>
            </w:pPr>
            <w:r>
              <w:rPr>
                <w:bCs/>
              </w:rPr>
              <w:t>1753</w:t>
            </w:r>
          </w:p>
        </w:tc>
      </w:tr>
      <w:tr w:rsidR="00502167" w14:paraId="25AD3ACA" w14:textId="77777777" w:rsidTr="003F4DA5">
        <w:trPr>
          <w:trHeight w:val="70"/>
        </w:trPr>
        <w:tc>
          <w:tcPr>
            <w:tcW w:w="693" w:type="dxa"/>
          </w:tcPr>
          <w:p w14:paraId="5A77E528" w14:textId="01B5228A" w:rsidR="00502167" w:rsidRDefault="00502167" w:rsidP="00C76A1D">
            <w:pPr>
              <w:suppressAutoHyphens/>
              <w:jc w:val="both"/>
              <w:rPr>
                <w:bCs/>
              </w:rPr>
            </w:pPr>
            <w:r>
              <w:rPr>
                <w:bCs/>
              </w:rPr>
              <w:t>6</w:t>
            </w:r>
          </w:p>
        </w:tc>
        <w:tc>
          <w:tcPr>
            <w:tcW w:w="2927" w:type="dxa"/>
          </w:tcPr>
          <w:p w14:paraId="449F125D" w14:textId="340B3EB5" w:rsidR="00502167" w:rsidRPr="00502167" w:rsidRDefault="00502167" w:rsidP="003F4DA5">
            <w:pPr>
              <w:suppressAutoHyphens/>
              <w:jc w:val="both"/>
              <w:rPr>
                <w:bCs/>
              </w:rPr>
            </w:pPr>
            <w:r w:rsidRPr="00502167">
              <w:rPr>
                <w:bCs/>
              </w:rPr>
              <w:t>Šviesos g. 7, Visalaukės I k., Vilniaus r. sav.</w:t>
            </w:r>
          </w:p>
        </w:tc>
        <w:tc>
          <w:tcPr>
            <w:tcW w:w="3735" w:type="dxa"/>
          </w:tcPr>
          <w:p w14:paraId="259043AB" w14:textId="23DB3290" w:rsidR="00502167" w:rsidRDefault="00502167" w:rsidP="00502167">
            <w:pPr>
              <w:suppressAutoHyphens/>
              <w:rPr>
                <w:bCs/>
              </w:rPr>
            </w:pPr>
            <w:r>
              <w:rPr>
                <w:bCs/>
              </w:rPr>
              <w:t xml:space="preserve">Laiptinės elektros skirstymo skydelio </w:t>
            </w:r>
            <w:r w:rsidR="00217449">
              <w:rPr>
                <w:bCs/>
              </w:rPr>
              <w:t>remontas</w:t>
            </w:r>
          </w:p>
        </w:tc>
        <w:tc>
          <w:tcPr>
            <w:tcW w:w="1559" w:type="dxa"/>
          </w:tcPr>
          <w:p w14:paraId="2A80AE58" w14:textId="64FEB171" w:rsidR="00502167" w:rsidRDefault="00217449" w:rsidP="00595807">
            <w:pPr>
              <w:suppressAutoHyphens/>
              <w:jc w:val="center"/>
              <w:rPr>
                <w:bCs/>
              </w:rPr>
            </w:pPr>
            <w:r>
              <w:rPr>
                <w:bCs/>
              </w:rPr>
              <w:t>647</w:t>
            </w:r>
          </w:p>
        </w:tc>
      </w:tr>
      <w:tr w:rsidR="00217449" w14:paraId="671B49CF" w14:textId="77777777" w:rsidTr="003F4DA5">
        <w:trPr>
          <w:trHeight w:val="70"/>
        </w:trPr>
        <w:tc>
          <w:tcPr>
            <w:tcW w:w="693" w:type="dxa"/>
          </w:tcPr>
          <w:p w14:paraId="74CDFE85" w14:textId="1CEB79B2" w:rsidR="00217449" w:rsidRDefault="00217449" w:rsidP="00C76A1D">
            <w:pPr>
              <w:suppressAutoHyphens/>
              <w:jc w:val="both"/>
              <w:rPr>
                <w:bCs/>
              </w:rPr>
            </w:pPr>
            <w:r>
              <w:rPr>
                <w:bCs/>
              </w:rPr>
              <w:t>7</w:t>
            </w:r>
          </w:p>
        </w:tc>
        <w:tc>
          <w:tcPr>
            <w:tcW w:w="2927" w:type="dxa"/>
          </w:tcPr>
          <w:p w14:paraId="1DAA3A4A" w14:textId="63942280" w:rsidR="00217449" w:rsidRPr="00502167" w:rsidRDefault="00217449" w:rsidP="003F4DA5">
            <w:pPr>
              <w:suppressAutoHyphens/>
              <w:jc w:val="both"/>
              <w:rPr>
                <w:bCs/>
              </w:rPr>
            </w:pPr>
            <w:r w:rsidRPr="00217449">
              <w:rPr>
                <w:bCs/>
              </w:rPr>
              <w:t>Šviesos g. 7, Visalaukės I k., Vilniaus r. sav.</w:t>
            </w:r>
          </w:p>
        </w:tc>
        <w:tc>
          <w:tcPr>
            <w:tcW w:w="3735" w:type="dxa"/>
          </w:tcPr>
          <w:p w14:paraId="268AFA08" w14:textId="39F084DF" w:rsidR="00217449" w:rsidRDefault="00217449" w:rsidP="00502167">
            <w:pPr>
              <w:suppressAutoHyphens/>
              <w:rPr>
                <w:bCs/>
              </w:rPr>
            </w:pPr>
            <w:r>
              <w:rPr>
                <w:bCs/>
              </w:rPr>
              <w:t>Namo fasado remonto darbai</w:t>
            </w:r>
          </w:p>
        </w:tc>
        <w:tc>
          <w:tcPr>
            <w:tcW w:w="1559" w:type="dxa"/>
          </w:tcPr>
          <w:p w14:paraId="3CA6D3E2" w14:textId="7301EE53" w:rsidR="00217449" w:rsidRDefault="00217449" w:rsidP="00595807">
            <w:pPr>
              <w:suppressAutoHyphens/>
              <w:jc w:val="center"/>
              <w:rPr>
                <w:bCs/>
              </w:rPr>
            </w:pPr>
            <w:r>
              <w:rPr>
                <w:bCs/>
              </w:rPr>
              <w:t>9389</w:t>
            </w:r>
          </w:p>
        </w:tc>
      </w:tr>
      <w:tr w:rsidR="00217449" w14:paraId="79F4EEED" w14:textId="77777777" w:rsidTr="003F4DA5">
        <w:trPr>
          <w:trHeight w:val="70"/>
        </w:trPr>
        <w:tc>
          <w:tcPr>
            <w:tcW w:w="693" w:type="dxa"/>
          </w:tcPr>
          <w:p w14:paraId="31C84507" w14:textId="447EFA00" w:rsidR="00217449" w:rsidRDefault="00217449" w:rsidP="00C76A1D">
            <w:pPr>
              <w:suppressAutoHyphens/>
              <w:jc w:val="both"/>
              <w:rPr>
                <w:bCs/>
              </w:rPr>
            </w:pPr>
            <w:r>
              <w:rPr>
                <w:bCs/>
              </w:rPr>
              <w:t>8</w:t>
            </w:r>
          </w:p>
        </w:tc>
        <w:tc>
          <w:tcPr>
            <w:tcW w:w="2927" w:type="dxa"/>
          </w:tcPr>
          <w:p w14:paraId="6B0CFCC6" w14:textId="4E0AFB37" w:rsidR="00217449" w:rsidRPr="00217449" w:rsidRDefault="00217449" w:rsidP="003F4DA5">
            <w:pPr>
              <w:suppressAutoHyphens/>
              <w:jc w:val="both"/>
              <w:rPr>
                <w:bCs/>
              </w:rPr>
            </w:pPr>
            <w:r w:rsidRPr="00217449">
              <w:rPr>
                <w:bCs/>
              </w:rPr>
              <w:t>Šviesos g. 7</w:t>
            </w:r>
            <w:r>
              <w:rPr>
                <w:bCs/>
              </w:rPr>
              <w:t>-9</w:t>
            </w:r>
            <w:r w:rsidRPr="00217449">
              <w:rPr>
                <w:bCs/>
              </w:rPr>
              <w:t>, Visalaukės I k., Vilniaus r. sav.</w:t>
            </w:r>
          </w:p>
        </w:tc>
        <w:tc>
          <w:tcPr>
            <w:tcW w:w="3735" w:type="dxa"/>
          </w:tcPr>
          <w:p w14:paraId="6C4A32F6" w14:textId="6474DE90" w:rsidR="00217449" w:rsidRDefault="00217449" w:rsidP="00502167">
            <w:pPr>
              <w:suppressAutoHyphens/>
              <w:rPr>
                <w:bCs/>
              </w:rPr>
            </w:pPr>
            <w:r>
              <w:rPr>
                <w:bCs/>
              </w:rPr>
              <w:t>Buto remontas</w:t>
            </w:r>
          </w:p>
        </w:tc>
        <w:tc>
          <w:tcPr>
            <w:tcW w:w="1559" w:type="dxa"/>
          </w:tcPr>
          <w:p w14:paraId="7591EB18" w14:textId="343022B9" w:rsidR="00217449" w:rsidRDefault="00217449" w:rsidP="00595807">
            <w:pPr>
              <w:suppressAutoHyphens/>
              <w:jc w:val="center"/>
              <w:rPr>
                <w:bCs/>
              </w:rPr>
            </w:pPr>
            <w:r>
              <w:rPr>
                <w:bCs/>
              </w:rPr>
              <w:t>26724</w:t>
            </w:r>
          </w:p>
        </w:tc>
      </w:tr>
      <w:tr w:rsidR="00217449" w14:paraId="137357DB" w14:textId="77777777" w:rsidTr="003F4DA5">
        <w:trPr>
          <w:trHeight w:val="70"/>
        </w:trPr>
        <w:tc>
          <w:tcPr>
            <w:tcW w:w="693" w:type="dxa"/>
          </w:tcPr>
          <w:p w14:paraId="5933EECA" w14:textId="4AFE21D5" w:rsidR="00217449" w:rsidRDefault="00217449" w:rsidP="00C76A1D">
            <w:pPr>
              <w:suppressAutoHyphens/>
              <w:jc w:val="both"/>
              <w:rPr>
                <w:bCs/>
              </w:rPr>
            </w:pPr>
            <w:r>
              <w:rPr>
                <w:bCs/>
              </w:rPr>
              <w:t>9</w:t>
            </w:r>
          </w:p>
        </w:tc>
        <w:tc>
          <w:tcPr>
            <w:tcW w:w="2927" w:type="dxa"/>
          </w:tcPr>
          <w:p w14:paraId="385C98F8" w14:textId="55080C65" w:rsidR="00217449" w:rsidRPr="00217449" w:rsidRDefault="00217449" w:rsidP="003F4DA5">
            <w:pPr>
              <w:suppressAutoHyphens/>
              <w:jc w:val="both"/>
              <w:rPr>
                <w:bCs/>
              </w:rPr>
            </w:pPr>
            <w:r w:rsidRPr="00217449">
              <w:rPr>
                <w:bCs/>
              </w:rPr>
              <w:t>Šviesos g. 7</w:t>
            </w:r>
            <w:r w:rsidR="001A74CF">
              <w:rPr>
                <w:bCs/>
              </w:rPr>
              <w:t>-9</w:t>
            </w:r>
            <w:r w:rsidRPr="00217449">
              <w:rPr>
                <w:bCs/>
              </w:rPr>
              <w:t>, Visalaukės I k., Vilniaus r. sav.</w:t>
            </w:r>
          </w:p>
        </w:tc>
        <w:tc>
          <w:tcPr>
            <w:tcW w:w="3735" w:type="dxa"/>
          </w:tcPr>
          <w:p w14:paraId="536536E9" w14:textId="5722D182" w:rsidR="00217449" w:rsidRDefault="00217449" w:rsidP="00502167">
            <w:pPr>
              <w:suppressAutoHyphens/>
              <w:rPr>
                <w:bCs/>
              </w:rPr>
            </w:pPr>
            <w:r>
              <w:rPr>
                <w:bCs/>
              </w:rPr>
              <w:t>Dūmtraukio keitimas</w:t>
            </w:r>
          </w:p>
        </w:tc>
        <w:tc>
          <w:tcPr>
            <w:tcW w:w="1559" w:type="dxa"/>
          </w:tcPr>
          <w:p w14:paraId="6CF87A29" w14:textId="2281F2B1" w:rsidR="00217449" w:rsidRDefault="00217449" w:rsidP="00595807">
            <w:pPr>
              <w:suppressAutoHyphens/>
              <w:jc w:val="center"/>
              <w:rPr>
                <w:bCs/>
              </w:rPr>
            </w:pPr>
            <w:r>
              <w:rPr>
                <w:bCs/>
              </w:rPr>
              <w:t>1962</w:t>
            </w:r>
          </w:p>
        </w:tc>
      </w:tr>
      <w:tr w:rsidR="00217449" w14:paraId="1404DD7B" w14:textId="77777777" w:rsidTr="003F4DA5">
        <w:trPr>
          <w:trHeight w:val="70"/>
        </w:trPr>
        <w:tc>
          <w:tcPr>
            <w:tcW w:w="693" w:type="dxa"/>
          </w:tcPr>
          <w:p w14:paraId="7F29B239" w14:textId="48967C7A" w:rsidR="00217449" w:rsidRDefault="00217449" w:rsidP="00C76A1D">
            <w:pPr>
              <w:suppressAutoHyphens/>
              <w:jc w:val="both"/>
              <w:rPr>
                <w:bCs/>
              </w:rPr>
            </w:pPr>
            <w:r>
              <w:rPr>
                <w:bCs/>
              </w:rPr>
              <w:t>10</w:t>
            </w:r>
          </w:p>
        </w:tc>
        <w:tc>
          <w:tcPr>
            <w:tcW w:w="2927" w:type="dxa"/>
          </w:tcPr>
          <w:p w14:paraId="7DA74145" w14:textId="1DDC03AB" w:rsidR="00217449" w:rsidRPr="00217449" w:rsidRDefault="00217449" w:rsidP="003F4DA5">
            <w:pPr>
              <w:suppressAutoHyphens/>
              <w:jc w:val="both"/>
              <w:rPr>
                <w:bCs/>
              </w:rPr>
            </w:pPr>
            <w:r>
              <w:rPr>
                <w:bCs/>
              </w:rPr>
              <w:t>Perūnų vs. 6-2, Vilniaus r. sav.</w:t>
            </w:r>
          </w:p>
        </w:tc>
        <w:tc>
          <w:tcPr>
            <w:tcW w:w="3735" w:type="dxa"/>
          </w:tcPr>
          <w:p w14:paraId="147FEAFB" w14:textId="4F106B53" w:rsidR="00217449" w:rsidRDefault="00217449" w:rsidP="00502167">
            <w:pPr>
              <w:suppressAutoHyphens/>
              <w:rPr>
                <w:bCs/>
              </w:rPr>
            </w:pPr>
            <w:r>
              <w:rPr>
                <w:bCs/>
              </w:rPr>
              <w:t>Krosnies ir viryklės remonto darbai</w:t>
            </w:r>
          </w:p>
        </w:tc>
        <w:tc>
          <w:tcPr>
            <w:tcW w:w="1559" w:type="dxa"/>
          </w:tcPr>
          <w:p w14:paraId="0A665CDA" w14:textId="5EBA467F" w:rsidR="00217449" w:rsidRDefault="00217449" w:rsidP="00595807">
            <w:pPr>
              <w:suppressAutoHyphens/>
              <w:jc w:val="center"/>
              <w:rPr>
                <w:bCs/>
              </w:rPr>
            </w:pPr>
            <w:r>
              <w:rPr>
                <w:bCs/>
              </w:rPr>
              <w:t>11048</w:t>
            </w:r>
          </w:p>
        </w:tc>
      </w:tr>
    </w:tbl>
    <w:p w14:paraId="444AE0FF" w14:textId="77777777" w:rsidR="003F4DA5" w:rsidRDefault="003F4DA5" w:rsidP="00C76A1D">
      <w:pPr>
        <w:suppressAutoHyphens/>
        <w:ind w:left="720" w:firstLine="556"/>
        <w:jc w:val="both"/>
        <w:rPr>
          <w:bCs/>
        </w:rPr>
      </w:pPr>
    </w:p>
    <w:p w14:paraId="725E5B58" w14:textId="77777777" w:rsidR="004B225B" w:rsidRPr="002E4559" w:rsidRDefault="00251B95" w:rsidP="003C233B">
      <w:pPr>
        <w:suppressAutoHyphens/>
        <w:ind w:left="720"/>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28E3265F" w14:textId="06D76A9F" w:rsidR="00251B95" w:rsidRDefault="00A6791B" w:rsidP="00F7734B">
      <w:pPr>
        <w:suppressAutoHyphens/>
        <w:ind w:firstLine="720"/>
        <w:jc w:val="both"/>
        <w:rPr>
          <w:bCs/>
        </w:rPr>
      </w:pPr>
      <w:r>
        <w:rPr>
          <w:bCs/>
        </w:rPr>
        <w:t>2021 metais pagal viešųjų darbų ir užimtumo programą įdarbinti 3 darbuotojai. Atlikti teritorijos laikino pobūdžio tvarkymo ir gražinimo darbai. Pagal užimtumo didinimo programą įsisavinta 11 465 eurų iš savivaldybės biudžeto lėšų.</w:t>
      </w:r>
      <w:r>
        <w:rPr>
          <w:bCs/>
          <w:color w:val="C45911"/>
        </w:rPr>
        <w:t xml:space="preserve"> </w:t>
      </w:r>
      <w:r>
        <w:rPr>
          <w:bCs/>
        </w:rPr>
        <w:t>Nukirsti avariniai medžiai: Tuopų g., Anavilio k., Vilniaus g. 63, Paberžės k. ir Vyžulionių vs., darbų vertė 3350 eurų.</w:t>
      </w:r>
    </w:p>
    <w:p w14:paraId="11220FD6" w14:textId="66DC135E" w:rsidR="0063330F" w:rsidRDefault="006026A7" w:rsidP="00F7734B">
      <w:pPr>
        <w:suppressAutoHyphens/>
        <w:ind w:firstLine="720"/>
        <w:jc w:val="both"/>
        <w:rPr>
          <w:bCs/>
        </w:rPr>
      </w:pPr>
      <w:r>
        <w:rPr>
          <w:bCs/>
        </w:rPr>
        <w:t xml:space="preserve">Metalinio tinklo tvoros įrengimas kapinių aptvėrimas: Vilniaus g. 60A, Paberžės k., kapinės Kaušiadalos k., ir Pušų g. 2, Žemaitėlių vs. Atliktų darbų suma 35427 eurų. </w:t>
      </w:r>
    </w:p>
    <w:p w14:paraId="23DFDC50" w14:textId="77777777" w:rsidR="00515241" w:rsidRPr="002E4559" w:rsidRDefault="00515241" w:rsidP="00EE5B52">
      <w:pPr>
        <w:suppressAutoHyphens/>
        <w:ind w:left="720" w:firstLine="556"/>
        <w:rPr>
          <w:bCs/>
        </w:rPr>
      </w:pPr>
    </w:p>
    <w:p w14:paraId="2D43D777" w14:textId="77777777" w:rsidR="00B965B1" w:rsidRPr="002E4559" w:rsidRDefault="00251B95" w:rsidP="003C233B">
      <w:pPr>
        <w:suppressAutoHyphens/>
        <w:ind w:left="720"/>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56363FD5" w14:textId="77777777" w:rsidR="00572149" w:rsidRDefault="00572149" w:rsidP="00EE5B52">
      <w:pPr>
        <w:suppressAutoHyphens/>
        <w:ind w:left="720" w:firstLine="556"/>
        <w:rPr>
          <w:bCs/>
        </w:rPr>
      </w:pPr>
    </w:p>
    <w:p w14:paraId="0EB8F7C6" w14:textId="0B32EB91" w:rsidR="0063330F" w:rsidRDefault="0063330F" w:rsidP="00F7734B">
      <w:pPr>
        <w:suppressAutoHyphens/>
        <w:ind w:firstLine="720"/>
        <w:jc w:val="both"/>
        <w:rPr>
          <w:bCs/>
        </w:rPr>
      </w:pPr>
      <w:r>
        <w:rPr>
          <w:bCs/>
        </w:rPr>
        <w:lastRenderedPageBreak/>
        <w:t xml:space="preserve">Paberžės seniūnijos teritorijoje komunalines paslaugas teikia UAB „Nemenčinės komunalininkas“. 2021 metais dirbo viena katilinė, centriniu šildymu naudojasi VRCP Paberžės ambulatorija, dvi Paberžės k. gyventojų šeimos. Kazimeravos ir Kaušiadalos kaimuose yra arteziniai šuliniai (kolonėlės). Šių kaimų gyventojai naudojasi vandeniu iš kolonėlių. Seniūnijos teritorijoje didžiausios vandenvietes: Anavilio k., Paberžės k., Lygialaukio k., Glitiškių k., Visalaukės k., veikia trys valymo įrenginiai: Paberžės k., Glitiškių k., Visalaukės k. </w:t>
      </w:r>
    </w:p>
    <w:p w14:paraId="3B83DBD7" w14:textId="4565680C" w:rsidR="0043254C" w:rsidRDefault="00B176FD" w:rsidP="00F7734B">
      <w:pPr>
        <w:suppressAutoHyphens/>
        <w:ind w:firstLine="720"/>
        <w:jc w:val="both"/>
        <w:rPr>
          <w:bCs/>
        </w:rPr>
      </w:pPr>
      <w:r>
        <w:rPr>
          <w:bCs/>
        </w:rPr>
        <w:t xml:space="preserve">Paberžės seniūnijos darbuotojai dalyvavo akcijoje „Darom 2021“, buvo surinktos </w:t>
      </w:r>
      <w:r w:rsidR="00F32380">
        <w:rPr>
          <w:bCs/>
        </w:rPr>
        <w:t xml:space="preserve">ir išvežtos </w:t>
      </w:r>
      <w:r>
        <w:rPr>
          <w:bCs/>
        </w:rPr>
        <w:t>šiukšles prie Daulės upelio.</w:t>
      </w:r>
    </w:p>
    <w:p w14:paraId="4C620A88" w14:textId="0C830272" w:rsidR="00B176FD" w:rsidRDefault="0087085C" w:rsidP="00F7734B">
      <w:pPr>
        <w:suppressAutoHyphens/>
        <w:ind w:firstLine="720"/>
        <w:jc w:val="both"/>
        <w:rPr>
          <w:bCs/>
        </w:rPr>
      </w:pPr>
      <w:r>
        <w:rPr>
          <w:bCs/>
        </w:rPr>
        <w:t xml:space="preserve">Didelė problema seniūnijoje dėl Sosnovskio barščių plitimo. 2021 m. buvo naikinama Sosnovskio barščio </w:t>
      </w:r>
      <w:r w:rsidR="00F32380">
        <w:rPr>
          <w:bCs/>
        </w:rPr>
        <w:t>populiaciją</w:t>
      </w:r>
      <w:r>
        <w:rPr>
          <w:bCs/>
        </w:rPr>
        <w:t xml:space="preserve"> Visalaukės I k., atliktų darbų vertė 4840 eurų.</w:t>
      </w:r>
    </w:p>
    <w:p w14:paraId="69062A4A" w14:textId="630C4852" w:rsidR="0063330F" w:rsidRDefault="0063330F" w:rsidP="00F7734B">
      <w:pPr>
        <w:suppressAutoHyphens/>
        <w:ind w:firstLine="720"/>
        <w:jc w:val="both"/>
        <w:rPr>
          <w:bCs/>
        </w:rPr>
      </w:pPr>
      <w:r>
        <w:rPr>
          <w:bCs/>
        </w:rPr>
        <w:t>Didžiausia problema yra tai, kad dalis individualių namų esančių Glitiškių bei Visalaukės kaimuose neturi galimybės prisijungti prie centralizuotos nuotekų valymo sistemos. Pagal Vilniaus rajono vandens tiekimo ir nuotekų tvarkymo infrastruktūros plėtros specialiojo specialųjį planą</w:t>
      </w:r>
      <w:r w:rsidR="00D84D95">
        <w:rPr>
          <w:bCs/>
        </w:rPr>
        <w:t xml:space="preserve"> Glitiškių ir Visalaukės I kaimai yra priskirti prie I prioriteto, kuriame yra 74 Vilniaus rajono gyvenvietės.</w:t>
      </w:r>
    </w:p>
    <w:p w14:paraId="3D08A85E" w14:textId="196CC84E" w:rsidR="00D84D95" w:rsidRDefault="00A242DF" w:rsidP="00B965B1">
      <w:pPr>
        <w:suppressAutoHyphens/>
        <w:ind w:left="720"/>
        <w:rPr>
          <w:bCs/>
        </w:rPr>
      </w:pPr>
      <w:r>
        <w:rPr>
          <w:bCs/>
        </w:rPr>
        <w:tab/>
      </w:r>
    </w:p>
    <w:p w14:paraId="09902459" w14:textId="693F50B9" w:rsidR="00B965B1" w:rsidRPr="002E4559" w:rsidRDefault="00817FE0" w:rsidP="00B965B1">
      <w:pPr>
        <w:suppressAutoHyphens/>
        <w:ind w:left="720"/>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2267"/>
        <w:gridCol w:w="2267"/>
        <w:gridCol w:w="1986"/>
      </w:tblGrid>
      <w:tr w:rsidR="008932B9" w:rsidRPr="0015138D" w14:paraId="1C953C01" w14:textId="77777777" w:rsidTr="0015138D">
        <w:tc>
          <w:tcPr>
            <w:tcW w:w="2575"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331" w:type="dxa"/>
            <w:vAlign w:val="center"/>
          </w:tcPr>
          <w:p w14:paraId="0B5F807F" w14:textId="5504F124" w:rsidR="008932B9" w:rsidRPr="0015138D" w:rsidRDefault="00B50A07" w:rsidP="0015138D">
            <w:pPr>
              <w:suppressAutoHyphens/>
              <w:jc w:val="center"/>
              <w:rPr>
                <w:b/>
                <w:bCs/>
              </w:rPr>
            </w:pPr>
            <w:r>
              <w:rPr>
                <w:b/>
                <w:bCs/>
              </w:rPr>
              <w:t>2020</w:t>
            </w:r>
            <w:r w:rsidR="008932B9" w:rsidRPr="0015138D">
              <w:rPr>
                <w:b/>
                <w:bCs/>
              </w:rPr>
              <w:t>-</w:t>
            </w:r>
            <w:r>
              <w:rPr>
                <w:b/>
                <w:bCs/>
              </w:rPr>
              <w:t>t</w:t>
            </w:r>
            <w:r w:rsidR="008932B9" w:rsidRPr="0015138D">
              <w:rPr>
                <w:b/>
                <w:bCs/>
              </w:rPr>
              <w:t>ųjų metų skaičius</w:t>
            </w:r>
          </w:p>
        </w:tc>
        <w:tc>
          <w:tcPr>
            <w:tcW w:w="2331" w:type="dxa"/>
            <w:vAlign w:val="center"/>
          </w:tcPr>
          <w:p w14:paraId="69D13A56" w14:textId="07A05270" w:rsidR="008932B9" w:rsidRPr="0015138D" w:rsidRDefault="00B50A07" w:rsidP="0015138D">
            <w:pPr>
              <w:suppressAutoHyphens/>
              <w:jc w:val="center"/>
              <w:rPr>
                <w:b/>
                <w:bCs/>
              </w:rPr>
            </w:pPr>
            <w:r>
              <w:rPr>
                <w:b/>
                <w:bCs/>
              </w:rPr>
              <w:t>2021</w:t>
            </w:r>
            <w:r w:rsidR="008932B9" w:rsidRPr="0015138D">
              <w:rPr>
                <w:b/>
                <w:bCs/>
              </w:rPr>
              <w:t>-ųjų metų skaičius</w:t>
            </w:r>
          </w:p>
        </w:tc>
        <w:tc>
          <w:tcPr>
            <w:tcW w:w="2039"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10F50898" w14:textId="77777777" w:rsidTr="0015138D">
        <w:tc>
          <w:tcPr>
            <w:tcW w:w="2575" w:type="dxa"/>
          </w:tcPr>
          <w:p w14:paraId="242BBA39" w14:textId="77777777" w:rsidR="008932B9" w:rsidRPr="0015138D" w:rsidRDefault="008932B9" w:rsidP="0015138D">
            <w:pPr>
              <w:suppressAutoHyphens/>
              <w:rPr>
                <w:bCs/>
              </w:rPr>
            </w:pPr>
            <w:r w:rsidRPr="0015138D">
              <w:rPr>
                <w:bCs/>
              </w:rPr>
              <w:t>Visuomeninės paskirties teritorijos</w:t>
            </w:r>
          </w:p>
        </w:tc>
        <w:tc>
          <w:tcPr>
            <w:tcW w:w="2331" w:type="dxa"/>
          </w:tcPr>
          <w:p w14:paraId="3C93D79A" w14:textId="20637850" w:rsidR="008932B9" w:rsidRPr="0015138D" w:rsidRDefault="00D13495" w:rsidP="00DE3696">
            <w:pPr>
              <w:suppressAutoHyphens/>
              <w:jc w:val="center"/>
              <w:rPr>
                <w:bCs/>
              </w:rPr>
            </w:pPr>
            <w:r>
              <w:rPr>
                <w:bCs/>
              </w:rPr>
              <w:t>2</w:t>
            </w:r>
          </w:p>
        </w:tc>
        <w:tc>
          <w:tcPr>
            <w:tcW w:w="2331" w:type="dxa"/>
          </w:tcPr>
          <w:p w14:paraId="0EC2FFF2" w14:textId="5A4DC7EE" w:rsidR="008932B9" w:rsidRPr="0015138D" w:rsidRDefault="00E1351F" w:rsidP="00DE3696">
            <w:pPr>
              <w:suppressAutoHyphens/>
              <w:jc w:val="center"/>
              <w:rPr>
                <w:bCs/>
              </w:rPr>
            </w:pPr>
            <w:r>
              <w:rPr>
                <w:bCs/>
              </w:rPr>
              <w:t>2</w:t>
            </w:r>
          </w:p>
        </w:tc>
        <w:tc>
          <w:tcPr>
            <w:tcW w:w="2039" w:type="dxa"/>
          </w:tcPr>
          <w:p w14:paraId="69E1A7F3" w14:textId="74FBE95F" w:rsidR="008932B9" w:rsidRPr="0015138D" w:rsidRDefault="00E1351F" w:rsidP="00DE3696">
            <w:pPr>
              <w:suppressAutoHyphens/>
              <w:jc w:val="center"/>
              <w:rPr>
                <w:bCs/>
              </w:rPr>
            </w:pPr>
            <w:r>
              <w:rPr>
                <w:bCs/>
              </w:rPr>
              <w:t>0</w:t>
            </w:r>
          </w:p>
        </w:tc>
      </w:tr>
      <w:tr w:rsidR="008932B9" w:rsidRPr="0015138D" w14:paraId="3BEC37F8" w14:textId="77777777" w:rsidTr="0015138D">
        <w:tc>
          <w:tcPr>
            <w:tcW w:w="2575" w:type="dxa"/>
          </w:tcPr>
          <w:p w14:paraId="2357779A" w14:textId="77777777" w:rsidR="008932B9" w:rsidRPr="0015138D" w:rsidRDefault="008932B9" w:rsidP="0015138D">
            <w:pPr>
              <w:suppressAutoHyphens/>
              <w:rPr>
                <w:bCs/>
              </w:rPr>
            </w:pPr>
            <w:r w:rsidRPr="0015138D">
              <w:rPr>
                <w:bCs/>
              </w:rPr>
              <w:t>Prekybos aikštelės</w:t>
            </w:r>
          </w:p>
        </w:tc>
        <w:tc>
          <w:tcPr>
            <w:tcW w:w="2331" w:type="dxa"/>
          </w:tcPr>
          <w:p w14:paraId="6D941440" w14:textId="1C32F14F" w:rsidR="008932B9" w:rsidRPr="0015138D" w:rsidRDefault="00AB71F4" w:rsidP="00DE3696">
            <w:pPr>
              <w:suppressAutoHyphens/>
              <w:jc w:val="center"/>
              <w:rPr>
                <w:bCs/>
              </w:rPr>
            </w:pPr>
            <w:r>
              <w:rPr>
                <w:bCs/>
              </w:rPr>
              <w:t>4</w:t>
            </w:r>
          </w:p>
        </w:tc>
        <w:tc>
          <w:tcPr>
            <w:tcW w:w="2331" w:type="dxa"/>
          </w:tcPr>
          <w:p w14:paraId="64D9DC20" w14:textId="69601779" w:rsidR="008932B9" w:rsidRPr="0015138D" w:rsidRDefault="00AB71F4" w:rsidP="00DE3696">
            <w:pPr>
              <w:suppressAutoHyphens/>
              <w:jc w:val="center"/>
              <w:rPr>
                <w:bCs/>
              </w:rPr>
            </w:pPr>
            <w:r>
              <w:rPr>
                <w:bCs/>
              </w:rPr>
              <w:t>4</w:t>
            </w:r>
          </w:p>
        </w:tc>
        <w:tc>
          <w:tcPr>
            <w:tcW w:w="2039" w:type="dxa"/>
          </w:tcPr>
          <w:p w14:paraId="14DEA1A7" w14:textId="26716A81" w:rsidR="008932B9" w:rsidRPr="0015138D" w:rsidRDefault="00AB71F4" w:rsidP="00DE3696">
            <w:pPr>
              <w:suppressAutoHyphens/>
              <w:jc w:val="center"/>
              <w:rPr>
                <w:bCs/>
              </w:rPr>
            </w:pPr>
            <w:r>
              <w:rPr>
                <w:bCs/>
              </w:rPr>
              <w:t>0</w:t>
            </w:r>
          </w:p>
        </w:tc>
      </w:tr>
      <w:tr w:rsidR="008932B9" w:rsidRPr="0015138D" w14:paraId="4C150E3B" w14:textId="77777777" w:rsidTr="0015138D">
        <w:tc>
          <w:tcPr>
            <w:tcW w:w="2575" w:type="dxa"/>
          </w:tcPr>
          <w:p w14:paraId="702BF6B0" w14:textId="7C196283" w:rsidR="008932B9" w:rsidRPr="0015138D" w:rsidRDefault="00D84D95" w:rsidP="0015138D">
            <w:pPr>
              <w:suppressAutoHyphens/>
              <w:rPr>
                <w:bCs/>
              </w:rPr>
            </w:pPr>
            <w:r>
              <w:rPr>
                <w:bCs/>
              </w:rPr>
              <w:t>Išduota leidimų prekiauti</w:t>
            </w:r>
          </w:p>
        </w:tc>
        <w:tc>
          <w:tcPr>
            <w:tcW w:w="2331" w:type="dxa"/>
          </w:tcPr>
          <w:p w14:paraId="61A3B6B8" w14:textId="56A1A495" w:rsidR="008932B9" w:rsidRPr="0015138D" w:rsidRDefault="00D84D95" w:rsidP="00DE3696">
            <w:pPr>
              <w:suppressAutoHyphens/>
              <w:jc w:val="center"/>
              <w:rPr>
                <w:bCs/>
              </w:rPr>
            </w:pPr>
            <w:r>
              <w:rPr>
                <w:bCs/>
              </w:rPr>
              <w:t>118</w:t>
            </w:r>
          </w:p>
        </w:tc>
        <w:tc>
          <w:tcPr>
            <w:tcW w:w="2331" w:type="dxa"/>
          </w:tcPr>
          <w:p w14:paraId="60A5A98D" w14:textId="098B8B48" w:rsidR="008932B9" w:rsidRPr="0015138D" w:rsidRDefault="00D84D95" w:rsidP="00DE3696">
            <w:pPr>
              <w:suppressAutoHyphens/>
              <w:jc w:val="center"/>
              <w:rPr>
                <w:bCs/>
              </w:rPr>
            </w:pPr>
            <w:r>
              <w:rPr>
                <w:bCs/>
              </w:rPr>
              <w:t>133</w:t>
            </w:r>
          </w:p>
        </w:tc>
        <w:tc>
          <w:tcPr>
            <w:tcW w:w="2039" w:type="dxa"/>
          </w:tcPr>
          <w:p w14:paraId="4E6677F7" w14:textId="651C5665" w:rsidR="008932B9" w:rsidRPr="0015138D" w:rsidRDefault="00D13495" w:rsidP="00DE3696">
            <w:pPr>
              <w:suppressAutoHyphens/>
              <w:jc w:val="center"/>
              <w:rPr>
                <w:bCs/>
              </w:rPr>
            </w:pPr>
            <w:r>
              <w:rPr>
                <w:bCs/>
              </w:rPr>
              <w:t>+15</w:t>
            </w:r>
          </w:p>
        </w:tc>
      </w:tr>
      <w:tr w:rsidR="00D121E6" w:rsidRPr="0015138D" w14:paraId="17EBBD26" w14:textId="77777777" w:rsidTr="0015138D">
        <w:tc>
          <w:tcPr>
            <w:tcW w:w="2575" w:type="dxa"/>
          </w:tcPr>
          <w:p w14:paraId="78FB8E39" w14:textId="1BFBBC12" w:rsidR="00D121E6" w:rsidRDefault="00D121E6" w:rsidP="0015138D">
            <w:pPr>
              <w:suppressAutoHyphens/>
              <w:rPr>
                <w:bCs/>
              </w:rPr>
            </w:pPr>
            <w:r>
              <w:rPr>
                <w:bCs/>
              </w:rPr>
              <w:t>Kiosko (paviljono) eksploatavimas</w:t>
            </w:r>
          </w:p>
        </w:tc>
        <w:tc>
          <w:tcPr>
            <w:tcW w:w="2331" w:type="dxa"/>
          </w:tcPr>
          <w:p w14:paraId="658C0B1A" w14:textId="06DB8B3C" w:rsidR="00D121E6" w:rsidRDefault="00D121E6" w:rsidP="00DE3696">
            <w:pPr>
              <w:suppressAutoHyphens/>
              <w:jc w:val="center"/>
              <w:rPr>
                <w:bCs/>
              </w:rPr>
            </w:pPr>
            <w:r>
              <w:rPr>
                <w:bCs/>
              </w:rPr>
              <w:t>1</w:t>
            </w:r>
          </w:p>
        </w:tc>
        <w:tc>
          <w:tcPr>
            <w:tcW w:w="2331" w:type="dxa"/>
          </w:tcPr>
          <w:p w14:paraId="4892E1F3" w14:textId="2F791F91" w:rsidR="00D121E6" w:rsidRDefault="00D121E6" w:rsidP="00DE3696">
            <w:pPr>
              <w:suppressAutoHyphens/>
              <w:jc w:val="center"/>
              <w:rPr>
                <w:bCs/>
              </w:rPr>
            </w:pPr>
            <w:r>
              <w:rPr>
                <w:bCs/>
              </w:rPr>
              <w:t>1</w:t>
            </w:r>
          </w:p>
        </w:tc>
        <w:tc>
          <w:tcPr>
            <w:tcW w:w="2039" w:type="dxa"/>
          </w:tcPr>
          <w:p w14:paraId="45F30AA2" w14:textId="0B2B57E8" w:rsidR="00D121E6" w:rsidRPr="0015138D" w:rsidRDefault="00D13495" w:rsidP="00DE3696">
            <w:pPr>
              <w:suppressAutoHyphens/>
              <w:jc w:val="center"/>
              <w:rPr>
                <w:bCs/>
              </w:rPr>
            </w:pPr>
            <w:r>
              <w:rPr>
                <w:bCs/>
              </w:rPr>
              <w:t>-</w:t>
            </w:r>
          </w:p>
        </w:tc>
      </w:tr>
      <w:tr w:rsidR="00D121E6" w:rsidRPr="0015138D" w14:paraId="3491D917" w14:textId="77777777" w:rsidTr="0015138D">
        <w:tc>
          <w:tcPr>
            <w:tcW w:w="2575" w:type="dxa"/>
          </w:tcPr>
          <w:p w14:paraId="7A6D0178" w14:textId="77777777" w:rsidR="00D121E6" w:rsidRDefault="00D121E6" w:rsidP="0015138D">
            <w:pPr>
              <w:suppressAutoHyphens/>
              <w:rPr>
                <w:bCs/>
              </w:rPr>
            </w:pPr>
            <w:r>
              <w:rPr>
                <w:bCs/>
              </w:rPr>
              <w:t>Gauta pajamų už prekybą viešose vietose</w:t>
            </w:r>
          </w:p>
          <w:p w14:paraId="1C2BA4B4" w14:textId="213CB692" w:rsidR="00D121E6" w:rsidRDefault="00D121E6" w:rsidP="0015138D">
            <w:pPr>
              <w:suppressAutoHyphens/>
              <w:rPr>
                <w:bCs/>
              </w:rPr>
            </w:pPr>
            <w:r>
              <w:rPr>
                <w:bCs/>
              </w:rPr>
              <w:t>eurais</w:t>
            </w:r>
          </w:p>
        </w:tc>
        <w:tc>
          <w:tcPr>
            <w:tcW w:w="2331" w:type="dxa"/>
          </w:tcPr>
          <w:p w14:paraId="515A51AF" w14:textId="6AFF3D9F" w:rsidR="00D121E6" w:rsidRDefault="00D121E6" w:rsidP="00DE3696">
            <w:pPr>
              <w:suppressAutoHyphens/>
              <w:jc w:val="center"/>
              <w:rPr>
                <w:bCs/>
              </w:rPr>
            </w:pPr>
            <w:r>
              <w:rPr>
                <w:bCs/>
              </w:rPr>
              <w:t>2835,60</w:t>
            </w:r>
          </w:p>
        </w:tc>
        <w:tc>
          <w:tcPr>
            <w:tcW w:w="2331" w:type="dxa"/>
          </w:tcPr>
          <w:p w14:paraId="10FC9249" w14:textId="685425B0" w:rsidR="00D121E6" w:rsidRDefault="00D121E6" w:rsidP="00DE3696">
            <w:pPr>
              <w:suppressAutoHyphens/>
              <w:jc w:val="center"/>
              <w:rPr>
                <w:bCs/>
              </w:rPr>
            </w:pPr>
            <w:r>
              <w:rPr>
                <w:bCs/>
              </w:rPr>
              <w:t>317</w:t>
            </w:r>
            <w:r w:rsidR="00D13495">
              <w:rPr>
                <w:bCs/>
              </w:rPr>
              <w:t>5</w:t>
            </w:r>
          </w:p>
        </w:tc>
        <w:tc>
          <w:tcPr>
            <w:tcW w:w="2039" w:type="dxa"/>
          </w:tcPr>
          <w:p w14:paraId="4484C54C" w14:textId="1E759861" w:rsidR="00D121E6" w:rsidRPr="0015138D" w:rsidRDefault="00D13495" w:rsidP="00DE3696">
            <w:pPr>
              <w:suppressAutoHyphens/>
              <w:jc w:val="center"/>
              <w:rPr>
                <w:bCs/>
              </w:rPr>
            </w:pPr>
            <w:r>
              <w:rPr>
                <w:bCs/>
              </w:rPr>
              <w:t>+339</w:t>
            </w:r>
          </w:p>
        </w:tc>
      </w:tr>
    </w:tbl>
    <w:p w14:paraId="5ECFBC8E" w14:textId="77777777" w:rsidR="00B965B1" w:rsidRPr="002E4559" w:rsidRDefault="00B965B1" w:rsidP="00B965B1">
      <w:pPr>
        <w:suppressAutoHyphens/>
        <w:ind w:left="1701" w:hanging="425"/>
        <w:rPr>
          <w:bCs/>
        </w:rPr>
      </w:pPr>
    </w:p>
    <w:p w14:paraId="62818C98" w14:textId="77777777" w:rsidR="00B965B1" w:rsidRPr="002E4559" w:rsidRDefault="00B965B1" w:rsidP="00EE5B52">
      <w:pPr>
        <w:suppressAutoHyphens/>
        <w:ind w:left="709" w:firstLine="567"/>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68D3FED4" w14:textId="7812128E" w:rsidR="009D0667" w:rsidRPr="009D0667" w:rsidRDefault="009D0667" w:rsidP="00F7734B">
      <w:pPr>
        <w:suppressAutoHyphens/>
        <w:ind w:firstLine="720"/>
        <w:jc w:val="both"/>
        <w:rPr>
          <w:bCs/>
        </w:rPr>
      </w:pPr>
      <w:r w:rsidRPr="009D0667">
        <w:rPr>
          <w:bCs/>
        </w:rPr>
        <w:t>Seniūnijos teritorijoje yra 192,0 km vietinės reikšmės kelių ir gatvių, 17</w:t>
      </w:r>
      <w:r>
        <w:rPr>
          <w:bCs/>
        </w:rPr>
        <w:t>4,</w:t>
      </w:r>
      <w:r w:rsidR="00A95D24">
        <w:rPr>
          <w:bCs/>
        </w:rPr>
        <w:t>2</w:t>
      </w:r>
      <w:r w:rsidRPr="009D0667">
        <w:rPr>
          <w:bCs/>
        </w:rPr>
        <w:t xml:space="preserve"> km su žvyro danga, 17</w:t>
      </w:r>
      <w:r>
        <w:rPr>
          <w:bCs/>
        </w:rPr>
        <w:t>,</w:t>
      </w:r>
      <w:r w:rsidR="00A95D24">
        <w:rPr>
          <w:bCs/>
        </w:rPr>
        <w:t>6</w:t>
      </w:r>
      <w:r w:rsidRPr="009D0667">
        <w:rPr>
          <w:bCs/>
        </w:rPr>
        <w:t xml:space="preserve"> km su patobulinta (asfaltbetonio) danga.</w:t>
      </w:r>
    </w:p>
    <w:p w14:paraId="27E4097F" w14:textId="38222A23" w:rsidR="009D0667" w:rsidRPr="009D0667" w:rsidRDefault="009D0667" w:rsidP="00F7734B">
      <w:pPr>
        <w:suppressAutoHyphens/>
        <w:ind w:firstLine="720"/>
        <w:jc w:val="both"/>
        <w:rPr>
          <w:bCs/>
        </w:rPr>
      </w:pPr>
      <w:bookmarkStart w:id="0" w:name="_Hlk61248412"/>
      <w:r w:rsidRPr="009D0667">
        <w:rPr>
          <w:bCs/>
        </w:rPr>
        <w:t>Vietinės reikšmės kelių greideravimui,</w:t>
      </w:r>
      <w:r>
        <w:rPr>
          <w:bCs/>
        </w:rPr>
        <w:t xml:space="preserve"> sniego valymui</w:t>
      </w:r>
      <w:r w:rsidRPr="009D0667">
        <w:rPr>
          <w:bCs/>
        </w:rPr>
        <w:t xml:space="preserve"> duobių užtaisymas žvyru paprastiems kelių remontams buvo panaudota </w:t>
      </w:r>
      <w:r w:rsidR="00CE39BD">
        <w:rPr>
          <w:bCs/>
        </w:rPr>
        <w:t>62,8</w:t>
      </w:r>
      <w:r w:rsidRPr="009D0667">
        <w:rPr>
          <w:bCs/>
        </w:rPr>
        <w:t xml:space="preserve"> tūkst. </w:t>
      </w:r>
      <w:r w:rsidR="00572149">
        <w:rPr>
          <w:bCs/>
        </w:rPr>
        <w:t>e</w:t>
      </w:r>
      <w:r w:rsidRPr="009D0667">
        <w:rPr>
          <w:bCs/>
        </w:rPr>
        <w:t>urų</w:t>
      </w:r>
      <w:bookmarkEnd w:id="0"/>
      <w:r w:rsidR="00CE39BD">
        <w:rPr>
          <w:bCs/>
        </w:rPr>
        <w:t>.</w:t>
      </w:r>
    </w:p>
    <w:p w14:paraId="1EFB8A79" w14:textId="26962ABD" w:rsidR="003E479F" w:rsidRDefault="00A95D24" w:rsidP="00F7734B">
      <w:pPr>
        <w:suppressAutoHyphens/>
        <w:ind w:firstLine="720"/>
        <w:jc w:val="both"/>
        <w:rPr>
          <w:bCs/>
        </w:rPr>
      </w:pPr>
      <w:r>
        <w:rPr>
          <w:bCs/>
        </w:rPr>
        <w:t>Asfaltbetonio dangos įrengimas kelias Šriubiškės-Makučiukai (VL0380, 300m x4m), atliktų darbų vertė 50422 eurų.</w:t>
      </w:r>
      <w:r w:rsidR="001B5F5C">
        <w:rPr>
          <w:bCs/>
        </w:rPr>
        <w:t xml:space="preserve"> Greičio ribojimo kaln</w:t>
      </w:r>
      <w:r w:rsidR="00EF30E8">
        <w:rPr>
          <w:bCs/>
        </w:rPr>
        <w:t>e</w:t>
      </w:r>
      <w:r w:rsidR="001B5F5C">
        <w:rPr>
          <w:bCs/>
        </w:rPr>
        <w:t>lių įrengimas iš asfaltbetonio, pamatų bei stulpelių pastatymas Visalaukės I k.</w:t>
      </w:r>
      <w:r w:rsidR="00FC0544">
        <w:rPr>
          <w:bCs/>
        </w:rPr>
        <w:t>,</w:t>
      </w:r>
      <w:r w:rsidR="00EF30E8">
        <w:rPr>
          <w:bCs/>
        </w:rPr>
        <w:t xml:space="preserve"> Šviesos g.,</w:t>
      </w:r>
      <w:r w:rsidR="00FC0544">
        <w:rPr>
          <w:bCs/>
        </w:rPr>
        <w:t xml:space="preserve"> </w:t>
      </w:r>
      <w:r w:rsidR="00EF30E8">
        <w:rPr>
          <w:bCs/>
        </w:rPr>
        <w:t xml:space="preserve">bei Paberžės k., Tolimoji g., </w:t>
      </w:r>
      <w:r w:rsidR="00FC0544">
        <w:rPr>
          <w:bCs/>
        </w:rPr>
        <w:t>darbų vertė 1587 eurų.</w:t>
      </w:r>
    </w:p>
    <w:p w14:paraId="69F24CC7" w14:textId="77777777" w:rsidR="00D04592" w:rsidRDefault="00D04592" w:rsidP="002E4559">
      <w:pPr>
        <w:suppressAutoHyphens/>
        <w:ind w:left="709" w:firstLine="567"/>
        <w:rPr>
          <w:bCs/>
        </w:rPr>
      </w:pPr>
    </w:p>
    <w:p w14:paraId="090ADB15" w14:textId="0767D935" w:rsidR="00F36ABB" w:rsidRDefault="00F36ABB" w:rsidP="002E4559">
      <w:pPr>
        <w:suppressAutoHyphens/>
        <w:ind w:left="709" w:firstLine="567"/>
        <w:rPr>
          <w:bCs/>
        </w:rPr>
      </w:pPr>
      <w:r>
        <w:rPr>
          <w:bCs/>
        </w:rPr>
        <w:t>1.8. Apšvietimo įrengimas/</w:t>
      </w:r>
      <w:r w:rsidR="00642BE0">
        <w:rPr>
          <w:bCs/>
        </w:rPr>
        <w:t>atnaujinimas</w:t>
      </w:r>
    </w:p>
    <w:p w14:paraId="455A46C5" w14:textId="4D211ADF" w:rsidR="00944F89" w:rsidRDefault="00944F89" w:rsidP="00F7734B">
      <w:pPr>
        <w:suppressAutoHyphens/>
        <w:ind w:firstLine="720"/>
        <w:jc w:val="both"/>
        <w:rPr>
          <w:bCs/>
        </w:rPr>
      </w:pPr>
      <w:r>
        <w:rPr>
          <w:bCs/>
        </w:rPr>
        <w:t>Gatvių apšvietimas įrengtas 10 kaimuose, apšviestos 36 pagrindinės kaimų gatvės, neapšviestų gatvių skaičius - 3.</w:t>
      </w:r>
    </w:p>
    <w:p w14:paraId="6AC8A48E" w14:textId="3BB3E3B5" w:rsidR="00944F89" w:rsidRPr="00944F89" w:rsidRDefault="00944F89" w:rsidP="00F7734B">
      <w:pPr>
        <w:suppressAutoHyphens/>
        <w:ind w:firstLine="720"/>
        <w:jc w:val="both"/>
        <w:rPr>
          <w:bCs/>
        </w:rPr>
      </w:pPr>
      <w:r>
        <w:rPr>
          <w:bCs/>
        </w:rPr>
        <w:t xml:space="preserve">2021 m. parengti techniniai projektai Lauko g., Paberžės k. ir Sodų g., Šriubiškių k., vertė </w:t>
      </w:r>
      <w:r w:rsidR="00E4611D">
        <w:rPr>
          <w:bCs/>
        </w:rPr>
        <w:t>4961</w:t>
      </w:r>
      <w:r>
        <w:rPr>
          <w:bCs/>
        </w:rPr>
        <w:t xml:space="preserve"> eurų. Apšvietimo remontas atliktas Liepų al., Glitiškių k.(1599 </w:t>
      </w:r>
      <w:r w:rsidR="00E4611D">
        <w:rPr>
          <w:bCs/>
        </w:rPr>
        <w:t>eurų</w:t>
      </w:r>
      <w:r>
        <w:rPr>
          <w:bCs/>
        </w:rPr>
        <w:t xml:space="preserve">), Darbininkų g., Lygialaukio k.(12439 </w:t>
      </w:r>
      <w:r w:rsidR="00E4611D">
        <w:rPr>
          <w:bCs/>
        </w:rPr>
        <w:t>eurų), Tuopų g., Anavilio k.(3502 eurų), Jaunimo g., Visalaukės I k. (3587 eurų)</w:t>
      </w:r>
      <w:r w:rsidR="00D01099">
        <w:rPr>
          <w:bCs/>
        </w:rPr>
        <w:t>.</w:t>
      </w:r>
      <w:r w:rsidR="00E4611D">
        <w:rPr>
          <w:bCs/>
        </w:rPr>
        <w:t xml:space="preserve"> </w:t>
      </w:r>
      <w:r w:rsidR="00D01099">
        <w:rPr>
          <w:bCs/>
        </w:rPr>
        <w:t xml:space="preserve">Naujai įrengtas apšvietimas </w:t>
      </w:r>
      <w:r w:rsidR="00E4611D">
        <w:rPr>
          <w:bCs/>
        </w:rPr>
        <w:t>Lauko g., Paberžės k. (</w:t>
      </w:r>
      <w:r w:rsidR="00D01099">
        <w:rPr>
          <w:bCs/>
        </w:rPr>
        <w:t>3442 eurų) bei Sodų g., Paberžės k.-11980 eurų.</w:t>
      </w:r>
    </w:p>
    <w:p w14:paraId="4D1B9954" w14:textId="77777777" w:rsidR="000E1707" w:rsidRDefault="000E1707" w:rsidP="002E4559">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p w14:paraId="00837931" w14:textId="77777777" w:rsidR="00E516FC" w:rsidRPr="002A0480" w:rsidRDefault="00E516FC" w:rsidP="002A0480">
            <w:pPr>
              <w:suppressAutoHyphens/>
              <w:jc w:val="center"/>
              <w:rPr>
                <w:b/>
              </w:rPr>
            </w:pPr>
            <w:r w:rsidRPr="002A0480">
              <w:rPr>
                <w:b/>
              </w:rPr>
              <w:lastRenderedPageBreak/>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E516FC" w:rsidRPr="002A0480" w14:paraId="57FA09F1" w14:textId="77777777" w:rsidTr="00F7734B">
        <w:trPr>
          <w:trHeight w:val="426"/>
        </w:trPr>
        <w:tc>
          <w:tcPr>
            <w:tcW w:w="4219" w:type="dxa"/>
            <w:shd w:val="clear" w:color="auto" w:fill="auto"/>
          </w:tcPr>
          <w:p w14:paraId="044BD5D4" w14:textId="31A1D893" w:rsidR="00E516FC" w:rsidRPr="002A0480" w:rsidRDefault="00170A59" w:rsidP="002A0480">
            <w:pPr>
              <w:suppressAutoHyphens/>
              <w:rPr>
                <w:bCs/>
              </w:rPr>
            </w:pPr>
            <w:r>
              <w:rPr>
                <w:bCs/>
              </w:rPr>
              <w:t>Sodų g., Paberžės k., Vilniaus r. 200</w:t>
            </w:r>
          </w:p>
        </w:tc>
        <w:tc>
          <w:tcPr>
            <w:tcW w:w="2906" w:type="dxa"/>
            <w:shd w:val="clear" w:color="auto" w:fill="auto"/>
          </w:tcPr>
          <w:p w14:paraId="1BEA7F7E" w14:textId="1B534833" w:rsidR="00E516FC" w:rsidRPr="002A0480" w:rsidRDefault="00170A59" w:rsidP="002A0480">
            <w:pPr>
              <w:suppressAutoHyphens/>
              <w:rPr>
                <w:bCs/>
              </w:rPr>
            </w:pPr>
            <w:r>
              <w:rPr>
                <w:bCs/>
              </w:rPr>
              <w:t>4</w:t>
            </w:r>
          </w:p>
        </w:tc>
        <w:tc>
          <w:tcPr>
            <w:tcW w:w="2197" w:type="dxa"/>
            <w:shd w:val="clear" w:color="auto" w:fill="auto"/>
          </w:tcPr>
          <w:p w14:paraId="6C56C615" w14:textId="65057BF4" w:rsidR="00E516FC" w:rsidRPr="002A0480" w:rsidRDefault="00170A59" w:rsidP="002A0480">
            <w:pPr>
              <w:suppressAutoHyphens/>
              <w:rPr>
                <w:bCs/>
              </w:rPr>
            </w:pPr>
            <w:r>
              <w:rPr>
                <w:bCs/>
              </w:rPr>
              <w:t>6</w:t>
            </w:r>
          </w:p>
        </w:tc>
      </w:tr>
      <w:tr w:rsidR="00A00E4D" w:rsidRPr="002A0480" w14:paraId="08C0E2C7" w14:textId="77777777" w:rsidTr="00F7734B">
        <w:trPr>
          <w:trHeight w:val="430"/>
        </w:trPr>
        <w:tc>
          <w:tcPr>
            <w:tcW w:w="4219" w:type="dxa"/>
            <w:shd w:val="clear" w:color="auto" w:fill="auto"/>
          </w:tcPr>
          <w:p w14:paraId="6640E81D" w14:textId="1AC6A749" w:rsidR="00A00E4D" w:rsidRPr="002A0480" w:rsidRDefault="00170A59" w:rsidP="002A0480">
            <w:pPr>
              <w:suppressAutoHyphens/>
              <w:rPr>
                <w:bCs/>
              </w:rPr>
            </w:pPr>
            <w:r>
              <w:rPr>
                <w:bCs/>
              </w:rPr>
              <w:t>Lauko g., Paberžės k.                    50</w:t>
            </w:r>
          </w:p>
        </w:tc>
        <w:tc>
          <w:tcPr>
            <w:tcW w:w="2906" w:type="dxa"/>
            <w:shd w:val="clear" w:color="auto" w:fill="auto"/>
          </w:tcPr>
          <w:p w14:paraId="63158BD5" w14:textId="520C52F7" w:rsidR="00A00E4D" w:rsidRPr="002A0480" w:rsidRDefault="000E1707" w:rsidP="002A0480">
            <w:pPr>
              <w:suppressAutoHyphens/>
              <w:rPr>
                <w:bCs/>
              </w:rPr>
            </w:pPr>
            <w:r>
              <w:rPr>
                <w:bCs/>
              </w:rPr>
              <w:t>3</w:t>
            </w:r>
          </w:p>
        </w:tc>
        <w:tc>
          <w:tcPr>
            <w:tcW w:w="2197" w:type="dxa"/>
            <w:shd w:val="clear" w:color="auto" w:fill="auto"/>
          </w:tcPr>
          <w:p w14:paraId="4CA2486A" w14:textId="3DD7B774" w:rsidR="00A00E4D" w:rsidRPr="002A0480" w:rsidRDefault="000E1707" w:rsidP="002A0480">
            <w:pPr>
              <w:suppressAutoHyphens/>
              <w:rPr>
                <w:bCs/>
              </w:rPr>
            </w:pPr>
            <w:r>
              <w:rPr>
                <w:bCs/>
              </w:rPr>
              <w:t>1</w:t>
            </w:r>
          </w:p>
        </w:tc>
      </w:tr>
    </w:tbl>
    <w:p w14:paraId="2E5C3533" w14:textId="77777777" w:rsidR="00642BE0" w:rsidRDefault="00642BE0" w:rsidP="002E4559">
      <w:pPr>
        <w:suppressAutoHyphens/>
        <w:ind w:left="709" w:firstLine="567"/>
        <w:rPr>
          <w:bCs/>
        </w:rPr>
      </w:pPr>
    </w:p>
    <w:p w14:paraId="2271A66B" w14:textId="77777777" w:rsidR="00F36ABB" w:rsidRPr="002E4559" w:rsidRDefault="00F36ABB" w:rsidP="002E4559">
      <w:pPr>
        <w:suppressAutoHyphens/>
        <w:ind w:left="709" w:firstLine="567"/>
        <w:rPr>
          <w:bCs/>
        </w:rPr>
      </w:pPr>
    </w:p>
    <w:p w14:paraId="7D0A15E2" w14:textId="0AE22457" w:rsidR="003E479F" w:rsidRDefault="003E479F" w:rsidP="00F7734B">
      <w:pPr>
        <w:suppressAutoHyphens/>
        <w:ind w:left="720" w:firstLine="576"/>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29D9588F" w14:textId="77777777" w:rsidR="0059064C" w:rsidRPr="002E4559" w:rsidRDefault="0059064C"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990"/>
        <w:gridCol w:w="2990"/>
      </w:tblGrid>
      <w:tr w:rsidR="003E479F" w:rsidRPr="0015138D" w14:paraId="2E4324FE" w14:textId="77777777" w:rsidTr="0015138D">
        <w:tc>
          <w:tcPr>
            <w:tcW w:w="3134" w:type="dxa"/>
          </w:tcPr>
          <w:p w14:paraId="381D14EA" w14:textId="77777777" w:rsidR="003E479F" w:rsidRPr="0015138D" w:rsidRDefault="003E479F" w:rsidP="00F7734B">
            <w:pPr>
              <w:suppressAutoHyphens/>
              <w:jc w:val="center"/>
              <w:rPr>
                <w:b/>
                <w:bCs/>
              </w:rPr>
            </w:pPr>
            <w:r w:rsidRPr="0015138D">
              <w:rPr>
                <w:b/>
                <w:bCs/>
              </w:rPr>
              <w:t>Dokumento pavadinimas</w:t>
            </w:r>
          </w:p>
        </w:tc>
        <w:tc>
          <w:tcPr>
            <w:tcW w:w="3071" w:type="dxa"/>
          </w:tcPr>
          <w:p w14:paraId="4EB83690" w14:textId="39A3C506" w:rsidR="003E479F" w:rsidRPr="0015138D" w:rsidRDefault="00B50A07" w:rsidP="00F7734B">
            <w:pPr>
              <w:suppressAutoHyphens/>
              <w:jc w:val="center"/>
              <w:rPr>
                <w:b/>
                <w:bCs/>
              </w:rPr>
            </w:pPr>
            <w:r>
              <w:rPr>
                <w:b/>
                <w:bCs/>
              </w:rPr>
              <w:t>2020 - t</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0C121F30" w14:textId="169944E3" w:rsidR="003E479F" w:rsidRPr="0015138D" w:rsidRDefault="00B50A07" w:rsidP="00F7734B">
            <w:pPr>
              <w:suppressAutoHyphens/>
              <w:jc w:val="center"/>
              <w:rPr>
                <w:b/>
                <w:bCs/>
              </w:rPr>
            </w:pPr>
            <w:r>
              <w:rPr>
                <w:b/>
                <w:bCs/>
              </w:rPr>
              <w:t>2021</w:t>
            </w:r>
            <w:r w:rsidR="003E479F" w:rsidRPr="0015138D">
              <w:rPr>
                <w:b/>
                <w:bCs/>
              </w:rPr>
              <w:t xml:space="preserve">-tųjų metų </w:t>
            </w:r>
            <w:r w:rsidR="00EE5B52" w:rsidRPr="0015138D">
              <w:rPr>
                <w:b/>
                <w:bCs/>
              </w:rPr>
              <w:t xml:space="preserve">dokumentų </w:t>
            </w:r>
            <w:r w:rsidR="003E479F" w:rsidRPr="0015138D">
              <w:rPr>
                <w:b/>
                <w:bCs/>
              </w:rPr>
              <w:t>skaičius</w:t>
            </w:r>
          </w:p>
        </w:tc>
      </w:tr>
      <w:tr w:rsidR="003E479F" w:rsidRPr="0015138D" w14:paraId="49F63B59" w14:textId="77777777" w:rsidTr="0015138D">
        <w:tc>
          <w:tcPr>
            <w:tcW w:w="3134" w:type="dxa"/>
          </w:tcPr>
          <w:p w14:paraId="60EEF2B9" w14:textId="77777777" w:rsidR="003E479F" w:rsidRPr="0015138D" w:rsidRDefault="003E479F" w:rsidP="0015138D">
            <w:pPr>
              <w:suppressAutoHyphens/>
              <w:rPr>
                <w:bCs/>
              </w:rPr>
            </w:pPr>
            <w:r w:rsidRPr="0015138D">
              <w:rPr>
                <w:bCs/>
              </w:rPr>
              <w:t>Leidimai laidoti</w:t>
            </w:r>
          </w:p>
        </w:tc>
        <w:tc>
          <w:tcPr>
            <w:tcW w:w="3071" w:type="dxa"/>
          </w:tcPr>
          <w:p w14:paraId="49E283DD" w14:textId="00A5E912" w:rsidR="003E479F" w:rsidRPr="0015138D" w:rsidRDefault="00926534" w:rsidP="0015138D">
            <w:pPr>
              <w:suppressAutoHyphens/>
              <w:rPr>
                <w:bCs/>
              </w:rPr>
            </w:pPr>
            <w:r>
              <w:rPr>
                <w:bCs/>
              </w:rPr>
              <w:t>77</w:t>
            </w:r>
          </w:p>
        </w:tc>
        <w:tc>
          <w:tcPr>
            <w:tcW w:w="3071" w:type="dxa"/>
          </w:tcPr>
          <w:p w14:paraId="11E99B44" w14:textId="73202FF5" w:rsidR="003E479F" w:rsidRPr="0015138D" w:rsidRDefault="009D30AA" w:rsidP="0015138D">
            <w:pPr>
              <w:suppressAutoHyphens/>
              <w:rPr>
                <w:bCs/>
              </w:rPr>
            </w:pPr>
            <w:r>
              <w:rPr>
                <w:bCs/>
              </w:rPr>
              <w:t>90</w:t>
            </w:r>
          </w:p>
        </w:tc>
      </w:tr>
      <w:tr w:rsidR="003E479F" w:rsidRPr="0015138D" w14:paraId="30274C79" w14:textId="77777777" w:rsidTr="0015138D">
        <w:tc>
          <w:tcPr>
            <w:tcW w:w="3134" w:type="dxa"/>
          </w:tcPr>
          <w:p w14:paraId="064F8F4A" w14:textId="77777777" w:rsidR="003E479F" w:rsidRPr="0015138D" w:rsidRDefault="003E479F" w:rsidP="0015138D">
            <w:pPr>
              <w:suppressAutoHyphens/>
              <w:rPr>
                <w:bCs/>
              </w:rPr>
            </w:pPr>
            <w:r w:rsidRPr="0015138D">
              <w:rPr>
                <w:bCs/>
              </w:rPr>
              <w:t>Charakteristikos, pažymos apie šeimos sudėtį</w:t>
            </w:r>
          </w:p>
        </w:tc>
        <w:tc>
          <w:tcPr>
            <w:tcW w:w="3071" w:type="dxa"/>
          </w:tcPr>
          <w:p w14:paraId="3538C813" w14:textId="0F154A00" w:rsidR="003E479F" w:rsidRPr="0015138D" w:rsidRDefault="00926534" w:rsidP="0015138D">
            <w:pPr>
              <w:suppressAutoHyphens/>
              <w:rPr>
                <w:bCs/>
              </w:rPr>
            </w:pPr>
            <w:r>
              <w:rPr>
                <w:bCs/>
              </w:rPr>
              <w:t>53</w:t>
            </w:r>
          </w:p>
        </w:tc>
        <w:tc>
          <w:tcPr>
            <w:tcW w:w="3071" w:type="dxa"/>
          </w:tcPr>
          <w:p w14:paraId="5E605199" w14:textId="0D166F47" w:rsidR="003E479F" w:rsidRPr="0015138D" w:rsidRDefault="00073215" w:rsidP="0015138D">
            <w:pPr>
              <w:suppressAutoHyphens/>
              <w:rPr>
                <w:bCs/>
              </w:rPr>
            </w:pPr>
            <w:r>
              <w:rPr>
                <w:bCs/>
              </w:rPr>
              <w:t>34</w:t>
            </w:r>
          </w:p>
        </w:tc>
      </w:tr>
      <w:tr w:rsidR="003E479F" w:rsidRPr="0015138D" w14:paraId="69A15C0E" w14:textId="77777777" w:rsidTr="0015138D">
        <w:tc>
          <w:tcPr>
            <w:tcW w:w="3134" w:type="dxa"/>
          </w:tcPr>
          <w:p w14:paraId="6EAD9B64" w14:textId="77777777" w:rsidR="003E479F" w:rsidRPr="0015138D" w:rsidRDefault="003E479F" w:rsidP="0015138D">
            <w:pPr>
              <w:suppressAutoHyphens/>
              <w:rPr>
                <w:bCs/>
              </w:rPr>
            </w:pPr>
            <w:r w:rsidRPr="0015138D">
              <w:rPr>
                <w:bCs/>
              </w:rPr>
              <w:t>Deklaravo gyvenamąją vietą</w:t>
            </w:r>
          </w:p>
        </w:tc>
        <w:tc>
          <w:tcPr>
            <w:tcW w:w="3071" w:type="dxa"/>
          </w:tcPr>
          <w:p w14:paraId="152F3894" w14:textId="2669DD63" w:rsidR="003E479F" w:rsidRPr="0015138D" w:rsidRDefault="00926534" w:rsidP="0015138D">
            <w:pPr>
              <w:suppressAutoHyphens/>
              <w:rPr>
                <w:bCs/>
              </w:rPr>
            </w:pPr>
            <w:r>
              <w:rPr>
                <w:bCs/>
              </w:rPr>
              <w:t>110</w:t>
            </w:r>
          </w:p>
        </w:tc>
        <w:tc>
          <w:tcPr>
            <w:tcW w:w="3071" w:type="dxa"/>
          </w:tcPr>
          <w:p w14:paraId="4F9A32F2" w14:textId="0980E736" w:rsidR="003E479F" w:rsidRPr="0015138D" w:rsidRDefault="00FE1651" w:rsidP="0015138D">
            <w:pPr>
              <w:suppressAutoHyphens/>
              <w:rPr>
                <w:bCs/>
              </w:rPr>
            </w:pPr>
            <w:r>
              <w:rPr>
                <w:bCs/>
              </w:rPr>
              <w:t>128</w:t>
            </w:r>
          </w:p>
        </w:tc>
      </w:tr>
      <w:tr w:rsidR="003E479F" w:rsidRPr="0015138D" w14:paraId="35C28743" w14:textId="77777777" w:rsidTr="0015138D">
        <w:tc>
          <w:tcPr>
            <w:tcW w:w="3134" w:type="dxa"/>
          </w:tcPr>
          <w:p w14:paraId="6E5585BC" w14:textId="77777777" w:rsidR="003E479F" w:rsidRPr="0015138D" w:rsidRDefault="003E479F" w:rsidP="0015138D">
            <w:pPr>
              <w:suppressAutoHyphens/>
              <w:rPr>
                <w:bCs/>
              </w:rPr>
            </w:pPr>
            <w:r w:rsidRPr="0015138D">
              <w:rPr>
                <w:bCs/>
              </w:rPr>
              <w:t>Išregistruota</w:t>
            </w:r>
          </w:p>
        </w:tc>
        <w:tc>
          <w:tcPr>
            <w:tcW w:w="3071" w:type="dxa"/>
          </w:tcPr>
          <w:p w14:paraId="61F878C7" w14:textId="465EEA0B" w:rsidR="003E479F" w:rsidRPr="0015138D" w:rsidRDefault="00926534" w:rsidP="0015138D">
            <w:pPr>
              <w:suppressAutoHyphens/>
              <w:rPr>
                <w:bCs/>
              </w:rPr>
            </w:pPr>
            <w:r>
              <w:rPr>
                <w:bCs/>
              </w:rPr>
              <w:t>5</w:t>
            </w:r>
          </w:p>
        </w:tc>
        <w:tc>
          <w:tcPr>
            <w:tcW w:w="3071" w:type="dxa"/>
          </w:tcPr>
          <w:p w14:paraId="143E5153" w14:textId="20DC97AA" w:rsidR="003E479F" w:rsidRPr="0015138D" w:rsidRDefault="00FE1651" w:rsidP="0015138D">
            <w:pPr>
              <w:suppressAutoHyphens/>
              <w:rPr>
                <w:bCs/>
              </w:rPr>
            </w:pPr>
            <w:r>
              <w:rPr>
                <w:bCs/>
              </w:rPr>
              <w:t>11</w:t>
            </w:r>
          </w:p>
        </w:tc>
      </w:tr>
      <w:tr w:rsidR="003E479F" w:rsidRPr="0015138D" w14:paraId="0C741705" w14:textId="77777777" w:rsidTr="0015138D">
        <w:tc>
          <w:tcPr>
            <w:tcW w:w="3134" w:type="dxa"/>
          </w:tcPr>
          <w:p w14:paraId="02CBF254" w14:textId="77777777" w:rsidR="003E479F" w:rsidRPr="0015138D" w:rsidRDefault="003E479F" w:rsidP="0015138D">
            <w:pPr>
              <w:suppressAutoHyphens/>
              <w:rPr>
                <w:bCs/>
              </w:rPr>
            </w:pPr>
            <w:r w:rsidRPr="0015138D">
              <w:rPr>
                <w:bCs/>
              </w:rPr>
              <w:t>Išduota pažymų apie deklaruotą gyvenamąją vietą</w:t>
            </w:r>
          </w:p>
        </w:tc>
        <w:tc>
          <w:tcPr>
            <w:tcW w:w="3071" w:type="dxa"/>
          </w:tcPr>
          <w:p w14:paraId="651C43F3" w14:textId="18794FAE" w:rsidR="003E479F" w:rsidRPr="0015138D" w:rsidRDefault="00926534" w:rsidP="0015138D">
            <w:pPr>
              <w:suppressAutoHyphens/>
              <w:rPr>
                <w:bCs/>
              </w:rPr>
            </w:pPr>
            <w:r>
              <w:rPr>
                <w:bCs/>
              </w:rPr>
              <w:t>150</w:t>
            </w:r>
          </w:p>
        </w:tc>
        <w:tc>
          <w:tcPr>
            <w:tcW w:w="3071" w:type="dxa"/>
          </w:tcPr>
          <w:p w14:paraId="0867AD68" w14:textId="111AB6AB" w:rsidR="003E479F" w:rsidRPr="0015138D" w:rsidRDefault="00FE1651" w:rsidP="0015138D">
            <w:pPr>
              <w:suppressAutoHyphens/>
              <w:rPr>
                <w:bCs/>
              </w:rPr>
            </w:pPr>
            <w:r>
              <w:rPr>
                <w:bCs/>
              </w:rPr>
              <w:t>153</w:t>
            </w:r>
          </w:p>
        </w:tc>
      </w:tr>
      <w:tr w:rsidR="003E479F" w:rsidRPr="0015138D" w14:paraId="3BEEA33B" w14:textId="77777777" w:rsidTr="0015138D">
        <w:tc>
          <w:tcPr>
            <w:tcW w:w="3134" w:type="dxa"/>
          </w:tcPr>
          <w:p w14:paraId="5CA3E30C" w14:textId="77777777" w:rsidR="003E479F" w:rsidRPr="0015138D" w:rsidRDefault="003E479F" w:rsidP="0015138D">
            <w:pPr>
              <w:suppressAutoHyphens/>
              <w:rPr>
                <w:bCs/>
              </w:rPr>
            </w:pPr>
            <w:r w:rsidRPr="0015138D">
              <w:rPr>
                <w:bCs/>
              </w:rPr>
              <w:t>Atlikta notarinių veiksmų</w:t>
            </w:r>
          </w:p>
        </w:tc>
        <w:tc>
          <w:tcPr>
            <w:tcW w:w="3071" w:type="dxa"/>
          </w:tcPr>
          <w:p w14:paraId="164A2119" w14:textId="7554F704" w:rsidR="003E479F" w:rsidRPr="0015138D" w:rsidRDefault="00926534" w:rsidP="0015138D">
            <w:pPr>
              <w:suppressAutoHyphens/>
              <w:rPr>
                <w:bCs/>
              </w:rPr>
            </w:pPr>
            <w:r>
              <w:rPr>
                <w:bCs/>
              </w:rPr>
              <w:t>11</w:t>
            </w:r>
          </w:p>
        </w:tc>
        <w:tc>
          <w:tcPr>
            <w:tcW w:w="3071" w:type="dxa"/>
          </w:tcPr>
          <w:p w14:paraId="34E4787A" w14:textId="2A7F3C88" w:rsidR="003E479F" w:rsidRPr="0015138D" w:rsidRDefault="009D30AA" w:rsidP="0015138D">
            <w:pPr>
              <w:suppressAutoHyphens/>
              <w:rPr>
                <w:bCs/>
              </w:rPr>
            </w:pPr>
            <w:r>
              <w:rPr>
                <w:bCs/>
              </w:rPr>
              <w:t>52</w:t>
            </w:r>
          </w:p>
        </w:tc>
      </w:tr>
    </w:tbl>
    <w:p w14:paraId="4CF8F024" w14:textId="77777777" w:rsidR="003E479F" w:rsidRPr="002E4559" w:rsidRDefault="003E479F" w:rsidP="003E479F">
      <w:pPr>
        <w:suppressAutoHyphens/>
        <w:ind w:left="1701" w:hanging="425"/>
        <w:rPr>
          <w:bCs/>
        </w:rPr>
      </w:pPr>
    </w:p>
    <w:p w14:paraId="05216987" w14:textId="77777777" w:rsidR="003E479F" w:rsidRPr="002E4559"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05D1899A" w14:textId="77777777" w:rsidR="007D0B18" w:rsidRPr="007D0B18" w:rsidRDefault="007D0B18" w:rsidP="00F7734B">
      <w:pPr>
        <w:suppressAutoHyphens/>
        <w:ind w:firstLine="720"/>
        <w:jc w:val="both"/>
        <w:rPr>
          <w:bCs/>
        </w:rPr>
      </w:pPr>
      <w:r w:rsidRPr="007D0B18">
        <w:rPr>
          <w:bCs/>
        </w:rPr>
        <w:t>2021 m. skirta iš socialinės apsaugos, kultūros, švietimo rėmimo fondo 1000,00 eurų dovanoms seniūnijos vienišiems, senyvo amžiaus gyventojams, neįgaliems ir socialiai remtinų šeimų vaikams Kūčių šventei.</w:t>
      </w:r>
    </w:p>
    <w:p w14:paraId="157B6C01" w14:textId="77777777" w:rsidR="007D0B18" w:rsidRPr="002E4559" w:rsidRDefault="007D0B18"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2993"/>
        <w:gridCol w:w="2993"/>
      </w:tblGrid>
      <w:tr w:rsidR="003E479F" w:rsidRPr="0015138D" w14:paraId="4B01D131" w14:textId="77777777" w:rsidTr="0015138D">
        <w:tc>
          <w:tcPr>
            <w:tcW w:w="3134" w:type="dxa"/>
          </w:tcPr>
          <w:p w14:paraId="607F5A42" w14:textId="77777777" w:rsidR="003E479F" w:rsidRPr="0015138D" w:rsidRDefault="003E479F" w:rsidP="00F7734B">
            <w:pPr>
              <w:suppressAutoHyphens/>
              <w:jc w:val="center"/>
              <w:rPr>
                <w:b/>
                <w:bCs/>
              </w:rPr>
            </w:pPr>
            <w:r w:rsidRPr="0015138D">
              <w:rPr>
                <w:b/>
                <w:bCs/>
              </w:rPr>
              <w:t>Išmokų pavadinimas</w:t>
            </w:r>
          </w:p>
        </w:tc>
        <w:tc>
          <w:tcPr>
            <w:tcW w:w="3071" w:type="dxa"/>
          </w:tcPr>
          <w:p w14:paraId="10B66FAB" w14:textId="34C0DEBD" w:rsidR="003E479F" w:rsidRPr="0015138D" w:rsidRDefault="00B50A07" w:rsidP="00F7734B">
            <w:pPr>
              <w:suppressAutoHyphens/>
              <w:jc w:val="center"/>
              <w:rPr>
                <w:b/>
                <w:bCs/>
              </w:rPr>
            </w:pPr>
            <w:r>
              <w:rPr>
                <w:b/>
                <w:bCs/>
              </w:rPr>
              <w:t>2020</w:t>
            </w:r>
            <w:r w:rsidR="003E479F" w:rsidRPr="0015138D">
              <w:rPr>
                <w:b/>
                <w:bCs/>
              </w:rPr>
              <w:t>-taisiais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41E6B6DB" w14:textId="468E89D2" w:rsidR="003E479F" w:rsidRPr="0015138D" w:rsidRDefault="00B50A07" w:rsidP="00F7734B">
            <w:pPr>
              <w:suppressAutoHyphens/>
              <w:jc w:val="center"/>
              <w:rPr>
                <w:b/>
                <w:bCs/>
              </w:rPr>
            </w:pPr>
            <w:r>
              <w:rPr>
                <w:b/>
                <w:bCs/>
              </w:rPr>
              <w:t>2021</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3E479F" w:rsidRPr="0015138D" w14:paraId="35E94359" w14:textId="77777777" w:rsidTr="0015138D">
        <w:tc>
          <w:tcPr>
            <w:tcW w:w="3134" w:type="dxa"/>
          </w:tcPr>
          <w:p w14:paraId="1FC31247" w14:textId="77777777" w:rsidR="003E479F" w:rsidRPr="0015138D" w:rsidRDefault="003E479F" w:rsidP="0015138D">
            <w:pPr>
              <w:suppressAutoHyphens/>
              <w:rPr>
                <w:bCs/>
              </w:rPr>
            </w:pPr>
            <w:r w:rsidRPr="0015138D">
              <w:rPr>
                <w:bCs/>
              </w:rPr>
              <w:t>Išmokos vaikams</w:t>
            </w:r>
          </w:p>
        </w:tc>
        <w:tc>
          <w:tcPr>
            <w:tcW w:w="3071" w:type="dxa"/>
          </w:tcPr>
          <w:p w14:paraId="19A10097" w14:textId="292C1F1D" w:rsidR="003E479F" w:rsidRPr="0015138D" w:rsidRDefault="00100000" w:rsidP="009D30AA">
            <w:pPr>
              <w:suppressAutoHyphens/>
              <w:jc w:val="center"/>
              <w:rPr>
                <w:bCs/>
              </w:rPr>
            </w:pPr>
            <w:r>
              <w:rPr>
                <w:bCs/>
              </w:rPr>
              <w:t>553889,76</w:t>
            </w:r>
          </w:p>
        </w:tc>
        <w:tc>
          <w:tcPr>
            <w:tcW w:w="3071" w:type="dxa"/>
          </w:tcPr>
          <w:p w14:paraId="50A06FAE" w14:textId="720238B5" w:rsidR="003E479F" w:rsidRPr="0015138D" w:rsidRDefault="00DE3696" w:rsidP="00DE3696">
            <w:pPr>
              <w:suppressAutoHyphens/>
              <w:jc w:val="center"/>
              <w:rPr>
                <w:bCs/>
              </w:rPr>
            </w:pPr>
            <w:r>
              <w:rPr>
                <w:bCs/>
              </w:rPr>
              <w:t>620409,31</w:t>
            </w:r>
          </w:p>
        </w:tc>
      </w:tr>
      <w:tr w:rsidR="003E479F" w:rsidRPr="0015138D" w14:paraId="604BD88C" w14:textId="77777777" w:rsidTr="0015138D">
        <w:tc>
          <w:tcPr>
            <w:tcW w:w="3134" w:type="dxa"/>
          </w:tcPr>
          <w:p w14:paraId="50C97EB4" w14:textId="77777777" w:rsidR="003E479F" w:rsidRPr="0015138D" w:rsidRDefault="003E479F" w:rsidP="0015138D">
            <w:pPr>
              <w:suppressAutoHyphens/>
              <w:rPr>
                <w:bCs/>
              </w:rPr>
            </w:pPr>
            <w:r w:rsidRPr="0015138D">
              <w:rPr>
                <w:bCs/>
              </w:rPr>
              <w:t>Gauna nemokamą maitinimą</w:t>
            </w:r>
          </w:p>
        </w:tc>
        <w:tc>
          <w:tcPr>
            <w:tcW w:w="3071" w:type="dxa"/>
          </w:tcPr>
          <w:p w14:paraId="5D0EA345" w14:textId="42B8AC8E" w:rsidR="003E479F" w:rsidRPr="0015138D" w:rsidRDefault="00100000" w:rsidP="009D30AA">
            <w:pPr>
              <w:suppressAutoHyphens/>
              <w:jc w:val="center"/>
              <w:rPr>
                <w:bCs/>
              </w:rPr>
            </w:pPr>
            <w:r>
              <w:rPr>
                <w:bCs/>
              </w:rPr>
              <w:t>105</w:t>
            </w:r>
          </w:p>
        </w:tc>
        <w:tc>
          <w:tcPr>
            <w:tcW w:w="3071" w:type="dxa"/>
          </w:tcPr>
          <w:p w14:paraId="159A6CC7" w14:textId="6F3757E9" w:rsidR="003E479F" w:rsidRPr="0015138D" w:rsidRDefault="00DE3696" w:rsidP="00DE3696">
            <w:pPr>
              <w:suppressAutoHyphens/>
              <w:jc w:val="center"/>
              <w:rPr>
                <w:bCs/>
              </w:rPr>
            </w:pPr>
            <w:r>
              <w:rPr>
                <w:bCs/>
              </w:rPr>
              <w:t>116</w:t>
            </w:r>
          </w:p>
        </w:tc>
      </w:tr>
      <w:tr w:rsidR="003E479F" w:rsidRPr="0015138D" w14:paraId="2B4383B5" w14:textId="77777777" w:rsidTr="0015138D">
        <w:tc>
          <w:tcPr>
            <w:tcW w:w="3134" w:type="dxa"/>
          </w:tcPr>
          <w:p w14:paraId="58BF4CEC" w14:textId="77777777" w:rsidR="003E479F" w:rsidRPr="0015138D" w:rsidRDefault="003E479F" w:rsidP="0015138D">
            <w:pPr>
              <w:suppressAutoHyphens/>
              <w:rPr>
                <w:bCs/>
              </w:rPr>
            </w:pPr>
            <w:r w:rsidRPr="0015138D">
              <w:rPr>
                <w:bCs/>
              </w:rPr>
              <w:t>Vienkartinių pašalpų</w:t>
            </w:r>
          </w:p>
        </w:tc>
        <w:tc>
          <w:tcPr>
            <w:tcW w:w="3071" w:type="dxa"/>
          </w:tcPr>
          <w:p w14:paraId="3DF6E050" w14:textId="6C50CCE5" w:rsidR="003E479F" w:rsidRPr="0015138D" w:rsidRDefault="00100000" w:rsidP="009D30AA">
            <w:pPr>
              <w:suppressAutoHyphens/>
              <w:jc w:val="center"/>
              <w:rPr>
                <w:bCs/>
              </w:rPr>
            </w:pPr>
            <w:r>
              <w:rPr>
                <w:bCs/>
              </w:rPr>
              <w:t>2856,5</w:t>
            </w:r>
            <w:r w:rsidR="00DE3696">
              <w:rPr>
                <w:bCs/>
              </w:rPr>
              <w:t>0</w:t>
            </w:r>
          </w:p>
        </w:tc>
        <w:tc>
          <w:tcPr>
            <w:tcW w:w="3071" w:type="dxa"/>
          </w:tcPr>
          <w:p w14:paraId="43082A17" w14:textId="0F1D263E" w:rsidR="003E479F" w:rsidRPr="0015138D" w:rsidRDefault="00DE3696" w:rsidP="00DE3696">
            <w:pPr>
              <w:suppressAutoHyphens/>
              <w:jc w:val="center"/>
              <w:rPr>
                <w:bCs/>
              </w:rPr>
            </w:pPr>
            <w:r>
              <w:rPr>
                <w:bCs/>
              </w:rPr>
              <w:t>4950,00</w:t>
            </w:r>
          </w:p>
        </w:tc>
      </w:tr>
      <w:tr w:rsidR="003E479F" w:rsidRPr="0015138D" w14:paraId="0FFBBBDD" w14:textId="77777777" w:rsidTr="0015138D">
        <w:tc>
          <w:tcPr>
            <w:tcW w:w="3134" w:type="dxa"/>
          </w:tcPr>
          <w:p w14:paraId="582077F1" w14:textId="77777777" w:rsidR="003E479F" w:rsidRPr="0015138D" w:rsidRDefault="003E479F" w:rsidP="0015138D">
            <w:pPr>
              <w:suppressAutoHyphens/>
              <w:rPr>
                <w:bCs/>
              </w:rPr>
            </w:pPr>
            <w:r w:rsidRPr="0015138D">
              <w:rPr>
                <w:bCs/>
              </w:rPr>
              <w:t>Socialin</w:t>
            </w:r>
            <w:r w:rsidR="00F007F4" w:rsidRPr="0015138D">
              <w:rPr>
                <w:bCs/>
              </w:rPr>
              <w:t>ių pašalpų</w:t>
            </w:r>
          </w:p>
        </w:tc>
        <w:tc>
          <w:tcPr>
            <w:tcW w:w="3071" w:type="dxa"/>
          </w:tcPr>
          <w:p w14:paraId="70A63370" w14:textId="4AEBE859" w:rsidR="003E479F" w:rsidRPr="0015138D" w:rsidRDefault="00100000" w:rsidP="009D30AA">
            <w:pPr>
              <w:suppressAutoHyphens/>
              <w:jc w:val="center"/>
              <w:rPr>
                <w:bCs/>
              </w:rPr>
            </w:pPr>
            <w:r>
              <w:rPr>
                <w:bCs/>
              </w:rPr>
              <w:t>118844,11</w:t>
            </w:r>
          </w:p>
        </w:tc>
        <w:tc>
          <w:tcPr>
            <w:tcW w:w="3071" w:type="dxa"/>
          </w:tcPr>
          <w:p w14:paraId="33103631" w14:textId="0E33A062" w:rsidR="003E479F" w:rsidRPr="0015138D" w:rsidRDefault="00DE3696" w:rsidP="00DE3696">
            <w:pPr>
              <w:suppressAutoHyphens/>
              <w:jc w:val="center"/>
              <w:rPr>
                <w:bCs/>
              </w:rPr>
            </w:pPr>
            <w:r>
              <w:rPr>
                <w:bCs/>
              </w:rPr>
              <w:t>172160,57</w:t>
            </w:r>
          </w:p>
        </w:tc>
      </w:tr>
      <w:tr w:rsidR="003E479F" w:rsidRPr="0015138D" w14:paraId="4E15B62C" w14:textId="77777777" w:rsidTr="0015138D">
        <w:tc>
          <w:tcPr>
            <w:tcW w:w="3134" w:type="dxa"/>
          </w:tcPr>
          <w:p w14:paraId="4762BA64" w14:textId="77777777" w:rsidR="003E479F" w:rsidRPr="0015138D" w:rsidRDefault="00F007F4" w:rsidP="0015138D">
            <w:pPr>
              <w:suppressAutoHyphens/>
              <w:rPr>
                <w:bCs/>
              </w:rPr>
            </w:pPr>
            <w:r w:rsidRPr="0015138D">
              <w:rPr>
                <w:bCs/>
              </w:rPr>
              <w:t>Laidojimo pašalpų</w:t>
            </w:r>
          </w:p>
        </w:tc>
        <w:tc>
          <w:tcPr>
            <w:tcW w:w="3071" w:type="dxa"/>
          </w:tcPr>
          <w:p w14:paraId="31957581" w14:textId="329E2FD7" w:rsidR="003E479F" w:rsidRPr="0015138D" w:rsidRDefault="00100000" w:rsidP="009D30AA">
            <w:pPr>
              <w:suppressAutoHyphens/>
              <w:jc w:val="center"/>
              <w:rPr>
                <w:bCs/>
              </w:rPr>
            </w:pPr>
            <w:r>
              <w:rPr>
                <w:bCs/>
              </w:rPr>
              <w:t>17784</w:t>
            </w:r>
          </w:p>
        </w:tc>
        <w:tc>
          <w:tcPr>
            <w:tcW w:w="3071" w:type="dxa"/>
          </w:tcPr>
          <w:p w14:paraId="4DC9B446" w14:textId="7586E4F5" w:rsidR="003E479F" w:rsidRPr="0015138D" w:rsidRDefault="00DE3696" w:rsidP="00DE3696">
            <w:pPr>
              <w:suppressAutoHyphens/>
              <w:jc w:val="center"/>
              <w:rPr>
                <w:bCs/>
              </w:rPr>
            </w:pPr>
            <w:r>
              <w:rPr>
                <w:bCs/>
              </w:rPr>
              <w:t>14080,00</w:t>
            </w:r>
          </w:p>
        </w:tc>
      </w:tr>
      <w:tr w:rsidR="003E479F" w:rsidRPr="0015138D" w14:paraId="5ED1BFF0" w14:textId="77777777" w:rsidTr="0015138D">
        <w:tc>
          <w:tcPr>
            <w:tcW w:w="3134" w:type="dxa"/>
          </w:tcPr>
          <w:p w14:paraId="31FAA089" w14:textId="77777777" w:rsidR="003E479F" w:rsidRPr="0015138D" w:rsidRDefault="00F007F4" w:rsidP="0015138D">
            <w:pPr>
              <w:suppressAutoHyphens/>
              <w:rPr>
                <w:bCs/>
              </w:rPr>
            </w:pPr>
            <w:r w:rsidRPr="0015138D">
              <w:rPr>
                <w:bCs/>
              </w:rPr>
              <w:t>Parama mokinių reikmenims įsigyti</w:t>
            </w:r>
          </w:p>
        </w:tc>
        <w:tc>
          <w:tcPr>
            <w:tcW w:w="3071" w:type="dxa"/>
          </w:tcPr>
          <w:p w14:paraId="76ED667B" w14:textId="533960AD" w:rsidR="003E479F" w:rsidRPr="0015138D" w:rsidRDefault="00100000" w:rsidP="009D30AA">
            <w:pPr>
              <w:suppressAutoHyphens/>
              <w:jc w:val="center"/>
              <w:rPr>
                <w:bCs/>
              </w:rPr>
            </w:pPr>
            <w:r>
              <w:rPr>
                <w:bCs/>
              </w:rPr>
              <w:t>8190</w:t>
            </w:r>
          </w:p>
        </w:tc>
        <w:tc>
          <w:tcPr>
            <w:tcW w:w="3071" w:type="dxa"/>
          </w:tcPr>
          <w:p w14:paraId="0C817E2A" w14:textId="44874D2C" w:rsidR="003E479F" w:rsidRPr="0015138D" w:rsidRDefault="009D30AA" w:rsidP="009D30AA">
            <w:pPr>
              <w:suppressAutoHyphens/>
              <w:jc w:val="center"/>
              <w:rPr>
                <w:bCs/>
              </w:rPr>
            </w:pPr>
            <w:r>
              <w:rPr>
                <w:bCs/>
              </w:rPr>
              <w:t>9280,00</w:t>
            </w:r>
          </w:p>
        </w:tc>
      </w:tr>
      <w:tr w:rsidR="00F007F4" w:rsidRPr="0015138D" w14:paraId="5D07B891" w14:textId="77777777" w:rsidTr="0015138D">
        <w:tc>
          <w:tcPr>
            <w:tcW w:w="3134" w:type="dxa"/>
          </w:tcPr>
          <w:p w14:paraId="2FBD3A3F" w14:textId="77777777" w:rsidR="00F007F4" w:rsidRPr="0015138D" w:rsidRDefault="00F007F4" w:rsidP="0015138D">
            <w:pPr>
              <w:suppressAutoHyphens/>
              <w:rPr>
                <w:b/>
                <w:bCs/>
              </w:rPr>
            </w:pPr>
            <w:r w:rsidRPr="0015138D">
              <w:rPr>
                <w:b/>
                <w:bCs/>
              </w:rPr>
              <w:t>Iš viso:</w:t>
            </w:r>
          </w:p>
        </w:tc>
        <w:tc>
          <w:tcPr>
            <w:tcW w:w="3071" w:type="dxa"/>
          </w:tcPr>
          <w:p w14:paraId="0970577C" w14:textId="6282D655" w:rsidR="00F007F4" w:rsidRPr="0015138D" w:rsidRDefault="00100000" w:rsidP="009D30AA">
            <w:pPr>
              <w:suppressAutoHyphens/>
              <w:jc w:val="center"/>
              <w:rPr>
                <w:bCs/>
              </w:rPr>
            </w:pPr>
            <w:r>
              <w:rPr>
                <w:bCs/>
              </w:rPr>
              <w:t>701564,37</w:t>
            </w:r>
          </w:p>
        </w:tc>
        <w:tc>
          <w:tcPr>
            <w:tcW w:w="3071" w:type="dxa"/>
          </w:tcPr>
          <w:p w14:paraId="35D8E64C" w14:textId="7EF411BD" w:rsidR="00F007F4" w:rsidRPr="0015138D" w:rsidRDefault="009D30AA" w:rsidP="009D30AA">
            <w:pPr>
              <w:suppressAutoHyphens/>
              <w:jc w:val="center"/>
              <w:rPr>
                <w:bCs/>
              </w:rPr>
            </w:pPr>
            <w:r>
              <w:rPr>
                <w:bCs/>
              </w:rPr>
              <w:t>820879,88</w:t>
            </w:r>
          </w:p>
        </w:tc>
      </w:tr>
    </w:tbl>
    <w:p w14:paraId="0C406D0B" w14:textId="77777777" w:rsidR="00F007F4" w:rsidRPr="002E4559" w:rsidRDefault="00F007F4" w:rsidP="003C233B">
      <w:pPr>
        <w:suppressAutoHyphens/>
        <w:ind w:left="720"/>
        <w:rPr>
          <w:b/>
          <w:bCs/>
        </w:rPr>
      </w:pPr>
    </w:p>
    <w:p w14:paraId="1EA3F4B9"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2995"/>
        <w:gridCol w:w="2995"/>
      </w:tblGrid>
      <w:tr w:rsidR="00F007F4" w:rsidRPr="0015138D" w14:paraId="45352F8E" w14:textId="77777777" w:rsidTr="0015138D">
        <w:tc>
          <w:tcPr>
            <w:tcW w:w="3134" w:type="dxa"/>
          </w:tcPr>
          <w:p w14:paraId="12F019C1" w14:textId="77777777" w:rsidR="00F007F4" w:rsidRPr="0015138D" w:rsidRDefault="00F007F4" w:rsidP="00F7734B">
            <w:pPr>
              <w:suppressAutoHyphens/>
              <w:jc w:val="center"/>
              <w:rPr>
                <w:b/>
                <w:bCs/>
              </w:rPr>
            </w:pPr>
            <w:r w:rsidRPr="0015138D">
              <w:rPr>
                <w:b/>
                <w:bCs/>
              </w:rPr>
              <w:t>Dokumento pavadinimas</w:t>
            </w:r>
          </w:p>
        </w:tc>
        <w:tc>
          <w:tcPr>
            <w:tcW w:w="3071" w:type="dxa"/>
          </w:tcPr>
          <w:p w14:paraId="2018AB9A" w14:textId="32E84B66" w:rsidR="00F007F4" w:rsidRPr="0015138D" w:rsidRDefault="00B50A07" w:rsidP="00F7734B">
            <w:pPr>
              <w:suppressAutoHyphens/>
              <w:jc w:val="center"/>
              <w:rPr>
                <w:b/>
                <w:bCs/>
              </w:rPr>
            </w:pPr>
            <w:r>
              <w:rPr>
                <w:b/>
                <w:bCs/>
              </w:rPr>
              <w:t>2020</w:t>
            </w:r>
            <w:r w:rsidR="00F007F4" w:rsidRPr="0015138D">
              <w:rPr>
                <w:b/>
                <w:bCs/>
              </w:rPr>
              <w:t>-tųjų metų dokumentų sk.</w:t>
            </w:r>
          </w:p>
        </w:tc>
        <w:tc>
          <w:tcPr>
            <w:tcW w:w="3071" w:type="dxa"/>
          </w:tcPr>
          <w:p w14:paraId="6D7BE60B" w14:textId="6E01C58F" w:rsidR="00F007F4" w:rsidRPr="0015138D" w:rsidRDefault="00B50A07" w:rsidP="00F7734B">
            <w:pPr>
              <w:suppressAutoHyphens/>
              <w:jc w:val="center"/>
              <w:rPr>
                <w:b/>
                <w:bCs/>
              </w:rPr>
            </w:pPr>
            <w:r>
              <w:rPr>
                <w:b/>
                <w:bCs/>
              </w:rPr>
              <w:t>2021</w:t>
            </w:r>
            <w:r w:rsidR="00F007F4" w:rsidRPr="0015138D">
              <w:rPr>
                <w:b/>
                <w:bCs/>
              </w:rPr>
              <w:t>-ųjų metų dokumentų sk.</w:t>
            </w:r>
          </w:p>
        </w:tc>
      </w:tr>
      <w:tr w:rsidR="00F007F4" w:rsidRPr="0015138D" w14:paraId="58FC98A9" w14:textId="77777777" w:rsidTr="0015138D">
        <w:tc>
          <w:tcPr>
            <w:tcW w:w="3134" w:type="dxa"/>
          </w:tcPr>
          <w:p w14:paraId="246E224B" w14:textId="77777777" w:rsidR="00F007F4" w:rsidRPr="0015138D" w:rsidRDefault="00F007F4" w:rsidP="0015138D">
            <w:pPr>
              <w:suppressAutoHyphens/>
              <w:rPr>
                <w:bCs/>
              </w:rPr>
            </w:pPr>
            <w:r w:rsidRPr="0015138D">
              <w:rPr>
                <w:bCs/>
              </w:rPr>
              <w:t>Gauta ir registruota prašymų dėl vienkartinių pašalpų</w:t>
            </w:r>
          </w:p>
        </w:tc>
        <w:tc>
          <w:tcPr>
            <w:tcW w:w="3071" w:type="dxa"/>
          </w:tcPr>
          <w:p w14:paraId="30266A91" w14:textId="5B80FC3A" w:rsidR="00F007F4" w:rsidRPr="0015138D" w:rsidRDefault="00100000" w:rsidP="009D30AA">
            <w:pPr>
              <w:suppressAutoHyphens/>
              <w:jc w:val="center"/>
              <w:rPr>
                <w:bCs/>
              </w:rPr>
            </w:pPr>
            <w:r>
              <w:rPr>
                <w:bCs/>
              </w:rPr>
              <w:t>35</w:t>
            </w:r>
          </w:p>
        </w:tc>
        <w:tc>
          <w:tcPr>
            <w:tcW w:w="3071" w:type="dxa"/>
          </w:tcPr>
          <w:p w14:paraId="4CD315EA" w14:textId="3F0C272F" w:rsidR="00F007F4" w:rsidRPr="0015138D" w:rsidRDefault="009D30AA" w:rsidP="009D30AA">
            <w:pPr>
              <w:suppressAutoHyphens/>
              <w:jc w:val="center"/>
              <w:rPr>
                <w:bCs/>
              </w:rPr>
            </w:pPr>
            <w:r>
              <w:rPr>
                <w:bCs/>
              </w:rPr>
              <w:t>67</w:t>
            </w:r>
          </w:p>
        </w:tc>
      </w:tr>
      <w:tr w:rsidR="00F007F4" w:rsidRPr="0015138D" w14:paraId="0FD6A5F6" w14:textId="77777777" w:rsidTr="0015138D">
        <w:tc>
          <w:tcPr>
            <w:tcW w:w="3134" w:type="dxa"/>
          </w:tcPr>
          <w:p w14:paraId="6D795F63" w14:textId="77777777" w:rsidR="00F007F4" w:rsidRPr="0015138D" w:rsidRDefault="00F007F4" w:rsidP="0015138D">
            <w:pPr>
              <w:suppressAutoHyphens/>
              <w:rPr>
                <w:bCs/>
              </w:rPr>
            </w:pPr>
            <w:r w:rsidRPr="0015138D">
              <w:rPr>
                <w:bCs/>
              </w:rPr>
              <w:t>Gauta ir registruota prašymų dėl mokinio reikmenų pirkimo ir nemokamo maitinimo</w:t>
            </w:r>
          </w:p>
        </w:tc>
        <w:tc>
          <w:tcPr>
            <w:tcW w:w="3071" w:type="dxa"/>
          </w:tcPr>
          <w:p w14:paraId="644D4A8E" w14:textId="30D46D0C" w:rsidR="00F007F4" w:rsidRPr="0015138D" w:rsidRDefault="00100000" w:rsidP="009D30AA">
            <w:pPr>
              <w:suppressAutoHyphens/>
              <w:jc w:val="center"/>
              <w:rPr>
                <w:bCs/>
              </w:rPr>
            </w:pPr>
            <w:r>
              <w:rPr>
                <w:bCs/>
              </w:rPr>
              <w:t>105</w:t>
            </w:r>
          </w:p>
        </w:tc>
        <w:tc>
          <w:tcPr>
            <w:tcW w:w="3071" w:type="dxa"/>
          </w:tcPr>
          <w:p w14:paraId="04321184" w14:textId="6E75A993" w:rsidR="00F007F4" w:rsidRPr="0015138D" w:rsidRDefault="009D30AA" w:rsidP="009D30AA">
            <w:pPr>
              <w:suppressAutoHyphens/>
              <w:jc w:val="center"/>
              <w:rPr>
                <w:bCs/>
              </w:rPr>
            </w:pPr>
            <w:r>
              <w:rPr>
                <w:bCs/>
              </w:rPr>
              <w:t>116</w:t>
            </w:r>
          </w:p>
        </w:tc>
      </w:tr>
      <w:tr w:rsidR="00F007F4" w:rsidRPr="0015138D" w14:paraId="265C4F54" w14:textId="77777777" w:rsidTr="0015138D">
        <w:tc>
          <w:tcPr>
            <w:tcW w:w="3134" w:type="dxa"/>
          </w:tcPr>
          <w:p w14:paraId="38A979E7" w14:textId="77777777" w:rsidR="00F007F4" w:rsidRPr="0015138D" w:rsidRDefault="00F007F4" w:rsidP="0015138D">
            <w:pPr>
              <w:suppressAutoHyphens/>
              <w:rPr>
                <w:bCs/>
              </w:rPr>
            </w:pPr>
            <w:r w:rsidRPr="0015138D">
              <w:rPr>
                <w:bCs/>
              </w:rPr>
              <w:t>Gauta ir registruota prašymų dėl išmokų vaikui</w:t>
            </w:r>
          </w:p>
        </w:tc>
        <w:tc>
          <w:tcPr>
            <w:tcW w:w="3071" w:type="dxa"/>
          </w:tcPr>
          <w:p w14:paraId="58B65AD9" w14:textId="191F86C8" w:rsidR="00F007F4" w:rsidRPr="0015138D" w:rsidRDefault="00100000" w:rsidP="009D30AA">
            <w:pPr>
              <w:suppressAutoHyphens/>
              <w:jc w:val="center"/>
              <w:rPr>
                <w:bCs/>
              </w:rPr>
            </w:pPr>
            <w:r>
              <w:rPr>
                <w:bCs/>
              </w:rPr>
              <w:t>97</w:t>
            </w:r>
          </w:p>
        </w:tc>
        <w:tc>
          <w:tcPr>
            <w:tcW w:w="3071" w:type="dxa"/>
          </w:tcPr>
          <w:p w14:paraId="66C81F0E" w14:textId="578759A4" w:rsidR="00F007F4" w:rsidRPr="0015138D" w:rsidRDefault="009D30AA" w:rsidP="009D30AA">
            <w:pPr>
              <w:suppressAutoHyphens/>
              <w:jc w:val="center"/>
              <w:rPr>
                <w:bCs/>
              </w:rPr>
            </w:pPr>
            <w:r>
              <w:rPr>
                <w:bCs/>
              </w:rPr>
              <w:t>46</w:t>
            </w:r>
          </w:p>
        </w:tc>
      </w:tr>
      <w:tr w:rsidR="00F007F4" w:rsidRPr="0015138D" w14:paraId="3E6BE25A" w14:textId="77777777" w:rsidTr="0015138D">
        <w:tc>
          <w:tcPr>
            <w:tcW w:w="3134" w:type="dxa"/>
          </w:tcPr>
          <w:p w14:paraId="3E5C0AEE" w14:textId="77777777" w:rsidR="00F007F4" w:rsidRPr="0015138D" w:rsidRDefault="00F007F4" w:rsidP="0015138D">
            <w:pPr>
              <w:suppressAutoHyphens/>
              <w:rPr>
                <w:bCs/>
              </w:rPr>
            </w:pPr>
            <w:r w:rsidRPr="0015138D">
              <w:rPr>
                <w:bCs/>
              </w:rPr>
              <w:lastRenderedPageBreak/>
              <w:t>Gauta ir registruota prašymų dėl socialinių paslaugų</w:t>
            </w:r>
          </w:p>
        </w:tc>
        <w:tc>
          <w:tcPr>
            <w:tcW w:w="3071" w:type="dxa"/>
          </w:tcPr>
          <w:p w14:paraId="6C1C15E3" w14:textId="4A526A4E" w:rsidR="00F007F4" w:rsidRPr="0015138D" w:rsidRDefault="00100000" w:rsidP="009D30AA">
            <w:pPr>
              <w:suppressAutoHyphens/>
              <w:jc w:val="center"/>
              <w:rPr>
                <w:bCs/>
              </w:rPr>
            </w:pPr>
            <w:r>
              <w:rPr>
                <w:bCs/>
              </w:rPr>
              <w:t>11</w:t>
            </w:r>
          </w:p>
        </w:tc>
        <w:tc>
          <w:tcPr>
            <w:tcW w:w="3071" w:type="dxa"/>
          </w:tcPr>
          <w:p w14:paraId="0C80A5F8" w14:textId="7E86E04F" w:rsidR="00F007F4" w:rsidRPr="0015138D" w:rsidRDefault="009D30AA" w:rsidP="009D30AA">
            <w:pPr>
              <w:suppressAutoHyphens/>
              <w:jc w:val="center"/>
              <w:rPr>
                <w:bCs/>
              </w:rPr>
            </w:pPr>
            <w:r>
              <w:rPr>
                <w:bCs/>
              </w:rPr>
              <w:t>4</w:t>
            </w:r>
          </w:p>
        </w:tc>
      </w:tr>
      <w:tr w:rsidR="00F007F4" w:rsidRPr="0015138D" w14:paraId="1792CB50" w14:textId="77777777" w:rsidTr="0015138D">
        <w:tc>
          <w:tcPr>
            <w:tcW w:w="3134" w:type="dxa"/>
          </w:tcPr>
          <w:p w14:paraId="4BD76692" w14:textId="77777777" w:rsidR="00F007F4" w:rsidRPr="0015138D" w:rsidRDefault="00F007F4" w:rsidP="0015138D">
            <w:pPr>
              <w:suppressAutoHyphens/>
              <w:rPr>
                <w:bCs/>
              </w:rPr>
            </w:pPr>
            <w:r w:rsidRPr="0015138D">
              <w:rPr>
                <w:bCs/>
              </w:rPr>
              <w:t>Gauta ir registruota prašymų dėl socialinės pašalpos</w:t>
            </w:r>
          </w:p>
        </w:tc>
        <w:tc>
          <w:tcPr>
            <w:tcW w:w="3071" w:type="dxa"/>
          </w:tcPr>
          <w:p w14:paraId="2186BAA5" w14:textId="4756D402" w:rsidR="00F007F4" w:rsidRPr="0015138D" w:rsidRDefault="00100000" w:rsidP="009D30AA">
            <w:pPr>
              <w:suppressAutoHyphens/>
              <w:jc w:val="center"/>
              <w:rPr>
                <w:bCs/>
              </w:rPr>
            </w:pPr>
            <w:r>
              <w:rPr>
                <w:bCs/>
              </w:rPr>
              <w:t>257</w:t>
            </w:r>
          </w:p>
        </w:tc>
        <w:tc>
          <w:tcPr>
            <w:tcW w:w="3071" w:type="dxa"/>
          </w:tcPr>
          <w:p w14:paraId="48B309FB" w14:textId="7CD78076" w:rsidR="00F007F4" w:rsidRPr="0015138D" w:rsidRDefault="009D30AA" w:rsidP="009D30AA">
            <w:pPr>
              <w:suppressAutoHyphens/>
              <w:jc w:val="center"/>
              <w:rPr>
                <w:bCs/>
              </w:rPr>
            </w:pPr>
            <w:r>
              <w:rPr>
                <w:bCs/>
              </w:rPr>
              <w:t>363</w:t>
            </w:r>
          </w:p>
        </w:tc>
      </w:tr>
      <w:tr w:rsidR="00F007F4" w:rsidRPr="0015138D" w14:paraId="44B4B8D1" w14:textId="77777777" w:rsidTr="0015138D">
        <w:tc>
          <w:tcPr>
            <w:tcW w:w="3134" w:type="dxa"/>
          </w:tcPr>
          <w:p w14:paraId="758E6977" w14:textId="77777777" w:rsidR="00F007F4" w:rsidRPr="0015138D" w:rsidRDefault="00F007F4" w:rsidP="0015138D">
            <w:pPr>
              <w:suppressAutoHyphens/>
              <w:rPr>
                <w:bCs/>
              </w:rPr>
            </w:pPr>
            <w:r w:rsidRPr="0015138D">
              <w:rPr>
                <w:bCs/>
              </w:rPr>
              <w:t>Prašymai dėl maisto produktų</w:t>
            </w:r>
          </w:p>
        </w:tc>
        <w:tc>
          <w:tcPr>
            <w:tcW w:w="3071" w:type="dxa"/>
          </w:tcPr>
          <w:p w14:paraId="7370FD47" w14:textId="69D59AA8" w:rsidR="00F007F4" w:rsidRPr="0015138D" w:rsidRDefault="00100000" w:rsidP="009D30AA">
            <w:pPr>
              <w:suppressAutoHyphens/>
              <w:jc w:val="center"/>
              <w:rPr>
                <w:bCs/>
              </w:rPr>
            </w:pPr>
            <w:r>
              <w:rPr>
                <w:bCs/>
              </w:rPr>
              <w:t>304</w:t>
            </w:r>
          </w:p>
        </w:tc>
        <w:tc>
          <w:tcPr>
            <w:tcW w:w="3071" w:type="dxa"/>
          </w:tcPr>
          <w:p w14:paraId="50B18128" w14:textId="268529A4" w:rsidR="00F007F4" w:rsidRPr="0015138D" w:rsidRDefault="009D30AA" w:rsidP="009D30AA">
            <w:pPr>
              <w:suppressAutoHyphens/>
              <w:jc w:val="center"/>
              <w:rPr>
                <w:bCs/>
              </w:rPr>
            </w:pPr>
            <w:r>
              <w:rPr>
                <w:bCs/>
              </w:rPr>
              <w:t>304</w:t>
            </w:r>
          </w:p>
        </w:tc>
      </w:tr>
      <w:tr w:rsidR="00453FB7" w:rsidRPr="0015138D" w14:paraId="611C4D3B" w14:textId="77777777" w:rsidTr="0015138D">
        <w:tc>
          <w:tcPr>
            <w:tcW w:w="3134" w:type="dxa"/>
          </w:tcPr>
          <w:p w14:paraId="6423093C" w14:textId="77777777" w:rsidR="00453FB7" w:rsidRPr="0015138D" w:rsidRDefault="00453FB7" w:rsidP="0015138D">
            <w:pPr>
              <w:suppressAutoHyphens/>
              <w:rPr>
                <w:bCs/>
              </w:rPr>
            </w:pPr>
            <w:r>
              <w:rPr>
                <w:bCs/>
              </w:rPr>
              <w:t>Gauta ir registruota prašymų dėl vienkartinės pašalpos</w:t>
            </w:r>
          </w:p>
        </w:tc>
        <w:tc>
          <w:tcPr>
            <w:tcW w:w="3071" w:type="dxa"/>
          </w:tcPr>
          <w:p w14:paraId="2F261E6F" w14:textId="429B1E1C" w:rsidR="00453FB7" w:rsidRPr="0015138D" w:rsidRDefault="00100000" w:rsidP="009D30AA">
            <w:pPr>
              <w:suppressAutoHyphens/>
              <w:jc w:val="center"/>
              <w:rPr>
                <w:bCs/>
              </w:rPr>
            </w:pPr>
            <w:r>
              <w:rPr>
                <w:bCs/>
              </w:rPr>
              <w:t>3</w:t>
            </w:r>
          </w:p>
        </w:tc>
        <w:tc>
          <w:tcPr>
            <w:tcW w:w="3071" w:type="dxa"/>
          </w:tcPr>
          <w:p w14:paraId="646A67C8" w14:textId="5D9B362B" w:rsidR="00453FB7" w:rsidRPr="0015138D" w:rsidRDefault="009D30AA" w:rsidP="009D30AA">
            <w:pPr>
              <w:suppressAutoHyphens/>
              <w:jc w:val="center"/>
              <w:rPr>
                <w:bCs/>
              </w:rPr>
            </w:pPr>
            <w:r>
              <w:rPr>
                <w:bCs/>
              </w:rPr>
              <w:t>2</w:t>
            </w:r>
          </w:p>
        </w:tc>
      </w:tr>
    </w:tbl>
    <w:p w14:paraId="40EB75A1" w14:textId="77777777" w:rsidR="00F007F4" w:rsidRPr="002E4559" w:rsidRDefault="00F007F4" w:rsidP="00F007F4">
      <w:pPr>
        <w:suppressAutoHyphens/>
        <w:ind w:left="1701" w:hanging="425"/>
        <w:rPr>
          <w:bCs/>
        </w:rPr>
      </w:pPr>
    </w:p>
    <w:p w14:paraId="240C71AA" w14:textId="77777777" w:rsidR="00F007F4" w:rsidRPr="002E4559" w:rsidRDefault="00F007F4" w:rsidP="00F007F4">
      <w:pPr>
        <w:suppressAutoHyphens/>
        <w:ind w:left="1701" w:hanging="425"/>
        <w:rPr>
          <w:bCs/>
        </w:rPr>
      </w:pPr>
      <w:r w:rsidRPr="002E4559">
        <w:rPr>
          <w:bCs/>
        </w:rPr>
        <w:t>1.</w:t>
      </w:r>
      <w:r w:rsidR="00F36ABB">
        <w:rPr>
          <w:bCs/>
          <w:lang w:val="en-US"/>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0C7147E0" w14:textId="12273F6B" w:rsidR="006D57E9" w:rsidRDefault="00276C8C" w:rsidP="00F7734B">
      <w:pPr>
        <w:suppressAutoHyphens/>
        <w:ind w:firstLine="720"/>
        <w:jc w:val="both"/>
        <w:rPr>
          <w:bCs/>
        </w:rPr>
      </w:pPr>
      <w:r>
        <w:rPr>
          <w:bCs/>
        </w:rPr>
        <w:t>Seniūnijos teritorijoje yra 115 veikiančių ūkininkų.</w:t>
      </w:r>
      <w:r w:rsidR="00C410B5">
        <w:rPr>
          <w:bCs/>
        </w:rPr>
        <w:t xml:space="preserve"> Seniūnijos ūkininkai augina gyvulius, sėja grūdines kultūras, sodina bulves ir daržoves.</w:t>
      </w:r>
    </w:p>
    <w:p w14:paraId="0CA0971C" w14:textId="639D8008" w:rsidR="001661B1" w:rsidRDefault="001661B1" w:rsidP="00F7734B">
      <w:pPr>
        <w:suppressAutoHyphens/>
        <w:ind w:firstLine="720"/>
        <w:jc w:val="both"/>
        <w:rPr>
          <w:bCs/>
        </w:rPr>
      </w:pPr>
      <w:r>
        <w:rPr>
          <w:bCs/>
        </w:rPr>
        <w:t xml:space="preserve">2021 m. skirta iš žemės ūkio ir stichinių nelaimių rėmimo fondo </w:t>
      </w:r>
      <w:r w:rsidR="00EE209C">
        <w:rPr>
          <w:bCs/>
        </w:rPr>
        <w:t xml:space="preserve">13810 </w:t>
      </w:r>
      <w:r>
        <w:rPr>
          <w:bCs/>
        </w:rPr>
        <w:t>eurų nukentėjusiems seniūnijos gyventojams vienkartinėms materialinėms pašalpoms išmokėti.</w:t>
      </w:r>
    </w:p>
    <w:p w14:paraId="06B89AB5" w14:textId="77777777" w:rsidR="0059064C" w:rsidRPr="002E4559" w:rsidRDefault="0059064C"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345"/>
        <w:gridCol w:w="2345"/>
        <w:gridCol w:w="1907"/>
      </w:tblGrid>
      <w:tr w:rsidR="00EE5B52" w:rsidRPr="0015138D" w14:paraId="40B4E96A" w14:textId="77777777" w:rsidTr="0015138D">
        <w:tc>
          <w:tcPr>
            <w:tcW w:w="2502" w:type="dxa"/>
          </w:tcPr>
          <w:p w14:paraId="70DF09EE" w14:textId="77777777" w:rsidR="00EE5B52" w:rsidRPr="0015138D" w:rsidRDefault="00EE5B52" w:rsidP="0015138D">
            <w:pPr>
              <w:suppressAutoHyphens/>
              <w:rPr>
                <w:b/>
                <w:bCs/>
              </w:rPr>
            </w:pPr>
            <w:r w:rsidRPr="0015138D">
              <w:rPr>
                <w:b/>
                <w:bCs/>
              </w:rPr>
              <w:t>Darbų pavadinimas</w:t>
            </w:r>
          </w:p>
        </w:tc>
        <w:tc>
          <w:tcPr>
            <w:tcW w:w="2411" w:type="dxa"/>
            <w:vAlign w:val="center"/>
          </w:tcPr>
          <w:p w14:paraId="378CDA16" w14:textId="3EE8FBAC" w:rsidR="00EE5B52" w:rsidRPr="0015138D" w:rsidRDefault="00B50A07" w:rsidP="0015138D">
            <w:pPr>
              <w:suppressAutoHyphens/>
              <w:jc w:val="center"/>
              <w:rPr>
                <w:b/>
                <w:bCs/>
              </w:rPr>
            </w:pPr>
            <w:r>
              <w:rPr>
                <w:b/>
                <w:bCs/>
              </w:rPr>
              <w:t>2020</w:t>
            </w:r>
            <w:r w:rsidR="00EE5B52" w:rsidRPr="0015138D">
              <w:rPr>
                <w:b/>
                <w:bCs/>
              </w:rPr>
              <w:t>-tųjų metų skaičius</w:t>
            </w:r>
          </w:p>
        </w:tc>
        <w:tc>
          <w:tcPr>
            <w:tcW w:w="2411" w:type="dxa"/>
            <w:vAlign w:val="center"/>
          </w:tcPr>
          <w:p w14:paraId="319743C0" w14:textId="45B5E43D" w:rsidR="00EE5B52" w:rsidRPr="0015138D" w:rsidRDefault="00B50A07" w:rsidP="0015138D">
            <w:pPr>
              <w:suppressAutoHyphens/>
              <w:jc w:val="center"/>
              <w:rPr>
                <w:b/>
                <w:bCs/>
              </w:rPr>
            </w:pPr>
            <w:r>
              <w:rPr>
                <w:b/>
                <w:bCs/>
              </w:rPr>
              <w:t>2021</w:t>
            </w:r>
            <w:r w:rsidR="00EE5B52" w:rsidRPr="0015138D">
              <w:rPr>
                <w:b/>
                <w:bCs/>
              </w:rPr>
              <w:t>-ųjų metų skaičius</w:t>
            </w:r>
          </w:p>
        </w:tc>
        <w:tc>
          <w:tcPr>
            <w:tcW w:w="1952" w:type="dxa"/>
            <w:vAlign w:val="center"/>
          </w:tcPr>
          <w:p w14:paraId="130EFAB7"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EE5B52" w:rsidRPr="0015138D" w14:paraId="00D55F41" w14:textId="77777777" w:rsidTr="0015138D">
        <w:tc>
          <w:tcPr>
            <w:tcW w:w="2502" w:type="dxa"/>
          </w:tcPr>
          <w:p w14:paraId="776B646A" w14:textId="77777777" w:rsidR="00EE5B52" w:rsidRPr="0015138D" w:rsidRDefault="00EE5B52" w:rsidP="0015138D">
            <w:pPr>
              <w:suppressAutoHyphens/>
              <w:rPr>
                <w:bCs/>
              </w:rPr>
            </w:pPr>
            <w:r w:rsidRPr="0015138D">
              <w:rPr>
                <w:bCs/>
              </w:rPr>
              <w:t>Įbraižyti laukai</w:t>
            </w:r>
          </w:p>
        </w:tc>
        <w:tc>
          <w:tcPr>
            <w:tcW w:w="2411" w:type="dxa"/>
          </w:tcPr>
          <w:p w14:paraId="6DF83FB3" w14:textId="2C9D5426" w:rsidR="00EE5B52" w:rsidRPr="0015138D" w:rsidRDefault="00100000" w:rsidP="00DE3696">
            <w:pPr>
              <w:suppressAutoHyphens/>
              <w:jc w:val="center"/>
              <w:rPr>
                <w:bCs/>
              </w:rPr>
            </w:pPr>
            <w:r>
              <w:rPr>
                <w:bCs/>
              </w:rPr>
              <w:t>2336</w:t>
            </w:r>
          </w:p>
        </w:tc>
        <w:tc>
          <w:tcPr>
            <w:tcW w:w="2411" w:type="dxa"/>
          </w:tcPr>
          <w:p w14:paraId="67B0A658" w14:textId="084BA5CA" w:rsidR="00EE5B52" w:rsidRPr="0015138D" w:rsidRDefault="00C410B5" w:rsidP="00DE3696">
            <w:pPr>
              <w:suppressAutoHyphens/>
              <w:jc w:val="center"/>
              <w:rPr>
                <w:bCs/>
              </w:rPr>
            </w:pPr>
            <w:r>
              <w:rPr>
                <w:bCs/>
              </w:rPr>
              <w:t>2308</w:t>
            </w:r>
          </w:p>
        </w:tc>
        <w:tc>
          <w:tcPr>
            <w:tcW w:w="1952" w:type="dxa"/>
          </w:tcPr>
          <w:p w14:paraId="7EEA6298" w14:textId="55247737" w:rsidR="00EE5B52" w:rsidRPr="0015138D" w:rsidRDefault="00C410B5" w:rsidP="00DE3696">
            <w:pPr>
              <w:suppressAutoHyphens/>
              <w:jc w:val="center"/>
              <w:rPr>
                <w:bCs/>
              </w:rPr>
            </w:pPr>
            <w:r>
              <w:rPr>
                <w:bCs/>
              </w:rPr>
              <w:t>-28</w:t>
            </w:r>
          </w:p>
        </w:tc>
      </w:tr>
      <w:tr w:rsidR="00EE5B52" w:rsidRPr="0015138D" w14:paraId="72C07E97" w14:textId="77777777" w:rsidTr="0015138D">
        <w:tc>
          <w:tcPr>
            <w:tcW w:w="2502" w:type="dxa"/>
          </w:tcPr>
          <w:p w14:paraId="14B3E1CF" w14:textId="77777777" w:rsidR="00EE5B52" w:rsidRPr="0015138D" w:rsidRDefault="00EE5B52" w:rsidP="0015138D">
            <w:pPr>
              <w:suppressAutoHyphens/>
              <w:rPr>
                <w:bCs/>
              </w:rPr>
            </w:pPr>
            <w:r w:rsidRPr="0015138D">
              <w:rPr>
                <w:bCs/>
              </w:rPr>
              <w:t>Plotas ha</w:t>
            </w:r>
          </w:p>
        </w:tc>
        <w:tc>
          <w:tcPr>
            <w:tcW w:w="2411" w:type="dxa"/>
          </w:tcPr>
          <w:p w14:paraId="53EA8795" w14:textId="20008744" w:rsidR="00EE5B52" w:rsidRPr="0015138D" w:rsidRDefault="00100000" w:rsidP="00DE3696">
            <w:pPr>
              <w:suppressAutoHyphens/>
              <w:jc w:val="center"/>
              <w:rPr>
                <w:bCs/>
              </w:rPr>
            </w:pPr>
            <w:r>
              <w:rPr>
                <w:bCs/>
              </w:rPr>
              <w:t>4192,32</w:t>
            </w:r>
          </w:p>
        </w:tc>
        <w:tc>
          <w:tcPr>
            <w:tcW w:w="2411" w:type="dxa"/>
          </w:tcPr>
          <w:p w14:paraId="67604C1C" w14:textId="6BEF59B8" w:rsidR="00EE5B52" w:rsidRPr="0015138D" w:rsidRDefault="00C410B5" w:rsidP="00DE3696">
            <w:pPr>
              <w:suppressAutoHyphens/>
              <w:jc w:val="center"/>
              <w:rPr>
                <w:bCs/>
              </w:rPr>
            </w:pPr>
            <w:r>
              <w:rPr>
                <w:bCs/>
              </w:rPr>
              <w:t>4427,02</w:t>
            </w:r>
          </w:p>
        </w:tc>
        <w:tc>
          <w:tcPr>
            <w:tcW w:w="1952" w:type="dxa"/>
          </w:tcPr>
          <w:p w14:paraId="7454C2C2" w14:textId="03757C85" w:rsidR="00EE5B52" w:rsidRPr="0015138D" w:rsidRDefault="00C410B5" w:rsidP="00DE3696">
            <w:pPr>
              <w:suppressAutoHyphens/>
              <w:jc w:val="center"/>
              <w:rPr>
                <w:bCs/>
              </w:rPr>
            </w:pPr>
            <w:r>
              <w:rPr>
                <w:bCs/>
              </w:rPr>
              <w:t>+234,70</w:t>
            </w:r>
          </w:p>
        </w:tc>
      </w:tr>
      <w:tr w:rsidR="00EE5B52" w:rsidRPr="0015138D" w14:paraId="2C0BBEFF" w14:textId="77777777" w:rsidTr="0015138D">
        <w:tc>
          <w:tcPr>
            <w:tcW w:w="2502" w:type="dxa"/>
          </w:tcPr>
          <w:p w14:paraId="5DC55945" w14:textId="77777777" w:rsidR="00EE5B52" w:rsidRPr="0015138D" w:rsidRDefault="00EE5B52" w:rsidP="0015138D">
            <w:pPr>
              <w:suppressAutoHyphens/>
              <w:rPr>
                <w:bCs/>
              </w:rPr>
            </w:pPr>
            <w:r w:rsidRPr="0015138D">
              <w:rPr>
                <w:bCs/>
              </w:rPr>
              <w:t>Priimta paraiškų</w:t>
            </w:r>
          </w:p>
        </w:tc>
        <w:tc>
          <w:tcPr>
            <w:tcW w:w="2411" w:type="dxa"/>
          </w:tcPr>
          <w:p w14:paraId="76FE93FD" w14:textId="0B405615" w:rsidR="00EE5B52" w:rsidRPr="0015138D" w:rsidRDefault="00100000" w:rsidP="00DE3696">
            <w:pPr>
              <w:suppressAutoHyphens/>
              <w:jc w:val="center"/>
              <w:rPr>
                <w:bCs/>
              </w:rPr>
            </w:pPr>
            <w:r>
              <w:rPr>
                <w:bCs/>
              </w:rPr>
              <w:t>268</w:t>
            </w:r>
          </w:p>
        </w:tc>
        <w:tc>
          <w:tcPr>
            <w:tcW w:w="2411" w:type="dxa"/>
          </w:tcPr>
          <w:p w14:paraId="1F804EA4" w14:textId="640B845D" w:rsidR="00EE5B52" w:rsidRPr="0015138D" w:rsidRDefault="00C410B5" w:rsidP="00DE3696">
            <w:pPr>
              <w:suppressAutoHyphens/>
              <w:jc w:val="center"/>
              <w:rPr>
                <w:bCs/>
              </w:rPr>
            </w:pPr>
            <w:r>
              <w:rPr>
                <w:bCs/>
              </w:rPr>
              <w:t>260</w:t>
            </w:r>
          </w:p>
        </w:tc>
        <w:tc>
          <w:tcPr>
            <w:tcW w:w="1952" w:type="dxa"/>
          </w:tcPr>
          <w:p w14:paraId="1855BBA1" w14:textId="79B857D3" w:rsidR="00EE5B52" w:rsidRPr="0015138D" w:rsidRDefault="00C410B5" w:rsidP="00DE3696">
            <w:pPr>
              <w:suppressAutoHyphens/>
              <w:jc w:val="center"/>
              <w:rPr>
                <w:bCs/>
              </w:rPr>
            </w:pPr>
            <w:r>
              <w:rPr>
                <w:bCs/>
              </w:rPr>
              <w:t>-8</w:t>
            </w:r>
          </w:p>
        </w:tc>
      </w:tr>
      <w:tr w:rsidR="00EE5B52" w:rsidRPr="0015138D" w14:paraId="0522FDC9" w14:textId="77777777" w:rsidTr="0015138D">
        <w:tc>
          <w:tcPr>
            <w:tcW w:w="2502" w:type="dxa"/>
          </w:tcPr>
          <w:p w14:paraId="59AAF641" w14:textId="77777777" w:rsidR="00EE5B52" w:rsidRPr="0015138D" w:rsidRDefault="00EE5B52" w:rsidP="0015138D">
            <w:pPr>
              <w:suppressAutoHyphens/>
              <w:rPr>
                <w:bCs/>
              </w:rPr>
            </w:pPr>
            <w:r w:rsidRPr="0015138D">
              <w:rPr>
                <w:bCs/>
              </w:rPr>
              <w:t>Atnaujinta valdų</w:t>
            </w:r>
          </w:p>
        </w:tc>
        <w:tc>
          <w:tcPr>
            <w:tcW w:w="2411" w:type="dxa"/>
          </w:tcPr>
          <w:p w14:paraId="0EB60F9B" w14:textId="16FB14F5" w:rsidR="00EE5B52" w:rsidRPr="0015138D" w:rsidRDefault="00100000" w:rsidP="00DE3696">
            <w:pPr>
              <w:suppressAutoHyphens/>
              <w:jc w:val="center"/>
              <w:rPr>
                <w:bCs/>
              </w:rPr>
            </w:pPr>
            <w:r>
              <w:rPr>
                <w:bCs/>
              </w:rPr>
              <w:t>239</w:t>
            </w:r>
          </w:p>
        </w:tc>
        <w:tc>
          <w:tcPr>
            <w:tcW w:w="2411" w:type="dxa"/>
          </w:tcPr>
          <w:p w14:paraId="798167AD" w14:textId="24AAD0DA" w:rsidR="00EE5B52" w:rsidRPr="0015138D" w:rsidRDefault="00C410B5" w:rsidP="00DE3696">
            <w:pPr>
              <w:suppressAutoHyphens/>
              <w:jc w:val="center"/>
              <w:rPr>
                <w:bCs/>
              </w:rPr>
            </w:pPr>
            <w:r>
              <w:rPr>
                <w:bCs/>
              </w:rPr>
              <w:t>243</w:t>
            </w:r>
          </w:p>
        </w:tc>
        <w:tc>
          <w:tcPr>
            <w:tcW w:w="1952" w:type="dxa"/>
          </w:tcPr>
          <w:p w14:paraId="747344CA" w14:textId="4D84FFAC" w:rsidR="00EE5B52" w:rsidRPr="0015138D" w:rsidRDefault="00C410B5" w:rsidP="00DE3696">
            <w:pPr>
              <w:suppressAutoHyphens/>
              <w:jc w:val="center"/>
              <w:rPr>
                <w:bCs/>
              </w:rPr>
            </w:pPr>
            <w:r>
              <w:rPr>
                <w:bCs/>
              </w:rPr>
              <w:t>+4</w:t>
            </w:r>
          </w:p>
        </w:tc>
      </w:tr>
      <w:tr w:rsidR="00EE5B52" w:rsidRPr="0015138D" w14:paraId="64FD86DF" w14:textId="77777777" w:rsidTr="0015138D">
        <w:tc>
          <w:tcPr>
            <w:tcW w:w="2502" w:type="dxa"/>
          </w:tcPr>
          <w:p w14:paraId="2A6EBA00" w14:textId="77777777" w:rsidR="00EE5B52" w:rsidRPr="0015138D" w:rsidRDefault="00EE5B52" w:rsidP="0015138D">
            <w:pPr>
              <w:suppressAutoHyphens/>
              <w:rPr>
                <w:bCs/>
              </w:rPr>
            </w:pPr>
            <w:r w:rsidRPr="0015138D">
              <w:rPr>
                <w:bCs/>
              </w:rPr>
              <w:t>Naujai įregistruotų valdų</w:t>
            </w:r>
          </w:p>
        </w:tc>
        <w:tc>
          <w:tcPr>
            <w:tcW w:w="2411" w:type="dxa"/>
          </w:tcPr>
          <w:p w14:paraId="74E24B64" w14:textId="2919BAD0" w:rsidR="00EE5B52" w:rsidRPr="0015138D" w:rsidRDefault="00100000" w:rsidP="00DE3696">
            <w:pPr>
              <w:suppressAutoHyphens/>
              <w:jc w:val="center"/>
              <w:rPr>
                <w:bCs/>
              </w:rPr>
            </w:pPr>
            <w:r>
              <w:rPr>
                <w:bCs/>
              </w:rPr>
              <w:t>23</w:t>
            </w:r>
          </w:p>
        </w:tc>
        <w:tc>
          <w:tcPr>
            <w:tcW w:w="2411" w:type="dxa"/>
          </w:tcPr>
          <w:p w14:paraId="287340C7" w14:textId="4829CE48" w:rsidR="00EE5B52" w:rsidRPr="0015138D" w:rsidRDefault="00C410B5" w:rsidP="00DE3696">
            <w:pPr>
              <w:suppressAutoHyphens/>
              <w:jc w:val="center"/>
              <w:rPr>
                <w:bCs/>
              </w:rPr>
            </w:pPr>
            <w:r>
              <w:rPr>
                <w:bCs/>
              </w:rPr>
              <w:t>8</w:t>
            </w:r>
          </w:p>
        </w:tc>
        <w:tc>
          <w:tcPr>
            <w:tcW w:w="1952" w:type="dxa"/>
          </w:tcPr>
          <w:p w14:paraId="6888D919" w14:textId="031D8F1F" w:rsidR="00EE5B52" w:rsidRPr="0015138D" w:rsidRDefault="00C410B5" w:rsidP="00DE3696">
            <w:pPr>
              <w:suppressAutoHyphens/>
              <w:jc w:val="center"/>
              <w:rPr>
                <w:bCs/>
              </w:rPr>
            </w:pPr>
            <w:r>
              <w:rPr>
                <w:bCs/>
              </w:rPr>
              <w:t>-15</w:t>
            </w:r>
          </w:p>
        </w:tc>
      </w:tr>
      <w:tr w:rsidR="00EE5B52" w:rsidRPr="0015138D" w14:paraId="24ADE41E" w14:textId="77777777" w:rsidTr="0015138D">
        <w:tc>
          <w:tcPr>
            <w:tcW w:w="2502" w:type="dxa"/>
          </w:tcPr>
          <w:p w14:paraId="6D2BFD57" w14:textId="77777777" w:rsidR="00EE5B52" w:rsidRPr="0015138D" w:rsidRDefault="00EE5B52" w:rsidP="0015138D">
            <w:pPr>
              <w:suppressAutoHyphens/>
              <w:rPr>
                <w:bCs/>
              </w:rPr>
            </w:pPr>
            <w:r w:rsidRPr="0015138D">
              <w:rPr>
                <w:bCs/>
              </w:rPr>
              <w:t>Išregistruotų valdų</w:t>
            </w:r>
          </w:p>
        </w:tc>
        <w:tc>
          <w:tcPr>
            <w:tcW w:w="2411" w:type="dxa"/>
          </w:tcPr>
          <w:p w14:paraId="4BA2D4C3" w14:textId="5B207528" w:rsidR="00EE5B52" w:rsidRPr="0015138D" w:rsidRDefault="00100000" w:rsidP="00DE3696">
            <w:pPr>
              <w:suppressAutoHyphens/>
              <w:jc w:val="center"/>
              <w:rPr>
                <w:bCs/>
              </w:rPr>
            </w:pPr>
            <w:r>
              <w:rPr>
                <w:bCs/>
              </w:rPr>
              <w:t>3</w:t>
            </w:r>
          </w:p>
        </w:tc>
        <w:tc>
          <w:tcPr>
            <w:tcW w:w="2411" w:type="dxa"/>
          </w:tcPr>
          <w:p w14:paraId="40C914E2" w14:textId="2008484B" w:rsidR="00EE5B52" w:rsidRPr="0015138D" w:rsidRDefault="00C410B5" w:rsidP="00DE3696">
            <w:pPr>
              <w:suppressAutoHyphens/>
              <w:jc w:val="center"/>
              <w:rPr>
                <w:bCs/>
              </w:rPr>
            </w:pPr>
            <w:r>
              <w:rPr>
                <w:bCs/>
              </w:rPr>
              <w:t>2</w:t>
            </w:r>
          </w:p>
        </w:tc>
        <w:tc>
          <w:tcPr>
            <w:tcW w:w="1952" w:type="dxa"/>
          </w:tcPr>
          <w:p w14:paraId="7D32E5FC" w14:textId="7E9E9D4C" w:rsidR="00EE5B52" w:rsidRPr="0015138D" w:rsidRDefault="00C410B5" w:rsidP="00DE3696">
            <w:pPr>
              <w:suppressAutoHyphens/>
              <w:jc w:val="center"/>
              <w:rPr>
                <w:bCs/>
              </w:rPr>
            </w:pPr>
            <w:r>
              <w:rPr>
                <w:bCs/>
              </w:rPr>
              <w:t>-1</w:t>
            </w:r>
          </w:p>
        </w:tc>
      </w:tr>
    </w:tbl>
    <w:p w14:paraId="3E151835" w14:textId="77777777" w:rsidR="00637C9C" w:rsidRPr="002E4559" w:rsidRDefault="00637C9C" w:rsidP="003C233B">
      <w:pPr>
        <w:suppressAutoHyphens/>
        <w:ind w:left="1080"/>
        <w:rPr>
          <w:b/>
          <w:bCs/>
        </w:rPr>
      </w:pPr>
    </w:p>
    <w:p w14:paraId="4A4E83C4" w14:textId="77777777" w:rsidR="0022662B" w:rsidRPr="002E4559"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4121E03A" w14:textId="71FF7D1F" w:rsidR="00BB22B3" w:rsidRDefault="00AB71F4" w:rsidP="00F7734B">
      <w:pPr>
        <w:ind w:firstLine="720"/>
        <w:jc w:val="both"/>
      </w:pPr>
      <w:r>
        <w:t>Asfaltbetonio dangos įrengimas Ąžuolyno g., Glitiškių k.</w:t>
      </w:r>
      <w:r w:rsidR="00115B80">
        <w:t xml:space="preserve"> (VL7523, 400mx5). Asfaltbetonio dangos </w:t>
      </w:r>
      <w:r w:rsidR="00EF30E8">
        <w:t>remontas</w:t>
      </w:r>
      <w:r w:rsidR="00115B80">
        <w:t xml:space="preserve"> Skliausčių k. (VL0344, 500 mx5). </w:t>
      </w:r>
      <w:r>
        <w:t xml:space="preserve">Šaligatvio, pėsčiųjų tako įrengimas Bitininkų g., Anavilio k. (VL7502 </w:t>
      </w:r>
      <w:r w:rsidR="00003C52">
        <w:t>320</w:t>
      </w:r>
      <w:r>
        <w:t xml:space="preserve"> mx</w:t>
      </w:r>
      <w:r w:rsidR="00003C52">
        <w:t>1,</w:t>
      </w:r>
      <w:r>
        <w:t>5 m)</w:t>
      </w:r>
      <w:r w:rsidR="00115B80">
        <w:t xml:space="preserve">. </w:t>
      </w:r>
      <w:r w:rsidR="00FC0544">
        <w:t xml:space="preserve">Žvyrkelio Padvariškės-Šriubiškės remontas (VL0377). </w:t>
      </w:r>
      <w:r w:rsidR="00115B80">
        <w:t xml:space="preserve">Viso įsisavinta </w:t>
      </w:r>
      <w:r w:rsidR="00FC0544">
        <w:t xml:space="preserve">169 tūkst. </w:t>
      </w:r>
      <w:r w:rsidR="00CF18FF">
        <w:t>e</w:t>
      </w:r>
      <w:r w:rsidR="00115B80">
        <w:t>urų</w:t>
      </w:r>
      <w:r w:rsidR="00CF18FF">
        <w:t>.</w:t>
      </w:r>
    </w:p>
    <w:p w14:paraId="716FFA28" w14:textId="77777777" w:rsidR="00A90B70" w:rsidRDefault="00A90B70" w:rsidP="002E4559">
      <w:pPr>
        <w:ind w:left="709" w:firstLine="567"/>
        <w:jc w:val="both"/>
      </w:pPr>
    </w:p>
    <w:p w14:paraId="4BA3EBBC" w14:textId="629CF0E9" w:rsidR="00453FB7" w:rsidRDefault="00453FB7" w:rsidP="005B7EBA">
      <w:pPr>
        <w:ind w:left="709" w:firstLine="567"/>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39D2F95B" w14:textId="018C2882" w:rsidR="00FA2BF7" w:rsidRDefault="00FA2BF7" w:rsidP="00F7734B">
      <w:pPr>
        <w:ind w:firstLine="720"/>
        <w:jc w:val="both"/>
      </w:pPr>
      <w:r>
        <w:t>Nebuvo.</w:t>
      </w:r>
    </w:p>
    <w:p w14:paraId="212CE223" w14:textId="77777777" w:rsidR="00D04592" w:rsidRDefault="00D04592" w:rsidP="005B7EBA">
      <w:pPr>
        <w:ind w:left="709" w:firstLine="567"/>
        <w:jc w:val="both"/>
      </w:pPr>
    </w:p>
    <w:p w14:paraId="4BD38F9D" w14:textId="77777777" w:rsidR="007732BA" w:rsidRDefault="0022662B" w:rsidP="005B7EBA">
      <w:pPr>
        <w:ind w:left="709" w:firstLine="361"/>
        <w:jc w:val="both"/>
      </w:pPr>
      <w:r w:rsidRPr="002E4559">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 tikslai, uždaviniai</w:t>
      </w:r>
      <w:r w:rsidR="00CC140A" w:rsidRPr="002E4559">
        <w:t xml:space="preserve"> per metus</w:t>
      </w:r>
      <w:r w:rsidR="00BB22B3" w:rsidRPr="002E4559">
        <w:t>).</w:t>
      </w:r>
    </w:p>
    <w:p w14:paraId="3FBE1B63" w14:textId="0FE83C3C" w:rsidR="00A90B70" w:rsidRDefault="00A90B70" w:rsidP="00F7734B">
      <w:pPr>
        <w:suppressAutoHyphens/>
        <w:ind w:firstLine="720"/>
        <w:jc w:val="both"/>
      </w:pPr>
      <w:r>
        <w:t>Pagal nevyriausybinių organizacijų ir bendruomeninės veiklos stiprinimo 2021 metų veiksmų plano įgyvendinimo 1.1.5. priemonę „Stiprinti bendruomeninę veiklą savivaldybėse“</w:t>
      </w:r>
      <w:r w:rsidR="00104ABC">
        <w:t xml:space="preserve"> 2021 metais buvo finansuojamas Paberžės-Glitiškių apylinkės bendruomenės projektas „Kūrybiška bendruomenė-sutelkta bendruomenė, skiriama suma 2306 eurų.</w:t>
      </w:r>
    </w:p>
    <w:p w14:paraId="1ACAD2A3" w14:textId="77777777" w:rsidR="00A90B70" w:rsidRDefault="00A90B70" w:rsidP="008932B9">
      <w:pPr>
        <w:suppressAutoHyphens/>
        <w:ind w:left="1701" w:hanging="425"/>
        <w:rPr>
          <w:bCs/>
        </w:rPr>
      </w:pPr>
    </w:p>
    <w:p w14:paraId="473416FB" w14:textId="273554B8" w:rsidR="008932B9" w:rsidRDefault="00453FB7" w:rsidP="008932B9">
      <w:pPr>
        <w:suppressAutoHyphens/>
        <w:ind w:left="1701" w:hanging="425"/>
        <w:rPr>
          <w:bCs/>
        </w:rPr>
      </w:pPr>
      <w:r>
        <w:rPr>
          <w:bCs/>
        </w:rPr>
        <w:t>1.1</w:t>
      </w:r>
      <w:r w:rsidR="00F36ABB">
        <w:rPr>
          <w:bCs/>
        </w:rPr>
        <w:t>5</w:t>
      </w:r>
      <w:r w:rsidR="008932B9" w:rsidRPr="002E4559">
        <w:rPr>
          <w:bCs/>
        </w:rPr>
        <w:t>. Seniūnijoje įgyvendinti projektai per metus</w:t>
      </w:r>
      <w:r w:rsidR="006D57E9" w:rsidRPr="002E4559">
        <w:rPr>
          <w:bCs/>
        </w:rPr>
        <w:t>.</w:t>
      </w:r>
    </w:p>
    <w:p w14:paraId="04E7D4DF" w14:textId="41E8ED75" w:rsidR="00FD0AE8" w:rsidRDefault="00FD0AE8" w:rsidP="00F7734B">
      <w:pPr>
        <w:suppressAutoHyphens/>
        <w:ind w:firstLine="720"/>
        <w:jc w:val="both"/>
        <w:rPr>
          <w:bCs/>
        </w:rPr>
      </w:pPr>
      <w:r>
        <w:rPr>
          <w:bCs/>
        </w:rPr>
        <w:t>Baigti Glitiškių sporto aikštyno su vaikų žaidimų aikštele bei automobilių stovėjimo aikštele (Ąžuolyno g. 8, Glitiškių k.) statybos darbai. 2019 metais pradėta</w:t>
      </w:r>
      <w:r w:rsidR="00003C52">
        <w:rPr>
          <w:bCs/>
        </w:rPr>
        <w:t>s</w:t>
      </w:r>
      <w:r>
        <w:rPr>
          <w:bCs/>
        </w:rPr>
        <w:t xml:space="preserve"> Nemenčinės DKC Glitiškių skyriaus pastato (Glitiškių dvaro) atnaujinim</w:t>
      </w:r>
      <w:r w:rsidR="00003C52">
        <w:rPr>
          <w:bCs/>
        </w:rPr>
        <w:t>as</w:t>
      </w:r>
      <w:r>
        <w:rPr>
          <w:bCs/>
        </w:rPr>
        <w:t>, pabaigt</w:t>
      </w:r>
      <w:r w:rsidR="00003C52">
        <w:rPr>
          <w:bCs/>
        </w:rPr>
        <w:t>as</w:t>
      </w:r>
      <w:r>
        <w:rPr>
          <w:bCs/>
        </w:rPr>
        <w:t xml:space="preserve"> 2021 met</w:t>
      </w:r>
      <w:r w:rsidR="00003C52">
        <w:rPr>
          <w:bCs/>
        </w:rPr>
        <w:t>ų gruodžio mėn</w:t>
      </w:r>
      <w:r>
        <w:rPr>
          <w:bCs/>
        </w:rPr>
        <w:t>. 2020 m</w:t>
      </w:r>
      <w:r w:rsidR="00003C52">
        <w:rPr>
          <w:bCs/>
        </w:rPr>
        <w:t>.</w:t>
      </w:r>
      <w:r>
        <w:rPr>
          <w:bCs/>
        </w:rPr>
        <w:t xml:space="preserve"> </w:t>
      </w:r>
      <w:bookmarkStart w:id="1" w:name="_Hlk92379091"/>
      <w:r>
        <w:rPr>
          <w:bCs/>
        </w:rPr>
        <w:t xml:space="preserve">sumontuota vaikų žaidimo aikštelė </w:t>
      </w:r>
      <w:bookmarkEnd w:id="1"/>
      <w:r>
        <w:rPr>
          <w:bCs/>
        </w:rPr>
        <w:t>bei tvora aplink ją, Vilties g., Paberžės k., 2021 metais bu</w:t>
      </w:r>
      <w:r w:rsidR="005F7FCD">
        <w:rPr>
          <w:bCs/>
        </w:rPr>
        <w:t>vo</w:t>
      </w:r>
      <w:r>
        <w:rPr>
          <w:bCs/>
        </w:rPr>
        <w:t xml:space="preserve"> įrengta aikštelės danga (s</w:t>
      </w:r>
      <w:r w:rsidR="00003C52">
        <w:rPr>
          <w:bCs/>
        </w:rPr>
        <w:t>mėlio</w:t>
      </w:r>
      <w:r>
        <w:rPr>
          <w:bCs/>
        </w:rPr>
        <w:t xml:space="preserve"> sluoksnis).</w:t>
      </w:r>
      <w:r w:rsidRPr="00FD0AE8">
        <w:rPr>
          <w:bCs/>
        </w:rPr>
        <w:t xml:space="preserve"> </w:t>
      </w:r>
      <w:r w:rsidR="00003C52">
        <w:rPr>
          <w:bCs/>
        </w:rPr>
        <w:t>202</w:t>
      </w:r>
      <w:r w:rsidR="005F7FCD">
        <w:rPr>
          <w:bCs/>
        </w:rPr>
        <w:t>1</w:t>
      </w:r>
      <w:r w:rsidR="00003C52">
        <w:rPr>
          <w:bCs/>
        </w:rPr>
        <w:t xml:space="preserve"> metais įsigyta bei s</w:t>
      </w:r>
      <w:r w:rsidRPr="00FD0AE8">
        <w:rPr>
          <w:bCs/>
        </w:rPr>
        <w:t>umontuota vaikų žaidimo aikštelė</w:t>
      </w:r>
      <w:r w:rsidR="0087085C">
        <w:rPr>
          <w:bCs/>
        </w:rPr>
        <w:t>s įrang</w:t>
      </w:r>
      <w:r w:rsidR="00003C52">
        <w:rPr>
          <w:bCs/>
        </w:rPr>
        <w:t>a</w:t>
      </w:r>
      <w:r>
        <w:rPr>
          <w:bCs/>
        </w:rPr>
        <w:t xml:space="preserve"> Visalaukės I k.</w:t>
      </w:r>
      <w:r w:rsidR="0087085C">
        <w:rPr>
          <w:bCs/>
        </w:rPr>
        <w:t>,</w:t>
      </w:r>
      <w:r w:rsidR="00003C52">
        <w:rPr>
          <w:bCs/>
        </w:rPr>
        <w:t xml:space="preserve"> Jaunimo g. </w:t>
      </w:r>
      <w:r w:rsidR="0087085C">
        <w:rPr>
          <w:bCs/>
        </w:rPr>
        <w:t xml:space="preserve"> atliktų darbų vertė 9577 eurų.</w:t>
      </w:r>
    </w:p>
    <w:p w14:paraId="34626AAF" w14:textId="46553AEA" w:rsidR="008932B9" w:rsidRPr="002E4559" w:rsidRDefault="008932B9" w:rsidP="002E4559">
      <w:pPr>
        <w:suppressAutoHyphens/>
        <w:ind w:left="709" w:firstLine="567"/>
        <w:rPr>
          <w:bCs/>
        </w:rPr>
      </w:pPr>
    </w:p>
    <w:p w14:paraId="3EA38AB3" w14:textId="77777777" w:rsidR="008932B9" w:rsidRDefault="00453FB7" w:rsidP="005B7EBA">
      <w:pPr>
        <w:suppressAutoHyphens/>
        <w:ind w:left="709" w:firstLine="567"/>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7493B65A" w14:textId="68205254" w:rsidR="005133A6" w:rsidRDefault="005133A6" w:rsidP="00F7734B">
      <w:pPr>
        <w:suppressAutoHyphens/>
        <w:ind w:firstLine="720"/>
        <w:jc w:val="both"/>
        <w:rPr>
          <w:bCs/>
        </w:rPr>
      </w:pPr>
      <w:r>
        <w:rPr>
          <w:bCs/>
        </w:rPr>
        <w:lastRenderedPageBreak/>
        <w:t xml:space="preserve">Seniūnija </w:t>
      </w:r>
      <w:r w:rsidR="0068239D" w:rsidRPr="0068239D">
        <w:rPr>
          <w:bCs/>
        </w:rPr>
        <w:t>kartu su Paberžės parapiją, Paberžės Glitiškių apylinkės bendruomenę</w:t>
      </w:r>
      <w:r>
        <w:rPr>
          <w:bCs/>
        </w:rPr>
        <w:t xml:space="preserve"> </w:t>
      </w:r>
      <w:r w:rsidR="00C10E7E">
        <w:rPr>
          <w:bCs/>
        </w:rPr>
        <w:t xml:space="preserve">talkino </w:t>
      </w:r>
      <w:r>
        <w:rPr>
          <w:bCs/>
        </w:rPr>
        <w:t xml:space="preserve">organizuojant </w:t>
      </w:r>
      <w:r w:rsidR="00C10E7E">
        <w:rPr>
          <w:bCs/>
        </w:rPr>
        <w:t xml:space="preserve">ir dalyvaujant </w:t>
      </w:r>
      <w:r>
        <w:rPr>
          <w:bCs/>
        </w:rPr>
        <w:t xml:space="preserve">Švenčiausiosios Mergelės Marijos gimimo </w:t>
      </w:r>
      <w:r w:rsidR="0068239D">
        <w:rPr>
          <w:bCs/>
        </w:rPr>
        <w:t>garbei</w:t>
      </w:r>
      <w:r>
        <w:rPr>
          <w:bCs/>
        </w:rPr>
        <w:t xml:space="preserve"> </w:t>
      </w:r>
      <w:r w:rsidR="0068239D">
        <w:rPr>
          <w:bCs/>
        </w:rPr>
        <w:t>10-oji</w:t>
      </w:r>
      <w:r w:rsidR="00391AEF">
        <w:rPr>
          <w:bCs/>
        </w:rPr>
        <w:t>e</w:t>
      </w:r>
      <w:r w:rsidR="0068239D">
        <w:rPr>
          <w:bCs/>
        </w:rPr>
        <w:t xml:space="preserve"> Parapin</w:t>
      </w:r>
      <w:r w:rsidR="00C10E7E">
        <w:rPr>
          <w:bCs/>
        </w:rPr>
        <w:t>ėje</w:t>
      </w:r>
      <w:r w:rsidR="0068239D">
        <w:rPr>
          <w:bCs/>
        </w:rPr>
        <w:t xml:space="preserve"> Švent</w:t>
      </w:r>
      <w:r w:rsidR="00C10E7E">
        <w:rPr>
          <w:bCs/>
        </w:rPr>
        <w:t>ėje</w:t>
      </w:r>
      <w:r w:rsidR="0068239D">
        <w:rPr>
          <w:bCs/>
        </w:rPr>
        <w:t xml:space="preserve"> bei Derliaus </w:t>
      </w:r>
      <w:r w:rsidR="00C10E7E">
        <w:rPr>
          <w:bCs/>
        </w:rPr>
        <w:t>Šventėje</w:t>
      </w:r>
      <w:r w:rsidR="0068239D">
        <w:rPr>
          <w:bCs/>
        </w:rPr>
        <w:t xml:space="preserve"> </w:t>
      </w:r>
      <w:r w:rsidR="00391AEF">
        <w:rPr>
          <w:bCs/>
        </w:rPr>
        <w:t>Paberžėje</w:t>
      </w:r>
      <w:r>
        <w:rPr>
          <w:bCs/>
        </w:rPr>
        <w:t>.</w:t>
      </w:r>
      <w:r w:rsidR="00CF18FF">
        <w:rPr>
          <w:bCs/>
        </w:rPr>
        <w:t xml:space="preserve"> Iškilmėse dalyvavo 7 asmenų partnerių delegacija iš Lenkijos Respublikos Sulejuvek miesto. </w:t>
      </w:r>
      <w:r w:rsidR="0068239D">
        <w:rPr>
          <w:bCs/>
        </w:rPr>
        <w:t xml:space="preserve">Buvo pagerbti </w:t>
      </w:r>
      <w:r w:rsidR="00C10E7E">
        <w:rPr>
          <w:bCs/>
        </w:rPr>
        <w:t>seniūnijos ūkininkai bei seniūnijos sportininkai laimėjusieji prizines vietas Vilniaus rajono</w:t>
      </w:r>
      <w:r w:rsidR="007D0B18">
        <w:rPr>
          <w:bCs/>
        </w:rPr>
        <w:t xml:space="preserve"> </w:t>
      </w:r>
      <w:r w:rsidR="00FC0544">
        <w:rPr>
          <w:bCs/>
        </w:rPr>
        <w:t>seniūnijų</w:t>
      </w:r>
      <w:r w:rsidR="00C10E7E">
        <w:rPr>
          <w:bCs/>
        </w:rPr>
        <w:t xml:space="preserve"> sporto varžybose. </w:t>
      </w:r>
      <w:r w:rsidR="007D5759">
        <w:rPr>
          <w:bCs/>
        </w:rPr>
        <w:t>2021-09-05</w:t>
      </w:r>
      <w:r w:rsidR="00FA7766">
        <w:rPr>
          <w:bCs/>
        </w:rPr>
        <w:t xml:space="preserve"> </w:t>
      </w:r>
      <w:r w:rsidR="00391AEF">
        <w:rPr>
          <w:bCs/>
        </w:rPr>
        <w:t>seniūnija</w:t>
      </w:r>
      <w:r w:rsidR="007D5759">
        <w:rPr>
          <w:bCs/>
        </w:rPr>
        <w:t xml:space="preserve"> </w:t>
      </w:r>
      <w:r>
        <w:rPr>
          <w:bCs/>
        </w:rPr>
        <w:t xml:space="preserve">kartu su </w:t>
      </w:r>
      <w:r w:rsidR="007D5759">
        <w:rPr>
          <w:bCs/>
        </w:rPr>
        <w:t>bendruomenę</w:t>
      </w:r>
      <w:r>
        <w:rPr>
          <w:bCs/>
        </w:rPr>
        <w:t xml:space="preserve"> organizavo</w:t>
      </w:r>
      <w:r w:rsidR="007D5759">
        <w:rPr>
          <w:bCs/>
        </w:rPr>
        <w:t xml:space="preserve"> šeimos šventę Glitiškėse „Vasarą </w:t>
      </w:r>
      <w:r w:rsidR="00C10E7E">
        <w:rPr>
          <w:bCs/>
        </w:rPr>
        <w:t>palydint</w:t>
      </w:r>
      <w:r w:rsidR="007D5759">
        <w:rPr>
          <w:bCs/>
        </w:rPr>
        <w:t>“. 2021-12-10</w:t>
      </w:r>
      <w:r w:rsidR="00391AEF">
        <w:rPr>
          <w:bCs/>
        </w:rPr>
        <w:t xml:space="preserve"> dalyvaujant Paberžės seniūnijos seniūnaičiams</w:t>
      </w:r>
      <w:r w:rsidR="007D5759">
        <w:rPr>
          <w:bCs/>
        </w:rPr>
        <w:t xml:space="preserve"> įvyko Naujametinės eglutės įžėbimas </w:t>
      </w:r>
      <w:r w:rsidR="00C10E7E">
        <w:rPr>
          <w:bCs/>
        </w:rPr>
        <w:t>aikštelėje Vilniaus g. 22</w:t>
      </w:r>
      <w:r w:rsidR="00FC0544">
        <w:rPr>
          <w:bCs/>
        </w:rPr>
        <w:t>A</w:t>
      </w:r>
      <w:r w:rsidR="00391AEF">
        <w:rPr>
          <w:bCs/>
        </w:rPr>
        <w:t xml:space="preserve">, </w:t>
      </w:r>
      <w:r w:rsidR="007D5759">
        <w:rPr>
          <w:bCs/>
        </w:rPr>
        <w:t xml:space="preserve">Paberžės k. Liepos mėn. seniūnijos ir bendruomenės atstovai dalyvavo </w:t>
      </w:r>
      <w:r w:rsidR="0068239D">
        <w:rPr>
          <w:bCs/>
        </w:rPr>
        <w:t>Šeimų t</w:t>
      </w:r>
      <w:r w:rsidR="007D5759">
        <w:rPr>
          <w:bCs/>
        </w:rPr>
        <w:t>uristiniame sąskrydyje</w:t>
      </w:r>
      <w:r w:rsidR="00391AEF">
        <w:rPr>
          <w:bCs/>
        </w:rPr>
        <w:t xml:space="preserve"> Bieliškių k., Vilniaus r. sav.</w:t>
      </w:r>
    </w:p>
    <w:p w14:paraId="61C7A0AA" w14:textId="77777777" w:rsidR="005133A6" w:rsidRDefault="005133A6" w:rsidP="00F7734B">
      <w:pPr>
        <w:suppressAutoHyphens/>
        <w:ind w:firstLine="720"/>
        <w:jc w:val="both"/>
        <w:rPr>
          <w:bCs/>
        </w:rPr>
      </w:pPr>
      <w:r>
        <w:rPr>
          <w:bCs/>
        </w:rPr>
        <w:t xml:space="preserve">Bibliotekos filialai yra Glitiškių, Paberžės, Visalaukės  kaimuose. Glitiškių ir Paberžės bibliotekose yra nuolatinė prieiga prie interneto. </w:t>
      </w:r>
    </w:p>
    <w:p w14:paraId="426B9145" w14:textId="018E4E41" w:rsidR="005133A6" w:rsidRDefault="005133A6" w:rsidP="00F7734B">
      <w:pPr>
        <w:suppressAutoHyphens/>
        <w:ind w:firstLine="720"/>
        <w:jc w:val="both"/>
        <w:rPr>
          <w:bCs/>
        </w:rPr>
      </w:pPr>
      <w:r>
        <w:rPr>
          <w:bCs/>
        </w:rPr>
        <w:t>Paberžės k. yra Paberžės socialinės globos namai,</w:t>
      </w:r>
      <w:r w:rsidR="00003C52">
        <w:rPr>
          <w:bCs/>
        </w:rPr>
        <w:t xml:space="preserve"> </w:t>
      </w:r>
      <w:r w:rsidR="00CE0F6D">
        <w:rPr>
          <w:bCs/>
        </w:rPr>
        <w:t>jose gyvena 33 gyventojai</w:t>
      </w:r>
      <w:r w:rsidR="00CF18FF">
        <w:rPr>
          <w:bCs/>
        </w:rPr>
        <w:t xml:space="preserve">. </w:t>
      </w:r>
      <w:r w:rsidR="00CE0F6D">
        <w:rPr>
          <w:bCs/>
        </w:rPr>
        <w:t>D</w:t>
      </w:r>
      <w:r>
        <w:rPr>
          <w:bCs/>
        </w:rPr>
        <w:t>irba VšĮ Vilniaus rajono centrinės poliklinikos Paberžės ambulatorija, vaistais aprūpina UAB „Paberžės vaistinė“</w:t>
      </w:r>
      <w:r w:rsidR="00003C52">
        <w:rPr>
          <w:bCs/>
        </w:rPr>
        <w:t>.</w:t>
      </w:r>
    </w:p>
    <w:p w14:paraId="33B0D30B" w14:textId="3A4DD76E" w:rsidR="005133A6" w:rsidRDefault="005133A6" w:rsidP="00F7734B">
      <w:pPr>
        <w:suppressAutoHyphens/>
        <w:ind w:firstLine="720"/>
        <w:jc w:val="both"/>
        <w:rPr>
          <w:bCs/>
        </w:rPr>
      </w:pPr>
      <w:r>
        <w:rPr>
          <w:bCs/>
        </w:rPr>
        <w:t>Seniūnijos teritorijoje yra Paberžės Švč. Jėzaus Širdies katalikų bažnyčia, Masališkių sentikių religinė bendruomenė - Akmenos cerkvė, bei Žemaitėlių sentikių Šv. Mykolo cerkvė.</w:t>
      </w:r>
    </w:p>
    <w:p w14:paraId="574E7B97" w14:textId="77777777" w:rsidR="000D53F7" w:rsidRDefault="000D53F7" w:rsidP="005133A6">
      <w:pPr>
        <w:suppressAutoHyphens/>
        <w:ind w:left="709" w:firstLine="567"/>
        <w:jc w:val="both"/>
        <w:rPr>
          <w:bCs/>
        </w:rPr>
      </w:pPr>
    </w:p>
    <w:p w14:paraId="3C54F8BC" w14:textId="44ADF5C3" w:rsidR="008932B9" w:rsidRPr="00E4611D" w:rsidRDefault="00236B63" w:rsidP="00F7734B">
      <w:pPr>
        <w:pStyle w:val="Sraopastraipa"/>
        <w:suppressAutoHyphens/>
        <w:ind w:firstLine="556"/>
        <w:rPr>
          <w:bCs/>
        </w:rPr>
      </w:pPr>
      <w:r>
        <w:rPr>
          <w:bCs/>
        </w:rPr>
        <w:t>1.</w:t>
      </w:r>
      <w:r w:rsidR="00453FB7" w:rsidRPr="00E4611D">
        <w:rPr>
          <w:bCs/>
        </w:rPr>
        <w:t>1</w:t>
      </w:r>
      <w:r w:rsidR="00F36ABB" w:rsidRPr="00E4611D">
        <w:rPr>
          <w:bCs/>
        </w:rPr>
        <w:t>7</w:t>
      </w:r>
      <w:r w:rsidR="008932B9" w:rsidRPr="00E4611D">
        <w:rPr>
          <w:bCs/>
        </w:rPr>
        <w:t>. Bendruomenės, bendrijos (pagrindinė informacija, įgyvendinti darbai per metus)</w:t>
      </w:r>
      <w:r w:rsidR="002E4559" w:rsidRPr="00E4611D">
        <w:rPr>
          <w:bCs/>
        </w:rPr>
        <w:t>.</w:t>
      </w:r>
    </w:p>
    <w:p w14:paraId="087CA3D0" w14:textId="3CB03CFB" w:rsidR="001878EA" w:rsidRDefault="001878EA" w:rsidP="00F7734B">
      <w:pPr>
        <w:suppressAutoHyphens/>
        <w:ind w:firstLine="720"/>
        <w:jc w:val="both"/>
        <w:rPr>
          <w:bCs/>
        </w:rPr>
      </w:pPr>
      <w:r>
        <w:rPr>
          <w:bCs/>
        </w:rPr>
        <w:t>Vietos bendruomenės aktyviai bendradarbiauja su seniūnija ir dalyvauja įvairiose renginiuose kaip seniūnijos teritorijoje taip ir už jos ribų.</w:t>
      </w:r>
    </w:p>
    <w:p w14:paraId="7E9EC382" w14:textId="77777777" w:rsidR="001878EA" w:rsidRDefault="001878EA" w:rsidP="001878EA">
      <w:pPr>
        <w:suppressAutoHyphens/>
        <w:ind w:left="709" w:firstLine="567"/>
        <w:jc w:val="both"/>
        <w:rPr>
          <w:bCs/>
        </w:rPr>
      </w:pPr>
    </w:p>
    <w:p w14:paraId="3366A279" w14:textId="2C45AF5D" w:rsidR="009726D8" w:rsidRDefault="002E4559" w:rsidP="00B80365">
      <w:pPr>
        <w:pStyle w:val="Sraopastraipa"/>
        <w:numPr>
          <w:ilvl w:val="1"/>
          <w:numId w:val="9"/>
        </w:numPr>
        <w:tabs>
          <w:tab w:val="left" w:pos="1134"/>
        </w:tabs>
        <w:suppressAutoHyphens/>
        <w:rPr>
          <w:bCs/>
        </w:rPr>
      </w:pPr>
      <w:r w:rsidRPr="00B80365">
        <w:rPr>
          <w:bCs/>
        </w:rPr>
        <w:t>Seniūnijos problemos (svarbiausi neįgyvendinti darbai, priežastys, poreikiai per metus).</w:t>
      </w:r>
    </w:p>
    <w:p w14:paraId="5932DDE2" w14:textId="00799CEE" w:rsidR="00B80365" w:rsidRDefault="00B80365" w:rsidP="00F7734B">
      <w:pPr>
        <w:suppressAutoHyphens/>
        <w:ind w:firstLine="720"/>
        <w:jc w:val="both"/>
        <w:rPr>
          <w:bCs/>
        </w:rPr>
        <w:sectPr w:rsidR="00B80365" w:rsidSect="00F7734B">
          <w:pgSz w:w="11907" w:h="16840"/>
          <w:pgMar w:top="1134" w:right="567" w:bottom="1134" w:left="1559" w:header="709" w:footer="709" w:gutter="0"/>
          <w:cols w:space="1296"/>
        </w:sectPr>
      </w:pPr>
      <w:r>
        <w:rPr>
          <w:bCs/>
        </w:rPr>
        <w:t>Dėl lėšų trūkumo nesutvarkyti pėsčiųjų takai. Ne visi vietinės reikšmės keliai ir šaligatviai sutvarkyti  tinkamai. Nepavyko apšviesti Li</w:t>
      </w:r>
      <w:r w:rsidR="00003C52">
        <w:rPr>
          <w:bCs/>
        </w:rPr>
        <w:t>e</w:t>
      </w:r>
      <w:r>
        <w:rPr>
          <w:bCs/>
        </w:rPr>
        <w:t>pų al.  Glitiškių k. iki Vilniaus g.</w:t>
      </w:r>
      <w:r w:rsidR="007D53EF">
        <w:rPr>
          <w:bCs/>
        </w:rPr>
        <w:t xml:space="preserve"> </w:t>
      </w:r>
      <w:r w:rsidR="001878EA">
        <w:rPr>
          <w:bCs/>
        </w:rPr>
        <w:t>d</w:t>
      </w:r>
      <w:r w:rsidR="00003C52">
        <w:rPr>
          <w:bCs/>
        </w:rPr>
        <w:t>ėl derybų su</w:t>
      </w:r>
      <w:r w:rsidR="007D53EF">
        <w:rPr>
          <w:bCs/>
        </w:rPr>
        <w:t xml:space="preserve"> </w:t>
      </w:r>
      <w:r w:rsidR="00003C52">
        <w:rPr>
          <w:bCs/>
        </w:rPr>
        <w:t>VĮ LAKD</w:t>
      </w:r>
      <w:r w:rsidR="002F3581">
        <w:rPr>
          <w:bCs/>
        </w:rPr>
        <w:t>.</w:t>
      </w:r>
    </w:p>
    <w:p w14:paraId="6BEC81EB" w14:textId="77777777" w:rsidR="00FD27C2" w:rsidRDefault="00FD27C2" w:rsidP="00FD27C2">
      <w:pPr>
        <w:pStyle w:val="Sraopastraipa"/>
        <w:numPr>
          <w:ilvl w:val="0"/>
          <w:numId w:val="10"/>
        </w:numPr>
        <w:tabs>
          <w:tab w:val="left" w:pos="1515"/>
        </w:tabs>
        <w:rPr>
          <w:b/>
          <w:bCs/>
        </w:rPr>
      </w:pPr>
      <w:r>
        <w:rPr>
          <w:b/>
          <w:bCs/>
        </w:rPr>
        <w:lastRenderedPageBreak/>
        <w:t xml:space="preserve">Vilniaus rajono savivaldybės administracijos Paberžės seniūnijos </w:t>
      </w:r>
      <w:r>
        <w:rPr>
          <w:b/>
        </w:rPr>
        <w:t>lėšų panaudojimas per 2021 metus.</w:t>
      </w:r>
    </w:p>
    <w:p w14:paraId="6B410BA8" w14:textId="77777777" w:rsidR="00FD27C2" w:rsidRDefault="00FD27C2" w:rsidP="00FD27C2">
      <w:pPr>
        <w:tabs>
          <w:tab w:val="left" w:pos="1515"/>
        </w:tabs>
        <w:rPr>
          <w:sz w:val="20"/>
          <w:szCs w:val="20"/>
        </w:rPr>
      </w:pPr>
    </w:p>
    <w:tbl>
      <w:tblPr>
        <w:tblW w:w="15769" w:type="dxa"/>
        <w:tblInd w:w="-289" w:type="dxa"/>
        <w:tblLayout w:type="fixed"/>
        <w:tblCellMar>
          <w:left w:w="0" w:type="dxa"/>
          <w:right w:w="0" w:type="dxa"/>
        </w:tblCellMar>
        <w:tblLook w:val="04A0" w:firstRow="1" w:lastRow="0" w:firstColumn="1" w:lastColumn="0" w:noHBand="0" w:noVBand="1"/>
      </w:tblPr>
      <w:tblGrid>
        <w:gridCol w:w="820"/>
        <w:gridCol w:w="422"/>
        <w:gridCol w:w="422"/>
        <w:gridCol w:w="424"/>
        <w:gridCol w:w="1415"/>
        <w:gridCol w:w="1596"/>
        <w:gridCol w:w="567"/>
        <w:gridCol w:w="142"/>
        <w:gridCol w:w="708"/>
        <w:gridCol w:w="709"/>
        <w:gridCol w:w="992"/>
        <w:gridCol w:w="709"/>
        <w:gridCol w:w="992"/>
        <w:gridCol w:w="709"/>
        <w:gridCol w:w="851"/>
        <w:gridCol w:w="708"/>
        <w:gridCol w:w="851"/>
        <w:gridCol w:w="709"/>
        <w:gridCol w:w="850"/>
        <w:gridCol w:w="1017"/>
        <w:gridCol w:w="20"/>
        <w:gridCol w:w="30"/>
        <w:gridCol w:w="86"/>
        <w:gridCol w:w="20"/>
      </w:tblGrid>
      <w:tr w:rsidR="00EE4A4D" w14:paraId="0A7A2F36" w14:textId="77777777" w:rsidTr="00A1750A">
        <w:trPr>
          <w:trHeight w:val="767"/>
        </w:trPr>
        <w:tc>
          <w:tcPr>
            <w:tcW w:w="821"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9690C77" w14:textId="77777777" w:rsidR="00FD27C2" w:rsidRDefault="00FD27C2" w:rsidP="00A1750A">
            <w:pPr>
              <w:tabs>
                <w:tab w:val="left" w:pos="1515"/>
              </w:tabs>
              <w:jc w:val="center"/>
              <w:rPr>
                <w:b/>
                <w:sz w:val="20"/>
                <w:szCs w:val="20"/>
              </w:rPr>
            </w:pPr>
            <w:r>
              <w:rPr>
                <w:b/>
                <w:sz w:val="20"/>
                <w:szCs w:val="20"/>
              </w:rPr>
              <w:t>Programos kodas</w:t>
            </w:r>
          </w:p>
        </w:tc>
        <w:tc>
          <w:tcPr>
            <w:tcW w:w="423"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E100262" w14:textId="77777777" w:rsidR="00FD27C2" w:rsidRDefault="00FD27C2" w:rsidP="00A1750A">
            <w:pPr>
              <w:tabs>
                <w:tab w:val="left" w:pos="1515"/>
              </w:tabs>
              <w:jc w:val="center"/>
              <w:rPr>
                <w:b/>
                <w:sz w:val="20"/>
                <w:szCs w:val="20"/>
              </w:rPr>
            </w:pPr>
            <w:r>
              <w:rPr>
                <w:b/>
                <w:sz w:val="20"/>
                <w:szCs w:val="20"/>
              </w:rPr>
              <w:t>Programos tikslo kodas</w:t>
            </w:r>
          </w:p>
        </w:tc>
        <w:tc>
          <w:tcPr>
            <w:tcW w:w="423"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17381237" w14:textId="77777777" w:rsidR="00FD27C2" w:rsidRDefault="00FD27C2" w:rsidP="00A1750A">
            <w:pPr>
              <w:tabs>
                <w:tab w:val="left" w:pos="1515"/>
              </w:tabs>
              <w:jc w:val="center"/>
              <w:rPr>
                <w:b/>
                <w:sz w:val="20"/>
                <w:szCs w:val="20"/>
              </w:rPr>
            </w:pPr>
            <w:r>
              <w:rPr>
                <w:b/>
                <w:sz w:val="20"/>
                <w:szCs w:val="20"/>
              </w:rPr>
              <w:t>Uždavinio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D1F8CB0" w14:textId="77777777" w:rsidR="00FD27C2" w:rsidRDefault="00FD27C2" w:rsidP="00A1750A">
            <w:pPr>
              <w:tabs>
                <w:tab w:val="left" w:pos="1515"/>
              </w:tabs>
              <w:jc w:val="center"/>
              <w:rPr>
                <w:b/>
                <w:sz w:val="20"/>
                <w:szCs w:val="20"/>
              </w:rPr>
            </w:pPr>
            <w:r>
              <w:rPr>
                <w:b/>
                <w:sz w:val="20"/>
                <w:szCs w:val="20"/>
              </w:rPr>
              <w:t>Priemonės kodas</w:t>
            </w:r>
          </w:p>
        </w:tc>
        <w:tc>
          <w:tcPr>
            <w:tcW w:w="1415"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E652B6F" w14:textId="6D3C988B" w:rsidR="00FD27C2" w:rsidRDefault="00FD27C2" w:rsidP="0031165E">
            <w:pPr>
              <w:tabs>
                <w:tab w:val="left" w:pos="1515"/>
              </w:tabs>
              <w:jc w:val="center"/>
              <w:rPr>
                <w:b/>
                <w:sz w:val="20"/>
                <w:szCs w:val="20"/>
              </w:rPr>
            </w:pPr>
            <w:r>
              <w:rPr>
                <w:b/>
                <w:sz w:val="20"/>
                <w:szCs w:val="20"/>
              </w:rPr>
              <w:t>Priemonės pavadinimas</w:t>
            </w:r>
          </w:p>
        </w:tc>
        <w:tc>
          <w:tcPr>
            <w:tcW w:w="1597" w:type="dxa"/>
            <w:vMerge w:val="restart"/>
            <w:tcBorders>
              <w:top w:val="single" w:sz="4" w:space="0" w:color="auto"/>
              <w:left w:val="nil"/>
              <w:bottom w:val="single" w:sz="4" w:space="0" w:color="auto"/>
              <w:right w:val="single" w:sz="4" w:space="0" w:color="auto"/>
            </w:tcBorders>
            <w:shd w:val="clear" w:color="auto" w:fill="FFFFFF"/>
            <w:vAlign w:val="center"/>
            <w:hideMark/>
          </w:tcPr>
          <w:p w14:paraId="62F494F2" w14:textId="77777777" w:rsidR="0031165E" w:rsidRDefault="00FD27C2" w:rsidP="0031165E">
            <w:pPr>
              <w:tabs>
                <w:tab w:val="left" w:pos="1515"/>
              </w:tabs>
              <w:jc w:val="center"/>
              <w:rPr>
                <w:b/>
                <w:sz w:val="20"/>
                <w:szCs w:val="20"/>
              </w:rPr>
            </w:pPr>
            <w:r>
              <w:rPr>
                <w:b/>
                <w:sz w:val="20"/>
                <w:szCs w:val="20"/>
              </w:rPr>
              <w:t>Rezultatai/</w:t>
            </w:r>
          </w:p>
          <w:p w14:paraId="2A3FFF97" w14:textId="48B50102" w:rsidR="00FD27C2" w:rsidRDefault="00FD27C2" w:rsidP="0031165E">
            <w:pPr>
              <w:tabs>
                <w:tab w:val="left" w:pos="1515"/>
              </w:tabs>
              <w:jc w:val="center"/>
              <w:rPr>
                <w:b/>
                <w:sz w:val="20"/>
                <w:szCs w:val="20"/>
              </w:rPr>
            </w:pPr>
            <w:r>
              <w:rPr>
                <w:b/>
                <w:sz w:val="20"/>
                <w:szCs w:val="20"/>
              </w:rPr>
              <w:t>Vertinimo kriterijai</w:t>
            </w:r>
          </w:p>
        </w:tc>
        <w:tc>
          <w:tcPr>
            <w:tcW w:w="708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43D1B85" w14:textId="77777777" w:rsidR="00FD27C2" w:rsidRDefault="00FD27C2" w:rsidP="0031165E">
            <w:pPr>
              <w:tabs>
                <w:tab w:val="left" w:pos="1515"/>
              </w:tabs>
              <w:jc w:val="center"/>
              <w:rPr>
                <w:b/>
                <w:sz w:val="20"/>
                <w:szCs w:val="20"/>
              </w:rPr>
            </w:pPr>
            <w:r>
              <w:rPr>
                <w:b/>
                <w:sz w:val="20"/>
                <w:szCs w:val="20"/>
              </w:rPr>
              <w:t>Savivaldybės biudžeto asignavimai</w:t>
            </w:r>
          </w:p>
        </w:tc>
        <w:tc>
          <w:tcPr>
            <w:tcW w:w="2410" w:type="dxa"/>
            <w:gridSpan w:val="3"/>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6755AB16" w14:textId="77777777" w:rsidR="00FD27C2" w:rsidRDefault="00FD27C2" w:rsidP="0031165E">
            <w:pPr>
              <w:tabs>
                <w:tab w:val="left" w:pos="1515"/>
              </w:tabs>
              <w:jc w:val="center"/>
              <w:rPr>
                <w:b/>
                <w:sz w:val="20"/>
                <w:szCs w:val="20"/>
              </w:rPr>
            </w:pPr>
            <w:r>
              <w:rPr>
                <w:b/>
                <w:sz w:val="20"/>
                <w:szCs w:val="20"/>
              </w:rPr>
              <w:t>Iš viso</w:t>
            </w:r>
          </w:p>
        </w:tc>
        <w:tc>
          <w:tcPr>
            <w:tcW w:w="1032" w:type="dxa"/>
            <w:gridSpan w:val="2"/>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5C9148E0" w14:textId="77777777" w:rsidR="00FD27C2" w:rsidRDefault="00FD27C2" w:rsidP="0031165E">
            <w:pPr>
              <w:tabs>
                <w:tab w:val="left" w:pos="1515"/>
              </w:tabs>
              <w:jc w:val="center"/>
              <w:rPr>
                <w:b/>
                <w:sz w:val="20"/>
                <w:szCs w:val="20"/>
              </w:rPr>
            </w:pPr>
            <w:r>
              <w:rPr>
                <w:b/>
                <w:sz w:val="20"/>
                <w:szCs w:val="20"/>
              </w:rPr>
              <w:t>Pastabos</w:t>
            </w:r>
          </w:p>
        </w:tc>
        <w:tc>
          <w:tcPr>
            <w:tcW w:w="136" w:type="dxa"/>
            <w:gridSpan w:val="3"/>
            <w:tcBorders>
              <w:top w:val="nil"/>
              <w:left w:val="single" w:sz="4" w:space="0" w:color="auto"/>
              <w:bottom w:val="nil"/>
              <w:right w:val="nil"/>
            </w:tcBorders>
            <w:vAlign w:val="center"/>
            <w:hideMark/>
          </w:tcPr>
          <w:p w14:paraId="4CA5AA11" w14:textId="77777777" w:rsidR="00FD27C2" w:rsidRDefault="00FD27C2">
            <w:pPr>
              <w:rPr>
                <w:b/>
                <w:sz w:val="20"/>
                <w:szCs w:val="20"/>
              </w:rPr>
            </w:pPr>
          </w:p>
        </w:tc>
      </w:tr>
      <w:tr w:rsidR="0031165E" w14:paraId="0C165C92" w14:textId="77777777" w:rsidTr="00A1750A">
        <w:trPr>
          <w:gridAfter w:val="2"/>
          <w:wAfter w:w="106" w:type="dxa"/>
          <w:trHeight w:val="315"/>
        </w:trPr>
        <w:tc>
          <w:tcPr>
            <w:tcW w:w="821" w:type="dxa"/>
            <w:vMerge/>
            <w:tcBorders>
              <w:top w:val="single" w:sz="4" w:space="0" w:color="auto"/>
              <w:left w:val="single" w:sz="4" w:space="0" w:color="auto"/>
              <w:bottom w:val="single" w:sz="4" w:space="0" w:color="auto"/>
              <w:right w:val="single" w:sz="8" w:space="0" w:color="auto"/>
            </w:tcBorders>
            <w:vAlign w:val="center"/>
            <w:hideMark/>
          </w:tcPr>
          <w:p w14:paraId="0C71E6B7" w14:textId="77777777" w:rsidR="00FD27C2" w:rsidRDefault="00FD27C2">
            <w:pPr>
              <w:rPr>
                <w:b/>
                <w:sz w:val="20"/>
                <w:szCs w:val="20"/>
              </w:rPr>
            </w:pPr>
          </w:p>
        </w:tc>
        <w:tc>
          <w:tcPr>
            <w:tcW w:w="423" w:type="dxa"/>
            <w:vMerge/>
            <w:tcBorders>
              <w:top w:val="single" w:sz="4" w:space="0" w:color="auto"/>
              <w:left w:val="nil"/>
              <w:bottom w:val="single" w:sz="4" w:space="0" w:color="auto"/>
              <w:right w:val="single" w:sz="8" w:space="0" w:color="auto"/>
            </w:tcBorders>
            <w:vAlign w:val="center"/>
            <w:hideMark/>
          </w:tcPr>
          <w:p w14:paraId="08ACA186" w14:textId="77777777" w:rsidR="00FD27C2" w:rsidRDefault="00FD27C2">
            <w:pPr>
              <w:rPr>
                <w:b/>
                <w:sz w:val="20"/>
                <w:szCs w:val="20"/>
              </w:rPr>
            </w:pPr>
          </w:p>
        </w:tc>
        <w:tc>
          <w:tcPr>
            <w:tcW w:w="423" w:type="dxa"/>
            <w:vMerge/>
            <w:tcBorders>
              <w:top w:val="single" w:sz="4" w:space="0" w:color="auto"/>
              <w:left w:val="nil"/>
              <w:bottom w:val="single" w:sz="4" w:space="0" w:color="auto"/>
              <w:right w:val="single" w:sz="8" w:space="0" w:color="auto"/>
            </w:tcBorders>
            <w:vAlign w:val="center"/>
            <w:hideMark/>
          </w:tcPr>
          <w:p w14:paraId="61BD3724" w14:textId="77777777" w:rsidR="00FD27C2" w:rsidRDefault="00FD27C2">
            <w:pPr>
              <w:rPr>
                <w:b/>
                <w:sz w:val="20"/>
                <w:szCs w:val="20"/>
              </w:rPr>
            </w:pPr>
          </w:p>
        </w:tc>
        <w:tc>
          <w:tcPr>
            <w:tcW w:w="425" w:type="dxa"/>
            <w:vMerge/>
            <w:tcBorders>
              <w:top w:val="single" w:sz="4" w:space="0" w:color="auto"/>
              <w:left w:val="nil"/>
              <w:bottom w:val="single" w:sz="4" w:space="0" w:color="auto"/>
              <w:right w:val="single" w:sz="8" w:space="0" w:color="auto"/>
            </w:tcBorders>
            <w:vAlign w:val="center"/>
            <w:hideMark/>
          </w:tcPr>
          <w:p w14:paraId="32F95963" w14:textId="77777777" w:rsidR="00FD27C2" w:rsidRDefault="00FD27C2">
            <w:pPr>
              <w:rPr>
                <w:b/>
                <w:sz w:val="20"/>
                <w:szCs w:val="20"/>
              </w:rPr>
            </w:pPr>
          </w:p>
        </w:tc>
        <w:tc>
          <w:tcPr>
            <w:tcW w:w="1415" w:type="dxa"/>
            <w:vMerge/>
            <w:tcBorders>
              <w:top w:val="single" w:sz="4" w:space="0" w:color="auto"/>
              <w:left w:val="nil"/>
              <w:bottom w:val="single" w:sz="4" w:space="0" w:color="auto"/>
              <w:right w:val="single" w:sz="4" w:space="0" w:color="auto"/>
            </w:tcBorders>
            <w:vAlign w:val="center"/>
            <w:hideMark/>
          </w:tcPr>
          <w:p w14:paraId="22E707BA" w14:textId="77777777" w:rsidR="00FD27C2" w:rsidRDefault="00FD27C2" w:rsidP="0031165E">
            <w:pPr>
              <w:jc w:val="center"/>
              <w:rPr>
                <w:b/>
                <w:sz w:val="20"/>
                <w:szCs w:val="20"/>
              </w:rPr>
            </w:pPr>
          </w:p>
        </w:tc>
        <w:tc>
          <w:tcPr>
            <w:tcW w:w="1597" w:type="dxa"/>
            <w:vMerge/>
            <w:tcBorders>
              <w:top w:val="single" w:sz="4" w:space="0" w:color="auto"/>
              <w:left w:val="nil"/>
              <w:bottom w:val="single" w:sz="4" w:space="0" w:color="auto"/>
              <w:right w:val="single" w:sz="4" w:space="0" w:color="auto"/>
            </w:tcBorders>
            <w:vAlign w:val="center"/>
            <w:hideMark/>
          </w:tcPr>
          <w:p w14:paraId="14203F78" w14:textId="77777777" w:rsidR="00FD27C2" w:rsidRDefault="00FD27C2" w:rsidP="0031165E">
            <w:pPr>
              <w:jc w:val="center"/>
              <w:rPr>
                <w:b/>
                <w:sz w:val="20"/>
                <w:szCs w:val="20"/>
              </w:rPr>
            </w:pPr>
          </w:p>
        </w:tc>
        <w:tc>
          <w:tcPr>
            <w:tcW w:w="1417" w:type="dxa"/>
            <w:gridSpan w:val="3"/>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42F8A5A" w14:textId="77777777" w:rsidR="00FD27C2" w:rsidRDefault="00FD27C2" w:rsidP="0031165E">
            <w:pPr>
              <w:tabs>
                <w:tab w:val="left" w:pos="1515"/>
              </w:tabs>
              <w:jc w:val="center"/>
              <w:rPr>
                <w:b/>
                <w:sz w:val="20"/>
                <w:szCs w:val="20"/>
              </w:rPr>
            </w:pPr>
            <w:r>
              <w:rPr>
                <w:b/>
                <w:sz w:val="20"/>
                <w:szCs w:val="20"/>
              </w:rPr>
              <w:t>Iš savivaldybės biudžeto</w:t>
            </w:r>
          </w:p>
        </w:tc>
        <w:tc>
          <w:tcPr>
            <w:tcW w:w="1701" w:type="dxa"/>
            <w:gridSpan w:val="2"/>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EDB7B89" w14:textId="77777777" w:rsidR="00FD27C2" w:rsidRDefault="00FD27C2" w:rsidP="0031165E">
            <w:pPr>
              <w:tabs>
                <w:tab w:val="left" w:pos="1515"/>
              </w:tabs>
              <w:jc w:val="center"/>
              <w:rPr>
                <w:b/>
                <w:sz w:val="20"/>
                <w:szCs w:val="20"/>
              </w:rPr>
            </w:pPr>
            <w:r>
              <w:rPr>
                <w:b/>
                <w:sz w:val="20"/>
                <w:szCs w:val="20"/>
              </w:rPr>
              <w:t>Iš valstybės biudžeto specialiųjų tikslinių dotacijų</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1EEC44" w14:textId="77777777" w:rsidR="00FD27C2" w:rsidRDefault="00FD27C2" w:rsidP="0031165E">
            <w:pPr>
              <w:tabs>
                <w:tab w:val="left" w:pos="1515"/>
              </w:tabs>
              <w:jc w:val="center"/>
              <w:rPr>
                <w:b/>
                <w:sz w:val="20"/>
                <w:szCs w:val="20"/>
              </w:rPr>
            </w:pPr>
            <w:r>
              <w:rPr>
                <w:b/>
                <w:sz w:val="20"/>
                <w:szCs w:val="20"/>
              </w:rPr>
              <w:t>Iš biudžetinių įstaigų įmokų ir pajamų iš mokesčių dalies</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5AE110" w14:textId="77777777" w:rsidR="00FD27C2" w:rsidRDefault="00FD27C2" w:rsidP="0031165E">
            <w:pPr>
              <w:tabs>
                <w:tab w:val="left" w:pos="1515"/>
              </w:tabs>
              <w:jc w:val="center"/>
              <w:rPr>
                <w:b/>
                <w:sz w:val="20"/>
                <w:szCs w:val="20"/>
              </w:rPr>
            </w:pPr>
            <w:r>
              <w:rPr>
                <w:b/>
                <w:sz w:val="20"/>
                <w:szCs w:val="20"/>
              </w:rPr>
              <w:t>Iš viso asignavimų</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792663" w14:textId="77777777" w:rsidR="00FD27C2" w:rsidRDefault="00FD27C2" w:rsidP="0031165E">
            <w:pPr>
              <w:tabs>
                <w:tab w:val="left" w:pos="1515"/>
              </w:tabs>
              <w:jc w:val="center"/>
              <w:rPr>
                <w:b/>
                <w:sz w:val="20"/>
                <w:szCs w:val="20"/>
              </w:rPr>
            </w:pPr>
            <w:r>
              <w:rPr>
                <w:b/>
                <w:sz w:val="20"/>
                <w:szCs w:val="20"/>
              </w:rPr>
              <w:t>Kitos lėšos</w:t>
            </w:r>
          </w:p>
        </w:tc>
        <w:tc>
          <w:tcPr>
            <w:tcW w:w="2410" w:type="dxa"/>
            <w:gridSpan w:val="3"/>
            <w:vMerge w:val="restart"/>
            <w:tcBorders>
              <w:top w:val="single" w:sz="4" w:space="0" w:color="auto"/>
              <w:left w:val="single" w:sz="4" w:space="0" w:color="auto"/>
              <w:bottom w:val="single" w:sz="4" w:space="0" w:color="auto"/>
              <w:right w:val="single" w:sz="8" w:space="0" w:color="auto"/>
            </w:tcBorders>
            <w:shd w:val="clear" w:color="auto" w:fill="FFFFCC"/>
            <w:vAlign w:val="center"/>
            <w:hideMark/>
          </w:tcPr>
          <w:p w14:paraId="55C27C4E" w14:textId="77777777" w:rsidR="00FD27C2" w:rsidRDefault="00FD27C2" w:rsidP="0031165E">
            <w:pPr>
              <w:jc w:val="center"/>
              <w:rPr>
                <w:b/>
                <w:sz w:val="20"/>
                <w:szCs w:val="20"/>
              </w:rPr>
            </w:pPr>
          </w:p>
        </w:tc>
        <w:tc>
          <w:tcPr>
            <w:tcW w:w="1032" w:type="dxa"/>
            <w:gridSpan w:val="2"/>
            <w:vMerge w:val="restart"/>
            <w:tcBorders>
              <w:top w:val="single" w:sz="4" w:space="0" w:color="auto"/>
              <w:left w:val="nil"/>
              <w:bottom w:val="single" w:sz="4" w:space="0" w:color="auto"/>
              <w:right w:val="single" w:sz="8" w:space="0" w:color="auto"/>
            </w:tcBorders>
            <w:shd w:val="clear" w:color="auto" w:fill="BFBFBF"/>
            <w:vAlign w:val="center"/>
            <w:hideMark/>
          </w:tcPr>
          <w:p w14:paraId="21279C19" w14:textId="77777777" w:rsidR="00FD27C2" w:rsidRDefault="00FD27C2" w:rsidP="0031165E">
            <w:pPr>
              <w:jc w:val="center"/>
              <w:rPr>
                <w:sz w:val="20"/>
                <w:szCs w:val="20"/>
              </w:rPr>
            </w:pPr>
          </w:p>
        </w:tc>
        <w:tc>
          <w:tcPr>
            <w:tcW w:w="30" w:type="dxa"/>
            <w:vAlign w:val="center"/>
            <w:hideMark/>
          </w:tcPr>
          <w:p w14:paraId="079C23CE" w14:textId="77777777" w:rsidR="00FD27C2" w:rsidRDefault="00FD27C2">
            <w:pPr>
              <w:rPr>
                <w:sz w:val="20"/>
                <w:szCs w:val="20"/>
              </w:rPr>
            </w:pPr>
          </w:p>
        </w:tc>
      </w:tr>
      <w:tr w:rsidR="00FD27C2" w14:paraId="0F4AC577" w14:textId="77777777" w:rsidTr="00A1750A">
        <w:trPr>
          <w:gridAfter w:val="2"/>
          <w:wAfter w:w="106" w:type="dxa"/>
          <w:trHeight w:val="285"/>
        </w:trPr>
        <w:tc>
          <w:tcPr>
            <w:tcW w:w="821" w:type="dxa"/>
            <w:vMerge/>
            <w:tcBorders>
              <w:top w:val="single" w:sz="4" w:space="0" w:color="auto"/>
              <w:left w:val="single" w:sz="4" w:space="0" w:color="auto"/>
              <w:bottom w:val="single" w:sz="4" w:space="0" w:color="auto"/>
              <w:right w:val="single" w:sz="8" w:space="0" w:color="auto"/>
            </w:tcBorders>
            <w:vAlign w:val="center"/>
            <w:hideMark/>
          </w:tcPr>
          <w:p w14:paraId="50EA127F" w14:textId="77777777" w:rsidR="00FD27C2" w:rsidRDefault="00FD27C2">
            <w:pPr>
              <w:rPr>
                <w:b/>
                <w:sz w:val="20"/>
                <w:szCs w:val="20"/>
              </w:rPr>
            </w:pPr>
          </w:p>
        </w:tc>
        <w:tc>
          <w:tcPr>
            <w:tcW w:w="423" w:type="dxa"/>
            <w:vMerge/>
            <w:tcBorders>
              <w:top w:val="single" w:sz="4" w:space="0" w:color="auto"/>
              <w:left w:val="nil"/>
              <w:bottom w:val="single" w:sz="4" w:space="0" w:color="auto"/>
              <w:right w:val="single" w:sz="8" w:space="0" w:color="auto"/>
            </w:tcBorders>
            <w:vAlign w:val="center"/>
            <w:hideMark/>
          </w:tcPr>
          <w:p w14:paraId="3ED47A96" w14:textId="77777777" w:rsidR="00FD27C2" w:rsidRDefault="00FD27C2">
            <w:pPr>
              <w:rPr>
                <w:b/>
                <w:sz w:val="20"/>
                <w:szCs w:val="20"/>
              </w:rPr>
            </w:pPr>
          </w:p>
        </w:tc>
        <w:tc>
          <w:tcPr>
            <w:tcW w:w="423" w:type="dxa"/>
            <w:vMerge/>
            <w:tcBorders>
              <w:top w:val="single" w:sz="4" w:space="0" w:color="auto"/>
              <w:left w:val="nil"/>
              <w:bottom w:val="single" w:sz="4" w:space="0" w:color="auto"/>
              <w:right w:val="single" w:sz="8" w:space="0" w:color="auto"/>
            </w:tcBorders>
            <w:vAlign w:val="center"/>
            <w:hideMark/>
          </w:tcPr>
          <w:p w14:paraId="786FAE45" w14:textId="77777777" w:rsidR="00FD27C2" w:rsidRDefault="00FD27C2">
            <w:pPr>
              <w:rPr>
                <w:b/>
                <w:sz w:val="20"/>
                <w:szCs w:val="20"/>
              </w:rPr>
            </w:pPr>
          </w:p>
        </w:tc>
        <w:tc>
          <w:tcPr>
            <w:tcW w:w="425" w:type="dxa"/>
            <w:vMerge/>
            <w:tcBorders>
              <w:top w:val="single" w:sz="4" w:space="0" w:color="auto"/>
              <w:left w:val="nil"/>
              <w:bottom w:val="single" w:sz="4" w:space="0" w:color="auto"/>
              <w:right w:val="single" w:sz="8" w:space="0" w:color="auto"/>
            </w:tcBorders>
            <w:vAlign w:val="center"/>
            <w:hideMark/>
          </w:tcPr>
          <w:p w14:paraId="6F7D8ED7" w14:textId="77777777" w:rsidR="00FD27C2" w:rsidRDefault="00FD27C2">
            <w:pPr>
              <w:rPr>
                <w:b/>
                <w:sz w:val="20"/>
                <w:szCs w:val="20"/>
              </w:rPr>
            </w:pPr>
          </w:p>
        </w:tc>
        <w:tc>
          <w:tcPr>
            <w:tcW w:w="1415" w:type="dxa"/>
            <w:vMerge/>
            <w:tcBorders>
              <w:top w:val="single" w:sz="4" w:space="0" w:color="auto"/>
              <w:left w:val="nil"/>
              <w:bottom w:val="single" w:sz="4" w:space="0" w:color="auto"/>
              <w:right w:val="single" w:sz="4" w:space="0" w:color="auto"/>
            </w:tcBorders>
            <w:vAlign w:val="center"/>
            <w:hideMark/>
          </w:tcPr>
          <w:p w14:paraId="3EDDBF06" w14:textId="77777777" w:rsidR="00FD27C2" w:rsidRDefault="00FD27C2">
            <w:pPr>
              <w:rPr>
                <w:b/>
                <w:sz w:val="20"/>
                <w:szCs w:val="20"/>
              </w:rPr>
            </w:pPr>
          </w:p>
        </w:tc>
        <w:tc>
          <w:tcPr>
            <w:tcW w:w="1597" w:type="dxa"/>
            <w:vMerge/>
            <w:tcBorders>
              <w:top w:val="single" w:sz="4" w:space="0" w:color="auto"/>
              <w:left w:val="nil"/>
              <w:bottom w:val="single" w:sz="4" w:space="0" w:color="auto"/>
              <w:right w:val="single" w:sz="4" w:space="0" w:color="auto"/>
            </w:tcBorders>
            <w:vAlign w:val="center"/>
            <w:hideMark/>
          </w:tcPr>
          <w:p w14:paraId="5BF618D4" w14:textId="77777777" w:rsidR="00FD27C2" w:rsidRDefault="00FD27C2">
            <w:pPr>
              <w:rPr>
                <w:b/>
                <w:sz w:val="20"/>
                <w:szCs w:val="20"/>
              </w:rPr>
            </w:pPr>
          </w:p>
        </w:tc>
        <w:tc>
          <w:tcPr>
            <w:tcW w:w="1417" w:type="dxa"/>
            <w:gridSpan w:val="3"/>
            <w:vMerge/>
            <w:tcBorders>
              <w:top w:val="single" w:sz="4" w:space="0" w:color="auto"/>
              <w:left w:val="nil"/>
              <w:bottom w:val="single" w:sz="4" w:space="0" w:color="auto"/>
              <w:right w:val="single" w:sz="8" w:space="0" w:color="auto"/>
            </w:tcBorders>
            <w:vAlign w:val="center"/>
            <w:hideMark/>
          </w:tcPr>
          <w:p w14:paraId="0B235A15" w14:textId="77777777" w:rsidR="00FD27C2" w:rsidRDefault="00FD27C2">
            <w:pPr>
              <w:rPr>
                <w:b/>
                <w:sz w:val="20"/>
                <w:szCs w:val="20"/>
              </w:rPr>
            </w:pPr>
          </w:p>
        </w:tc>
        <w:tc>
          <w:tcPr>
            <w:tcW w:w="1701" w:type="dxa"/>
            <w:gridSpan w:val="2"/>
            <w:vMerge/>
            <w:tcBorders>
              <w:top w:val="single" w:sz="4" w:space="0" w:color="auto"/>
              <w:left w:val="nil"/>
              <w:bottom w:val="single" w:sz="4" w:space="0" w:color="auto"/>
              <w:right w:val="single" w:sz="4" w:space="0" w:color="auto"/>
            </w:tcBorders>
            <w:vAlign w:val="center"/>
            <w:hideMark/>
          </w:tcPr>
          <w:p w14:paraId="66437BAB" w14:textId="77777777" w:rsidR="00FD27C2" w:rsidRDefault="00FD27C2">
            <w:pPr>
              <w:rPr>
                <w:b/>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45EC371F" w14:textId="77777777" w:rsidR="00FD27C2" w:rsidRDefault="00FD27C2">
            <w:pPr>
              <w:rPr>
                <w:b/>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20B7E99" w14:textId="77777777" w:rsidR="00FD27C2" w:rsidRDefault="00FD27C2">
            <w:pPr>
              <w:rPr>
                <w:b/>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E04815B" w14:textId="77777777" w:rsidR="00FD27C2" w:rsidRDefault="00FD27C2">
            <w:pPr>
              <w:rPr>
                <w:b/>
                <w:sz w:val="20"/>
                <w:szCs w:val="20"/>
              </w:rPr>
            </w:pPr>
          </w:p>
        </w:tc>
        <w:tc>
          <w:tcPr>
            <w:tcW w:w="2410" w:type="dxa"/>
            <w:gridSpan w:val="3"/>
            <w:vMerge/>
            <w:tcBorders>
              <w:top w:val="single" w:sz="4" w:space="0" w:color="auto"/>
              <w:left w:val="single" w:sz="4" w:space="0" w:color="auto"/>
              <w:bottom w:val="single" w:sz="4" w:space="0" w:color="auto"/>
              <w:right w:val="single" w:sz="8" w:space="0" w:color="auto"/>
            </w:tcBorders>
            <w:vAlign w:val="center"/>
            <w:hideMark/>
          </w:tcPr>
          <w:p w14:paraId="6DE36EBA" w14:textId="77777777" w:rsidR="00FD27C2" w:rsidRDefault="00FD27C2">
            <w:pPr>
              <w:rPr>
                <w:b/>
                <w:sz w:val="20"/>
                <w:szCs w:val="20"/>
              </w:rPr>
            </w:pPr>
          </w:p>
        </w:tc>
        <w:tc>
          <w:tcPr>
            <w:tcW w:w="1032" w:type="dxa"/>
            <w:gridSpan w:val="2"/>
            <w:vMerge/>
            <w:tcBorders>
              <w:top w:val="single" w:sz="4" w:space="0" w:color="auto"/>
              <w:left w:val="nil"/>
              <w:bottom w:val="single" w:sz="4" w:space="0" w:color="auto"/>
              <w:right w:val="single" w:sz="8" w:space="0" w:color="auto"/>
            </w:tcBorders>
            <w:vAlign w:val="center"/>
            <w:hideMark/>
          </w:tcPr>
          <w:p w14:paraId="491BBA46" w14:textId="77777777" w:rsidR="00FD27C2" w:rsidRDefault="00FD27C2">
            <w:pPr>
              <w:rPr>
                <w:sz w:val="20"/>
                <w:szCs w:val="20"/>
              </w:rPr>
            </w:pPr>
          </w:p>
        </w:tc>
        <w:tc>
          <w:tcPr>
            <w:tcW w:w="30" w:type="dxa"/>
            <w:vAlign w:val="center"/>
            <w:hideMark/>
          </w:tcPr>
          <w:p w14:paraId="47C5EE10" w14:textId="77777777" w:rsidR="00FD27C2" w:rsidRDefault="00FD27C2"/>
        </w:tc>
      </w:tr>
      <w:tr w:rsidR="00FD27C2" w14:paraId="7FCCB6DE" w14:textId="77777777" w:rsidTr="00A1750A">
        <w:trPr>
          <w:gridAfter w:val="2"/>
          <w:wAfter w:w="106" w:type="dxa"/>
          <w:trHeight w:val="1637"/>
        </w:trPr>
        <w:tc>
          <w:tcPr>
            <w:tcW w:w="821" w:type="dxa"/>
            <w:vMerge/>
            <w:tcBorders>
              <w:top w:val="single" w:sz="4" w:space="0" w:color="auto"/>
              <w:left w:val="single" w:sz="4" w:space="0" w:color="auto"/>
              <w:bottom w:val="single" w:sz="4" w:space="0" w:color="auto"/>
              <w:right w:val="single" w:sz="8" w:space="0" w:color="auto"/>
            </w:tcBorders>
            <w:vAlign w:val="center"/>
            <w:hideMark/>
          </w:tcPr>
          <w:p w14:paraId="42861E0D" w14:textId="77777777" w:rsidR="00FD27C2" w:rsidRDefault="00FD27C2">
            <w:pPr>
              <w:rPr>
                <w:b/>
                <w:sz w:val="20"/>
                <w:szCs w:val="20"/>
              </w:rPr>
            </w:pPr>
          </w:p>
        </w:tc>
        <w:tc>
          <w:tcPr>
            <w:tcW w:w="423" w:type="dxa"/>
            <w:vMerge/>
            <w:tcBorders>
              <w:top w:val="single" w:sz="4" w:space="0" w:color="auto"/>
              <w:left w:val="nil"/>
              <w:bottom w:val="single" w:sz="4" w:space="0" w:color="auto"/>
              <w:right w:val="single" w:sz="8" w:space="0" w:color="auto"/>
            </w:tcBorders>
            <w:vAlign w:val="center"/>
            <w:hideMark/>
          </w:tcPr>
          <w:p w14:paraId="2E3BBEED" w14:textId="77777777" w:rsidR="00FD27C2" w:rsidRDefault="00FD27C2">
            <w:pPr>
              <w:rPr>
                <w:b/>
                <w:sz w:val="20"/>
                <w:szCs w:val="20"/>
              </w:rPr>
            </w:pPr>
          </w:p>
        </w:tc>
        <w:tc>
          <w:tcPr>
            <w:tcW w:w="423" w:type="dxa"/>
            <w:vMerge/>
            <w:tcBorders>
              <w:top w:val="single" w:sz="4" w:space="0" w:color="auto"/>
              <w:left w:val="nil"/>
              <w:bottom w:val="single" w:sz="4" w:space="0" w:color="auto"/>
              <w:right w:val="single" w:sz="8" w:space="0" w:color="auto"/>
            </w:tcBorders>
            <w:vAlign w:val="center"/>
            <w:hideMark/>
          </w:tcPr>
          <w:p w14:paraId="45185AA5" w14:textId="77777777" w:rsidR="00FD27C2" w:rsidRDefault="00FD27C2">
            <w:pPr>
              <w:rPr>
                <w:b/>
                <w:sz w:val="20"/>
                <w:szCs w:val="20"/>
              </w:rPr>
            </w:pPr>
          </w:p>
        </w:tc>
        <w:tc>
          <w:tcPr>
            <w:tcW w:w="425" w:type="dxa"/>
            <w:vMerge/>
            <w:tcBorders>
              <w:top w:val="single" w:sz="4" w:space="0" w:color="auto"/>
              <w:left w:val="nil"/>
              <w:bottom w:val="single" w:sz="4" w:space="0" w:color="auto"/>
              <w:right w:val="single" w:sz="8" w:space="0" w:color="auto"/>
            </w:tcBorders>
            <w:vAlign w:val="center"/>
            <w:hideMark/>
          </w:tcPr>
          <w:p w14:paraId="525A4FE5" w14:textId="77777777" w:rsidR="00FD27C2" w:rsidRDefault="00FD27C2">
            <w:pPr>
              <w:rPr>
                <w:b/>
                <w:sz w:val="20"/>
                <w:szCs w:val="20"/>
              </w:rPr>
            </w:pPr>
          </w:p>
        </w:tc>
        <w:tc>
          <w:tcPr>
            <w:tcW w:w="1415" w:type="dxa"/>
            <w:vMerge/>
            <w:tcBorders>
              <w:top w:val="single" w:sz="4" w:space="0" w:color="auto"/>
              <w:left w:val="nil"/>
              <w:bottom w:val="single" w:sz="4" w:space="0" w:color="auto"/>
              <w:right w:val="single" w:sz="4" w:space="0" w:color="auto"/>
            </w:tcBorders>
            <w:vAlign w:val="center"/>
            <w:hideMark/>
          </w:tcPr>
          <w:p w14:paraId="6DB7E9DE" w14:textId="77777777" w:rsidR="00FD27C2" w:rsidRDefault="00FD27C2">
            <w:pPr>
              <w:rPr>
                <w:b/>
                <w:sz w:val="20"/>
                <w:szCs w:val="20"/>
              </w:rPr>
            </w:pPr>
          </w:p>
        </w:tc>
        <w:tc>
          <w:tcPr>
            <w:tcW w:w="1597" w:type="dxa"/>
            <w:vMerge/>
            <w:tcBorders>
              <w:top w:val="single" w:sz="4" w:space="0" w:color="auto"/>
              <w:left w:val="nil"/>
              <w:bottom w:val="single" w:sz="4" w:space="0" w:color="auto"/>
              <w:right w:val="single" w:sz="4" w:space="0" w:color="auto"/>
            </w:tcBorders>
            <w:vAlign w:val="center"/>
            <w:hideMark/>
          </w:tcPr>
          <w:p w14:paraId="4393D625" w14:textId="77777777" w:rsidR="00FD27C2" w:rsidRDefault="00FD27C2">
            <w:pPr>
              <w:rPr>
                <w:b/>
                <w:sz w:val="20"/>
                <w:szCs w:val="20"/>
              </w:rPr>
            </w:pPr>
          </w:p>
        </w:tc>
        <w:tc>
          <w:tcPr>
            <w:tcW w:w="1417" w:type="dxa"/>
            <w:gridSpan w:val="3"/>
            <w:vMerge/>
            <w:tcBorders>
              <w:top w:val="single" w:sz="4" w:space="0" w:color="auto"/>
              <w:left w:val="nil"/>
              <w:bottom w:val="single" w:sz="4" w:space="0" w:color="auto"/>
              <w:right w:val="single" w:sz="8" w:space="0" w:color="auto"/>
            </w:tcBorders>
            <w:vAlign w:val="center"/>
            <w:hideMark/>
          </w:tcPr>
          <w:p w14:paraId="198B23E2" w14:textId="77777777" w:rsidR="00FD27C2" w:rsidRDefault="00FD27C2">
            <w:pPr>
              <w:rPr>
                <w:b/>
                <w:sz w:val="20"/>
                <w:szCs w:val="20"/>
              </w:rPr>
            </w:pPr>
          </w:p>
        </w:tc>
        <w:tc>
          <w:tcPr>
            <w:tcW w:w="1701" w:type="dxa"/>
            <w:gridSpan w:val="2"/>
            <w:vMerge/>
            <w:tcBorders>
              <w:top w:val="single" w:sz="4" w:space="0" w:color="auto"/>
              <w:left w:val="nil"/>
              <w:bottom w:val="single" w:sz="4" w:space="0" w:color="auto"/>
              <w:right w:val="single" w:sz="4" w:space="0" w:color="auto"/>
            </w:tcBorders>
            <w:vAlign w:val="center"/>
            <w:hideMark/>
          </w:tcPr>
          <w:p w14:paraId="09EC51CC" w14:textId="77777777" w:rsidR="00FD27C2" w:rsidRDefault="00FD27C2">
            <w:pPr>
              <w:rPr>
                <w:b/>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4A0AB788" w14:textId="77777777" w:rsidR="00FD27C2" w:rsidRDefault="00FD27C2">
            <w:pPr>
              <w:rPr>
                <w:b/>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182FADA2" w14:textId="77777777" w:rsidR="00FD27C2" w:rsidRDefault="00FD27C2">
            <w:pPr>
              <w:rPr>
                <w:b/>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824CF6E" w14:textId="77777777" w:rsidR="00FD27C2" w:rsidRDefault="00FD27C2">
            <w:pPr>
              <w:rPr>
                <w:b/>
                <w:sz w:val="20"/>
                <w:szCs w:val="20"/>
              </w:rPr>
            </w:pPr>
          </w:p>
        </w:tc>
        <w:tc>
          <w:tcPr>
            <w:tcW w:w="2410" w:type="dxa"/>
            <w:gridSpan w:val="3"/>
            <w:vMerge/>
            <w:tcBorders>
              <w:top w:val="single" w:sz="4" w:space="0" w:color="auto"/>
              <w:left w:val="single" w:sz="4" w:space="0" w:color="auto"/>
              <w:bottom w:val="single" w:sz="4" w:space="0" w:color="auto"/>
              <w:right w:val="single" w:sz="8" w:space="0" w:color="auto"/>
            </w:tcBorders>
            <w:vAlign w:val="center"/>
            <w:hideMark/>
          </w:tcPr>
          <w:p w14:paraId="373695EA" w14:textId="77777777" w:rsidR="00FD27C2" w:rsidRDefault="00FD27C2">
            <w:pPr>
              <w:rPr>
                <w:b/>
                <w:sz w:val="20"/>
                <w:szCs w:val="20"/>
              </w:rPr>
            </w:pPr>
          </w:p>
        </w:tc>
        <w:tc>
          <w:tcPr>
            <w:tcW w:w="1032" w:type="dxa"/>
            <w:gridSpan w:val="2"/>
            <w:vMerge/>
            <w:tcBorders>
              <w:top w:val="single" w:sz="4" w:space="0" w:color="auto"/>
              <w:left w:val="nil"/>
              <w:bottom w:val="single" w:sz="4" w:space="0" w:color="auto"/>
              <w:right w:val="single" w:sz="8" w:space="0" w:color="auto"/>
            </w:tcBorders>
            <w:vAlign w:val="center"/>
            <w:hideMark/>
          </w:tcPr>
          <w:p w14:paraId="4421FBAA" w14:textId="77777777" w:rsidR="00FD27C2" w:rsidRDefault="00FD27C2">
            <w:pPr>
              <w:rPr>
                <w:sz w:val="20"/>
                <w:szCs w:val="20"/>
              </w:rPr>
            </w:pPr>
          </w:p>
        </w:tc>
        <w:tc>
          <w:tcPr>
            <w:tcW w:w="30" w:type="dxa"/>
            <w:vAlign w:val="center"/>
            <w:hideMark/>
          </w:tcPr>
          <w:p w14:paraId="66C07170" w14:textId="77777777" w:rsidR="00FD27C2" w:rsidRDefault="00FD27C2"/>
        </w:tc>
      </w:tr>
      <w:tr w:rsidR="0031165E" w14:paraId="1CB7179E" w14:textId="77777777" w:rsidTr="00A1750A">
        <w:trPr>
          <w:gridAfter w:val="4"/>
          <w:wAfter w:w="151" w:type="dxa"/>
          <w:trHeight w:val="1044"/>
        </w:trPr>
        <w:tc>
          <w:tcPr>
            <w:tcW w:w="5104"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B90530A" w14:textId="77777777" w:rsidR="00FD27C2" w:rsidRDefault="00FD27C2"/>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CE9228" w14:textId="77777777" w:rsidR="00FD27C2" w:rsidRPr="0031165E" w:rsidRDefault="00FD27C2" w:rsidP="0031165E">
            <w:pPr>
              <w:tabs>
                <w:tab w:val="left" w:pos="1515"/>
              </w:tabs>
              <w:jc w:val="center"/>
              <w:rPr>
                <w:bCs/>
                <w:sz w:val="18"/>
                <w:szCs w:val="18"/>
              </w:rPr>
            </w:pPr>
            <w:r w:rsidRPr="0031165E">
              <w:rPr>
                <w:bCs/>
                <w:sz w:val="18"/>
                <w:szCs w:val="18"/>
              </w:rPr>
              <w:t>Skirtos lėšos 2021 m.</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C9D530" w14:textId="77777777" w:rsidR="00FD27C2" w:rsidRPr="0031165E" w:rsidRDefault="00FD27C2" w:rsidP="0031165E">
            <w:pPr>
              <w:tabs>
                <w:tab w:val="left" w:pos="1515"/>
              </w:tabs>
              <w:jc w:val="center"/>
              <w:rPr>
                <w:bCs/>
                <w:sz w:val="18"/>
                <w:szCs w:val="18"/>
              </w:rPr>
            </w:pPr>
            <w:r w:rsidRPr="0031165E">
              <w:rPr>
                <w:bCs/>
                <w:sz w:val="18"/>
                <w:szCs w:val="18"/>
              </w:rPr>
              <w:t>Panaudotos lėšos 2021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43EF2" w14:textId="77777777" w:rsidR="00FD27C2" w:rsidRPr="0031165E" w:rsidRDefault="00FD27C2" w:rsidP="0031165E">
            <w:pPr>
              <w:tabs>
                <w:tab w:val="left" w:pos="1515"/>
              </w:tabs>
              <w:jc w:val="center"/>
              <w:rPr>
                <w:bCs/>
                <w:sz w:val="18"/>
                <w:szCs w:val="18"/>
              </w:rPr>
            </w:pPr>
            <w:r w:rsidRPr="0031165E">
              <w:rPr>
                <w:bCs/>
                <w:sz w:val="18"/>
                <w:szCs w:val="18"/>
              </w:rPr>
              <w:t>Skirtos lėšos 2021 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EF9FB6" w14:textId="77777777" w:rsidR="00FD27C2" w:rsidRPr="0031165E" w:rsidRDefault="00FD27C2" w:rsidP="0031165E">
            <w:pPr>
              <w:tabs>
                <w:tab w:val="left" w:pos="1515"/>
              </w:tabs>
              <w:jc w:val="center"/>
              <w:rPr>
                <w:bCs/>
                <w:sz w:val="18"/>
                <w:szCs w:val="18"/>
              </w:rPr>
            </w:pPr>
            <w:r w:rsidRPr="0031165E">
              <w:rPr>
                <w:bCs/>
                <w:sz w:val="18"/>
                <w:szCs w:val="18"/>
              </w:rPr>
              <w:t>Panaudotos lėšos 2021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CED2C5" w14:textId="77777777" w:rsidR="00FD27C2" w:rsidRPr="0031165E" w:rsidRDefault="00FD27C2" w:rsidP="0031165E">
            <w:pPr>
              <w:tabs>
                <w:tab w:val="left" w:pos="1515"/>
              </w:tabs>
              <w:jc w:val="center"/>
              <w:rPr>
                <w:bCs/>
                <w:sz w:val="18"/>
                <w:szCs w:val="18"/>
              </w:rPr>
            </w:pPr>
            <w:r w:rsidRPr="0031165E">
              <w:rPr>
                <w:bCs/>
                <w:sz w:val="18"/>
                <w:szCs w:val="18"/>
              </w:rPr>
              <w:t>Skirtos lėšos 2021 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78BE9D" w14:textId="77777777" w:rsidR="00FD27C2" w:rsidRPr="0031165E" w:rsidRDefault="00FD27C2" w:rsidP="0031165E">
            <w:pPr>
              <w:tabs>
                <w:tab w:val="left" w:pos="1515"/>
              </w:tabs>
              <w:jc w:val="center"/>
              <w:rPr>
                <w:bCs/>
                <w:sz w:val="18"/>
                <w:szCs w:val="18"/>
              </w:rPr>
            </w:pPr>
            <w:r w:rsidRPr="0031165E">
              <w:rPr>
                <w:bCs/>
                <w:sz w:val="18"/>
                <w:szCs w:val="18"/>
              </w:rPr>
              <w:t>Panaudotos lėšos 2021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3547DB" w14:textId="77777777" w:rsidR="00FD27C2" w:rsidRPr="0031165E" w:rsidRDefault="00FD27C2" w:rsidP="0031165E">
            <w:pPr>
              <w:tabs>
                <w:tab w:val="left" w:pos="1515"/>
              </w:tabs>
              <w:jc w:val="center"/>
              <w:rPr>
                <w:bCs/>
                <w:sz w:val="18"/>
                <w:szCs w:val="18"/>
              </w:rPr>
            </w:pPr>
            <w:r w:rsidRPr="0031165E">
              <w:rPr>
                <w:bCs/>
                <w:sz w:val="18"/>
                <w:szCs w:val="18"/>
              </w:rPr>
              <w:t>Skirtos lėšos 2021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126697" w14:textId="77777777" w:rsidR="00FD27C2" w:rsidRPr="0031165E" w:rsidRDefault="00FD27C2" w:rsidP="0031165E">
            <w:pPr>
              <w:tabs>
                <w:tab w:val="left" w:pos="1515"/>
              </w:tabs>
              <w:jc w:val="center"/>
              <w:rPr>
                <w:bCs/>
                <w:sz w:val="18"/>
                <w:szCs w:val="18"/>
              </w:rPr>
            </w:pPr>
            <w:r w:rsidRPr="0031165E">
              <w:rPr>
                <w:bCs/>
                <w:sz w:val="18"/>
                <w:szCs w:val="18"/>
              </w:rPr>
              <w:t>Panaudotos lėšos 2021 m.</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F67405" w14:textId="761AD352" w:rsidR="00FD27C2" w:rsidRPr="0031165E" w:rsidRDefault="00FD27C2" w:rsidP="0031165E">
            <w:pPr>
              <w:tabs>
                <w:tab w:val="left" w:pos="1515"/>
              </w:tabs>
              <w:jc w:val="center"/>
              <w:rPr>
                <w:bCs/>
                <w:sz w:val="18"/>
                <w:szCs w:val="18"/>
              </w:rPr>
            </w:pPr>
            <w:r w:rsidRPr="0031165E">
              <w:rPr>
                <w:bCs/>
                <w:sz w:val="18"/>
                <w:szCs w:val="18"/>
              </w:rPr>
              <w:t xml:space="preserve">Skirtos </w:t>
            </w:r>
            <w:r w:rsidR="0031165E" w:rsidRPr="0031165E">
              <w:rPr>
                <w:bCs/>
                <w:sz w:val="18"/>
                <w:szCs w:val="18"/>
              </w:rPr>
              <w:t xml:space="preserve">lėšos </w:t>
            </w:r>
            <w:r w:rsidRPr="0031165E">
              <w:rPr>
                <w:bCs/>
                <w:sz w:val="18"/>
                <w:szCs w:val="18"/>
              </w:rPr>
              <w:t>2021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D8A08" w14:textId="77777777" w:rsidR="00FD27C2" w:rsidRPr="0031165E" w:rsidRDefault="00FD27C2" w:rsidP="0031165E">
            <w:pPr>
              <w:tabs>
                <w:tab w:val="left" w:pos="1515"/>
              </w:tabs>
              <w:jc w:val="center"/>
              <w:rPr>
                <w:bCs/>
                <w:sz w:val="18"/>
                <w:szCs w:val="18"/>
              </w:rPr>
            </w:pPr>
            <w:r w:rsidRPr="0031165E">
              <w:rPr>
                <w:bCs/>
                <w:sz w:val="18"/>
                <w:szCs w:val="18"/>
              </w:rPr>
              <w:t>Panaudotos lėšos 2021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520D0" w14:textId="77777777" w:rsidR="00FD27C2" w:rsidRPr="0031165E" w:rsidRDefault="00FD27C2" w:rsidP="0031165E">
            <w:pPr>
              <w:tabs>
                <w:tab w:val="left" w:pos="1515"/>
              </w:tabs>
              <w:jc w:val="center"/>
              <w:rPr>
                <w:bCs/>
                <w:sz w:val="18"/>
                <w:szCs w:val="18"/>
              </w:rPr>
            </w:pPr>
            <w:r w:rsidRPr="0031165E">
              <w:rPr>
                <w:bCs/>
                <w:sz w:val="18"/>
                <w:szCs w:val="18"/>
              </w:rPr>
              <w:t>Skirtos lėšos 2021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387F1E" w14:textId="77777777" w:rsidR="00FD27C2" w:rsidRPr="0031165E" w:rsidRDefault="00FD27C2" w:rsidP="0031165E">
            <w:pPr>
              <w:tabs>
                <w:tab w:val="left" w:pos="1515"/>
              </w:tabs>
              <w:jc w:val="center"/>
              <w:rPr>
                <w:bCs/>
                <w:sz w:val="18"/>
                <w:szCs w:val="18"/>
              </w:rPr>
            </w:pPr>
            <w:r w:rsidRPr="0031165E">
              <w:rPr>
                <w:bCs/>
                <w:sz w:val="18"/>
                <w:szCs w:val="18"/>
              </w:rPr>
              <w:t>Panaudotos lėšos 2021 m.</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14:paraId="3E71542D" w14:textId="77777777" w:rsidR="00FD27C2" w:rsidRDefault="00FD27C2">
            <w:pPr>
              <w:tabs>
                <w:tab w:val="left" w:pos="1515"/>
              </w:tabs>
              <w:rPr>
                <w:b/>
                <w:bCs/>
                <w:sz w:val="20"/>
                <w:szCs w:val="20"/>
              </w:rPr>
            </w:pPr>
          </w:p>
        </w:tc>
      </w:tr>
      <w:tr w:rsidR="0031165E" w14:paraId="43541629" w14:textId="77777777" w:rsidTr="00A1750A">
        <w:trPr>
          <w:gridAfter w:val="4"/>
          <w:wAfter w:w="151" w:type="dxa"/>
          <w:trHeight w:val="182"/>
        </w:trPr>
        <w:tc>
          <w:tcPr>
            <w:tcW w:w="5104"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711D700" w14:textId="77777777" w:rsidR="00FD27C2" w:rsidRDefault="00FD27C2"/>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71E33B" w14:textId="77777777" w:rsidR="00FD27C2" w:rsidRDefault="00FD27C2">
            <w:pPr>
              <w:tabs>
                <w:tab w:val="left" w:pos="1515"/>
              </w:tabs>
              <w:rPr>
                <w:bCs/>
                <w:sz w:val="20"/>
                <w:szCs w:val="20"/>
              </w:rPr>
            </w:pPr>
            <w:r>
              <w:rPr>
                <w:bCs/>
                <w:sz w:val="20"/>
                <w:szCs w:val="20"/>
              </w:rPr>
              <w:t>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272C2C" w14:textId="77777777" w:rsidR="00FD27C2" w:rsidRDefault="00FD27C2">
            <w:pPr>
              <w:tabs>
                <w:tab w:val="left" w:pos="1515"/>
              </w:tabs>
              <w:rPr>
                <w:bCs/>
                <w:sz w:val="20"/>
                <w:szCs w:val="20"/>
              </w:rPr>
            </w:pPr>
            <w:r>
              <w:rPr>
                <w:bCs/>
                <w:sz w:val="20"/>
                <w:szCs w:val="20"/>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65060" w14:textId="77777777" w:rsidR="00FD27C2" w:rsidRDefault="00FD27C2">
            <w:pPr>
              <w:tabs>
                <w:tab w:val="left" w:pos="1515"/>
              </w:tabs>
              <w:rPr>
                <w:bCs/>
                <w:sz w:val="20"/>
                <w:szCs w:val="20"/>
              </w:rPr>
            </w:pPr>
            <w:r>
              <w:rPr>
                <w:bCs/>
                <w:sz w:val="20"/>
                <w:szCs w:val="20"/>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D65C27" w14:textId="77777777" w:rsidR="00FD27C2" w:rsidRDefault="00FD27C2">
            <w:pPr>
              <w:tabs>
                <w:tab w:val="left" w:pos="1515"/>
              </w:tabs>
              <w:rPr>
                <w:bCs/>
                <w:sz w:val="20"/>
                <w:szCs w:val="20"/>
              </w:rPr>
            </w:pPr>
            <w:r>
              <w:rPr>
                <w:bCs/>
                <w:sz w:val="20"/>
                <w:szCs w:val="20"/>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99FF83" w14:textId="77777777" w:rsidR="00FD27C2" w:rsidRDefault="00FD27C2">
            <w:pPr>
              <w:tabs>
                <w:tab w:val="left" w:pos="1515"/>
              </w:tabs>
              <w:rPr>
                <w:bCs/>
                <w:sz w:val="20"/>
                <w:szCs w:val="20"/>
              </w:rPr>
            </w:pPr>
            <w:r>
              <w:rPr>
                <w:bCs/>
                <w:sz w:val="20"/>
                <w:szCs w:val="20"/>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EC1909" w14:textId="77777777" w:rsidR="00FD27C2" w:rsidRDefault="00FD27C2">
            <w:pPr>
              <w:tabs>
                <w:tab w:val="left" w:pos="1515"/>
              </w:tabs>
              <w:rPr>
                <w:bCs/>
                <w:sz w:val="20"/>
                <w:szCs w:val="20"/>
              </w:rPr>
            </w:pPr>
            <w:r>
              <w:rPr>
                <w:bCs/>
                <w:sz w:val="20"/>
                <w:szCs w:val="20"/>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893CF2" w14:textId="77777777" w:rsidR="00FD27C2" w:rsidRDefault="00FD27C2">
            <w:pPr>
              <w:tabs>
                <w:tab w:val="left" w:pos="1515"/>
              </w:tabs>
              <w:rPr>
                <w:bCs/>
                <w:sz w:val="20"/>
                <w:szCs w:val="20"/>
              </w:rPr>
            </w:pPr>
            <w:r>
              <w:rPr>
                <w:bCs/>
                <w:sz w:val="20"/>
                <w:szCs w:val="20"/>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F3DF1C" w14:textId="77777777" w:rsidR="00FD27C2" w:rsidRDefault="00FD27C2">
            <w:pPr>
              <w:tabs>
                <w:tab w:val="left" w:pos="1515"/>
              </w:tabs>
              <w:rPr>
                <w:bCs/>
                <w:sz w:val="20"/>
                <w:szCs w:val="20"/>
              </w:rPr>
            </w:pPr>
            <w:r>
              <w:rPr>
                <w:bCs/>
                <w:sz w:val="20"/>
                <w:szCs w:val="20"/>
              </w:rPr>
              <w:t>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33527" w14:textId="77777777" w:rsidR="00FD27C2" w:rsidRDefault="00FD27C2">
            <w:pPr>
              <w:tabs>
                <w:tab w:val="left" w:pos="1515"/>
              </w:tabs>
              <w:rPr>
                <w:bCs/>
                <w:sz w:val="20"/>
                <w:szCs w:val="20"/>
              </w:rPr>
            </w:pPr>
            <w:r>
              <w:rPr>
                <w:bCs/>
                <w:sz w:val="20"/>
                <w:szCs w:val="20"/>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DAD5EF" w14:textId="77777777" w:rsidR="00FD27C2" w:rsidRDefault="00FD27C2">
            <w:pPr>
              <w:tabs>
                <w:tab w:val="left" w:pos="1515"/>
              </w:tabs>
              <w:rPr>
                <w:bCs/>
                <w:sz w:val="20"/>
                <w:szCs w:val="20"/>
              </w:rPr>
            </w:pPr>
            <w:r>
              <w:rPr>
                <w:bCs/>
                <w:sz w:val="20"/>
                <w:szCs w:val="20"/>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4E1793" w14:textId="77777777" w:rsidR="00FD27C2" w:rsidRDefault="00FD27C2">
            <w:pPr>
              <w:tabs>
                <w:tab w:val="left" w:pos="1515"/>
              </w:tabs>
              <w:rPr>
                <w:bCs/>
                <w:sz w:val="20"/>
                <w:szCs w:val="20"/>
              </w:rPr>
            </w:pPr>
            <w:r>
              <w:rPr>
                <w:bCs/>
                <w:sz w:val="20"/>
                <w:szCs w:val="20"/>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B55DF" w14:textId="77777777" w:rsidR="00FD27C2" w:rsidRDefault="00FD27C2">
            <w:pPr>
              <w:tabs>
                <w:tab w:val="left" w:pos="1515"/>
              </w:tabs>
              <w:rPr>
                <w:bCs/>
                <w:sz w:val="20"/>
                <w:szCs w:val="20"/>
              </w:rPr>
            </w:pPr>
            <w:r>
              <w:rPr>
                <w:bCs/>
                <w:sz w:val="20"/>
                <w:szCs w:val="20"/>
              </w:rPr>
              <w:t>Eur.</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14:paraId="3A49FBF7" w14:textId="77777777" w:rsidR="00FD27C2" w:rsidRDefault="00FD27C2">
            <w:pPr>
              <w:tabs>
                <w:tab w:val="left" w:pos="1515"/>
              </w:tabs>
              <w:rPr>
                <w:b/>
                <w:bCs/>
                <w:sz w:val="20"/>
                <w:szCs w:val="20"/>
              </w:rPr>
            </w:pPr>
          </w:p>
        </w:tc>
      </w:tr>
      <w:tr w:rsidR="00FD27C2" w14:paraId="1E3D2784" w14:textId="77777777" w:rsidTr="00F7734B">
        <w:trPr>
          <w:gridAfter w:val="3"/>
          <w:wAfter w:w="136" w:type="dxa"/>
          <w:trHeight w:val="282"/>
        </w:trPr>
        <w:tc>
          <w:tcPr>
            <w:tcW w:w="15633" w:type="dxa"/>
            <w:gridSpan w:val="21"/>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BE2FE29" w14:textId="77777777" w:rsidR="00FD27C2" w:rsidRDefault="00FD27C2">
            <w:pPr>
              <w:tabs>
                <w:tab w:val="left" w:pos="1515"/>
              </w:tabs>
              <w:rPr>
                <w:sz w:val="20"/>
                <w:szCs w:val="20"/>
              </w:rPr>
            </w:pPr>
            <w:r>
              <w:rPr>
                <w:b/>
                <w:bCs/>
                <w:sz w:val="20"/>
                <w:szCs w:val="20"/>
              </w:rPr>
              <w:t xml:space="preserve">Susisiekimo ir gatvių apšvietimo infrastruktūros gerinimo programa (03) </w:t>
            </w:r>
          </w:p>
        </w:tc>
      </w:tr>
      <w:tr w:rsidR="00FD27C2" w14:paraId="028CB98B" w14:textId="77777777" w:rsidTr="00F7734B">
        <w:trPr>
          <w:gridAfter w:val="2"/>
          <w:wAfter w:w="106" w:type="dxa"/>
          <w:trHeight w:val="288"/>
        </w:trPr>
        <w:tc>
          <w:tcPr>
            <w:tcW w:w="8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21A468" w14:textId="77777777" w:rsidR="00FD27C2" w:rsidRDefault="00FD27C2">
            <w:pPr>
              <w:tabs>
                <w:tab w:val="left" w:pos="1515"/>
              </w:tabs>
              <w:rPr>
                <w:sz w:val="20"/>
                <w:szCs w:val="20"/>
              </w:rPr>
            </w:pPr>
            <w:r>
              <w:rPr>
                <w:sz w:val="20"/>
                <w:szCs w:val="20"/>
              </w:rPr>
              <w:t>03</w:t>
            </w:r>
          </w:p>
        </w:tc>
        <w:tc>
          <w:tcPr>
            <w:tcW w:w="4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ACFF20" w14:textId="77777777" w:rsidR="00FD27C2" w:rsidRDefault="00FD27C2">
            <w:pPr>
              <w:tabs>
                <w:tab w:val="left" w:pos="1515"/>
              </w:tabs>
              <w:rPr>
                <w:sz w:val="20"/>
                <w:szCs w:val="20"/>
              </w:rPr>
            </w:pPr>
            <w:r>
              <w:rPr>
                <w:sz w:val="20"/>
                <w:szCs w:val="20"/>
              </w:rPr>
              <w:t>01</w:t>
            </w:r>
          </w:p>
        </w:tc>
        <w:tc>
          <w:tcPr>
            <w:tcW w:w="14389" w:type="dxa"/>
            <w:gridSpan w:val="19"/>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C44432" w14:textId="77777777" w:rsidR="00FD27C2" w:rsidRDefault="00FD27C2">
            <w:pPr>
              <w:tabs>
                <w:tab w:val="left" w:pos="1515"/>
              </w:tabs>
              <w:rPr>
                <w:b/>
                <w:sz w:val="20"/>
                <w:szCs w:val="20"/>
              </w:rPr>
            </w:pPr>
            <w:r>
              <w:rPr>
                <w:b/>
                <w:sz w:val="20"/>
                <w:szCs w:val="20"/>
              </w:rPr>
              <w:t>Plėtoti rajono gyventojams patogią ir saugią susisiekimo sistemą</w:t>
            </w:r>
          </w:p>
        </w:tc>
        <w:tc>
          <w:tcPr>
            <w:tcW w:w="30" w:type="dxa"/>
            <w:vAlign w:val="center"/>
            <w:hideMark/>
          </w:tcPr>
          <w:p w14:paraId="7378F645" w14:textId="77777777" w:rsidR="00FD27C2" w:rsidRDefault="00FD27C2">
            <w:pPr>
              <w:rPr>
                <w:b/>
                <w:sz w:val="20"/>
                <w:szCs w:val="20"/>
              </w:rPr>
            </w:pPr>
          </w:p>
        </w:tc>
      </w:tr>
      <w:tr w:rsidR="00FD27C2" w14:paraId="4721133D" w14:textId="77777777" w:rsidTr="00F7734B">
        <w:trPr>
          <w:gridAfter w:val="2"/>
          <w:wAfter w:w="106" w:type="dxa"/>
          <w:trHeight w:val="288"/>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BB6C25D" w14:textId="77777777" w:rsidR="00FD27C2" w:rsidRDefault="00FD27C2">
            <w:pPr>
              <w:tabs>
                <w:tab w:val="left" w:pos="1515"/>
              </w:tabs>
              <w:rPr>
                <w:sz w:val="20"/>
                <w:szCs w:val="20"/>
              </w:rPr>
            </w:pPr>
            <w:r>
              <w:rPr>
                <w:sz w:val="20"/>
                <w:szCs w:val="20"/>
              </w:rPr>
              <w:t>03</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D4B64D1" w14:textId="77777777" w:rsidR="00FD27C2" w:rsidRDefault="00FD27C2">
            <w:pPr>
              <w:tabs>
                <w:tab w:val="left" w:pos="1515"/>
              </w:tabs>
              <w:rPr>
                <w:sz w:val="20"/>
                <w:szCs w:val="20"/>
              </w:rPr>
            </w:pPr>
            <w:r>
              <w:rPr>
                <w:sz w:val="20"/>
                <w:szCs w:val="20"/>
              </w:rPr>
              <w:t>01</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67A096" w14:textId="77777777" w:rsidR="00FD27C2" w:rsidRDefault="00FD27C2">
            <w:pPr>
              <w:tabs>
                <w:tab w:val="left" w:pos="1515"/>
              </w:tabs>
              <w:rPr>
                <w:sz w:val="20"/>
                <w:szCs w:val="20"/>
              </w:rPr>
            </w:pPr>
            <w:r>
              <w:rPr>
                <w:sz w:val="20"/>
                <w:szCs w:val="20"/>
              </w:rPr>
              <w:t>03</w:t>
            </w:r>
          </w:p>
        </w:tc>
        <w:tc>
          <w:tcPr>
            <w:tcW w:w="13966"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2885B3C" w14:textId="77777777" w:rsidR="00FD27C2" w:rsidRDefault="00FD27C2">
            <w:pPr>
              <w:tabs>
                <w:tab w:val="left" w:pos="1515"/>
              </w:tabs>
              <w:rPr>
                <w:b/>
                <w:sz w:val="20"/>
                <w:szCs w:val="20"/>
              </w:rPr>
            </w:pPr>
            <w:r>
              <w:rPr>
                <w:b/>
                <w:sz w:val="20"/>
                <w:szCs w:val="20"/>
              </w:rPr>
              <w:t>Apšviesti rajono gyvenviečių gatves ir plėsti gatvių apšvietimo tinklus</w:t>
            </w:r>
          </w:p>
        </w:tc>
        <w:tc>
          <w:tcPr>
            <w:tcW w:w="30" w:type="dxa"/>
            <w:vAlign w:val="center"/>
            <w:hideMark/>
          </w:tcPr>
          <w:p w14:paraId="1420BDE1" w14:textId="77777777" w:rsidR="00FD27C2" w:rsidRDefault="00FD27C2">
            <w:pPr>
              <w:rPr>
                <w:b/>
                <w:sz w:val="20"/>
                <w:szCs w:val="20"/>
              </w:rPr>
            </w:pPr>
          </w:p>
        </w:tc>
      </w:tr>
      <w:tr w:rsidR="0031165E" w14:paraId="5BC5D627" w14:textId="77777777" w:rsidTr="00A1750A">
        <w:trPr>
          <w:gridAfter w:val="1"/>
          <w:wAfter w:w="15" w:type="dxa"/>
          <w:trHeight w:val="548"/>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EBF555" w14:textId="77777777" w:rsidR="00FD27C2" w:rsidRDefault="00FD27C2">
            <w:pPr>
              <w:tabs>
                <w:tab w:val="left" w:pos="1515"/>
              </w:tabs>
              <w:rPr>
                <w:sz w:val="20"/>
                <w:szCs w:val="20"/>
              </w:rPr>
            </w:pPr>
            <w:r>
              <w:rPr>
                <w:sz w:val="20"/>
                <w:szCs w:val="20"/>
              </w:rPr>
              <w:t>03</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2FA67B" w14:textId="77777777" w:rsidR="00FD27C2" w:rsidRDefault="00FD27C2">
            <w:pPr>
              <w:tabs>
                <w:tab w:val="left" w:pos="1515"/>
              </w:tabs>
              <w:rPr>
                <w:sz w:val="20"/>
                <w:szCs w:val="20"/>
              </w:rPr>
            </w:pPr>
            <w:r>
              <w:rPr>
                <w:sz w:val="20"/>
                <w:szCs w:val="20"/>
              </w:rPr>
              <w:t>01</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12860A" w14:textId="77777777" w:rsidR="00FD27C2" w:rsidRDefault="00FD27C2">
            <w:pPr>
              <w:tabs>
                <w:tab w:val="left" w:pos="1515"/>
              </w:tabs>
              <w:rPr>
                <w:sz w:val="20"/>
                <w:szCs w:val="20"/>
              </w:rPr>
            </w:pPr>
            <w:r>
              <w:rPr>
                <w:sz w:val="20"/>
                <w:szCs w:val="20"/>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AD00CD" w14:textId="77777777" w:rsidR="00FD27C2" w:rsidRDefault="00FD27C2">
            <w:pPr>
              <w:tabs>
                <w:tab w:val="left" w:pos="1515"/>
              </w:tabs>
              <w:rPr>
                <w:sz w:val="20"/>
                <w:szCs w:val="20"/>
              </w:rPr>
            </w:pPr>
            <w:r>
              <w:rPr>
                <w:sz w:val="20"/>
                <w:szCs w:val="20"/>
              </w:rPr>
              <w:t>01</w:t>
            </w:r>
          </w:p>
        </w:tc>
        <w:tc>
          <w:tcPr>
            <w:tcW w:w="1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04AA24" w14:textId="77777777" w:rsidR="00FD27C2" w:rsidRDefault="00FD27C2">
            <w:pPr>
              <w:tabs>
                <w:tab w:val="left" w:pos="1515"/>
              </w:tabs>
              <w:rPr>
                <w:sz w:val="20"/>
                <w:szCs w:val="20"/>
              </w:rPr>
            </w:pPr>
            <w:r>
              <w:rPr>
                <w:sz w:val="20"/>
                <w:szCs w:val="20"/>
              </w:rPr>
              <w:t>Elektros energijos įsigijimas gatvių apšvietimui ir nuolatinė gatvių apšvietimo tinklų priežiūra seniūnijose</w:t>
            </w:r>
          </w:p>
        </w:tc>
        <w:tc>
          <w:tcPr>
            <w:tcW w:w="1597" w:type="dxa"/>
            <w:tcBorders>
              <w:top w:val="nil"/>
              <w:left w:val="nil"/>
              <w:bottom w:val="single" w:sz="8" w:space="0" w:color="auto"/>
              <w:right w:val="single" w:sz="8" w:space="0" w:color="auto"/>
            </w:tcBorders>
            <w:shd w:val="clear" w:color="auto" w:fill="FFFFFF"/>
            <w:vAlign w:val="center"/>
          </w:tcPr>
          <w:p w14:paraId="12FFEFB0" w14:textId="77777777" w:rsidR="00FD27C2" w:rsidRDefault="00FD27C2">
            <w:pPr>
              <w:tabs>
                <w:tab w:val="left" w:pos="1515"/>
              </w:tabs>
              <w:rPr>
                <w:sz w:val="18"/>
                <w:szCs w:val="20"/>
              </w:rPr>
            </w:pPr>
            <w:r>
              <w:rPr>
                <w:sz w:val="18"/>
                <w:szCs w:val="20"/>
              </w:rPr>
              <w:t>Apšviestos seniūnijos gatvės tamsiu paros metu Paberžės k. :Vilniaus g., Tolimoji g., Sodų g., Mokyklos g., Lauko g., Tulpių g., Klevo g., Vilties g., Bažnyčios g., Smėlio g., Darbininkų g.</w:t>
            </w:r>
          </w:p>
          <w:p w14:paraId="7F9AE6C9" w14:textId="77777777" w:rsidR="00FD27C2" w:rsidRDefault="00FD27C2">
            <w:pPr>
              <w:tabs>
                <w:tab w:val="left" w:pos="1515"/>
              </w:tabs>
              <w:rPr>
                <w:sz w:val="18"/>
                <w:szCs w:val="20"/>
              </w:rPr>
            </w:pPr>
            <w:r>
              <w:rPr>
                <w:sz w:val="18"/>
                <w:szCs w:val="20"/>
              </w:rPr>
              <w:t>Anavilio k. : Saulės g., Kaštonų g., Žiedo g., Bitininkų g., Tuopų g., Kumetyno g., Pakalnės g., Aušros g.</w:t>
            </w:r>
          </w:p>
          <w:p w14:paraId="7494A188" w14:textId="77777777" w:rsidR="00FD27C2" w:rsidRDefault="00FD27C2">
            <w:pPr>
              <w:tabs>
                <w:tab w:val="left" w:pos="1515"/>
              </w:tabs>
              <w:rPr>
                <w:sz w:val="18"/>
                <w:szCs w:val="20"/>
              </w:rPr>
            </w:pPr>
            <w:r>
              <w:rPr>
                <w:sz w:val="18"/>
                <w:szCs w:val="20"/>
              </w:rPr>
              <w:t xml:space="preserve">Glitiškių k. : Liepų al., Malūnų g., Sodų g., Gėlos g., Šilo g., Ąžuolyno g. </w:t>
            </w:r>
          </w:p>
          <w:p w14:paraId="0505C9A2" w14:textId="77777777" w:rsidR="00FD27C2" w:rsidRDefault="00FD27C2">
            <w:pPr>
              <w:tabs>
                <w:tab w:val="left" w:pos="1515"/>
              </w:tabs>
              <w:rPr>
                <w:sz w:val="18"/>
                <w:szCs w:val="20"/>
              </w:rPr>
            </w:pPr>
            <w:r>
              <w:rPr>
                <w:sz w:val="18"/>
                <w:szCs w:val="20"/>
              </w:rPr>
              <w:t xml:space="preserve">Visalaukės k. ; Saulėtiekio g., Šviesos g., Jaunimo g. </w:t>
            </w:r>
          </w:p>
          <w:p w14:paraId="4A14FCA1" w14:textId="77777777" w:rsidR="00FD27C2" w:rsidRDefault="00FD27C2">
            <w:pPr>
              <w:tabs>
                <w:tab w:val="left" w:pos="1515"/>
              </w:tabs>
              <w:rPr>
                <w:sz w:val="18"/>
                <w:szCs w:val="20"/>
              </w:rPr>
            </w:pPr>
            <w:r>
              <w:rPr>
                <w:sz w:val="18"/>
                <w:szCs w:val="20"/>
              </w:rPr>
              <w:t>Kaušiadalos k., Kazimieravo k., Paberžinės k.</w:t>
            </w:r>
          </w:p>
          <w:p w14:paraId="222C8FD8" w14:textId="77777777" w:rsidR="00FD27C2" w:rsidRDefault="00FD27C2">
            <w:pPr>
              <w:tabs>
                <w:tab w:val="left" w:pos="1515"/>
              </w:tabs>
              <w:rPr>
                <w:sz w:val="20"/>
                <w:szCs w:val="20"/>
              </w:rPr>
            </w:pPr>
          </w:p>
        </w:tc>
        <w:tc>
          <w:tcPr>
            <w:tcW w:w="70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29725C4" w14:textId="77777777" w:rsidR="00FD27C2" w:rsidRDefault="00FD27C2">
            <w:pPr>
              <w:tabs>
                <w:tab w:val="left" w:pos="1515"/>
              </w:tabs>
              <w:rPr>
                <w:sz w:val="20"/>
                <w:szCs w:val="20"/>
              </w:rPr>
            </w:pPr>
            <w:r>
              <w:rPr>
                <w:sz w:val="20"/>
                <w:szCs w:val="20"/>
              </w:rPr>
              <w:t>75000</w:t>
            </w:r>
          </w:p>
        </w:tc>
        <w:tc>
          <w:tcPr>
            <w:tcW w:w="708" w:type="dxa"/>
            <w:tcBorders>
              <w:top w:val="nil"/>
              <w:left w:val="single" w:sz="4" w:space="0" w:color="auto"/>
              <w:bottom w:val="single" w:sz="8" w:space="0" w:color="auto"/>
              <w:right w:val="single" w:sz="8" w:space="0" w:color="auto"/>
            </w:tcBorders>
            <w:shd w:val="clear" w:color="auto" w:fill="FFFFFF"/>
            <w:vAlign w:val="center"/>
            <w:hideMark/>
          </w:tcPr>
          <w:p w14:paraId="1B9090F2" w14:textId="77777777" w:rsidR="00FD27C2" w:rsidRDefault="00FD27C2">
            <w:pPr>
              <w:tabs>
                <w:tab w:val="left" w:pos="1515"/>
              </w:tabs>
              <w:rPr>
                <w:sz w:val="20"/>
                <w:szCs w:val="20"/>
              </w:rPr>
            </w:pPr>
            <w:r>
              <w:rPr>
                <w:sz w:val="20"/>
                <w:szCs w:val="20"/>
              </w:rPr>
              <w:t>74676.74</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41544FF" w14:textId="77777777" w:rsidR="00FD27C2" w:rsidRDefault="00FD27C2">
            <w:pPr>
              <w:rPr>
                <w:sz w:val="20"/>
                <w:szCs w:val="20"/>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0F049D24" w14:textId="77777777" w:rsidR="00FD27C2" w:rsidRDefault="00FD27C2">
            <w:pPr>
              <w:tabs>
                <w:tab w:val="left" w:pos="1515"/>
              </w:tabs>
              <w:rPr>
                <w:sz w:val="20"/>
                <w:szCs w:val="20"/>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F0D31E3" w14:textId="77777777" w:rsidR="00FD27C2" w:rsidRDefault="00FD27C2">
            <w:pPr>
              <w:tabs>
                <w:tab w:val="left" w:pos="1515"/>
              </w:tabs>
              <w:rPr>
                <w:sz w:val="20"/>
                <w:szCs w:val="20"/>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783FBA10" w14:textId="77777777" w:rsidR="00FD27C2" w:rsidRDefault="00FD27C2">
            <w:pPr>
              <w:tabs>
                <w:tab w:val="left" w:pos="1515"/>
              </w:tabs>
              <w:rPr>
                <w:sz w:val="20"/>
                <w:szCs w:val="20"/>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FD1E788" w14:textId="77777777" w:rsidR="00FD27C2" w:rsidRDefault="00FD27C2">
            <w:pPr>
              <w:tabs>
                <w:tab w:val="left" w:pos="1515"/>
              </w:tabs>
              <w:rPr>
                <w:sz w:val="20"/>
                <w:szCs w:val="20"/>
              </w:rPr>
            </w:pPr>
            <w:r>
              <w:rPr>
                <w:sz w:val="20"/>
                <w:szCs w:val="20"/>
              </w:rPr>
              <w:t>75000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72AC1FA6" w14:textId="77777777" w:rsidR="00FD27C2" w:rsidRDefault="00FD27C2">
            <w:pPr>
              <w:tabs>
                <w:tab w:val="left" w:pos="1515"/>
              </w:tabs>
              <w:rPr>
                <w:sz w:val="20"/>
                <w:szCs w:val="20"/>
              </w:rPr>
            </w:pPr>
            <w:r>
              <w:rPr>
                <w:sz w:val="20"/>
                <w:szCs w:val="20"/>
              </w:rPr>
              <w:t>74676.74</w:t>
            </w:r>
          </w:p>
        </w:tc>
        <w:tc>
          <w:tcPr>
            <w:tcW w:w="70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50471BF0" w14:textId="77777777" w:rsidR="00FD27C2" w:rsidRDefault="00FD27C2">
            <w:pPr>
              <w:rPr>
                <w:sz w:val="20"/>
                <w:szCs w:val="20"/>
              </w:rPr>
            </w:pPr>
          </w:p>
        </w:tc>
        <w:tc>
          <w:tcPr>
            <w:tcW w:w="851" w:type="dxa"/>
            <w:tcBorders>
              <w:top w:val="nil"/>
              <w:left w:val="single" w:sz="4" w:space="0" w:color="auto"/>
              <w:bottom w:val="single" w:sz="8" w:space="0" w:color="auto"/>
              <w:right w:val="single" w:sz="8" w:space="0" w:color="auto"/>
            </w:tcBorders>
            <w:vAlign w:val="center"/>
          </w:tcPr>
          <w:p w14:paraId="5307B11C" w14:textId="77777777" w:rsidR="00FD27C2" w:rsidRPr="00A1750A" w:rsidRDefault="00FD27C2">
            <w:pPr>
              <w:tabs>
                <w:tab w:val="left" w:pos="1515"/>
              </w:tabs>
              <w:rPr>
                <w:sz w:val="20"/>
                <w:szCs w:val="20"/>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692260BA" w14:textId="77777777" w:rsidR="00FD27C2" w:rsidRPr="00A1750A" w:rsidRDefault="00FD27C2">
            <w:pPr>
              <w:tabs>
                <w:tab w:val="left" w:pos="1515"/>
              </w:tabs>
              <w:rPr>
                <w:sz w:val="20"/>
                <w:szCs w:val="20"/>
              </w:rPr>
            </w:pPr>
            <w:r w:rsidRPr="00A1750A">
              <w:rPr>
                <w:sz w:val="20"/>
                <w:szCs w:val="20"/>
              </w:rPr>
              <w:t>75000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66E5AC70" w14:textId="77777777" w:rsidR="00FD27C2" w:rsidRPr="00A1750A" w:rsidRDefault="00FD27C2">
            <w:pPr>
              <w:tabs>
                <w:tab w:val="left" w:pos="1515"/>
              </w:tabs>
              <w:rPr>
                <w:sz w:val="20"/>
                <w:szCs w:val="20"/>
              </w:rPr>
            </w:pPr>
            <w:r w:rsidRPr="00A1750A">
              <w:rPr>
                <w:sz w:val="20"/>
                <w:szCs w:val="20"/>
              </w:rPr>
              <w:t>74676.74</w:t>
            </w:r>
          </w:p>
        </w:tc>
        <w:tc>
          <w:tcPr>
            <w:tcW w:w="10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41541F8" w14:textId="77777777" w:rsidR="00FD27C2" w:rsidRDefault="00FD27C2">
            <w:pPr>
              <w:rPr>
                <w:b/>
                <w:bCs/>
                <w:sz w:val="20"/>
                <w:szCs w:val="20"/>
              </w:rPr>
            </w:pPr>
          </w:p>
        </w:tc>
        <w:tc>
          <w:tcPr>
            <w:tcW w:w="136" w:type="dxa"/>
            <w:gridSpan w:val="3"/>
            <w:vAlign w:val="center"/>
            <w:hideMark/>
          </w:tcPr>
          <w:p w14:paraId="0E90958C" w14:textId="77777777" w:rsidR="00FD27C2" w:rsidRDefault="00FD27C2">
            <w:pPr>
              <w:rPr>
                <w:sz w:val="20"/>
                <w:szCs w:val="20"/>
              </w:rPr>
            </w:pPr>
          </w:p>
        </w:tc>
      </w:tr>
      <w:tr w:rsidR="00FD27C2" w14:paraId="00687974" w14:textId="77777777" w:rsidTr="00F7734B">
        <w:trPr>
          <w:gridAfter w:val="3"/>
          <w:wAfter w:w="136" w:type="dxa"/>
          <w:trHeight w:val="396"/>
        </w:trPr>
        <w:tc>
          <w:tcPr>
            <w:tcW w:w="15633" w:type="dxa"/>
            <w:gridSpan w:val="21"/>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FB57C25" w14:textId="77777777" w:rsidR="00FD27C2" w:rsidRDefault="00FD27C2">
            <w:pPr>
              <w:tabs>
                <w:tab w:val="left" w:pos="1515"/>
              </w:tabs>
              <w:rPr>
                <w:sz w:val="20"/>
                <w:szCs w:val="20"/>
              </w:rPr>
            </w:pPr>
            <w:r>
              <w:rPr>
                <w:b/>
                <w:bCs/>
                <w:sz w:val="20"/>
                <w:szCs w:val="20"/>
              </w:rPr>
              <w:t xml:space="preserve">Valdymo programa (04) </w:t>
            </w:r>
          </w:p>
        </w:tc>
      </w:tr>
      <w:tr w:rsidR="00FD27C2" w14:paraId="5CD05CDE" w14:textId="77777777" w:rsidTr="00F7734B">
        <w:trPr>
          <w:gridAfter w:val="3"/>
          <w:wAfter w:w="136" w:type="dxa"/>
          <w:trHeight w:val="288"/>
        </w:trPr>
        <w:tc>
          <w:tcPr>
            <w:tcW w:w="8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07FABB" w14:textId="77777777" w:rsidR="00FD27C2" w:rsidRDefault="00FD27C2">
            <w:pPr>
              <w:tabs>
                <w:tab w:val="left" w:pos="1515"/>
              </w:tabs>
              <w:rPr>
                <w:sz w:val="20"/>
                <w:szCs w:val="20"/>
              </w:rPr>
            </w:pPr>
            <w:r>
              <w:rPr>
                <w:sz w:val="20"/>
                <w:szCs w:val="20"/>
              </w:rPr>
              <w:t>04</w:t>
            </w:r>
          </w:p>
        </w:tc>
        <w:tc>
          <w:tcPr>
            <w:tcW w:w="4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2ABC7E" w14:textId="77777777" w:rsidR="00FD27C2" w:rsidRDefault="00FD27C2">
            <w:pPr>
              <w:tabs>
                <w:tab w:val="left" w:pos="1515"/>
              </w:tabs>
              <w:rPr>
                <w:sz w:val="20"/>
                <w:szCs w:val="20"/>
              </w:rPr>
            </w:pPr>
            <w:r>
              <w:rPr>
                <w:sz w:val="20"/>
                <w:szCs w:val="20"/>
              </w:rPr>
              <w:t>01</w:t>
            </w:r>
          </w:p>
        </w:tc>
        <w:tc>
          <w:tcPr>
            <w:tcW w:w="14389" w:type="dxa"/>
            <w:gridSpan w:val="19"/>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68DE67F" w14:textId="77777777" w:rsidR="00FD27C2" w:rsidRDefault="00FD27C2">
            <w:pPr>
              <w:tabs>
                <w:tab w:val="left" w:pos="1515"/>
              </w:tabs>
              <w:rPr>
                <w:b/>
                <w:sz w:val="20"/>
                <w:szCs w:val="20"/>
              </w:rPr>
            </w:pPr>
            <w:r>
              <w:rPr>
                <w:b/>
                <w:sz w:val="20"/>
                <w:szCs w:val="20"/>
              </w:rPr>
              <w:t>Užtikrinti sklandų savivaldybės institucijų darbą</w:t>
            </w:r>
          </w:p>
        </w:tc>
      </w:tr>
      <w:tr w:rsidR="00FD27C2" w14:paraId="549E924E" w14:textId="77777777" w:rsidTr="00F7734B">
        <w:trPr>
          <w:gridAfter w:val="3"/>
          <w:wAfter w:w="136" w:type="dxa"/>
          <w:trHeight w:val="288"/>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0879C78" w14:textId="77777777" w:rsidR="00FD27C2" w:rsidRDefault="00FD27C2">
            <w:pPr>
              <w:tabs>
                <w:tab w:val="left" w:pos="1515"/>
              </w:tabs>
              <w:rPr>
                <w:sz w:val="20"/>
                <w:szCs w:val="20"/>
              </w:rPr>
            </w:pPr>
            <w:r>
              <w:rPr>
                <w:sz w:val="20"/>
                <w:szCs w:val="20"/>
              </w:rPr>
              <w:t>04</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8A900C" w14:textId="77777777" w:rsidR="00FD27C2" w:rsidRDefault="00FD27C2">
            <w:pPr>
              <w:tabs>
                <w:tab w:val="left" w:pos="1515"/>
              </w:tabs>
              <w:rPr>
                <w:sz w:val="20"/>
                <w:szCs w:val="20"/>
              </w:rPr>
            </w:pPr>
            <w:r>
              <w:rPr>
                <w:sz w:val="20"/>
                <w:szCs w:val="20"/>
              </w:rPr>
              <w:t>01</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C4D7C7" w14:textId="77777777" w:rsidR="00FD27C2" w:rsidRDefault="00FD27C2">
            <w:pPr>
              <w:tabs>
                <w:tab w:val="left" w:pos="1515"/>
              </w:tabs>
              <w:rPr>
                <w:sz w:val="20"/>
                <w:szCs w:val="20"/>
              </w:rPr>
            </w:pPr>
            <w:r>
              <w:rPr>
                <w:sz w:val="20"/>
                <w:szCs w:val="20"/>
              </w:rPr>
              <w:t>01</w:t>
            </w:r>
          </w:p>
        </w:tc>
        <w:tc>
          <w:tcPr>
            <w:tcW w:w="13966"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96C8B5" w14:textId="77777777" w:rsidR="00FD27C2" w:rsidRDefault="00FD27C2">
            <w:pPr>
              <w:tabs>
                <w:tab w:val="left" w:pos="1515"/>
              </w:tabs>
              <w:rPr>
                <w:b/>
                <w:sz w:val="20"/>
                <w:szCs w:val="20"/>
              </w:rPr>
            </w:pPr>
            <w:r>
              <w:rPr>
                <w:b/>
                <w:sz w:val="20"/>
                <w:szCs w:val="20"/>
              </w:rPr>
              <w:t>Sudaryti sąlygas Savivaldybės funkcijų vykdymui</w:t>
            </w:r>
          </w:p>
        </w:tc>
      </w:tr>
      <w:tr w:rsidR="0031165E" w14:paraId="2F2C478E" w14:textId="77777777" w:rsidTr="00A1750A">
        <w:trPr>
          <w:gridAfter w:val="4"/>
          <w:wAfter w:w="151" w:type="dxa"/>
          <w:trHeight w:val="935"/>
        </w:trPr>
        <w:tc>
          <w:tcPr>
            <w:tcW w:w="82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25FB045" w14:textId="77777777" w:rsidR="00FD27C2" w:rsidRDefault="00FD27C2">
            <w:pPr>
              <w:tabs>
                <w:tab w:val="left" w:pos="1515"/>
              </w:tabs>
              <w:rPr>
                <w:sz w:val="20"/>
                <w:szCs w:val="20"/>
              </w:rPr>
            </w:pPr>
            <w:r>
              <w:rPr>
                <w:sz w:val="20"/>
                <w:szCs w:val="20"/>
              </w:rPr>
              <w:t>04</w:t>
            </w:r>
          </w:p>
        </w:tc>
        <w:tc>
          <w:tcPr>
            <w:tcW w:w="4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BFA4387" w14:textId="77777777" w:rsidR="00FD27C2" w:rsidRDefault="00FD27C2">
            <w:pPr>
              <w:tabs>
                <w:tab w:val="left" w:pos="1515"/>
              </w:tabs>
              <w:rPr>
                <w:sz w:val="20"/>
                <w:szCs w:val="20"/>
              </w:rPr>
            </w:pPr>
            <w:r>
              <w:rPr>
                <w:sz w:val="20"/>
                <w:szCs w:val="20"/>
              </w:rPr>
              <w:t>01</w:t>
            </w:r>
          </w:p>
        </w:tc>
        <w:tc>
          <w:tcPr>
            <w:tcW w:w="4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AFD3A35" w14:textId="77777777" w:rsidR="00FD27C2" w:rsidRDefault="00FD27C2">
            <w:pPr>
              <w:tabs>
                <w:tab w:val="left" w:pos="1515"/>
              </w:tabs>
              <w:rPr>
                <w:sz w:val="20"/>
                <w:szCs w:val="20"/>
              </w:rPr>
            </w:pPr>
            <w:r>
              <w:rPr>
                <w:sz w:val="20"/>
                <w:szCs w:val="20"/>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FAEC483" w14:textId="77777777" w:rsidR="00FD27C2" w:rsidRDefault="00FD27C2">
            <w:pPr>
              <w:tabs>
                <w:tab w:val="left" w:pos="1515"/>
              </w:tabs>
              <w:rPr>
                <w:sz w:val="20"/>
                <w:szCs w:val="20"/>
              </w:rPr>
            </w:pPr>
            <w:r>
              <w:rPr>
                <w:sz w:val="20"/>
                <w:szCs w:val="20"/>
              </w:rPr>
              <w:t>04</w:t>
            </w:r>
          </w:p>
        </w:tc>
        <w:tc>
          <w:tcPr>
            <w:tcW w:w="141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EB5DDCF" w14:textId="77777777" w:rsidR="00FD27C2" w:rsidRDefault="00FD27C2">
            <w:pPr>
              <w:tabs>
                <w:tab w:val="left" w:pos="1515"/>
              </w:tabs>
              <w:rPr>
                <w:sz w:val="20"/>
                <w:szCs w:val="20"/>
              </w:rPr>
            </w:pPr>
            <w:r>
              <w:rPr>
                <w:sz w:val="20"/>
                <w:szCs w:val="20"/>
              </w:rPr>
              <w:t>Seniūnijų darbų organizavimas</w:t>
            </w:r>
          </w:p>
        </w:tc>
        <w:tc>
          <w:tcPr>
            <w:tcW w:w="1597" w:type="dxa"/>
            <w:tcBorders>
              <w:top w:val="nil"/>
              <w:left w:val="nil"/>
              <w:bottom w:val="single" w:sz="4" w:space="0" w:color="auto"/>
              <w:right w:val="single" w:sz="8" w:space="0" w:color="auto"/>
            </w:tcBorders>
            <w:shd w:val="clear" w:color="auto" w:fill="FFFFFF"/>
            <w:vAlign w:val="center"/>
            <w:hideMark/>
          </w:tcPr>
          <w:p w14:paraId="520B30BB" w14:textId="77777777" w:rsidR="00FD27C2" w:rsidRDefault="00FD27C2">
            <w:pPr>
              <w:tabs>
                <w:tab w:val="left" w:pos="1515"/>
              </w:tabs>
              <w:rPr>
                <w:sz w:val="20"/>
                <w:szCs w:val="20"/>
              </w:rPr>
            </w:pPr>
            <w:r>
              <w:rPr>
                <w:sz w:val="20"/>
                <w:szCs w:val="20"/>
              </w:rPr>
              <w:t>Vykdoma nuolat</w:t>
            </w:r>
          </w:p>
        </w:tc>
        <w:tc>
          <w:tcPr>
            <w:tcW w:w="709"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594A62" w14:textId="29848FE0" w:rsidR="00FD27C2" w:rsidRDefault="006607D5">
            <w:pPr>
              <w:tabs>
                <w:tab w:val="left" w:pos="1515"/>
              </w:tabs>
              <w:rPr>
                <w:sz w:val="20"/>
                <w:szCs w:val="20"/>
              </w:rPr>
            </w:pPr>
            <w:r>
              <w:rPr>
                <w:sz w:val="20"/>
                <w:szCs w:val="20"/>
              </w:rPr>
              <w:t>167500</w:t>
            </w:r>
          </w:p>
        </w:tc>
        <w:tc>
          <w:tcPr>
            <w:tcW w:w="708" w:type="dxa"/>
            <w:tcBorders>
              <w:top w:val="nil"/>
              <w:left w:val="single" w:sz="4" w:space="0" w:color="auto"/>
              <w:bottom w:val="single" w:sz="4" w:space="0" w:color="auto"/>
              <w:right w:val="single" w:sz="8" w:space="0" w:color="auto"/>
            </w:tcBorders>
            <w:shd w:val="clear" w:color="auto" w:fill="FFFFFF"/>
            <w:vAlign w:val="center"/>
            <w:hideMark/>
          </w:tcPr>
          <w:p w14:paraId="068739EB" w14:textId="77777777" w:rsidR="00FD27C2" w:rsidRDefault="00FD27C2">
            <w:pPr>
              <w:tabs>
                <w:tab w:val="left" w:pos="1515"/>
              </w:tabs>
              <w:rPr>
                <w:sz w:val="20"/>
                <w:szCs w:val="20"/>
              </w:rPr>
            </w:pPr>
            <w:r>
              <w:rPr>
                <w:sz w:val="20"/>
                <w:szCs w:val="20"/>
              </w:rPr>
              <w:t>163811.27</w:t>
            </w: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CC59536" w14:textId="77777777" w:rsidR="00FD27C2" w:rsidRDefault="00FD27C2">
            <w:pPr>
              <w:rPr>
                <w:sz w:val="20"/>
                <w:szCs w:val="20"/>
              </w:rPr>
            </w:pPr>
          </w:p>
        </w:tc>
        <w:tc>
          <w:tcPr>
            <w:tcW w:w="992" w:type="dxa"/>
            <w:tcBorders>
              <w:top w:val="nil"/>
              <w:left w:val="single" w:sz="4" w:space="0" w:color="auto"/>
              <w:bottom w:val="single" w:sz="4" w:space="0" w:color="auto"/>
              <w:right w:val="single" w:sz="8" w:space="0" w:color="auto"/>
            </w:tcBorders>
            <w:shd w:val="clear" w:color="auto" w:fill="FFFFFF"/>
            <w:vAlign w:val="center"/>
            <w:hideMark/>
          </w:tcPr>
          <w:p w14:paraId="12F9EBDF" w14:textId="77777777" w:rsidR="00FD27C2" w:rsidRDefault="00FD27C2">
            <w:pPr>
              <w:rPr>
                <w:sz w:val="20"/>
                <w:szCs w:val="20"/>
              </w:rPr>
            </w:pP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8DA86C8" w14:textId="77777777" w:rsidR="00FD27C2" w:rsidRDefault="00FD27C2">
            <w:pPr>
              <w:tabs>
                <w:tab w:val="left" w:pos="1515"/>
              </w:tabs>
              <w:rPr>
                <w:sz w:val="18"/>
                <w:szCs w:val="20"/>
              </w:rPr>
            </w:pPr>
            <w:r>
              <w:rPr>
                <w:sz w:val="18"/>
                <w:szCs w:val="20"/>
              </w:rPr>
              <w:t>6000</w:t>
            </w:r>
          </w:p>
        </w:tc>
        <w:tc>
          <w:tcPr>
            <w:tcW w:w="992" w:type="dxa"/>
            <w:tcBorders>
              <w:top w:val="nil"/>
              <w:left w:val="single" w:sz="4" w:space="0" w:color="auto"/>
              <w:bottom w:val="single" w:sz="4" w:space="0" w:color="auto"/>
              <w:right w:val="single" w:sz="8" w:space="0" w:color="auto"/>
            </w:tcBorders>
            <w:shd w:val="clear" w:color="auto" w:fill="FFFFFF"/>
            <w:vAlign w:val="center"/>
            <w:hideMark/>
          </w:tcPr>
          <w:p w14:paraId="1271660C" w14:textId="77777777" w:rsidR="00FD27C2" w:rsidRDefault="00FD27C2">
            <w:pPr>
              <w:tabs>
                <w:tab w:val="left" w:pos="1515"/>
              </w:tabs>
              <w:rPr>
                <w:sz w:val="20"/>
                <w:szCs w:val="20"/>
              </w:rPr>
            </w:pPr>
            <w:r>
              <w:rPr>
                <w:sz w:val="18"/>
                <w:szCs w:val="20"/>
              </w:rPr>
              <w:t>1479,78</w:t>
            </w: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64A776" w14:textId="2E7A0B6E" w:rsidR="00FD27C2" w:rsidRDefault="00FD27C2">
            <w:pPr>
              <w:tabs>
                <w:tab w:val="left" w:pos="1515"/>
              </w:tabs>
              <w:rPr>
                <w:sz w:val="20"/>
                <w:szCs w:val="20"/>
              </w:rPr>
            </w:pPr>
            <w:r>
              <w:rPr>
                <w:sz w:val="20"/>
                <w:szCs w:val="20"/>
              </w:rPr>
              <w:t>17</w:t>
            </w:r>
            <w:r w:rsidR="006607D5">
              <w:rPr>
                <w:sz w:val="20"/>
                <w:szCs w:val="20"/>
              </w:rPr>
              <w:t>35</w:t>
            </w:r>
            <w:r>
              <w:rPr>
                <w:sz w:val="20"/>
                <w:szCs w:val="20"/>
              </w:rPr>
              <w:t>00</w:t>
            </w:r>
          </w:p>
        </w:tc>
        <w:tc>
          <w:tcPr>
            <w:tcW w:w="851" w:type="dxa"/>
            <w:tcBorders>
              <w:top w:val="nil"/>
              <w:left w:val="single" w:sz="4" w:space="0" w:color="auto"/>
              <w:bottom w:val="single" w:sz="4" w:space="0" w:color="auto"/>
              <w:right w:val="single" w:sz="8" w:space="0" w:color="auto"/>
            </w:tcBorders>
            <w:shd w:val="clear" w:color="auto" w:fill="FFFFFF"/>
            <w:vAlign w:val="center"/>
            <w:hideMark/>
          </w:tcPr>
          <w:p w14:paraId="6779302F" w14:textId="77777777" w:rsidR="00FD27C2" w:rsidRDefault="00FD27C2">
            <w:pPr>
              <w:tabs>
                <w:tab w:val="left" w:pos="1515"/>
              </w:tabs>
              <w:rPr>
                <w:sz w:val="20"/>
                <w:szCs w:val="20"/>
              </w:rPr>
            </w:pPr>
            <w:r>
              <w:rPr>
                <w:sz w:val="20"/>
                <w:szCs w:val="20"/>
              </w:rPr>
              <w:t>165291,05</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tcPr>
          <w:p w14:paraId="2F3A5E81" w14:textId="77777777" w:rsidR="00FD27C2" w:rsidRDefault="00FD27C2">
            <w:pPr>
              <w:tabs>
                <w:tab w:val="left" w:pos="1515"/>
              </w:tabs>
              <w:rPr>
                <w:sz w:val="20"/>
                <w:szCs w:val="20"/>
              </w:rPr>
            </w:pPr>
          </w:p>
        </w:tc>
        <w:tc>
          <w:tcPr>
            <w:tcW w:w="851" w:type="dxa"/>
            <w:tcBorders>
              <w:top w:val="nil"/>
              <w:left w:val="single" w:sz="4" w:space="0" w:color="auto"/>
              <w:bottom w:val="single" w:sz="4" w:space="0" w:color="auto"/>
              <w:right w:val="single" w:sz="8" w:space="0" w:color="auto"/>
            </w:tcBorders>
            <w:vAlign w:val="center"/>
          </w:tcPr>
          <w:p w14:paraId="6D485620" w14:textId="77777777" w:rsidR="00FD27C2" w:rsidRPr="00A1750A" w:rsidRDefault="00FD27C2">
            <w:pPr>
              <w:tabs>
                <w:tab w:val="left" w:pos="1515"/>
              </w:tabs>
              <w:rPr>
                <w:sz w:val="20"/>
                <w:szCs w:val="20"/>
              </w:rPr>
            </w:pPr>
          </w:p>
        </w:tc>
        <w:tc>
          <w:tcPr>
            <w:tcW w:w="709"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0B1CEC9C" w14:textId="2D167DD6" w:rsidR="00FD27C2" w:rsidRPr="00A1750A" w:rsidRDefault="00FD27C2">
            <w:pPr>
              <w:tabs>
                <w:tab w:val="left" w:pos="1515"/>
              </w:tabs>
              <w:rPr>
                <w:sz w:val="20"/>
                <w:szCs w:val="20"/>
              </w:rPr>
            </w:pPr>
            <w:r w:rsidRPr="00A1750A">
              <w:rPr>
                <w:sz w:val="20"/>
                <w:szCs w:val="20"/>
              </w:rPr>
              <w:t>17</w:t>
            </w:r>
            <w:r w:rsidR="006607D5" w:rsidRPr="00A1750A">
              <w:rPr>
                <w:sz w:val="20"/>
                <w:szCs w:val="20"/>
              </w:rPr>
              <w:t>35</w:t>
            </w:r>
            <w:r w:rsidRPr="00A1750A">
              <w:rPr>
                <w:sz w:val="20"/>
                <w:szCs w:val="20"/>
              </w:rPr>
              <w:t>00</w:t>
            </w:r>
          </w:p>
        </w:tc>
        <w:tc>
          <w:tcPr>
            <w:tcW w:w="850" w:type="dxa"/>
            <w:tcBorders>
              <w:top w:val="nil"/>
              <w:left w:val="single" w:sz="4" w:space="0" w:color="auto"/>
              <w:bottom w:val="single" w:sz="4" w:space="0" w:color="auto"/>
              <w:right w:val="single" w:sz="8" w:space="0" w:color="auto"/>
            </w:tcBorders>
            <w:shd w:val="clear" w:color="auto" w:fill="FFFFCC"/>
            <w:vAlign w:val="center"/>
            <w:hideMark/>
          </w:tcPr>
          <w:p w14:paraId="6FADCE32" w14:textId="77777777" w:rsidR="00FD27C2" w:rsidRPr="00A1750A" w:rsidRDefault="00FD27C2">
            <w:pPr>
              <w:tabs>
                <w:tab w:val="left" w:pos="1515"/>
              </w:tabs>
              <w:rPr>
                <w:sz w:val="20"/>
                <w:szCs w:val="20"/>
              </w:rPr>
            </w:pPr>
            <w:r w:rsidRPr="00A1750A">
              <w:rPr>
                <w:sz w:val="20"/>
                <w:szCs w:val="20"/>
              </w:rPr>
              <w:t>165291,05</w:t>
            </w:r>
          </w:p>
        </w:tc>
        <w:tc>
          <w:tcPr>
            <w:tcW w:w="1017"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79CC56D6" w14:textId="77777777" w:rsidR="00FD27C2" w:rsidRDefault="00FD27C2">
            <w:pPr>
              <w:rPr>
                <w:b/>
                <w:bCs/>
                <w:sz w:val="20"/>
                <w:szCs w:val="20"/>
              </w:rPr>
            </w:pPr>
          </w:p>
        </w:tc>
      </w:tr>
      <w:tr w:rsidR="00FD27C2" w14:paraId="37678800" w14:textId="77777777" w:rsidTr="00F7734B">
        <w:trPr>
          <w:gridAfter w:val="3"/>
          <w:wAfter w:w="136" w:type="dxa"/>
          <w:trHeight w:val="112"/>
        </w:trPr>
        <w:tc>
          <w:tcPr>
            <w:tcW w:w="15633" w:type="dxa"/>
            <w:gridSpan w:val="21"/>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0C1D725" w14:textId="77777777" w:rsidR="00FD27C2" w:rsidRDefault="00FD27C2">
            <w:pPr>
              <w:tabs>
                <w:tab w:val="left" w:pos="1515"/>
              </w:tabs>
              <w:rPr>
                <w:sz w:val="20"/>
                <w:szCs w:val="20"/>
              </w:rPr>
            </w:pPr>
            <w:r>
              <w:rPr>
                <w:b/>
                <w:bCs/>
                <w:sz w:val="20"/>
                <w:szCs w:val="20"/>
              </w:rPr>
              <w:t xml:space="preserve">Saugios ir švarios gyvenamosios aplinkos kūrimo programa (05) </w:t>
            </w:r>
          </w:p>
        </w:tc>
      </w:tr>
      <w:tr w:rsidR="00FD27C2" w14:paraId="1827A87D" w14:textId="77777777" w:rsidTr="00F7734B">
        <w:trPr>
          <w:gridAfter w:val="3"/>
          <w:wAfter w:w="136" w:type="dxa"/>
          <w:trHeight w:val="288"/>
        </w:trPr>
        <w:tc>
          <w:tcPr>
            <w:tcW w:w="8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D92E83" w14:textId="77777777" w:rsidR="00FD27C2" w:rsidRDefault="00FD27C2">
            <w:pPr>
              <w:tabs>
                <w:tab w:val="left" w:pos="1515"/>
              </w:tabs>
              <w:rPr>
                <w:sz w:val="20"/>
                <w:szCs w:val="20"/>
              </w:rPr>
            </w:pPr>
            <w:r>
              <w:rPr>
                <w:sz w:val="20"/>
                <w:szCs w:val="20"/>
              </w:rPr>
              <w:t>05</w:t>
            </w:r>
          </w:p>
        </w:tc>
        <w:tc>
          <w:tcPr>
            <w:tcW w:w="4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DA0825" w14:textId="77777777" w:rsidR="00FD27C2" w:rsidRDefault="00FD27C2">
            <w:pPr>
              <w:tabs>
                <w:tab w:val="left" w:pos="1515"/>
              </w:tabs>
              <w:rPr>
                <w:sz w:val="20"/>
                <w:szCs w:val="20"/>
              </w:rPr>
            </w:pPr>
            <w:r>
              <w:rPr>
                <w:sz w:val="20"/>
                <w:szCs w:val="20"/>
              </w:rPr>
              <w:t>01</w:t>
            </w:r>
          </w:p>
        </w:tc>
        <w:tc>
          <w:tcPr>
            <w:tcW w:w="14389" w:type="dxa"/>
            <w:gridSpan w:val="19"/>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67741E4" w14:textId="77777777" w:rsidR="00FD27C2" w:rsidRDefault="00FD27C2">
            <w:pPr>
              <w:tabs>
                <w:tab w:val="left" w:pos="1515"/>
              </w:tabs>
              <w:rPr>
                <w:b/>
                <w:sz w:val="20"/>
                <w:szCs w:val="20"/>
              </w:rPr>
            </w:pPr>
            <w:r>
              <w:rPr>
                <w:b/>
                <w:sz w:val="20"/>
                <w:szCs w:val="20"/>
              </w:rPr>
              <w:t>Užtikrinti gyventojams nepertraukiamą komunalinių paslaugų teikimą</w:t>
            </w:r>
          </w:p>
        </w:tc>
      </w:tr>
      <w:tr w:rsidR="00FD27C2" w14:paraId="5E59FCCC" w14:textId="77777777" w:rsidTr="00F7734B">
        <w:trPr>
          <w:gridAfter w:val="3"/>
          <w:wAfter w:w="136" w:type="dxa"/>
          <w:trHeight w:val="288"/>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778306" w14:textId="77777777" w:rsidR="00FD27C2" w:rsidRDefault="00FD27C2">
            <w:pPr>
              <w:tabs>
                <w:tab w:val="left" w:pos="1515"/>
              </w:tabs>
              <w:rPr>
                <w:sz w:val="20"/>
                <w:szCs w:val="20"/>
              </w:rPr>
            </w:pPr>
            <w:r>
              <w:rPr>
                <w:sz w:val="20"/>
                <w:szCs w:val="20"/>
              </w:rPr>
              <w:t>05</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EA5F30" w14:textId="77777777" w:rsidR="00FD27C2" w:rsidRDefault="00FD27C2">
            <w:pPr>
              <w:tabs>
                <w:tab w:val="left" w:pos="1515"/>
              </w:tabs>
              <w:rPr>
                <w:sz w:val="20"/>
                <w:szCs w:val="20"/>
              </w:rPr>
            </w:pPr>
            <w:r>
              <w:rPr>
                <w:sz w:val="20"/>
                <w:szCs w:val="20"/>
              </w:rPr>
              <w:t>01</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527E65" w14:textId="77777777" w:rsidR="00FD27C2" w:rsidRDefault="00FD27C2">
            <w:pPr>
              <w:tabs>
                <w:tab w:val="left" w:pos="1515"/>
              </w:tabs>
              <w:rPr>
                <w:sz w:val="20"/>
                <w:szCs w:val="20"/>
              </w:rPr>
            </w:pPr>
            <w:r>
              <w:rPr>
                <w:sz w:val="20"/>
                <w:szCs w:val="20"/>
              </w:rPr>
              <w:t>02</w:t>
            </w:r>
          </w:p>
        </w:tc>
        <w:tc>
          <w:tcPr>
            <w:tcW w:w="13966"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C7A6E2" w14:textId="77777777" w:rsidR="00FD27C2" w:rsidRDefault="00FD27C2">
            <w:pPr>
              <w:tabs>
                <w:tab w:val="left" w:pos="1515"/>
              </w:tabs>
              <w:rPr>
                <w:b/>
                <w:sz w:val="20"/>
                <w:szCs w:val="20"/>
              </w:rPr>
            </w:pPr>
            <w:r>
              <w:rPr>
                <w:b/>
                <w:sz w:val="20"/>
                <w:szCs w:val="20"/>
              </w:rPr>
              <w:t>Palaikyti rajone švarią aplinką</w:t>
            </w:r>
          </w:p>
        </w:tc>
      </w:tr>
      <w:tr w:rsidR="0031165E" w14:paraId="45025840" w14:textId="77777777" w:rsidTr="00A1750A">
        <w:trPr>
          <w:gridAfter w:val="4"/>
          <w:wAfter w:w="151" w:type="dxa"/>
          <w:trHeight w:val="680"/>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D441000" w14:textId="77777777" w:rsidR="00FD27C2" w:rsidRDefault="00FD27C2">
            <w:pPr>
              <w:tabs>
                <w:tab w:val="left" w:pos="1515"/>
              </w:tabs>
              <w:rPr>
                <w:sz w:val="20"/>
                <w:szCs w:val="20"/>
              </w:rPr>
            </w:pPr>
            <w:r>
              <w:rPr>
                <w:sz w:val="20"/>
                <w:szCs w:val="20"/>
              </w:rPr>
              <w:t>05</w:t>
            </w:r>
          </w:p>
          <w:p w14:paraId="7726AD6F" w14:textId="77777777" w:rsidR="00FD27C2" w:rsidRDefault="00FD27C2">
            <w:pPr>
              <w:tabs>
                <w:tab w:val="left" w:pos="1515"/>
              </w:tabs>
              <w:rPr>
                <w:sz w:val="20"/>
                <w:szCs w:val="20"/>
              </w:rPr>
            </w:pPr>
          </w:p>
          <w:p w14:paraId="21D86892" w14:textId="77777777" w:rsidR="00FD27C2" w:rsidRDefault="00FD27C2">
            <w:pPr>
              <w:tabs>
                <w:tab w:val="left" w:pos="1515"/>
              </w:tabs>
              <w:rPr>
                <w:sz w:val="20"/>
                <w:szCs w:val="20"/>
              </w:rPr>
            </w:pPr>
          </w:p>
          <w:p w14:paraId="06307C97" w14:textId="77777777" w:rsidR="00FD27C2" w:rsidRDefault="00FD27C2">
            <w:pPr>
              <w:tabs>
                <w:tab w:val="left" w:pos="1515"/>
              </w:tabs>
              <w:rPr>
                <w:sz w:val="20"/>
                <w:szCs w:val="20"/>
              </w:rPr>
            </w:pPr>
          </w:p>
          <w:p w14:paraId="0D284E47" w14:textId="77777777" w:rsidR="00FD27C2" w:rsidRDefault="00FD27C2">
            <w:pPr>
              <w:tabs>
                <w:tab w:val="left" w:pos="1515"/>
              </w:tabs>
              <w:rPr>
                <w:sz w:val="20"/>
                <w:szCs w:val="20"/>
              </w:rPr>
            </w:pPr>
          </w:p>
          <w:p w14:paraId="5E4FADB7" w14:textId="77777777" w:rsidR="00FD27C2" w:rsidRDefault="00FD27C2">
            <w:pPr>
              <w:tabs>
                <w:tab w:val="left" w:pos="1515"/>
              </w:tabs>
              <w:rPr>
                <w:sz w:val="20"/>
                <w:szCs w:val="20"/>
              </w:rPr>
            </w:pPr>
          </w:p>
          <w:p w14:paraId="31C840F7" w14:textId="77777777" w:rsidR="00FD27C2" w:rsidRDefault="00FD27C2">
            <w:pPr>
              <w:tabs>
                <w:tab w:val="left" w:pos="1515"/>
              </w:tabs>
              <w:rPr>
                <w:sz w:val="20"/>
                <w:szCs w:val="20"/>
              </w:rPr>
            </w:pPr>
          </w:p>
          <w:p w14:paraId="6A710464" w14:textId="77777777" w:rsidR="00FD27C2" w:rsidRDefault="00FD27C2">
            <w:pPr>
              <w:tabs>
                <w:tab w:val="left" w:pos="1515"/>
              </w:tabs>
              <w:rPr>
                <w:sz w:val="20"/>
                <w:szCs w:val="20"/>
              </w:rPr>
            </w:pPr>
          </w:p>
          <w:p w14:paraId="0CC2672B" w14:textId="77777777" w:rsidR="00FD27C2" w:rsidRDefault="00FD27C2">
            <w:pPr>
              <w:tabs>
                <w:tab w:val="left" w:pos="1515"/>
              </w:tabs>
              <w:rPr>
                <w:sz w:val="20"/>
                <w:szCs w:val="20"/>
              </w:rPr>
            </w:pPr>
          </w:p>
          <w:p w14:paraId="18FC933F" w14:textId="77777777" w:rsidR="00FD27C2" w:rsidRDefault="00FD27C2">
            <w:pPr>
              <w:tabs>
                <w:tab w:val="left" w:pos="1515"/>
              </w:tabs>
              <w:rPr>
                <w:sz w:val="20"/>
                <w:szCs w:val="20"/>
              </w:rPr>
            </w:pPr>
            <w:r>
              <w:rPr>
                <w:sz w:val="20"/>
                <w:szCs w:val="20"/>
              </w:rPr>
              <w:t>05</w:t>
            </w:r>
          </w:p>
          <w:p w14:paraId="2CA99B53" w14:textId="77777777" w:rsidR="00FD27C2" w:rsidRDefault="00FD27C2">
            <w:pPr>
              <w:tabs>
                <w:tab w:val="left" w:pos="1515"/>
              </w:tabs>
              <w:rPr>
                <w:sz w:val="20"/>
                <w:szCs w:val="20"/>
              </w:rPr>
            </w:pP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B884EA" w14:textId="77777777" w:rsidR="00FD27C2" w:rsidRDefault="00FD27C2">
            <w:pPr>
              <w:tabs>
                <w:tab w:val="left" w:pos="1515"/>
              </w:tabs>
              <w:rPr>
                <w:sz w:val="20"/>
                <w:szCs w:val="20"/>
              </w:rPr>
            </w:pPr>
            <w:r>
              <w:rPr>
                <w:sz w:val="20"/>
                <w:szCs w:val="20"/>
              </w:rPr>
              <w:t>01</w:t>
            </w:r>
          </w:p>
          <w:p w14:paraId="1ECFBC9B" w14:textId="77777777" w:rsidR="00FD27C2" w:rsidRDefault="00FD27C2">
            <w:pPr>
              <w:tabs>
                <w:tab w:val="left" w:pos="1515"/>
              </w:tabs>
              <w:rPr>
                <w:sz w:val="20"/>
                <w:szCs w:val="20"/>
              </w:rPr>
            </w:pPr>
          </w:p>
          <w:p w14:paraId="2283579C" w14:textId="77777777" w:rsidR="00FD27C2" w:rsidRDefault="00FD27C2">
            <w:pPr>
              <w:tabs>
                <w:tab w:val="left" w:pos="1515"/>
              </w:tabs>
              <w:rPr>
                <w:sz w:val="20"/>
                <w:szCs w:val="20"/>
              </w:rPr>
            </w:pPr>
          </w:p>
          <w:p w14:paraId="23C4C93A" w14:textId="77777777" w:rsidR="00FD27C2" w:rsidRDefault="00FD27C2">
            <w:pPr>
              <w:tabs>
                <w:tab w:val="left" w:pos="1515"/>
              </w:tabs>
              <w:rPr>
                <w:sz w:val="20"/>
                <w:szCs w:val="20"/>
              </w:rPr>
            </w:pPr>
          </w:p>
          <w:p w14:paraId="4F686978" w14:textId="77777777" w:rsidR="00FD27C2" w:rsidRDefault="00FD27C2">
            <w:pPr>
              <w:tabs>
                <w:tab w:val="left" w:pos="1515"/>
              </w:tabs>
              <w:rPr>
                <w:sz w:val="20"/>
                <w:szCs w:val="20"/>
              </w:rPr>
            </w:pPr>
          </w:p>
          <w:p w14:paraId="73A311A8" w14:textId="77777777" w:rsidR="00FD27C2" w:rsidRDefault="00FD27C2">
            <w:pPr>
              <w:tabs>
                <w:tab w:val="left" w:pos="1515"/>
              </w:tabs>
              <w:rPr>
                <w:sz w:val="20"/>
                <w:szCs w:val="20"/>
              </w:rPr>
            </w:pPr>
          </w:p>
          <w:p w14:paraId="51E95DE7" w14:textId="77777777" w:rsidR="00FD27C2" w:rsidRDefault="00FD27C2">
            <w:pPr>
              <w:tabs>
                <w:tab w:val="left" w:pos="1515"/>
              </w:tabs>
              <w:rPr>
                <w:sz w:val="20"/>
                <w:szCs w:val="20"/>
              </w:rPr>
            </w:pPr>
          </w:p>
          <w:p w14:paraId="00C45B23" w14:textId="77777777" w:rsidR="00FD27C2" w:rsidRDefault="00FD27C2">
            <w:pPr>
              <w:tabs>
                <w:tab w:val="left" w:pos="1515"/>
              </w:tabs>
              <w:rPr>
                <w:sz w:val="20"/>
                <w:szCs w:val="20"/>
              </w:rPr>
            </w:pPr>
          </w:p>
          <w:p w14:paraId="07E8F6A1" w14:textId="77777777" w:rsidR="00FD27C2" w:rsidRDefault="00FD27C2">
            <w:pPr>
              <w:tabs>
                <w:tab w:val="left" w:pos="1515"/>
              </w:tabs>
              <w:rPr>
                <w:sz w:val="20"/>
                <w:szCs w:val="20"/>
              </w:rPr>
            </w:pPr>
          </w:p>
          <w:p w14:paraId="0F4A38B6" w14:textId="77777777" w:rsidR="00FD27C2" w:rsidRDefault="00FD27C2">
            <w:pPr>
              <w:tabs>
                <w:tab w:val="left" w:pos="1515"/>
              </w:tabs>
              <w:rPr>
                <w:sz w:val="20"/>
                <w:szCs w:val="20"/>
              </w:rPr>
            </w:pPr>
            <w:r>
              <w:rPr>
                <w:sz w:val="20"/>
                <w:szCs w:val="20"/>
              </w:rPr>
              <w:t>01</w:t>
            </w:r>
          </w:p>
          <w:p w14:paraId="2D6E6244" w14:textId="77777777" w:rsidR="00FD27C2" w:rsidRDefault="00FD27C2">
            <w:pPr>
              <w:tabs>
                <w:tab w:val="left" w:pos="1515"/>
              </w:tabs>
              <w:rPr>
                <w:sz w:val="20"/>
                <w:szCs w:val="20"/>
              </w:rPr>
            </w:pP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BC991D" w14:textId="77777777" w:rsidR="00FD27C2" w:rsidRDefault="00FD27C2">
            <w:pPr>
              <w:tabs>
                <w:tab w:val="left" w:pos="1515"/>
              </w:tabs>
              <w:rPr>
                <w:sz w:val="20"/>
                <w:szCs w:val="20"/>
              </w:rPr>
            </w:pPr>
            <w:r>
              <w:rPr>
                <w:sz w:val="20"/>
                <w:szCs w:val="20"/>
              </w:rPr>
              <w:t>02</w:t>
            </w:r>
          </w:p>
          <w:p w14:paraId="244ADDE4" w14:textId="77777777" w:rsidR="00FD27C2" w:rsidRDefault="00FD27C2">
            <w:pPr>
              <w:tabs>
                <w:tab w:val="left" w:pos="1515"/>
              </w:tabs>
              <w:rPr>
                <w:sz w:val="20"/>
                <w:szCs w:val="20"/>
              </w:rPr>
            </w:pPr>
          </w:p>
          <w:p w14:paraId="672F48B8" w14:textId="77777777" w:rsidR="00FD27C2" w:rsidRDefault="00FD27C2">
            <w:pPr>
              <w:tabs>
                <w:tab w:val="left" w:pos="1515"/>
              </w:tabs>
              <w:rPr>
                <w:sz w:val="20"/>
                <w:szCs w:val="20"/>
              </w:rPr>
            </w:pPr>
          </w:p>
          <w:p w14:paraId="1C05B355" w14:textId="77777777" w:rsidR="00FD27C2" w:rsidRDefault="00FD27C2">
            <w:pPr>
              <w:tabs>
                <w:tab w:val="left" w:pos="1515"/>
              </w:tabs>
              <w:rPr>
                <w:sz w:val="20"/>
                <w:szCs w:val="20"/>
              </w:rPr>
            </w:pPr>
          </w:p>
          <w:p w14:paraId="21BD7A5B" w14:textId="77777777" w:rsidR="00FD27C2" w:rsidRDefault="00FD27C2">
            <w:pPr>
              <w:tabs>
                <w:tab w:val="left" w:pos="1515"/>
              </w:tabs>
              <w:rPr>
                <w:sz w:val="20"/>
                <w:szCs w:val="20"/>
              </w:rPr>
            </w:pPr>
          </w:p>
          <w:p w14:paraId="7D0BAA8E" w14:textId="77777777" w:rsidR="00FD27C2" w:rsidRDefault="00FD27C2">
            <w:pPr>
              <w:tabs>
                <w:tab w:val="left" w:pos="1515"/>
              </w:tabs>
              <w:rPr>
                <w:sz w:val="20"/>
                <w:szCs w:val="20"/>
              </w:rPr>
            </w:pPr>
          </w:p>
          <w:p w14:paraId="439AFDF3" w14:textId="77777777" w:rsidR="00FD27C2" w:rsidRDefault="00FD27C2">
            <w:pPr>
              <w:tabs>
                <w:tab w:val="left" w:pos="1515"/>
              </w:tabs>
              <w:rPr>
                <w:sz w:val="20"/>
                <w:szCs w:val="20"/>
              </w:rPr>
            </w:pPr>
          </w:p>
          <w:p w14:paraId="2C0D3091" w14:textId="77777777" w:rsidR="00FD27C2" w:rsidRDefault="00FD27C2">
            <w:pPr>
              <w:tabs>
                <w:tab w:val="left" w:pos="1515"/>
              </w:tabs>
              <w:rPr>
                <w:sz w:val="20"/>
                <w:szCs w:val="20"/>
              </w:rPr>
            </w:pPr>
          </w:p>
          <w:p w14:paraId="110CE3A0" w14:textId="77777777" w:rsidR="00FD27C2" w:rsidRDefault="00FD27C2">
            <w:pPr>
              <w:tabs>
                <w:tab w:val="left" w:pos="1515"/>
              </w:tabs>
              <w:rPr>
                <w:sz w:val="20"/>
                <w:szCs w:val="20"/>
              </w:rPr>
            </w:pPr>
          </w:p>
          <w:p w14:paraId="36852666" w14:textId="77777777" w:rsidR="00FD27C2" w:rsidRDefault="00FD27C2">
            <w:pPr>
              <w:tabs>
                <w:tab w:val="left" w:pos="1515"/>
              </w:tabs>
              <w:rPr>
                <w:sz w:val="20"/>
                <w:szCs w:val="20"/>
              </w:rPr>
            </w:pPr>
            <w:r>
              <w:rPr>
                <w:sz w:val="20"/>
                <w:szCs w:val="20"/>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1EF684" w14:textId="77777777" w:rsidR="00FD27C2" w:rsidRDefault="00FD27C2">
            <w:pPr>
              <w:tabs>
                <w:tab w:val="left" w:pos="1515"/>
              </w:tabs>
              <w:rPr>
                <w:sz w:val="20"/>
                <w:szCs w:val="20"/>
              </w:rPr>
            </w:pPr>
            <w:r>
              <w:rPr>
                <w:sz w:val="20"/>
                <w:szCs w:val="20"/>
              </w:rPr>
              <w:t>05</w:t>
            </w:r>
          </w:p>
          <w:p w14:paraId="17E3E92B" w14:textId="77777777" w:rsidR="00FD27C2" w:rsidRDefault="00FD27C2">
            <w:pPr>
              <w:tabs>
                <w:tab w:val="left" w:pos="1515"/>
              </w:tabs>
              <w:rPr>
                <w:sz w:val="20"/>
                <w:szCs w:val="20"/>
              </w:rPr>
            </w:pPr>
          </w:p>
          <w:p w14:paraId="1D74C77A" w14:textId="77777777" w:rsidR="00FD27C2" w:rsidRDefault="00FD27C2">
            <w:pPr>
              <w:tabs>
                <w:tab w:val="left" w:pos="1515"/>
              </w:tabs>
              <w:rPr>
                <w:sz w:val="20"/>
                <w:szCs w:val="20"/>
              </w:rPr>
            </w:pPr>
          </w:p>
          <w:p w14:paraId="24155748" w14:textId="77777777" w:rsidR="00FD27C2" w:rsidRDefault="00FD27C2">
            <w:pPr>
              <w:tabs>
                <w:tab w:val="left" w:pos="1515"/>
              </w:tabs>
              <w:rPr>
                <w:sz w:val="20"/>
                <w:szCs w:val="20"/>
              </w:rPr>
            </w:pPr>
          </w:p>
          <w:p w14:paraId="61C23554" w14:textId="77777777" w:rsidR="00FD27C2" w:rsidRDefault="00FD27C2">
            <w:pPr>
              <w:tabs>
                <w:tab w:val="left" w:pos="1515"/>
              </w:tabs>
              <w:rPr>
                <w:sz w:val="20"/>
                <w:szCs w:val="20"/>
              </w:rPr>
            </w:pPr>
          </w:p>
          <w:p w14:paraId="7284BEFD" w14:textId="77777777" w:rsidR="00FD27C2" w:rsidRDefault="00FD27C2">
            <w:pPr>
              <w:tabs>
                <w:tab w:val="left" w:pos="1515"/>
              </w:tabs>
              <w:rPr>
                <w:sz w:val="20"/>
                <w:szCs w:val="20"/>
              </w:rPr>
            </w:pPr>
          </w:p>
          <w:p w14:paraId="699FEA31" w14:textId="77777777" w:rsidR="00FD27C2" w:rsidRDefault="00FD27C2">
            <w:pPr>
              <w:tabs>
                <w:tab w:val="left" w:pos="1515"/>
              </w:tabs>
              <w:rPr>
                <w:sz w:val="20"/>
                <w:szCs w:val="20"/>
              </w:rPr>
            </w:pPr>
          </w:p>
          <w:p w14:paraId="36E8446D" w14:textId="77777777" w:rsidR="00FD27C2" w:rsidRDefault="00FD27C2">
            <w:pPr>
              <w:tabs>
                <w:tab w:val="left" w:pos="1515"/>
              </w:tabs>
              <w:rPr>
                <w:sz w:val="20"/>
                <w:szCs w:val="20"/>
              </w:rPr>
            </w:pPr>
          </w:p>
          <w:p w14:paraId="0795CF49" w14:textId="77777777" w:rsidR="00FD27C2" w:rsidRDefault="00FD27C2">
            <w:pPr>
              <w:tabs>
                <w:tab w:val="left" w:pos="1515"/>
              </w:tabs>
              <w:rPr>
                <w:sz w:val="20"/>
                <w:szCs w:val="20"/>
              </w:rPr>
            </w:pPr>
          </w:p>
          <w:p w14:paraId="193DD427" w14:textId="77777777" w:rsidR="00FD27C2" w:rsidRDefault="00FD27C2">
            <w:pPr>
              <w:tabs>
                <w:tab w:val="left" w:pos="1515"/>
              </w:tabs>
              <w:rPr>
                <w:sz w:val="20"/>
                <w:szCs w:val="20"/>
              </w:rPr>
            </w:pPr>
            <w:r>
              <w:rPr>
                <w:sz w:val="20"/>
                <w:szCs w:val="20"/>
              </w:rPr>
              <w:t>06</w:t>
            </w:r>
          </w:p>
        </w:tc>
        <w:tc>
          <w:tcPr>
            <w:tcW w:w="1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008B38" w14:textId="77777777" w:rsidR="00FD27C2" w:rsidRDefault="00FD27C2">
            <w:pPr>
              <w:tabs>
                <w:tab w:val="left" w:pos="1515"/>
              </w:tabs>
              <w:rPr>
                <w:sz w:val="20"/>
                <w:szCs w:val="20"/>
              </w:rPr>
            </w:pPr>
            <w:r>
              <w:rPr>
                <w:sz w:val="20"/>
                <w:szCs w:val="20"/>
              </w:rPr>
              <w:t>Atliekų tvarkymo darbai seniūnijoje</w:t>
            </w:r>
          </w:p>
          <w:p w14:paraId="53E9E63E" w14:textId="77777777" w:rsidR="00FD27C2" w:rsidRDefault="00FD27C2">
            <w:pPr>
              <w:tabs>
                <w:tab w:val="left" w:pos="1515"/>
              </w:tabs>
              <w:rPr>
                <w:sz w:val="20"/>
                <w:szCs w:val="20"/>
              </w:rPr>
            </w:pPr>
          </w:p>
          <w:p w14:paraId="4F32BEF3" w14:textId="77777777" w:rsidR="00FD27C2" w:rsidRDefault="00FD27C2">
            <w:pPr>
              <w:tabs>
                <w:tab w:val="left" w:pos="1515"/>
              </w:tabs>
              <w:rPr>
                <w:sz w:val="20"/>
                <w:szCs w:val="20"/>
              </w:rPr>
            </w:pPr>
          </w:p>
          <w:p w14:paraId="68D455BA" w14:textId="77777777" w:rsidR="00FD27C2" w:rsidRDefault="00FD27C2">
            <w:pPr>
              <w:tabs>
                <w:tab w:val="left" w:pos="1515"/>
              </w:tabs>
              <w:rPr>
                <w:sz w:val="20"/>
                <w:szCs w:val="20"/>
              </w:rPr>
            </w:pPr>
          </w:p>
          <w:p w14:paraId="34E9BE87" w14:textId="77777777" w:rsidR="00FD27C2" w:rsidRDefault="00FD27C2">
            <w:pPr>
              <w:tabs>
                <w:tab w:val="left" w:pos="1515"/>
              </w:tabs>
              <w:rPr>
                <w:sz w:val="20"/>
                <w:szCs w:val="20"/>
              </w:rPr>
            </w:pPr>
            <w:r>
              <w:rPr>
                <w:sz w:val="20"/>
                <w:szCs w:val="20"/>
              </w:rPr>
              <w:t>Viešųjų erdvių (kapinių, poilsio zonų) tvarkymas seniūnijoje.</w:t>
            </w:r>
          </w:p>
        </w:tc>
        <w:tc>
          <w:tcPr>
            <w:tcW w:w="1597" w:type="dxa"/>
            <w:tcBorders>
              <w:top w:val="nil"/>
              <w:left w:val="nil"/>
              <w:bottom w:val="single" w:sz="8" w:space="0" w:color="auto"/>
              <w:right w:val="single" w:sz="8" w:space="0" w:color="auto"/>
            </w:tcBorders>
            <w:shd w:val="clear" w:color="auto" w:fill="FFFFFF"/>
          </w:tcPr>
          <w:p w14:paraId="063F017C" w14:textId="77777777" w:rsidR="00FD27C2" w:rsidRDefault="00FD27C2">
            <w:pPr>
              <w:tabs>
                <w:tab w:val="left" w:pos="1515"/>
              </w:tabs>
              <w:rPr>
                <w:sz w:val="20"/>
                <w:szCs w:val="20"/>
              </w:rPr>
            </w:pPr>
            <w:r>
              <w:rPr>
                <w:sz w:val="20"/>
                <w:szCs w:val="20"/>
              </w:rPr>
              <w:t xml:space="preserve">Kiekvieną mėnesį tvarkomos ir išvežamos atliekos iš Paberžės, Maseliškių, Žemaitelių kapinių. Sutvarkyta Paberžės turgavietės teritorija. Reguliariai organizuojami atliekų tvarkymo darbai prie Paberžės seniūnijos pastato, prie savivaldybės nekilnojamojo turto objektų. </w:t>
            </w:r>
          </w:p>
          <w:p w14:paraId="3A28AD9E" w14:textId="77777777" w:rsidR="00FD27C2" w:rsidRDefault="00FD27C2">
            <w:pPr>
              <w:tabs>
                <w:tab w:val="left" w:pos="1515"/>
              </w:tabs>
              <w:rPr>
                <w:sz w:val="20"/>
                <w:szCs w:val="20"/>
              </w:rPr>
            </w:pPr>
          </w:p>
          <w:p w14:paraId="45994962" w14:textId="77777777" w:rsidR="00FD27C2" w:rsidRDefault="00FD27C2">
            <w:pPr>
              <w:tabs>
                <w:tab w:val="left" w:pos="1515"/>
              </w:tabs>
              <w:rPr>
                <w:sz w:val="20"/>
                <w:szCs w:val="20"/>
              </w:rPr>
            </w:pPr>
          </w:p>
          <w:p w14:paraId="24A11D47" w14:textId="77777777" w:rsidR="00FD27C2" w:rsidRDefault="00FD27C2">
            <w:pPr>
              <w:tabs>
                <w:tab w:val="left" w:pos="1515"/>
              </w:tabs>
              <w:rPr>
                <w:sz w:val="20"/>
                <w:szCs w:val="20"/>
              </w:rPr>
            </w:pPr>
            <w:r>
              <w:rPr>
                <w:sz w:val="20"/>
                <w:szCs w:val="20"/>
              </w:rPr>
              <w:t>Seniūnijos teritorijoje sutvarkytos ir prižiūrėtos kapinės, sutvarkyta teritorija, nupjauti avariniai medžiai, prižiūrėti el. įrenginiai</w:t>
            </w:r>
          </w:p>
        </w:tc>
        <w:tc>
          <w:tcPr>
            <w:tcW w:w="70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3ECFD1D" w14:textId="77777777" w:rsidR="00FD27C2" w:rsidRDefault="00FD27C2">
            <w:pPr>
              <w:tabs>
                <w:tab w:val="left" w:pos="1515"/>
              </w:tabs>
              <w:rPr>
                <w:sz w:val="20"/>
                <w:szCs w:val="20"/>
              </w:rPr>
            </w:pPr>
            <w:r>
              <w:rPr>
                <w:sz w:val="20"/>
                <w:szCs w:val="20"/>
              </w:rPr>
              <w:t>11500</w:t>
            </w:r>
          </w:p>
          <w:p w14:paraId="45B736F3" w14:textId="77777777" w:rsidR="00FD27C2" w:rsidRDefault="00FD27C2">
            <w:pPr>
              <w:tabs>
                <w:tab w:val="left" w:pos="1515"/>
              </w:tabs>
              <w:rPr>
                <w:sz w:val="20"/>
                <w:szCs w:val="20"/>
              </w:rPr>
            </w:pPr>
          </w:p>
          <w:p w14:paraId="20C3D3F5" w14:textId="77777777" w:rsidR="00FD27C2" w:rsidRDefault="00FD27C2">
            <w:pPr>
              <w:tabs>
                <w:tab w:val="left" w:pos="1515"/>
              </w:tabs>
              <w:rPr>
                <w:sz w:val="20"/>
                <w:szCs w:val="20"/>
              </w:rPr>
            </w:pPr>
          </w:p>
          <w:p w14:paraId="13A72304" w14:textId="77777777" w:rsidR="00FD27C2" w:rsidRDefault="00FD27C2">
            <w:pPr>
              <w:tabs>
                <w:tab w:val="left" w:pos="1515"/>
              </w:tabs>
              <w:rPr>
                <w:sz w:val="20"/>
                <w:szCs w:val="20"/>
              </w:rPr>
            </w:pPr>
          </w:p>
          <w:p w14:paraId="0DF70F19" w14:textId="77777777" w:rsidR="00FD27C2" w:rsidRDefault="00FD27C2">
            <w:pPr>
              <w:tabs>
                <w:tab w:val="left" w:pos="1515"/>
              </w:tabs>
              <w:rPr>
                <w:sz w:val="20"/>
                <w:szCs w:val="20"/>
              </w:rPr>
            </w:pPr>
          </w:p>
          <w:p w14:paraId="5A0ADFDD" w14:textId="77777777" w:rsidR="00FD27C2" w:rsidRDefault="00FD27C2">
            <w:pPr>
              <w:tabs>
                <w:tab w:val="left" w:pos="1515"/>
              </w:tabs>
              <w:rPr>
                <w:sz w:val="20"/>
                <w:szCs w:val="20"/>
              </w:rPr>
            </w:pPr>
            <w:r>
              <w:rPr>
                <w:sz w:val="20"/>
                <w:szCs w:val="20"/>
              </w:rPr>
              <w:t>154000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6E3AFA73" w14:textId="77777777" w:rsidR="00FD27C2" w:rsidRDefault="00FD27C2">
            <w:pPr>
              <w:tabs>
                <w:tab w:val="left" w:pos="1515"/>
              </w:tabs>
              <w:rPr>
                <w:sz w:val="20"/>
                <w:szCs w:val="20"/>
              </w:rPr>
            </w:pPr>
            <w:r>
              <w:rPr>
                <w:sz w:val="20"/>
                <w:szCs w:val="20"/>
              </w:rPr>
              <w:t>10100.02</w:t>
            </w:r>
          </w:p>
          <w:p w14:paraId="67A6ED75" w14:textId="77777777" w:rsidR="00FD27C2" w:rsidRDefault="00FD27C2">
            <w:pPr>
              <w:tabs>
                <w:tab w:val="left" w:pos="1515"/>
              </w:tabs>
              <w:rPr>
                <w:sz w:val="20"/>
                <w:szCs w:val="20"/>
              </w:rPr>
            </w:pPr>
          </w:p>
          <w:p w14:paraId="09F0A010" w14:textId="77777777" w:rsidR="00FD27C2" w:rsidRDefault="00FD27C2">
            <w:pPr>
              <w:tabs>
                <w:tab w:val="left" w:pos="1515"/>
              </w:tabs>
              <w:rPr>
                <w:sz w:val="20"/>
                <w:szCs w:val="20"/>
              </w:rPr>
            </w:pPr>
          </w:p>
          <w:p w14:paraId="6F393145" w14:textId="77777777" w:rsidR="00FD27C2" w:rsidRDefault="00FD27C2">
            <w:pPr>
              <w:tabs>
                <w:tab w:val="left" w:pos="1515"/>
              </w:tabs>
              <w:rPr>
                <w:sz w:val="20"/>
                <w:szCs w:val="20"/>
              </w:rPr>
            </w:pPr>
          </w:p>
          <w:p w14:paraId="00240B66" w14:textId="77777777" w:rsidR="00FD27C2" w:rsidRDefault="00FD27C2">
            <w:pPr>
              <w:tabs>
                <w:tab w:val="left" w:pos="1515"/>
              </w:tabs>
              <w:rPr>
                <w:sz w:val="20"/>
                <w:szCs w:val="20"/>
              </w:rPr>
            </w:pPr>
          </w:p>
          <w:p w14:paraId="01D5E7C1" w14:textId="77777777" w:rsidR="00FD27C2" w:rsidRDefault="00FD27C2">
            <w:pPr>
              <w:tabs>
                <w:tab w:val="left" w:pos="1515"/>
              </w:tabs>
              <w:rPr>
                <w:sz w:val="20"/>
                <w:szCs w:val="20"/>
              </w:rPr>
            </w:pPr>
            <w:r>
              <w:rPr>
                <w:sz w:val="20"/>
                <w:szCs w:val="20"/>
              </w:rPr>
              <w:t>152957.92</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628843A" w14:textId="77777777" w:rsidR="00FD27C2" w:rsidRDefault="00FD27C2">
            <w:pPr>
              <w:rPr>
                <w:sz w:val="20"/>
                <w:szCs w:val="20"/>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5B654DE5" w14:textId="77777777" w:rsidR="00FD27C2" w:rsidRDefault="00FD27C2">
            <w:pPr>
              <w:tabs>
                <w:tab w:val="left" w:pos="1515"/>
              </w:tabs>
              <w:rPr>
                <w:sz w:val="20"/>
                <w:szCs w:val="20"/>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86A23EB" w14:textId="77777777" w:rsidR="00FD27C2" w:rsidRDefault="00FD27C2">
            <w:pPr>
              <w:rPr>
                <w:sz w:val="20"/>
                <w:szCs w:val="20"/>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7AF0C8BB" w14:textId="77777777" w:rsidR="00FD27C2" w:rsidRDefault="00FD27C2">
            <w:pPr>
              <w:tabs>
                <w:tab w:val="left" w:pos="1515"/>
              </w:tabs>
              <w:rPr>
                <w:sz w:val="20"/>
                <w:szCs w:val="20"/>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251B063" w14:textId="77777777" w:rsidR="00FD27C2" w:rsidRDefault="00FD27C2">
            <w:pPr>
              <w:tabs>
                <w:tab w:val="left" w:pos="1515"/>
              </w:tabs>
              <w:rPr>
                <w:sz w:val="20"/>
                <w:szCs w:val="20"/>
              </w:rPr>
            </w:pPr>
            <w:r>
              <w:rPr>
                <w:sz w:val="20"/>
                <w:szCs w:val="20"/>
              </w:rPr>
              <w:t>11500</w:t>
            </w:r>
          </w:p>
          <w:p w14:paraId="12E88296" w14:textId="77777777" w:rsidR="00FD27C2" w:rsidRDefault="00FD27C2">
            <w:pPr>
              <w:tabs>
                <w:tab w:val="left" w:pos="1515"/>
              </w:tabs>
              <w:rPr>
                <w:sz w:val="20"/>
                <w:szCs w:val="20"/>
              </w:rPr>
            </w:pPr>
          </w:p>
          <w:p w14:paraId="7CE665F2" w14:textId="77777777" w:rsidR="00FD27C2" w:rsidRDefault="00FD27C2">
            <w:pPr>
              <w:tabs>
                <w:tab w:val="left" w:pos="1515"/>
              </w:tabs>
              <w:rPr>
                <w:sz w:val="20"/>
                <w:szCs w:val="20"/>
              </w:rPr>
            </w:pPr>
          </w:p>
          <w:p w14:paraId="2DE1E143" w14:textId="77777777" w:rsidR="00FD27C2" w:rsidRDefault="00FD27C2">
            <w:pPr>
              <w:tabs>
                <w:tab w:val="left" w:pos="1515"/>
              </w:tabs>
              <w:rPr>
                <w:sz w:val="20"/>
                <w:szCs w:val="20"/>
              </w:rPr>
            </w:pPr>
          </w:p>
          <w:p w14:paraId="4D8B93FE" w14:textId="77777777" w:rsidR="00FD27C2" w:rsidRDefault="00FD27C2">
            <w:pPr>
              <w:tabs>
                <w:tab w:val="left" w:pos="1515"/>
              </w:tabs>
              <w:rPr>
                <w:sz w:val="20"/>
                <w:szCs w:val="20"/>
              </w:rPr>
            </w:pPr>
          </w:p>
          <w:p w14:paraId="7EB94A24" w14:textId="77777777" w:rsidR="00FD27C2" w:rsidRDefault="00FD27C2">
            <w:pPr>
              <w:tabs>
                <w:tab w:val="left" w:pos="1515"/>
              </w:tabs>
              <w:rPr>
                <w:sz w:val="20"/>
                <w:szCs w:val="20"/>
              </w:rPr>
            </w:pPr>
            <w:r>
              <w:rPr>
                <w:sz w:val="20"/>
                <w:szCs w:val="20"/>
              </w:rPr>
              <w:t>154000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255E433C" w14:textId="77777777" w:rsidR="00FD27C2" w:rsidRDefault="00FD27C2">
            <w:pPr>
              <w:tabs>
                <w:tab w:val="left" w:pos="1515"/>
              </w:tabs>
              <w:rPr>
                <w:sz w:val="20"/>
                <w:szCs w:val="20"/>
              </w:rPr>
            </w:pPr>
            <w:r>
              <w:rPr>
                <w:sz w:val="20"/>
                <w:szCs w:val="20"/>
              </w:rPr>
              <w:t>10100.62</w:t>
            </w:r>
          </w:p>
          <w:p w14:paraId="2C462DE3" w14:textId="77777777" w:rsidR="00FD27C2" w:rsidRDefault="00FD27C2">
            <w:pPr>
              <w:tabs>
                <w:tab w:val="left" w:pos="1515"/>
              </w:tabs>
              <w:rPr>
                <w:sz w:val="20"/>
                <w:szCs w:val="20"/>
              </w:rPr>
            </w:pPr>
          </w:p>
          <w:p w14:paraId="1B5B362F" w14:textId="77777777" w:rsidR="00FD27C2" w:rsidRDefault="00FD27C2">
            <w:pPr>
              <w:tabs>
                <w:tab w:val="left" w:pos="1515"/>
              </w:tabs>
              <w:rPr>
                <w:sz w:val="20"/>
                <w:szCs w:val="20"/>
              </w:rPr>
            </w:pPr>
          </w:p>
          <w:p w14:paraId="153A5EF3" w14:textId="77777777" w:rsidR="00FD27C2" w:rsidRDefault="00FD27C2">
            <w:pPr>
              <w:tabs>
                <w:tab w:val="left" w:pos="1515"/>
              </w:tabs>
              <w:rPr>
                <w:sz w:val="20"/>
                <w:szCs w:val="20"/>
              </w:rPr>
            </w:pPr>
          </w:p>
          <w:p w14:paraId="7B595AC1" w14:textId="77777777" w:rsidR="00FD27C2" w:rsidRDefault="00FD27C2">
            <w:pPr>
              <w:tabs>
                <w:tab w:val="left" w:pos="1515"/>
              </w:tabs>
              <w:rPr>
                <w:sz w:val="20"/>
                <w:szCs w:val="20"/>
              </w:rPr>
            </w:pPr>
          </w:p>
          <w:p w14:paraId="2DFB8D15" w14:textId="77777777" w:rsidR="00FD27C2" w:rsidRDefault="00FD27C2">
            <w:pPr>
              <w:tabs>
                <w:tab w:val="left" w:pos="1515"/>
              </w:tabs>
              <w:rPr>
                <w:sz w:val="20"/>
                <w:szCs w:val="20"/>
              </w:rPr>
            </w:pPr>
            <w:r>
              <w:rPr>
                <w:sz w:val="20"/>
                <w:szCs w:val="20"/>
              </w:rPr>
              <w:t>152957.92</w:t>
            </w:r>
          </w:p>
        </w:tc>
        <w:tc>
          <w:tcPr>
            <w:tcW w:w="70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266038EB" w14:textId="77777777" w:rsidR="00FD27C2" w:rsidRDefault="00FD27C2">
            <w:pPr>
              <w:rPr>
                <w:sz w:val="20"/>
                <w:szCs w:val="20"/>
              </w:rPr>
            </w:pPr>
          </w:p>
        </w:tc>
        <w:tc>
          <w:tcPr>
            <w:tcW w:w="851" w:type="dxa"/>
            <w:tcBorders>
              <w:top w:val="nil"/>
              <w:left w:val="single" w:sz="4" w:space="0" w:color="auto"/>
              <w:bottom w:val="single" w:sz="8" w:space="0" w:color="auto"/>
              <w:right w:val="single" w:sz="8" w:space="0" w:color="auto"/>
            </w:tcBorders>
            <w:vAlign w:val="center"/>
          </w:tcPr>
          <w:p w14:paraId="5474647D" w14:textId="77777777" w:rsidR="00FD27C2" w:rsidRDefault="00FD27C2">
            <w:pPr>
              <w:tabs>
                <w:tab w:val="left" w:pos="1515"/>
              </w:tabs>
              <w:rPr>
                <w:sz w:val="20"/>
                <w:szCs w:val="20"/>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103FF671" w14:textId="77777777" w:rsidR="00FD27C2" w:rsidRPr="00A1750A" w:rsidRDefault="00FD27C2">
            <w:pPr>
              <w:tabs>
                <w:tab w:val="left" w:pos="1515"/>
              </w:tabs>
              <w:rPr>
                <w:sz w:val="20"/>
                <w:szCs w:val="20"/>
              </w:rPr>
            </w:pPr>
            <w:r w:rsidRPr="00A1750A">
              <w:rPr>
                <w:sz w:val="20"/>
                <w:szCs w:val="20"/>
              </w:rPr>
              <w:t>11500</w:t>
            </w:r>
          </w:p>
          <w:p w14:paraId="00DDF72A" w14:textId="77777777" w:rsidR="00FD27C2" w:rsidRPr="00A1750A" w:rsidRDefault="00FD27C2">
            <w:pPr>
              <w:tabs>
                <w:tab w:val="left" w:pos="1515"/>
              </w:tabs>
              <w:rPr>
                <w:sz w:val="20"/>
                <w:szCs w:val="20"/>
              </w:rPr>
            </w:pPr>
          </w:p>
          <w:p w14:paraId="5E5FBCE1" w14:textId="77777777" w:rsidR="00FD27C2" w:rsidRPr="00A1750A" w:rsidRDefault="00FD27C2">
            <w:pPr>
              <w:tabs>
                <w:tab w:val="left" w:pos="1515"/>
              </w:tabs>
              <w:rPr>
                <w:sz w:val="20"/>
                <w:szCs w:val="20"/>
              </w:rPr>
            </w:pPr>
          </w:p>
          <w:p w14:paraId="19DDED8A" w14:textId="77777777" w:rsidR="00FD27C2" w:rsidRPr="00A1750A" w:rsidRDefault="00FD27C2">
            <w:pPr>
              <w:tabs>
                <w:tab w:val="left" w:pos="1515"/>
              </w:tabs>
              <w:rPr>
                <w:sz w:val="20"/>
                <w:szCs w:val="20"/>
              </w:rPr>
            </w:pPr>
          </w:p>
          <w:p w14:paraId="71EE985A" w14:textId="77777777" w:rsidR="00FD27C2" w:rsidRPr="00A1750A" w:rsidRDefault="00FD27C2">
            <w:pPr>
              <w:tabs>
                <w:tab w:val="left" w:pos="1515"/>
              </w:tabs>
              <w:rPr>
                <w:sz w:val="20"/>
                <w:szCs w:val="20"/>
              </w:rPr>
            </w:pPr>
          </w:p>
          <w:p w14:paraId="6957B100" w14:textId="77777777" w:rsidR="00FD27C2" w:rsidRPr="00A1750A" w:rsidRDefault="00FD27C2">
            <w:pPr>
              <w:tabs>
                <w:tab w:val="left" w:pos="1515"/>
              </w:tabs>
              <w:rPr>
                <w:sz w:val="20"/>
                <w:szCs w:val="20"/>
              </w:rPr>
            </w:pPr>
            <w:r w:rsidRPr="00A1750A">
              <w:rPr>
                <w:sz w:val="20"/>
                <w:szCs w:val="20"/>
              </w:rPr>
              <w:t>154000</w:t>
            </w:r>
          </w:p>
        </w:tc>
        <w:tc>
          <w:tcPr>
            <w:tcW w:w="850" w:type="dxa"/>
            <w:tcBorders>
              <w:top w:val="nil"/>
              <w:left w:val="single" w:sz="4" w:space="0" w:color="auto"/>
              <w:bottom w:val="single" w:sz="8" w:space="0" w:color="auto"/>
              <w:right w:val="single" w:sz="8" w:space="0" w:color="auto"/>
            </w:tcBorders>
            <w:shd w:val="clear" w:color="auto" w:fill="FFFFCC"/>
            <w:vAlign w:val="center"/>
          </w:tcPr>
          <w:p w14:paraId="642E3406" w14:textId="77777777" w:rsidR="00FD27C2" w:rsidRPr="00A1750A" w:rsidRDefault="00FD27C2">
            <w:pPr>
              <w:tabs>
                <w:tab w:val="left" w:pos="1515"/>
              </w:tabs>
              <w:rPr>
                <w:sz w:val="20"/>
                <w:szCs w:val="20"/>
              </w:rPr>
            </w:pPr>
            <w:r w:rsidRPr="00A1750A">
              <w:rPr>
                <w:sz w:val="20"/>
                <w:szCs w:val="20"/>
              </w:rPr>
              <w:t>10100.62</w:t>
            </w:r>
          </w:p>
          <w:p w14:paraId="5B8EC104" w14:textId="77777777" w:rsidR="00FD27C2" w:rsidRPr="00A1750A" w:rsidRDefault="00FD27C2">
            <w:pPr>
              <w:tabs>
                <w:tab w:val="left" w:pos="1515"/>
              </w:tabs>
              <w:rPr>
                <w:sz w:val="20"/>
                <w:szCs w:val="20"/>
              </w:rPr>
            </w:pPr>
          </w:p>
          <w:p w14:paraId="0E8F9371" w14:textId="77777777" w:rsidR="00FD27C2" w:rsidRPr="00A1750A" w:rsidRDefault="00FD27C2">
            <w:pPr>
              <w:tabs>
                <w:tab w:val="left" w:pos="1515"/>
              </w:tabs>
              <w:rPr>
                <w:sz w:val="20"/>
                <w:szCs w:val="20"/>
              </w:rPr>
            </w:pPr>
          </w:p>
          <w:p w14:paraId="3518197D" w14:textId="77777777" w:rsidR="00FD27C2" w:rsidRPr="00A1750A" w:rsidRDefault="00FD27C2">
            <w:pPr>
              <w:tabs>
                <w:tab w:val="left" w:pos="1515"/>
              </w:tabs>
              <w:rPr>
                <w:sz w:val="20"/>
                <w:szCs w:val="20"/>
              </w:rPr>
            </w:pPr>
          </w:p>
          <w:p w14:paraId="7896962A" w14:textId="77777777" w:rsidR="00FD27C2" w:rsidRPr="00A1750A" w:rsidRDefault="00FD27C2">
            <w:pPr>
              <w:tabs>
                <w:tab w:val="left" w:pos="1515"/>
              </w:tabs>
              <w:rPr>
                <w:sz w:val="20"/>
                <w:szCs w:val="20"/>
              </w:rPr>
            </w:pPr>
          </w:p>
          <w:p w14:paraId="440BCD95" w14:textId="77777777" w:rsidR="00FD27C2" w:rsidRPr="00A1750A" w:rsidRDefault="00FD27C2">
            <w:pPr>
              <w:tabs>
                <w:tab w:val="left" w:pos="1515"/>
              </w:tabs>
              <w:rPr>
                <w:sz w:val="20"/>
                <w:szCs w:val="20"/>
              </w:rPr>
            </w:pPr>
            <w:r w:rsidRPr="00A1750A">
              <w:rPr>
                <w:sz w:val="20"/>
                <w:szCs w:val="20"/>
              </w:rPr>
              <w:t>152957.92</w:t>
            </w:r>
          </w:p>
        </w:tc>
        <w:tc>
          <w:tcPr>
            <w:tcW w:w="10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3DA9E94" w14:textId="77777777" w:rsidR="00FD27C2" w:rsidRDefault="00FD27C2">
            <w:pPr>
              <w:rPr>
                <w:b/>
                <w:bCs/>
                <w:sz w:val="20"/>
                <w:szCs w:val="20"/>
              </w:rPr>
            </w:pPr>
          </w:p>
        </w:tc>
      </w:tr>
      <w:tr w:rsidR="00FD27C2" w14:paraId="58E927BC" w14:textId="77777777" w:rsidTr="00F7734B">
        <w:trPr>
          <w:gridAfter w:val="3"/>
          <w:wAfter w:w="136" w:type="dxa"/>
          <w:trHeight w:val="238"/>
        </w:trPr>
        <w:tc>
          <w:tcPr>
            <w:tcW w:w="15633" w:type="dxa"/>
            <w:gridSpan w:val="21"/>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60069D8" w14:textId="77777777" w:rsidR="00FD27C2" w:rsidRDefault="00FD27C2">
            <w:pPr>
              <w:tabs>
                <w:tab w:val="left" w:pos="1515"/>
              </w:tabs>
              <w:rPr>
                <w:sz w:val="20"/>
                <w:szCs w:val="20"/>
              </w:rPr>
            </w:pPr>
            <w:r>
              <w:rPr>
                <w:b/>
                <w:bCs/>
                <w:sz w:val="20"/>
                <w:szCs w:val="20"/>
              </w:rPr>
              <w:t xml:space="preserve">Socialinės atskirties mažinimo programa (08) </w:t>
            </w:r>
          </w:p>
        </w:tc>
      </w:tr>
      <w:tr w:rsidR="00FD27C2" w14:paraId="518AC05C" w14:textId="77777777" w:rsidTr="00F7734B">
        <w:trPr>
          <w:gridAfter w:val="3"/>
          <w:wAfter w:w="136" w:type="dxa"/>
          <w:trHeight w:val="69"/>
        </w:trPr>
        <w:tc>
          <w:tcPr>
            <w:tcW w:w="8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3A62DD8" w14:textId="77777777" w:rsidR="00FD27C2" w:rsidRDefault="00FD27C2">
            <w:pPr>
              <w:tabs>
                <w:tab w:val="left" w:pos="1515"/>
              </w:tabs>
              <w:rPr>
                <w:sz w:val="20"/>
                <w:szCs w:val="20"/>
              </w:rPr>
            </w:pPr>
            <w:r>
              <w:rPr>
                <w:sz w:val="20"/>
                <w:szCs w:val="20"/>
              </w:rPr>
              <w:t>08</w:t>
            </w:r>
          </w:p>
        </w:tc>
        <w:tc>
          <w:tcPr>
            <w:tcW w:w="4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396314" w14:textId="77777777" w:rsidR="00FD27C2" w:rsidRDefault="00FD27C2">
            <w:pPr>
              <w:tabs>
                <w:tab w:val="left" w:pos="1515"/>
              </w:tabs>
              <w:rPr>
                <w:sz w:val="20"/>
                <w:szCs w:val="20"/>
              </w:rPr>
            </w:pPr>
            <w:r>
              <w:rPr>
                <w:sz w:val="20"/>
                <w:szCs w:val="20"/>
              </w:rPr>
              <w:t>01</w:t>
            </w:r>
          </w:p>
        </w:tc>
        <w:tc>
          <w:tcPr>
            <w:tcW w:w="14389" w:type="dxa"/>
            <w:gridSpan w:val="19"/>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9AC52A" w14:textId="77777777" w:rsidR="00FD27C2" w:rsidRDefault="00FD27C2">
            <w:pPr>
              <w:tabs>
                <w:tab w:val="left" w:pos="1515"/>
              </w:tabs>
              <w:rPr>
                <w:b/>
                <w:sz w:val="20"/>
                <w:szCs w:val="20"/>
              </w:rPr>
            </w:pPr>
            <w:r>
              <w:rPr>
                <w:b/>
                <w:sz w:val="20"/>
                <w:szCs w:val="20"/>
              </w:rPr>
              <w:t>Didinti socialiai remtinų asmenų integraciją į visuomenę ir mažinti socialinę atskirtį</w:t>
            </w:r>
          </w:p>
        </w:tc>
      </w:tr>
      <w:tr w:rsidR="00FD27C2" w14:paraId="1538B456" w14:textId="77777777" w:rsidTr="00F7734B">
        <w:trPr>
          <w:gridAfter w:val="3"/>
          <w:wAfter w:w="136" w:type="dxa"/>
          <w:trHeight w:val="288"/>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027D09" w14:textId="77777777" w:rsidR="00FD27C2" w:rsidRDefault="00FD27C2">
            <w:pPr>
              <w:tabs>
                <w:tab w:val="left" w:pos="1515"/>
              </w:tabs>
              <w:rPr>
                <w:sz w:val="20"/>
                <w:szCs w:val="20"/>
              </w:rPr>
            </w:pPr>
            <w:r>
              <w:rPr>
                <w:sz w:val="20"/>
                <w:szCs w:val="20"/>
              </w:rPr>
              <w:t>08</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83A687" w14:textId="77777777" w:rsidR="00FD27C2" w:rsidRDefault="00FD27C2">
            <w:pPr>
              <w:tabs>
                <w:tab w:val="left" w:pos="1515"/>
              </w:tabs>
              <w:rPr>
                <w:sz w:val="20"/>
                <w:szCs w:val="20"/>
              </w:rPr>
            </w:pPr>
            <w:r>
              <w:rPr>
                <w:sz w:val="20"/>
                <w:szCs w:val="20"/>
              </w:rPr>
              <w:t>01</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2983DDE" w14:textId="77777777" w:rsidR="00FD27C2" w:rsidRDefault="00FD27C2">
            <w:pPr>
              <w:tabs>
                <w:tab w:val="left" w:pos="1515"/>
              </w:tabs>
              <w:rPr>
                <w:sz w:val="20"/>
                <w:szCs w:val="20"/>
              </w:rPr>
            </w:pPr>
            <w:r>
              <w:rPr>
                <w:sz w:val="20"/>
                <w:szCs w:val="20"/>
              </w:rPr>
              <w:t>01</w:t>
            </w:r>
          </w:p>
        </w:tc>
        <w:tc>
          <w:tcPr>
            <w:tcW w:w="13966"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8A49A9" w14:textId="77777777" w:rsidR="00FD27C2" w:rsidRDefault="00FD27C2">
            <w:pPr>
              <w:tabs>
                <w:tab w:val="left" w:pos="1515"/>
              </w:tabs>
              <w:rPr>
                <w:b/>
                <w:sz w:val="20"/>
                <w:szCs w:val="20"/>
              </w:rPr>
            </w:pPr>
            <w:r>
              <w:rPr>
                <w:b/>
                <w:sz w:val="20"/>
                <w:szCs w:val="20"/>
              </w:rPr>
              <w:t>Teikti socialinę paramą</w:t>
            </w:r>
          </w:p>
        </w:tc>
      </w:tr>
      <w:tr w:rsidR="0031165E" w14:paraId="43EFB53E" w14:textId="77777777" w:rsidTr="00A1750A">
        <w:trPr>
          <w:gridAfter w:val="4"/>
          <w:wAfter w:w="151" w:type="dxa"/>
          <w:trHeight w:val="1768"/>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6AF5D9" w14:textId="77777777" w:rsidR="00FD27C2" w:rsidRDefault="00FD27C2">
            <w:pPr>
              <w:tabs>
                <w:tab w:val="left" w:pos="1515"/>
              </w:tabs>
              <w:rPr>
                <w:sz w:val="20"/>
                <w:szCs w:val="20"/>
              </w:rPr>
            </w:pPr>
            <w:r>
              <w:rPr>
                <w:sz w:val="20"/>
                <w:szCs w:val="20"/>
              </w:rPr>
              <w:t>08</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665EED" w14:textId="77777777" w:rsidR="00FD27C2" w:rsidRDefault="00FD27C2">
            <w:pPr>
              <w:tabs>
                <w:tab w:val="left" w:pos="1515"/>
              </w:tabs>
              <w:rPr>
                <w:sz w:val="20"/>
                <w:szCs w:val="20"/>
              </w:rPr>
            </w:pPr>
            <w:r>
              <w:rPr>
                <w:sz w:val="20"/>
                <w:szCs w:val="20"/>
              </w:rPr>
              <w:t>01</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545C74" w14:textId="77777777" w:rsidR="00FD27C2" w:rsidRDefault="00FD27C2">
            <w:pPr>
              <w:tabs>
                <w:tab w:val="left" w:pos="1515"/>
              </w:tabs>
              <w:rPr>
                <w:sz w:val="20"/>
                <w:szCs w:val="20"/>
              </w:rPr>
            </w:pPr>
            <w:r>
              <w:rPr>
                <w:sz w:val="20"/>
                <w:szCs w:val="20"/>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6B8405" w14:textId="77777777" w:rsidR="00FD27C2" w:rsidRDefault="00FD27C2">
            <w:pPr>
              <w:tabs>
                <w:tab w:val="left" w:pos="1515"/>
              </w:tabs>
              <w:rPr>
                <w:sz w:val="20"/>
                <w:szCs w:val="20"/>
              </w:rPr>
            </w:pPr>
            <w:r>
              <w:rPr>
                <w:sz w:val="20"/>
                <w:szCs w:val="20"/>
              </w:rPr>
              <w:t>01</w:t>
            </w:r>
          </w:p>
        </w:tc>
        <w:tc>
          <w:tcPr>
            <w:tcW w:w="1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B457EE" w14:textId="77777777" w:rsidR="00FD27C2" w:rsidRDefault="00FD27C2">
            <w:pPr>
              <w:tabs>
                <w:tab w:val="left" w:pos="1515"/>
              </w:tabs>
              <w:rPr>
                <w:sz w:val="20"/>
                <w:szCs w:val="20"/>
              </w:rPr>
            </w:pPr>
            <w:r>
              <w:rPr>
                <w:sz w:val="20"/>
                <w:szCs w:val="20"/>
              </w:rPr>
              <w:t>Piniginės socialinės paramos teikimas, išmokant pašalpas ir kompensacijas</w:t>
            </w:r>
          </w:p>
        </w:tc>
        <w:tc>
          <w:tcPr>
            <w:tcW w:w="1597" w:type="dxa"/>
            <w:tcBorders>
              <w:top w:val="nil"/>
              <w:left w:val="nil"/>
              <w:bottom w:val="single" w:sz="8" w:space="0" w:color="auto"/>
              <w:right w:val="single" w:sz="8" w:space="0" w:color="auto"/>
            </w:tcBorders>
            <w:shd w:val="clear" w:color="auto" w:fill="FFFFFF"/>
            <w:vAlign w:val="center"/>
            <w:hideMark/>
          </w:tcPr>
          <w:p w14:paraId="2E9E346F" w14:textId="77777777" w:rsidR="00FD27C2" w:rsidRDefault="00FD27C2">
            <w:pPr>
              <w:tabs>
                <w:tab w:val="left" w:pos="1515"/>
              </w:tabs>
              <w:rPr>
                <w:sz w:val="20"/>
                <w:szCs w:val="20"/>
              </w:rPr>
            </w:pPr>
            <w:r>
              <w:rPr>
                <w:sz w:val="20"/>
                <w:szCs w:val="20"/>
              </w:rPr>
              <w:t>Vykdoma nuolat</w:t>
            </w:r>
          </w:p>
        </w:tc>
        <w:tc>
          <w:tcPr>
            <w:tcW w:w="70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64E512E" w14:textId="77777777" w:rsidR="00FD27C2" w:rsidRDefault="00FD27C2">
            <w:pPr>
              <w:tabs>
                <w:tab w:val="left" w:pos="1515"/>
              </w:tabs>
              <w:rPr>
                <w:sz w:val="20"/>
                <w:szCs w:val="20"/>
              </w:rPr>
            </w:pPr>
            <w:r>
              <w:rPr>
                <w:sz w:val="20"/>
                <w:szCs w:val="20"/>
              </w:rPr>
              <w:t>16800</w:t>
            </w:r>
          </w:p>
        </w:tc>
        <w:tc>
          <w:tcPr>
            <w:tcW w:w="708" w:type="dxa"/>
            <w:tcBorders>
              <w:top w:val="nil"/>
              <w:left w:val="single" w:sz="4" w:space="0" w:color="auto"/>
              <w:bottom w:val="single" w:sz="8" w:space="0" w:color="auto"/>
              <w:right w:val="single" w:sz="8" w:space="0" w:color="auto"/>
            </w:tcBorders>
            <w:shd w:val="clear" w:color="auto" w:fill="FFFFFF"/>
            <w:vAlign w:val="center"/>
            <w:hideMark/>
          </w:tcPr>
          <w:p w14:paraId="058D16CC" w14:textId="77777777" w:rsidR="00FD27C2" w:rsidRDefault="00FD27C2">
            <w:pPr>
              <w:tabs>
                <w:tab w:val="left" w:pos="1515"/>
              </w:tabs>
              <w:rPr>
                <w:sz w:val="20"/>
                <w:szCs w:val="20"/>
              </w:rPr>
            </w:pPr>
            <w:r>
              <w:rPr>
                <w:sz w:val="20"/>
                <w:szCs w:val="20"/>
              </w:rPr>
              <w:t>16718</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0B055B9" w14:textId="77777777" w:rsidR="00FD27C2" w:rsidRDefault="00FD27C2">
            <w:pPr>
              <w:tabs>
                <w:tab w:val="left" w:pos="1515"/>
              </w:tabs>
              <w:rPr>
                <w:sz w:val="20"/>
                <w:szCs w:val="20"/>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57D543DE" w14:textId="77777777" w:rsidR="00FD27C2" w:rsidRDefault="00FD27C2">
            <w:pPr>
              <w:tabs>
                <w:tab w:val="left" w:pos="1515"/>
              </w:tabs>
              <w:rPr>
                <w:sz w:val="20"/>
                <w:szCs w:val="20"/>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B997530" w14:textId="77777777" w:rsidR="00FD27C2" w:rsidRDefault="00FD27C2">
            <w:pPr>
              <w:rPr>
                <w:sz w:val="20"/>
                <w:szCs w:val="20"/>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39318E9A" w14:textId="77777777" w:rsidR="00FD27C2" w:rsidRDefault="00FD27C2">
            <w:pPr>
              <w:tabs>
                <w:tab w:val="left" w:pos="1515"/>
              </w:tabs>
              <w:rPr>
                <w:sz w:val="20"/>
                <w:szCs w:val="20"/>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D386D75" w14:textId="77777777" w:rsidR="00FD27C2" w:rsidRDefault="00FD27C2">
            <w:pPr>
              <w:tabs>
                <w:tab w:val="left" w:pos="1515"/>
              </w:tabs>
              <w:rPr>
                <w:sz w:val="20"/>
                <w:szCs w:val="20"/>
              </w:rPr>
            </w:pPr>
            <w:r>
              <w:rPr>
                <w:sz w:val="20"/>
                <w:szCs w:val="20"/>
              </w:rPr>
              <w:t>16800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38CBEE3B" w14:textId="77777777" w:rsidR="00FD27C2" w:rsidRDefault="00FD27C2">
            <w:pPr>
              <w:tabs>
                <w:tab w:val="left" w:pos="1515"/>
              </w:tabs>
              <w:rPr>
                <w:sz w:val="20"/>
                <w:szCs w:val="20"/>
              </w:rPr>
            </w:pPr>
            <w:r>
              <w:rPr>
                <w:sz w:val="20"/>
                <w:szCs w:val="20"/>
              </w:rPr>
              <w:t>16718</w:t>
            </w:r>
          </w:p>
        </w:tc>
        <w:tc>
          <w:tcPr>
            <w:tcW w:w="708" w:type="dxa"/>
            <w:tcBorders>
              <w:top w:val="nil"/>
              <w:left w:val="nil"/>
              <w:bottom w:val="single" w:sz="8" w:space="0" w:color="auto"/>
              <w:right w:val="single" w:sz="4" w:space="0" w:color="auto"/>
            </w:tcBorders>
            <w:tcMar>
              <w:top w:w="0" w:type="dxa"/>
              <w:left w:w="108" w:type="dxa"/>
              <w:bottom w:w="0" w:type="dxa"/>
              <w:right w:w="108" w:type="dxa"/>
            </w:tcMar>
            <w:vAlign w:val="center"/>
            <w:hideMark/>
          </w:tcPr>
          <w:p w14:paraId="027F2747" w14:textId="77777777" w:rsidR="00FD27C2" w:rsidRDefault="00FD27C2">
            <w:pPr>
              <w:rPr>
                <w:sz w:val="20"/>
                <w:szCs w:val="20"/>
              </w:rPr>
            </w:pPr>
          </w:p>
        </w:tc>
        <w:tc>
          <w:tcPr>
            <w:tcW w:w="851" w:type="dxa"/>
            <w:tcBorders>
              <w:top w:val="nil"/>
              <w:left w:val="single" w:sz="4" w:space="0" w:color="auto"/>
              <w:bottom w:val="single" w:sz="8" w:space="0" w:color="auto"/>
              <w:right w:val="single" w:sz="8" w:space="0" w:color="auto"/>
            </w:tcBorders>
            <w:vAlign w:val="center"/>
          </w:tcPr>
          <w:p w14:paraId="63127A1A" w14:textId="77777777" w:rsidR="00FD27C2" w:rsidRDefault="00FD27C2">
            <w:pPr>
              <w:tabs>
                <w:tab w:val="left" w:pos="1515"/>
              </w:tabs>
              <w:rPr>
                <w:sz w:val="20"/>
                <w:szCs w:val="20"/>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56E310D6" w14:textId="77777777" w:rsidR="00FD27C2" w:rsidRPr="00A1750A" w:rsidRDefault="00FD27C2">
            <w:pPr>
              <w:tabs>
                <w:tab w:val="left" w:pos="1515"/>
              </w:tabs>
              <w:rPr>
                <w:sz w:val="20"/>
                <w:szCs w:val="20"/>
              </w:rPr>
            </w:pPr>
            <w:r w:rsidRPr="00A1750A">
              <w:rPr>
                <w:sz w:val="20"/>
                <w:szCs w:val="20"/>
              </w:rPr>
              <w:t>16800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6009C6F8" w14:textId="77777777" w:rsidR="00FD27C2" w:rsidRPr="00A1750A" w:rsidRDefault="00FD27C2">
            <w:pPr>
              <w:tabs>
                <w:tab w:val="left" w:pos="1515"/>
              </w:tabs>
              <w:rPr>
                <w:sz w:val="20"/>
                <w:szCs w:val="20"/>
              </w:rPr>
            </w:pPr>
            <w:r w:rsidRPr="00A1750A">
              <w:rPr>
                <w:sz w:val="20"/>
                <w:szCs w:val="20"/>
              </w:rPr>
              <w:t>16718</w:t>
            </w:r>
          </w:p>
        </w:tc>
        <w:tc>
          <w:tcPr>
            <w:tcW w:w="10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2230124" w14:textId="77777777" w:rsidR="00FD27C2" w:rsidRDefault="00FD27C2">
            <w:pPr>
              <w:rPr>
                <w:b/>
                <w:bCs/>
                <w:sz w:val="20"/>
                <w:szCs w:val="20"/>
              </w:rPr>
            </w:pPr>
          </w:p>
        </w:tc>
      </w:tr>
      <w:tr w:rsidR="00FD27C2" w14:paraId="7B0F0F4E" w14:textId="77777777" w:rsidTr="00F7734B">
        <w:trPr>
          <w:gridAfter w:val="3"/>
          <w:wAfter w:w="136" w:type="dxa"/>
          <w:trHeight w:val="288"/>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08EC67" w14:textId="77777777" w:rsidR="00FD27C2" w:rsidRDefault="00FD27C2">
            <w:pPr>
              <w:tabs>
                <w:tab w:val="left" w:pos="1515"/>
              </w:tabs>
              <w:rPr>
                <w:sz w:val="20"/>
                <w:szCs w:val="20"/>
              </w:rPr>
            </w:pPr>
            <w:r>
              <w:rPr>
                <w:sz w:val="20"/>
                <w:szCs w:val="20"/>
              </w:rPr>
              <w:t>08</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62264E" w14:textId="77777777" w:rsidR="00FD27C2" w:rsidRDefault="00FD27C2">
            <w:pPr>
              <w:tabs>
                <w:tab w:val="left" w:pos="1515"/>
              </w:tabs>
              <w:rPr>
                <w:sz w:val="20"/>
                <w:szCs w:val="20"/>
              </w:rPr>
            </w:pPr>
            <w:r>
              <w:rPr>
                <w:sz w:val="20"/>
                <w:szCs w:val="20"/>
              </w:rPr>
              <w:t>01</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642D9E" w14:textId="77777777" w:rsidR="00FD27C2" w:rsidRDefault="00FD27C2">
            <w:pPr>
              <w:tabs>
                <w:tab w:val="left" w:pos="1515"/>
              </w:tabs>
              <w:rPr>
                <w:sz w:val="20"/>
                <w:szCs w:val="20"/>
              </w:rPr>
            </w:pPr>
            <w:r>
              <w:rPr>
                <w:sz w:val="20"/>
                <w:szCs w:val="20"/>
              </w:rPr>
              <w:t>04</w:t>
            </w:r>
          </w:p>
        </w:tc>
        <w:tc>
          <w:tcPr>
            <w:tcW w:w="13966"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D36D17A" w14:textId="77777777" w:rsidR="00FD27C2" w:rsidRDefault="00FD27C2">
            <w:pPr>
              <w:tabs>
                <w:tab w:val="left" w:pos="1515"/>
              </w:tabs>
              <w:rPr>
                <w:b/>
                <w:sz w:val="20"/>
                <w:szCs w:val="20"/>
              </w:rPr>
            </w:pPr>
            <w:r>
              <w:rPr>
                <w:b/>
                <w:sz w:val="20"/>
                <w:szCs w:val="20"/>
              </w:rPr>
              <w:t>Padėti bedarbiams grįžti į darbo rinką</w:t>
            </w:r>
          </w:p>
        </w:tc>
      </w:tr>
      <w:tr w:rsidR="0031165E" w14:paraId="777A42DB" w14:textId="77777777" w:rsidTr="00A1750A">
        <w:trPr>
          <w:gridAfter w:val="4"/>
          <w:wAfter w:w="151" w:type="dxa"/>
          <w:trHeight w:val="406"/>
        </w:trPr>
        <w:tc>
          <w:tcPr>
            <w:tcW w:w="82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BCB2950" w14:textId="77777777" w:rsidR="00FD27C2" w:rsidRDefault="00FD27C2">
            <w:pPr>
              <w:tabs>
                <w:tab w:val="left" w:pos="1515"/>
              </w:tabs>
              <w:rPr>
                <w:sz w:val="20"/>
                <w:szCs w:val="20"/>
              </w:rPr>
            </w:pPr>
            <w:r>
              <w:rPr>
                <w:sz w:val="20"/>
                <w:szCs w:val="20"/>
              </w:rPr>
              <w:t>08</w:t>
            </w:r>
          </w:p>
        </w:tc>
        <w:tc>
          <w:tcPr>
            <w:tcW w:w="4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BFC8CDA" w14:textId="77777777" w:rsidR="00FD27C2" w:rsidRDefault="00FD27C2">
            <w:pPr>
              <w:tabs>
                <w:tab w:val="left" w:pos="1515"/>
              </w:tabs>
              <w:rPr>
                <w:sz w:val="20"/>
                <w:szCs w:val="20"/>
              </w:rPr>
            </w:pPr>
            <w:r>
              <w:rPr>
                <w:sz w:val="20"/>
                <w:szCs w:val="20"/>
              </w:rPr>
              <w:t>01</w:t>
            </w:r>
          </w:p>
        </w:tc>
        <w:tc>
          <w:tcPr>
            <w:tcW w:w="4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2B42FCE" w14:textId="77777777" w:rsidR="00FD27C2" w:rsidRDefault="00FD27C2">
            <w:pPr>
              <w:tabs>
                <w:tab w:val="left" w:pos="1515"/>
              </w:tabs>
              <w:rPr>
                <w:sz w:val="20"/>
                <w:szCs w:val="20"/>
              </w:rPr>
            </w:pPr>
            <w:r>
              <w:rPr>
                <w:sz w:val="20"/>
                <w:szCs w:val="20"/>
              </w:rPr>
              <w:t>04</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59ADCEA" w14:textId="77777777" w:rsidR="00FD27C2" w:rsidRDefault="00FD27C2">
            <w:pPr>
              <w:tabs>
                <w:tab w:val="left" w:pos="1515"/>
              </w:tabs>
              <w:rPr>
                <w:sz w:val="20"/>
                <w:szCs w:val="20"/>
              </w:rPr>
            </w:pPr>
            <w:r>
              <w:rPr>
                <w:sz w:val="20"/>
                <w:szCs w:val="20"/>
              </w:rPr>
              <w:t>01</w:t>
            </w:r>
          </w:p>
        </w:tc>
        <w:tc>
          <w:tcPr>
            <w:tcW w:w="141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1199FDA" w14:textId="77777777" w:rsidR="00FD27C2" w:rsidRDefault="00FD27C2">
            <w:pPr>
              <w:tabs>
                <w:tab w:val="left" w:pos="1515"/>
              </w:tabs>
              <w:rPr>
                <w:sz w:val="20"/>
                <w:szCs w:val="20"/>
              </w:rPr>
            </w:pPr>
            <w:r>
              <w:rPr>
                <w:sz w:val="20"/>
                <w:szCs w:val="20"/>
              </w:rPr>
              <w:t>Viešųjų darbų programos vykdymas</w:t>
            </w:r>
          </w:p>
        </w:tc>
        <w:tc>
          <w:tcPr>
            <w:tcW w:w="1597" w:type="dxa"/>
            <w:tcBorders>
              <w:top w:val="nil"/>
              <w:left w:val="nil"/>
              <w:bottom w:val="single" w:sz="4" w:space="0" w:color="auto"/>
              <w:right w:val="single" w:sz="8" w:space="0" w:color="auto"/>
            </w:tcBorders>
            <w:shd w:val="clear" w:color="auto" w:fill="FFFFFF"/>
            <w:vAlign w:val="center"/>
            <w:hideMark/>
          </w:tcPr>
          <w:p w14:paraId="6F16336D" w14:textId="77777777" w:rsidR="00FD27C2" w:rsidRDefault="00FD27C2">
            <w:pPr>
              <w:tabs>
                <w:tab w:val="left" w:pos="1515"/>
              </w:tabs>
              <w:rPr>
                <w:sz w:val="20"/>
                <w:szCs w:val="20"/>
              </w:rPr>
            </w:pPr>
            <w:r>
              <w:rPr>
                <w:sz w:val="20"/>
                <w:szCs w:val="20"/>
              </w:rPr>
              <w:t>Teritorijos tvarkymas ir gražinimas. Bedarbių skaičiaus mažinimas.</w:t>
            </w:r>
          </w:p>
        </w:tc>
        <w:tc>
          <w:tcPr>
            <w:tcW w:w="709"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1BFD682" w14:textId="77777777" w:rsidR="00FD27C2" w:rsidRDefault="00FD27C2">
            <w:pPr>
              <w:tabs>
                <w:tab w:val="left" w:pos="1515"/>
              </w:tabs>
              <w:rPr>
                <w:sz w:val="20"/>
                <w:szCs w:val="20"/>
              </w:rPr>
            </w:pPr>
          </w:p>
        </w:tc>
        <w:tc>
          <w:tcPr>
            <w:tcW w:w="708" w:type="dxa"/>
            <w:tcBorders>
              <w:top w:val="nil"/>
              <w:left w:val="single" w:sz="4" w:space="0" w:color="auto"/>
              <w:bottom w:val="single" w:sz="4" w:space="0" w:color="auto"/>
              <w:right w:val="single" w:sz="8" w:space="0" w:color="auto"/>
            </w:tcBorders>
            <w:shd w:val="clear" w:color="auto" w:fill="FFFFFF"/>
            <w:vAlign w:val="center"/>
          </w:tcPr>
          <w:p w14:paraId="77950114" w14:textId="77777777" w:rsidR="00FD27C2" w:rsidRDefault="00FD27C2">
            <w:pPr>
              <w:tabs>
                <w:tab w:val="left" w:pos="1515"/>
              </w:tabs>
              <w:rPr>
                <w:sz w:val="20"/>
                <w:szCs w:val="20"/>
              </w:rPr>
            </w:pP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A5763E3" w14:textId="77777777" w:rsidR="00FD27C2" w:rsidRDefault="00FD27C2">
            <w:pPr>
              <w:tabs>
                <w:tab w:val="left" w:pos="1515"/>
              </w:tabs>
              <w:rPr>
                <w:sz w:val="18"/>
                <w:szCs w:val="20"/>
              </w:rPr>
            </w:pPr>
            <w:r>
              <w:rPr>
                <w:sz w:val="18"/>
                <w:szCs w:val="20"/>
              </w:rPr>
              <w:t>11800</w:t>
            </w:r>
          </w:p>
        </w:tc>
        <w:tc>
          <w:tcPr>
            <w:tcW w:w="992" w:type="dxa"/>
            <w:tcBorders>
              <w:top w:val="nil"/>
              <w:left w:val="single" w:sz="4" w:space="0" w:color="auto"/>
              <w:bottom w:val="single" w:sz="4" w:space="0" w:color="auto"/>
              <w:right w:val="single" w:sz="8" w:space="0" w:color="auto"/>
            </w:tcBorders>
            <w:shd w:val="clear" w:color="auto" w:fill="FFFFFF"/>
            <w:vAlign w:val="center"/>
            <w:hideMark/>
          </w:tcPr>
          <w:p w14:paraId="759FCC9C" w14:textId="77777777" w:rsidR="00FD27C2" w:rsidRDefault="00FD27C2">
            <w:pPr>
              <w:tabs>
                <w:tab w:val="left" w:pos="1515"/>
              </w:tabs>
              <w:rPr>
                <w:sz w:val="18"/>
                <w:szCs w:val="20"/>
              </w:rPr>
            </w:pPr>
            <w:r>
              <w:rPr>
                <w:sz w:val="18"/>
                <w:szCs w:val="20"/>
              </w:rPr>
              <w:t>11465</w:t>
            </w: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E797203" w14:textId="77777777" w:rsidR="00FD27C2" w:rsidRDefault="00FD27C2">
            <w:pPr>
              <w:tabs>
                <w:tab w:val="left" w:pos="1515"/>
              </w:tabs>
              <w:rPr>
                <w:sz w:val="20"/>
                <w:szCs w:val="20"/>
              </w:rPr>
            </w:pPr>
          </w:p>
        </w:tc>
        <w:tc>
          <w:tcPr>
            <w:tcW w:w="992" w:type="dxa"/>
            <w:tcBorders>
              <w:top w:val="nil"/>
              <w:left w:val="single" w:sz="4" w:space="0" w:color="auto"/>
              <w:bottom w:val="single" w:sz="4" w:space="0" w:color="auto"/>
              <w:right w:val="single" w:sz="8" w:space="0" w:color="auto"/>
            </w:tcBorders>
            <w:shd w:val="clear" w:color="auto" w:fill="FFFFFF"/>
            <w:vAlign w:val="center"/>
          </w:tcPr>
          <w:p w14:paraId="6417A1F2" w14:textId="77777777" w:rsidR="00FD27C2" w:rsidRDefault="00FD27C2">
            <w:pPr>
              <w:tabs>
                <w:tab w:val="left" w:pos="1515"/>
              </w:tabs>
              <w:rPr>
                <w:sz w:val="20"/>
                <w:szCs w:val="20"/>
              </w:rPr>
            </w:pP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9ACBE57" w14:textId="77777777" w:rsidR="00FD27C2" w:rsidRDefault="00FD27C2">
            <w:pPr>
              <w:tabs>
                <w:tab w:val="left" w:pos="1515"/>
              </w:tabs>
              <w:rPr>
                <w:sz w:val="20"/>
                <w:szCs w:val="20"/>
              </w:rPr>
            </w:pPr>
            <w:r>
              <w:rPr>
                <w:sz w:val="20"/>
                <w:szCs w:val="20"/>
              </w:rPr>
              <w:t>11800</w:t>
            </w:r>
          </w:p>
        </w:tc>
        <w:tc>
          <w:tcPr>
            <w:tcW w:w="851" w:type="dxa"/>
            <w:tcBorders>
              <w:top w:val="nil"/>
              <w:left w:val="single" w:sz="4" w:space="0" w:color="auto"/>
              <w:bottom w:val="single" w:sz="4" w:space="0" w:color="auto"/>
              <w:right w:val="single" w:sz="8" w:space="0" w:color="auto"/>
            </w:tcBorders>
            <w:shd w:val="clear" w:color="auto" w:fill="FFFFFF"/>
            <w:vAlign w:val="center"/>
            <w:hideMark/>
          </w:tcPr>
          <w:p w14:paraId="730F125A" w14:textId="77777777" w:rsidR="00FD27C2" w:rsidRDefault="00FD27C2">
            <w:pPr>
              <w:tabs>
                <w:tab w:val="left" w:pos="1515"/>
              </w:tabs>
              <w:rPr>
                <w:sz w:val="20"/>
                <w:szCs w:val="20"/>
              </w:rPr>
            </w:pPr>
            <w:r>
              <w:rPr>
                <w:sz w:val="20"/>
                <w:szCs w:val="20"/>
              </w:rPr>
              <w:t>11465</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2440058D" w14:textId="77777777" w:rsidR="00FD27C2" w:rsidRDefault="00FD27C2">
            <w:pPr>
              <w:rPr>
                <w:sz w:val="20"/>
                <w:szCs w:val="20"/>
              </w:rPr>
            </w:pPr>
          </w:p>
        </w:tc>
        <w:tc>
          <w:tcPr>
            <w:tcW w:w="851" w:type="dxa"/>
            <w:tcBorders>
              <w:top w:val="nil"/>
              <w:left w:val="single" w:sz="4" w:space="0" w:color="auto"/>
              <w:bottom w:val="single" w:sz="4" w:space="0" w:color="auto"/>
              <w:right w:val="single" w:sz="8" w:space="0" w:color="auto"/>
            </w:tcBorders>
            <w:vAlign w:val="center"/>
            <w:hideMark/>
          </w:tcPr>
          <w:p w14:paraId="4721B9A1" w14:textId="77777777" w:rsidR="00FD27C2" w:rsidRDefault="00FD27C2">
            <w:pPr>
              <w:rPr>
                <w:sz w:val="20"/>
                <w:szCs w:val="20"/>
              </w:rPr>
            </w:pPr>
          </w:p>
        </w:tc>
        <w:tc>
          <w:tcPr>
            <w:tcW w:w="709"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hideMark/>
          </w:tcPr>
          <w:p w14:paraId="73DB334C" w14:textId="77777777" w:rsidR="00FD27C2" w:rsidRPr="00A1750A" w:rsidRDefault="00FD27C2">
            <w:pPr>
              <w:tabs>
                <w:tab w:val="left" w:pos="1515"/>
              </w:tabs>
              <w:rPr>
                <w:sz w:val="20"/>
                <w:szCs w:val="20"/>
              </w:rPr>
            </w:pPr>
            <w:r w:rsidRPr="00A1750A">
              <w:rPr>
                <w:sz w:val="20"/>
                <w:szCs w:val="20"/>
              </w:rPr>
              <w:t>11800</w:t>
            </w:r>
          </w:p>
        </w:tc>
        <w:tc>
          <w:tcPr>
            <w:tcW w:w="850" w:type="dxa"/>
            <w:tcBorders>
              <w:top w:val="nil"/>
              <w:left w:val="single" w:sz="4" w:space="0" w:color="auto"/>
              <w:bottom w:val="single" w:sz="4" w:space="0" w:color="auto"/>
              <w:right w:val="single" w:sz="8" w:space="0" w:color="auto"/>
            </w:tcBorders>
            <w:shd w:val="clear" w:color="auto" w:fill="FFFFCC"/>
            <w:vAlign w:val="center"/>
            <w:hideMark/>
          </w:tcPr>
          <w:p w14:paraId="3B4BD455" w14:textId="77777777" w:rsidR="00FD27C2" w:rsidRPr="00A1750A" w:rsidRDefault="00FD27C2">
            <w:pPr>
              <w:tabs>
                <w:tab w:val="left" w:pos="1515"/>
              </w:tabs>
              <w:rPr>
                <w:sz w:val="20"/>
                <w:szCs w:val="20"/>
              </w:rPr>
            </w:pPr>
            <w:r w:rsidRPr="00A1750A">
              <w:rPr>
                <w:sz w:val="20"/>
                <w:szCs w:val="20"/>
              </w:rPr>
              <w:t>11465</w:t>
            </w:r>
          </w:p>
        </w:tc>
        <w:tc>
          <w:tcPr>
            <w:tcW w:w="1017"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671DA61B" w14:textId="77777777" w:rsidR="00FD27C2" w:rsidRDefault="00FD27C2">
            <w:pPr>
              <w:rPr>
                <w:b/>
                <w:bCs/>
                <w:sz w:val="20"/>
                <w:szCs w:val="20"/>
              </w:rPr>
            </w:pPr>
          </w:p>
        </w:tc>
      </w:tr>
      <w:tr w:rsidR="00FD27C2" w14:paraId="1598A018" w14:textId="77777777" w:rsidTr="00F7734B">
        <w:trPr>
          <w:gridAfter w:val="3"/>
          <w:wAfter w:w="136" w:type="dxa"/>
          <w:trHeight w:val="367"/>
        </w:trPr>
        <w:tc>
          <w:tcPr>
            <w:tcW w:w="15633" w:type="dxa"/>
            <w:gridSpan w:val="2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863BEBA" w14:textId="77777777" w:rsidR="00FD27C2" w:rsidRDefault="00FD27C2">
            <w:pPr>
              <w:rPr>
                <w:sz w:val="20"/>
                <w:szCs w:val="20"/>
              </w:rPr>
            </w:pPr>
            <w:r>
              <w:rPr>
                <w:b/>
                <w:bCs/>
                <w:sz w:val="20"/>
                <w:szCs w:val="20"/>
              </w:rPr>
              <w:t>Saugios ir švarios gyvenamosios aplinkos kūrimo programa (05)</w:t>
            </w:r>
          </w:p>
        </w:tc>
      </w:tr>
      <w:tr w:rsidR="00FD27C2" w14:paraId="13BB0653" w14:textId="77777777" w:rsidTr="00F7734B">
        <w:trPr>
          <w:gridAfter w:val="3"/>
          <w:wAfter w:w="136" w:type="dxa"/>
          <w:trHeight w:val="272"/>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4266E1" w14:textId="77777777" w:rsidR="00FD27C2" w:rsidRDefault="00FD27C2">
            <w:pPr>
              <w:tabs>
                <w:tab w:val="left" w:pos="1515"/>
              </w:tabs>
              <w:rPr>
                <w:sz w:val="20"/>
                <w:szCs w:val="20"/>
              </w:rPr>
            </w:pPr>
            <w:r>
              <w:rPr>
                <w:sz w:val="20"/>
                <w:szCs w:val="20"/>
              </w:rPr>
              <w:t>06</w:t>
            </w:r>
          </w:p>
        </w:tc>
        <w:tc>
          <w:tcPr>
            <w:tcW w:w="42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D717504" w14:textId="77777777" w:rsidR="00FD27C2" w:rsidRDefault="00FD27C2">
            <w:pPr>
              <w:tabs>
                <w:tab w:val="left" w:pos="1515"/>
              </w:tabs>
              <w:rPr>
                <w:sz w:val="20"/>
                <w:szCs w:val="20"/>
              </w:rPr>
            </w:pPr>
            <w:r>
              <w:rPr>
                <w:sz w:val="20"/>
                <w:szCs w:val="20"/>
              </w:rPr>
              <w:t>02</w:t>
            </w:r>
          </w:p>
        </w:tc>
        <w:tc>
          <w:tcPr>
            <w:tcW w:w="4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4A30BE5" w14:textId="77777777" w:rsidR="00FD27C2" w:rsidRDefault="00FD27C2">
            <w:pPr>
              <w:tabs>
                <w:tab w:val="left" w:pos="1515"/>
              </w:tabs>
              <w:rPr>
                <w:sz w:val="20"/>
                <w:szCs w:val="20"/>
              </w:rPr>
            </w:pPr>
            <w:r>
              <w:rPr>
                <w:sz w:val="20"/>
                <w:szCs w:val="20"/>
              </w:rPr>
              <w:t>01</w:t>
            </w:r>
          </w:p>
        </w:tc>
        <w:tc>
          <w:tcPr>
            <w:tcW w:w="13966" w:type="dxa"/>
            <w:gridSpan w:val="18"/>
            <w:tcBorders>
              <w:top w:val="nil"/>
              <w:left w:val="single" w:sz="4" w:space="0" w:color="auto"/>
              <w:bottom w:val="single" w:sz="4" w:space="0" w:color="auto"/>
              <w:right w:val="nil"/>
            </w:tcBorders>
            <w:shd w:val="clear" w:color="auto" w:fill="FFFFFF"/>
            <w:tcMar>
              <w:top w:w="0" w:type="dxa"/>
              <w:left w:w="108" w:type="dxa"/>
              <w:bottom w:w="0" w:type="dxa"/>
              <w:right w:w="108" w:type="dxa"/>
            </w:tcMar>
            <w:vAlign w:val="center"/>
            <w:hideMark/>
          </w:tcPr>
          <w:p w14:paraId="5E0C2A2E" w14:textId="77777777" w:rsidR="00FD27C2" w:rsidRDefault="00FD27C2">
            <w:pPr>
              <w:rPr>
                <w:b/>
                <w:bCs/>
                <w:sz w:val="20"/>
                <w:szCs w:val="20"/>
              </w:rPr>
            </w:pPr>
            <w:r>
              <w:rPr>
                <w:b/>
                <w:bCs/>
                <w:sz w:val="20"/>
                <w:szCs w:val="20"/>
              </w:rPr>
              <w:t>Miestų ir gyvenviečių tvarkymas</w:t>
            </w:r>
          </w:p>
        </w:tc>
      </w:tr>
      <w:tr w:rsidR="0031165E" w14:paraId="05BB93AC" w14:textId="77777777" w:rsidTr="00A1750A">
        <w:trPr>
          <w:gridAfter w:val="4"/>
          <w:wAfter w:w="151" w:type="dxa"/>
          <w:trHeight w:val="406"/>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EE48F1" w14:textId="77777777" w:rsidR="00FD27C2" w:rsidRDefault="00FD27C2">
            <w:pPr>
              <w:tabs>
                <w:tab w:val="left" w:pos="1515"/>
              </w:tabs>
              <w:rPr>
                <w:sz w:val="20"/>
                <w:szCs w:val="20"/>
              </w:rPr>
            </w:pPr>
            <w:r>
              <w:rPr>
                <w:sz w:val="20"/>
                <w:szCs w:val="20"/>
              </w:rPr>
              <w:t>06</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70EE2A" w14:textId="77777777" w:rsidR="00FD27C2" w:rsidRDefault="00FD27C2">
            <w:pPr>
              <w:tabs>
                <w:tab w:val="left" w:pos="1515"/>
              </w:tabs>
              <w:rPr>
                <w:sz w:val="20"/>
                <w:szCs w:val="20"/>
              </w:rPr>
            </w:pPr>
            <w:r>
              <w:rPr>
                <w:sz w:val="20"/>
                <w:szCs w:val="20"/>
              </w:rPr>
              <w:t>02</w:t>
            </w:r>
          </w:p>
        </w:tc>
        <w:tc>
          <w:tcPr>
            <w:tcW w:w="42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F6D85F7" w14:textId="77777777" w:rsidR="00FD27C2" w:rsidRDefault="00FD27C2">
            <w:pPr>
              <w:tabs>
                <w:tab w:val="left" w:pos="1515"/>
              </w:tabs>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7B9443A" w14:textId="77777777" w:rsidR="00FD27C2" w:rsidRDefault="00FD27C2">
            <w:pPr>
              <w:tabs>
                <w:tab w:val="left" w:pos="1515"/>
              </w:tabs>
              <w:rPr>
                <w:sz w:val="20"/>
                <w:szCs w:val="20"/>
              </w:rPr>
            </w:pPr>
            <w:r>
              <w:rPr>
                <w:sz w:val="20"/>
                <w:szCs w:val="20"/>
              </w:rPr>
              <w:t>01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97B2355" w14:textId="77777777" w:rsidR="00FD27C2" w:rsidRDefault="00FD27C2">
            <w:pPr>
              <w:tabs>
                <w:tab w:val="left" w:pos="1515"/>
              </w:tabs>
              <w:rPr>
                <w:sz w:val="20"/>
                <w:szCs w:val="20"/>
              </w:rPr>
            </w:pPr>
            <w:r>
              <w:rPr>
                <w:sz w:val="20"/>
                <w:szCs w:val="20"/>
              </w:rPr>
              <w:t>Paberžės seniūnijos teritorijos sutvarkymas, sniego valymas, medžių pjovimas, kelių tvarkymas</w:t>
            </w: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0771E9" w14:textId="77777777" w:rsidR="00FD27C2" w:rsidRDefault="00FD27C2">
            <w:pPr>
              <w:tabs>
                <w:tab w:val="left" w:pos="1515"/>
              </w:tabs>
              <w:rPr>
                <w:sz w:val="20"/>
                <w:szCs w:val="20"/>
              </w:rPr>
            </w:pPr>
            <w:r>
              <w:rPr>
                <w:sz w:val="20"/>
                <w:szCs w:val="20"/>
              </w:rPr>
              <w:t>Vykdoma nuolat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CA9BF0E" w14:textId="77777777" w:rsidR="00FD27C2" w:rsidRDefault="00FD27C2">
            <w:pPr>
              <w:tabs>
                <w:tab w:val="left" w:pos="1515"/>
              </w:tabs>
              <w:rPr>
                <w:sz w:val="18"/>
                <w:szCs w:val="18"/>
              </w:rPr>
            </w:pPr>
            <w:r>
              <w:rPr>
                <w:sz w:val="18"/>
                <w:szCs w:val="18"/>
              </w:rPr>
              <w:t>78170,52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33389" w14:textId="77777777" w:rsidR="00FD27C2" w:rsidRDefault="00FD27C2">
            <w:pPr>
              <w:tabs>
                <w:tab w:val="left" w:pos="1515"/>
              </w:tabs>
              <w:rPr>
                <w:sz w:val="20"/>
                <w:szCs w:val="20"/>
              </w:rPr>
            </w:pPr>
            <w:r>
              <w:rPr>
                <w:sz w:val="20"/>
                <w:szCs w:val="20"/>
              </w:rPr>
              <w:t>78170,52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ACD221" w14:textId="77777777" w:rsidR="00FD27C2" w:rsidRDefault="00FD27C2">
            <w:pPr>
              <w:tabs>
                <w:tab w:val="left" w:pos="1515"/>
              </w:tabs>
              <w:rPr>
                <w:sz w:val="18"/>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F062124" w14:textId="77777777" w:rsidR="00FD27C2" w:rsidRDefault="00FD27C2">
            <w:pPr>
              <w:tabs>
                <w:tab w:val="left" w:pos="1515"/>
              </w:tabs>
              <w:rPr>
                <w:sz w:val="18"/>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9324450" w14:textId="77777777" w:rsidR="00FD27C2" w:rsidRDefault="00FD27C2">
            <w:pPr>
              <w:tabs>
                <w:tab w:val="left" w:pos="1515"/>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73698E" w14:textId="77777777" w:rsidR="00FD27C2" w:rsidRDefault="00FD27C2">
            <w:pPr>
              <w:tabs>
                <w:tab w:val="left" w:pos="1515"/>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EA56B24" w14:textId="77777777" w:rsidR="00FD27C2" w:rsidRDefault="00FD27C2">
            <w:pPr>
              <w:tabs>
                <w:tab w:val="left" w:pos="1515"/>
              </w:tabs>
              <w:rPr>
                <w:sz w:val="20"/>
                <w:szCs w:val="20"/>
              </w:rPr>
            </w:pPr>
            <w:r>
              <w:rPr>
                <w:sz w:val="20"/>
                <w:szCs w:val="20"/>
              </w:rPr>
              <w:t>78170,52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C15E7" w14:textId="77777777" w:rsidR="00FD27C2" w:rsidRDefault="00FD27C2">
            <w:pPr>
              <w:tabs>
                <w:tab w:val="left" w:pos="1515"/>
              </w:tabs>
              <w:rPr>
                <w:sz w:val="20"/>
                <w:szCs w:val="20"/>
              </w:rPr>
            </w:pPr>
            <w:r>
              <w:rPr>
                <w:sz w:val="20"/>
                <w:szCs w:val="20"/>
              </w:rPr>
              <w:t>78170,52</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B0FFE2" w14:textId="77777777" w:rsidR="00FD27C2" w:rsidRDefault="00FD27C2">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6554715" w14:textId="77777777" w:rsidR="00FD27C2" w:rsidRDefault="00FD27C2">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2094E37F" w14:textId="77777777" w:rsidR="00FD27C2" w:rsidRPr="00A1750A" w:rsidRDefault="00FD27C2">
            <w:pPr>
              <w:tabs>
                <w:tab w:val="left" w:pos="1515"/>
              </w:tabs>
              <w:rPr>
                <w:sz w:val="20"/>
                <w:szCs w:val="20"/>
              </w:rPr>
            </w:pPr>
            <w:r w:rsidRPr="00A1750A">
              <w:rPr>
                <w:sz w:val="20"/>
                <w:szCs w:val="20"/>
              </w:rPr>
              <w:t>78170,52</w:t>
            </w:r>
          </w:p>
        </w:tc>
        <w:tc>
          <w:tcPr>
            <w:tcW w:w="85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AE84413" w14:textId="77777777" w:rsidR="00FD27C2" w:rsidRPr="00A1750A" w:rsidRDefault="00FD27C2">
            <w:pPr>
              <w:tabs>
                <w:tab w:val="left" w:pos="1515"/>
              </w:tabs>
              <w:rPr>
                <w:sz w:val="20"/>
                <w:szCs w:val="20"/>
              </w:rPr>
            </w:pPr>
            <w:r w:rsidRPr="00A1750A">
              <w:rPr>
                <w:sz w:val="20"/>
                <w:szCs w:val="20"/>
              </w:rPr>
              <w:t>78170,52</w:t>
            </w:r>
          </w:p>
        </w:tc>
        <w:tc>
          <w:tcPr>
            <w:tcW w:w="1017"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0B884494" w14:textId="77777777" w:rsidR="00FD27C2" w:rsidRDefault="00FD27C2">
            <w:pPr>
              <w:rPr>
                <w:sz w:val="20"/>
                <w:szCs w:val="20"/>
              </w:rPr>
            </w:pPr>
          </w:p>
        </w:tc>
      </w:tr>
      <w:tr w:rsidR="00FD27C2" w14:paraId="56C6D0D9" w14:textId="77777777" w:rsidTr="00F7734B">
        <w:trPr>
          <w:gridAfter w:val="3"/>
          <w:wAfter w:w="136" w:type="dxa"/>
          <w:trHeight w:val="355"/>
        </w:trPr>
        <w:tc>
          <w:tcPr>
            <w:tcW w:w="15633" w:type="dxa"/>
            <w:gridSpan w:val="21"/>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1CDFEA" w14:textId="77777777" w:rsidR="00FD27C2" w:rsidRDefault="00FD27C2">
            <w:pPr>
              <w:rPr>
                <w:b/>
                <w:bCs/>
                <w:sz w:val="20"/>
                <w:szCs w:val="20"/>
              </w:rPr>
            </w:pPr>
            <w:r>
              <w:rPr>
                <w:b/>
                <w:bCs/>
                <w:sz w:val="20"/>
                <w:szCs w:val="20"/>
              </w:rPr>
              <w:t>Ekonominio konkurencingumo didinimo programa (01)</w:t>
            </w:r>
          </w:p>
        </w:tc>
      </w:tr>
      <w:tr w:rsidR="00FD27C2" w14:paraId="1A185E1C" w14:textId="77777777" w:rsidTr="00F7734B">
        <w:trPr>
          <w:gridAfter w:val="3"/>
          <w:wAfter w:w="136" w:type="dxa"/>
          <w:trHeight w:val="404"/>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47018E" w14:textId="77777777" w:rsidR="00FD27C2" w:rsidRDefault="00FD27C2">
            <w:pPr>
              <w:tabs>
                <w:tab w:val="left" w:pos="1515"/>
              </w:tabs>
              <w:rPr>
                <w:sz w:val="20"/>
                <w:szCs w:val="20"/>
              </w:rPr>
            </w:pPr>
            <w:r>
              <w:rPr>
                <w:sz w:val="20"/>
                <w:szCs w:val="20"/>
              </w:rPr>
              <w:t>06</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136D91" w14:textId="77777777" w:rsidR="00FD27C2" w:rsidRDefault="00FD27C2">
            <w:pPr>
              <w:tabs>
                <w:tab w:val="left" w:pos="1515"/>
              </w:tabs>
              <w:rPr>
                <w:sz w:val="20"/>
                <w:szCs w:val="20"/>
              </w:rPr>
            </w:pPr>
            <w:r>
              <w:rPr>
                <w:sz w:val="20"/>
                <w:szCs w:val="20"/>
              </w:rPr>
              <w:t>01</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5F2A5F" w14:textId="77777777" w:rsidR="00FD27C2" w:rsidRDefault="00FD27C2">
            <w:pPr>
              <w:tabs>
                <w:tab w:val="left" w:pos="1515"/>
              </w:tabs>
              <w:rPr>
                <w:sz w:val="20"/>
                <w:szCs w:val="20"/>
              </w:rPr>
            </w:pPr>
            <w:r>
              <w:rPr>
                <w:sz w:val="20"/>
                <w:szCs w:val="20"/>
              </w:rPr>
              <w:t>01</w:t>
            </w:r>
          </w:p>
        </w:tc>
        <w:tc>
          <w:tcPr>
            <w:tcW w:w="13966"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E9380E" w14:textId="77777777" w:rsidR="00FD27C2" w:rsidRDefault="00FD27C2">
            <w:pPr>
              <w:rPr>
                <w:b/>
                <w:bCs/>
                <w:sz w:val="20"/>
                <w:szCs w:val="20"/>
              </w:rPr>
            </w:pPr>
            <w:r>
              <w:rPr>
                <w:b/>
                <w:bCs/>
                <w:sz w:val="20"/>
                <w:szCs w:val="20"/>
              </w:rPr>
              <w:t>Gyvenamųjų patalpų nuoma</w:t>
            </w:r>
          </w:p>
        </w:tc>
      </w:tr>
      <w:tr w:rsidR="0031165E" w14:paraId="26444AF0" w14:textId="77777777" w:rsidTr="00A1750A">
        <w:trPr>
          <w:gridAfter w:val="4"/>
          <w:wAfter w:w="151" w:type="dxa"/>
          <w:trHeight w:val="958"/>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DF16BD" w14:textId="77777777" w:rsidR="00FD27C2" w:rsidRDefault="00FD27C2">
            <w:pPr>
              <w:tabs>
                <w:tab w:val="left" w:pos="1515"/>
              </w:tabs>
              <w:rPr>
                <w:sz w:val="20"/>
                <w:szCs w:val="20"/>
              </w:rPr>
            </w:pPr>
            <w:r>
              <w:rPr>
                <w:sz w:val="20"/>
                <w:szCs w:val="20"/>
              </w:rPr>
              <w:t>06</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781DD7" w14:textId="77777777" w:rsidR="00FD27C2" w:rsidRDefault="00FD27C2">
            <w:pPr>
              <w:tabs>
                <w:tab w:val="left" w:pos="1515"/>
              </w:tabs>
              <w:rPr>
                <w:sz w:val="20"/>
                <w:szCs w:val="20"/>
              </w:rPr>
            </w:pPr>
            <w:r>
              <w:rPr>
                <w:sz w:val="20"/>
                <w:szCs w:val="20"/>
              </w:rPr>
              <w:t>01</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1D7807" w14:textId="77777777" w:rsidR="00FD27C2" w:rsidRDefault="00FD27C2">
            <w:pPr>
              <w:tabs>
                <w:tab w:val="left" w:pos="1515"/>
              </w:tabs>
              <w:rPr>
                <w:sz w:val="20"/>
                <w:szCs w:val="20"/>
              </w:rPr>
            </w:pPr>
            <w:r>
              <w:rPr>
                <w:sz w:val="20"/>
                <w:szCs w:val="20"/>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9283DA" w14:textId="77777777" w:rsidR="00FD27C2" w:rsidRDefault="00FD27C2">
            <w:pPr>
              <w:tabs>
                <w:tab w:val="left" w:pos="1515"/>
              </w:tabs>
              <w:rPr>
                <w:sz w:val="20"/>
                <w:szCs w:val="20"/>
              </w:rPr>
            </w:pPr>
            <w:r>
              <w:rPr>
                <w:sz w:val="20"/>
                <w:szCs w:val="20"/>
              </w:rPr>
              <w:t>01</w:t>
            </w:r>
          </w:p>
        </w:tc>
        <w:tc>
          <w:tcPr>
            <w:tcW w:w="1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D91DD5" w14:textId="77777777" w:rsidR="00FD27C2" w:rsidRDefault="00FD27C2">
            <w:pPr>
              <w:tabs>
                <w:tab w:val="left" w:pos="1515"/>
              </w:tabs>
              <w:rPr>
                <w:sz w:val="20"/>
                <w:szCs w:val="20"/>
              </w:rPr>
            </w:pPr>
            <w:r>
              <w:rPr>
                <w:sz w:val="20"/>
                <w:szCs w:val="20"/>
              </w:rPr>
              <w:t>Administruojamų patalpų mokestis</w:t>
            </w:r>
          </w:p>
        </w:tc>
        <w:tc>
          <w:tcPr>
            <w:tcW w:w="1597" w:type="dxa"/>
            <w:tcBorders>
              <w:top w:val="nil"/>
              <w:left w:val="nil"/>
              <w:bottom w:val="single" w:sz="8" w:space="0" w:color="auto"/>
              <w:right w:val="single" w:sz="8" w:space="0" w:color="auto"/>
            </w:tcBorders>
            <w:shd w:val="clear" w:color="auto" w:fill="FFFFFF"/>
            <w:vAlign w:val="center"/>
            <w:hideMark/>
          </w:tcPr>
          <w:p w14:paraId="1B5A53D7" w14:textId="77777777" w:rsidR="00FD27C2" w:rsidRDefault="00FD27C2">
            <w:pPr>
              <w:tabs>
                <w:tab w:val="left" w:pos="1515"/>
              </w:tabs>
              <w:rPr>
                <w:sz w:val="20"/>
                <w:szCs w:val="20"/>
              </w:rPr>
            </w:pPr>
            <w:r>
              <w:rPr>
                <w:sz w:val="20"/>
                <w:szCs w:val="20"/>
              </w:rPr>
              <w:t>Vykdoma nuolat</w:t>
            </w:r>
          </w:p>
        </w:tc>
        <w:tc>
          <w:tcPr>
            <w:tcW w:w="70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34F2250" w14:textId="77777777" w:rsidR="00FD27C2" w:rsidRDefault="00FD27C2">
            <w:pPr>
              <w:tabs>
                <w:tab w:val="left" w:pos="1515"/>
              </w:tabs>
              <w:rPr>
                <w:sz w:val="18"/>
                <w:szCs w:val="18"/>
              </w:rPr>
            </w:pPr>
            <w:r>
              <w:rPr>
                <w:sz w:val="18"/>
                <w:szCs w:val="18"/>
              </w:rPr>
              <w:t>15678,76</w:t>
            </w:r>
          </w:p>
        </w:tc>
        <w:tc>
          <w:tcPr>
            <w:tcW w:w="708" w:type="dxa"/>
            <w:tcBorders>
              <w:top w:val="nil"/>
              <w:left w:val="single" w:sz="4" w:space="0" w:color="auto"/>
              <w:bottom w:val="single" w:sz="8" w:space="0" w:color="auto"/>
              <w:right w:val="single" w:sz="8" w:space="0" w:color="auto"/>
            </w:tcBorders>
            <w:shd w:val="clear" w:color="auto" w:fill="FFFFFF"/>
            <w:vAlign w:val="center"/>
            <w:hideMark/>
          </w:tcPr>
          <w:p w14:paraId="3DE454A5" w14:textId="77777777" w:rsidR="00FD27C2" w:rsidRDefault="00FD27C2">
            <w:pPr>
              <w:tabs>
                <w:tab w:val="left" w:pos="1515"/>
              </w:tabs>
              <w:rPr>
                <w:sz w:val="20"/>
                <w:szCs w:val="20"/>
              </w:rPr>
            </w:pPr>
            <w:r>
              <w:rPr>
                <w:sz w:val="20"/>
                <w:szCs w:val="20"/>
              </w:rPr>
              <w:t>15678,76</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B9001E6" w14:textId="77777777" w:rsidR="00FD27C2" w:rsidRDefault="00FD27C2">
            <w:pPr>
              <w:tabs>
                <w:tab w:val="left" w:pos="1515"/>
              </w:tabs>
              <w:rPr>
                <w:sz w:val="18"/>
                <w:szCs w:val="20"/>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5EA5CB17" w14:textId="77777777" w:rsidR="00FD27C2" w:rsidRDefault="00FD27C2">
            <w:pPr>
              <w:tabs>
                <w:tab w:val="left" w:pos="1515"/>
              </w:tabs>
              <w:rPr>
                <w:sz w:val="18"/>
                <w:szCs w:val="20"/>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96D18FC" w14:textId="77777777" w:rsidR="00FD27C2" w:rsidRDefault="00FD27C2">
            <w:pPr>
              <w:tabs>
                <w:tab w:val="left" w:pos="1515"/>
              </w:tabs>
              <w:rPr>
                <w:sz w:val="20"/>
                <w:szCs w:val="20"/>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0964370B" w14:textId="77777777" w:rsidR="00FD27C2" w:rsidRDefault="00FD27C2">
            <w:pPr>
              <w:tabs>
                <w:tab w:val="left" w:pos="1515"/>
              </w:tabs>
              <w:rPr>
                <w:sz w:val="20"/>
                <w:szCs w:val="20"/>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4A05D03" w14:textId="77777777" w:rsidR="00FD27C2" w:rsidRDefault="00FD27C2">
            <w:pPr>
              <w:tabs>
                <w:tab w:val="left" w:pos="1515"/>
              </w:tabs>
              <w:rPr>
                <w:sz w:val="20"/>
                <w:szCs w:val="20"/>
              </w:rPr>
            </w:pPr>
            <w:r>
              <w:rPr>
                <w:sz w:val="20"/>
                <w:szCs w:val="20"/>
              </w:rPr>
              <w:t>15678,76</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771D28E2" w14:textId="77777777" w:rsidR="00FD27C2" w:rsidRDefault="00FD27C2">
            <w:pPr>
              <w:tabs>
                <w:tab w:val="left" w:pos="1515"/>
              </w:tabs>
              <w:rPr>
                <w:sz w:val="20"/>
                <w:szCs w:val="20"/>
              </w:rPr>
            </w:pPr>
            <w:r>
              <w:rPr>
                <w:sz w:val="20"/>
                <w:szCs w:val="20"/>
              </w:rPr>
              <w:t>15678,76</w:t>
            </w:r>
          </w:p>
        </w:tc>
        <w:tc>
          <w:tcPr>
            <w:tcW w:w="708" w:type="dxa"/>
            <w:tcBorders>
              <w:top w:val="nil"/>
              <w:left w:val="nil"/>
              <w:bottom w:val="single" w:sz="8" w:space="0" w:color="auto"/>
              <w:right w:val="single" w:sz="4" w:space="0" w:color="auto"/>
            </w:tcBorders>
            <w:tcMar>
              <w:top w:w="0" w:type="dxa"/>
              <w:left w:w="108" w:type="dxa"/>
              <w:bottom w:w="0" w:type="dxa"/>
              <w:right w:w="108" w:type="dxa"/>
            </w:tcMar>
            <w:vAlign w:val="center"/>
          </w:tcPr>
          <w:p w14:paraId="34B65C6A" w14:textId="77777777" w:rsidR="00FD27C2" w:rsidRDefault="00FD27C2">
            <w:pPr>
              <w:rPr>
                <w:sz w:val="20"/>
                <w:szCs w:val="20"/>
              </w:rPr>
            </w:pPr>
          </w:p>
        </w:tc>
        <w:tc>
          <w:tcPr>
            <w:tcW w:w="851" w:type="dxa"/>
            <w:tcBorders>
              <w:top w:val="nil"/>
              <w:left w:val="single" w:sz="4" w:space="0" w:color="auto"/>
              <w:bottom w:val="single" w:sz="8" w:space="0" w:color="auto"/>
              <w:right w:val="single" w:sz="8" w:space="0" w:color="auto"/>
            </w:tcBorders>
            <w:vAlign w:val="center"/>
          </w:tcPr>
          <w:p w14:paraId="53042127" w14:textId="77777777" w:rsidR="00FD27C2" w:rsidRDefault="00FD27C2">
            <w:pPr>
              <w:rPr>
                <w:sz w:val="20"/>
                <w:szCs w:val="20"/>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6078BC6B" w14:textId="77777777" w:rsidR="00FD27C2" w:rsidRPr="00A1750A" w:rsidRDefault="00FD27C2">
            <w:pPr>
              <w:tabs>
                <w:tab w:val="left" w:pos="1515"/>
              </w:tabs>
              <w:rPr>
                <w:sz w:val="20"/>
                <w:szCs w:val="20"/>
              </w:rPr>
            </w:pPr>
            <w:r w:rsidRPr="00A1750A">
              <w:rPr>
                <w:sz w:val="20"/>
                <w:szCs w:val="20"/>
              </w:rPr>
              <w:t>15678,76</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12E13A41" w14:textId="77777777" w:rsidR="00FD27C2" w:rsidRPr="00A1750A" w:rsidRDefault="00FD27C2">
            <w:pPr>
              <w:tabs>
                <w:tab w:val="left" w:pos="1515"/>
              </w:tabs>
              <w:rPr>
                <w:sz w:val="20"/>
                <w:szCs w:val="20"/>
              </w:rPr>
            </w:pPr>
            <w:r w:rsidRPr="00A1750A">
              <w:rPr>
                <w:sz w:val="20"/>
                <w:szCs w:val="20"/>
              </w:rPr>
              <w:t>15678,76</w:t>
            </w:r>
          </w:p>
        </w:tc>
        <w:tc>
          <w:tcPr>
            <w:tcW w:w="10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58479DF" w14:textId="77777777" w:rsidR="00FD27C2" w:rsidRDefault="00FD27C2">
            <w:pPr>
              <w:rPr>
                <w:sz w:val="20"/>
                <w:szCs w:val="20"/>
              </w:rPr>
            </w:pPr>
          </w:p>
        </w:tc>
      </w:tr>
      <w:tr w:rsidR="00FD27C2" w14:paraId="62783A1B" w14:textId="77777777" w:rsidTr="00F7734B">
        <w:trPr>
          <w:gridAfter w:val="3"/>
          <w:wAfter w:w="136" w:type="dxa"/>
          <w:trHeight w:val="547"/>
        </w:trPr>
        <w:tc>
          <w:tcPr>
            <w:tcW w:w="15633" w:type="dxa"/>
            <w:gridSpan w:val="21"/>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FB9462" w14:textId="77777777" w:rsidR="00FD27C2" w:rsidRDefault="00FD27C2">
            <w:pPr>
              <w:rPr>
                <w:sz w:val="20"/>
                <w:szCs w:val="20"/>
              </w:rPr>
            </w:pPr>
            <w:r>
              <w:rPr>
                <w:b/>
                <w:bCs/>
                <w:sz w:val="20"/>
                <w:szCs w:val="20"/>
              </w:rPr>
              <w:t>Susisiekimo ir gatvių apšvietimo infrastruktūros gerinimo programa (03)</w:t>
            </w:r>
          </w:p>
        </w:tc>
      </w:tr>
      <w:tr w:rsidR="00FD27C2" w14:paraId="3C5934C2" w14:textId="77777777" w:rsidTr="00F7734B">
        <w:trPr>
          <w:gridAfter w:val="3"/>
          <w:wAfter w:w="136" w:type="dxa"/>
          <w:trHeight w:val="406"/>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5A1B17" w14:textId="77777777" w:rsidR="00FD27C2" w:rsidRDefault="00FD27C2">
            <w:pPr>
              <w:tabs>
                <w:tab w:val="left" w:pos="1515"/>
              </w:tabs>
              <w:rPr>
                <w:sz w:val="20"/>
                <w:szCs w:val="20"/>
              </w:rPr>
            </w:pPr>
            <w:r>
              <w:rPr>
                <w:sz w:val="20"/>
                <w:szCs w:val="20"/>
              </w:rPr>
              <w:t>03</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CE0FCE" w14:textId="77777777" w:rsidR="00FD27C2" w:rsidRDefault="00FD27C2">
            <w:pPr>
              <w:tabs>
                <w:tab w:val="left" w:pos="1515"/>
              </w:tabs>
              <w:rPr>
                <w:sz w:val="20"/>
                <w:szCs w:val="20"/>
              </w:rPr>
            </w:pPr>
            <w:r>
              <w:rPr>
                <w:sz w:val="20"/>
                <w:szCs w:val="20"/>
              </w:rPr>
              <w:t>01</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41327F" w14:textId="77777777" w:rsidR="00FD27C2" w:rsidRDefault="00FD27C2">
            <w:pPr>
              <w:tabs>
                <w:tab w:val="left" w:pos="1515"/>
              </w:tabs>
              <w:rPr>
                <w:sz w:val="20"/>
                <w:szCs w:val="20"/>
              </w:rPr>
            </w:pPr>
            <w:r>
              <w:rPr>
                <w:sz w:val="20"/>
                <w:szCs w:val="20"/>
              </w:rPr>
              <w:t>01</w:t>
            </w:r>
          </w:p>
        </w:tc>
        <w:tc>
          <w:tcPr>
            <w:tcW w:w="13966"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3AF1C0" w14:textId="77777777" w:rsidR="00FD27C2" w:rsidRDefault="00FD27C2">
            <w:pPr>
              <w:rPr>
                <w:b/>
                <w:bCs/>
                <w:sz w:val="20"/>
                <w:szCs w:val="20"/>
              </w:rPr>
            </w:pPr>
            <w:r>
              <w:rPr>
                <w:b/>
                <w:bCs/>
                <w:sz w:val="20"/>
                <w:szCs w:val="20"/>
              </w:rPr>
              <w:t>Kelių ir gatvių remontas VB2K19</w:t>
            </w:r>
          </w:p>
        </w:tc>
      </w:tr>
      <w:tr w:rsidR="0031165E" w14:paraId="2E87340E" w14:textId="77777777" w:rsidTr="00A1750A">
        <w:trPr>
          <w:gridAfter w:val="4"/>
          <w:wAfter w:w="151" w:type="dxa"/>
          <w:trHeight w:val="406"/>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49C06E" w14:textId="77777777" w:rsidR="00FD27C2" w:rsidRDefault="00FD27C2">
            <w:pPr>
              <w:tabs>
                <w:tab w:val="left" w:pos="1515"/>
              </w:tabs>
              <w:rPr>
                <w:sz w:val="20"/>
                <w:szCs w:val="20"/>
              </w:rPr>
            </w:pPr>
            <w:r>
              <w:rPr>
                <w:sz w:val="20"/>
                <w:szCs w:val="20"/>
              </w:rPr>
              <w:t>04</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682084" w14:textId="77777777" w:rsidR="00FD27C2" w:rsidRDefault="00FD27C2">
            <w:pPr>
              <w:tabs>
                <w:tab w:val="left" w:pos="1515"/>
              </w:tabs>
              <w:rPr>
                <w:sz w:val="20"/>
                <w:szCs w:val="20"/>
              </w:rPr>
            </w:pPr>
            <w:r>
              <w:rPr>
                <w:sz w:val="20"/>
                <w:szCs w:val="20"/>
              </w:rPr>
              <w:t>05</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B438A6" w14:textId="77777777" w:rsidR="00FD27C2" w:rsidRDefault="00FD27C2">
            <w:pPr>
              <w:tabs>
                <w:tab w:val="left" w:pos="1515"/>
              </w:tabs>
              <w:rPr>
                <w:sz w:val="20"/>
                <w:szCs w:val="20"/>
              </w:rPr>
            </w:pPr>
            <w:r>
              <w:rPr>
                <w:sz w:val="20"/>
                <w:szCs w:val="20"/>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EE2A33" w14:textId="77777777" w:rsidR="00FD27C2" w:rsidRDefault="00FD27C2">
            <w:pPr>
              <w:tabs>
                <w:tab w:val="left" w:pos="1515"/>
              </w:tabs>
              <w:rPr>
                <w:sz w:val="20"/>
                <w:szCs w:val="20"/>
              </w:rPr>
            </w:pPr>
            <w:r>
              <w:rPr>
                <w:sz w:val="20"/>
                <w:szCs w:val="20"/>
              </w:rPr>
              <w:t>02</w:t>
            </w:r>
          </w:p>
        </w:tc>
        <w:tc>
          <w:tcPr>
            <w:tcW w:w="1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D59D9A" w14:textId="77777777" w:rsidR="00FD27C2" w:rsidRDefault="00FD27C2">
            <w:pPr>
              <w:tabs>
                <w:tab w:val="left" w:pos="1515"/>
              </w:tabs>
              <w:rPr>
                <w:sz w:val="20"/>
                <w:szCs w:val="20"/>
              </w:rPr>
            </w:pPr>
          </w:p>
        </w:tc>
        <w:tc>
          <w:tcPr>
            <w:tcW w:w="1597" w:type="dxa"/>
            <w:tcBorders>
              <w:top w:val="nil"/>
              <w:left w:val="nil"/>
              <w:bottom w:val="single" w:sz="8" w:space="0" w:color="auto"/>
              <w:right w:val="single" w:sz="8" w:space="0" w:color="auto"/>
            </w:tcBorders>
            <w:shd w:val="clear" w:color="auto" w:fill="FFFFFF"/>
            <w:vAlign w:val="center"/>
          </w:tcPr>
          <w:p w14:paraId="6B0BE3D3" w14:textId="77777777" w:rsidR="00FD27C2" w:rsidRDefault="00FD27C2">
            <w:pPr>
              <w:tabs>
                <w:tab w:val="left" w:pos="1515"/>
              </w:tabs>
              <w:rPr>
                <w:sz w:val="20"/>
                <w:szCs w:val="20"/>
              </w:rPr>
            </w:pPr>
          </w:p>
        </w:tc>
        <w:tc>
          <w:tcPr>
            <w:tcW w:w="70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2300F69" w14:textId="77777777" w:rsidR="00FD27C2" w:rsidRDefault="00FD27C2">
            <w:pPr>
              <w:tabs>
                <w:tab w:val="left" w:pos="1515"/>
              </w:tabs>
              <w:rPr>
                <w:sz w:val="20"/>
                <w:szCs w:val="20"/>
              </w:rPr>
            </w:pPr>
            <w:r>
              <w:rPr>
                <w:sz w:val="20"/>
                <w:szCs w:val="20"/>
              </w:rPr>
              <w:t>53400</w:t>
            </w:r>
          </w:p>
        </w:tc>
        <w:tc>
          <w:tcPr>
            <w:tcW w:w="708" w:type="dxa"/>
            <w:tcBorders>
              <w:top w:val="nil"/>
              <w:left w:val="single" w:sz="4" w:space="0" w:color="auto"/>
              <w:bottom w:val="single" w:sz="8" w:space="0" w:color="auto"/>
              <w:right w:val="single" w:sz="8" w:space="0" w:color="auto"/>
            </w:tcBorders>
            <w:shd w:val="clear" w:color="auto" w:fill="FFFFFF"/>
            <w:vAlign w:val="center"/>
            <w:hideMark/>
          </w:tcPr>
          <w:p w14:paraId="48CC0F6D" w14:textId="77777777" w:rsidR="00FD27C2" w:rsidRDefault="00FD27C2">
            <w:pPr>
              <w:tabs>
                <w:tab w:val="left" w:pos="1515"/>
              </w:tabs>
              <w:rPr>
                <w:sz w:val="20"/>
                <w:szCs w:val="20"/>
              </w:rPr>
            </w:pPr>
            <w:r>
              <w:rPr>
                <w:sz w:val="20"/>
                <w:szCs w:val="20"/>
              </w:rPr>
              <w:t>52008,71</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778B218" w14:textId="77777777" w:rsidR="00FD27C2" w:rsidRDefault="00FD27C2">
            <w:pPr>
              <w:tabs>
                <w:tab w:val="left" w:pos="1515"/>
              </w:tabs>
              <w:rPr>
                <w:sz w:val="18"/>
                <w:szCs w:val="20"/>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4C553954" w14:textId="77777777" w:rsidR="00FD27C2" w:rsidRDefault="00FD27C2">
            <w:pPr>
              <w:tabs>
                <w:tab w:val="left" w:pos="1515"/>
              </w:tabs>
              <w:rPr>
                <w:sz w:val="18"/>
                <w:szCs w:val="20"/>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C8539F5" w14:textId="77777777" w:rsidR="00FD27C2" w:rsidRDefault="00FD27C2">
            <w:pPr>
              <w:tabs>
                <w:tab w:val="left" w:pos="1515"/>
              </w:tabs>
              <w:rPr>
                <w:sz w:val="20"/>
                <w:szCs w:val="20"/>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1E0D622B" w14:textId="77777777" w:rsidR="00FD27C2" w:rsidRDefault="00FD27C2">
            <w:pPr>
              <w:tabs>
                <w:tab w:val="left" w:pos="1515"/>
              </w:tabs>
              <w:rPr>
                <w:sz w:val="20"/>
                <w:szCs w:val="20"/>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27BD056" w14:textId="77777777" w:rsidR="00FD27C2" w:rsidRDefault="00FD27C2">
            <w:pPr>
              <w:tabs>
                <w:tab w:val="left" w:pos="1515"/>
              </w:tabs>
              <w:rPr>
                <w:sz w:val="20"/>
                <w:szCs w:val="20"/>
              </w:rPr>
            </w:pPr>
            <w:r>
              <w:rPr>
                <w:sz w:val="20"/>
                <w:szCs w:val="20"/>
              </w:rPr>
              <w:t>53400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62F41602" w14:textId="77777777" w:rsidR="00FD27C2" w:rsidRDefault="00FD27C2">
            <w:pPr>
              <w:tabs>
                <w:tab w:val="left" w:pos="1515"/>
              </w:tabs>
              <w:rPr>
                <w:sz w:val="20"/>
                <w:szCs w:val="20"/>
              </w:rPr>
            </w:pPr>
            <w:r>
              <w:rPr>
                <w:sz w:val="20"/>
                <w:szCs w:val="20"/>
              </w:rPr>
              <w:t>52008,71</w:t>
            </w:r>
          </w:p>
        </w:tc>
        <w:tc>
          <w:tcPr>
            <w:tcW w:w="708" w:type="dxa"/>
            <w:tcBorders>
              <w:top w:val="nil"/>
              <w:left w:val="nil"/>
              <w:bottom w:val="single" w:sz="8" w:space="0" w:color="auto"/>
              <w:right w:val="single" w:sz="4" w:space="0" w:color="auto"/>
            </w:tcBorders>
            <w:tcMar>
              <w:top w:w="0" w:type="dxa"/>
              <w:left w:w="108" w:type="dxa"/>
              <w:bottom w:w="0" w:type="dxa"/>
              <w:right w:w="108" w:type="dxa"/>
            </w:tcMar>
            <w:vAlign w:val="center"/>
          </w:tcPr>
          <w:p w14:paraId="48FD2F5B" w14:textId="77777777" w:rsidR="00FD27C2" w:rsidRDefault="00FD27C2">
            <w:pPr>
              <w:rPr>
                <w:sz w:val="20"/>
                <w:szCs w:val="20"/>
              </w:rPr>
            </w:pPr>
          </w:p>
        </w:tc>
        <w:tc>
          <w:tcPr>
            <w:tcW w:w="851" w:type="dxa"/>
            <w:tcBorders>
              <w:top w:val="nil"/>
              <w:left w:val="single" w:sz="4" w:space="0" w:color="auto"/>
              <w:bottom w:val="single" w:sz="8" w:space="0" w:color="auto"/>
              <w:right w:val="single" w:sz="8" w:space="0" w:color="auto"/>
            </w:tcBorders>
            <w:vAlign w:val="center"/>
          </w:tcPr>
          <w:p w14:paraId="340EA4BB" w14:textId="77777777" w:rsidR="00FD27C2" w:rsidRDefault="00FD27C2">
            <w:pPr>
              <w:rPr>
                <w:sz w:val="20"/>
                <w:szCs w:val="20"/>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30D25846" w14:textId="77777777" w:rsidR="00FD27C2" w:rsidRPr="00A1750A" w:rsidRDefault="00FD27C2">
            <w:pPr>
              <w:tabs>
                <w:tab w:val="left" w:pos="1515"/>
              </w:tabs>
              <w:rPr>
                <w:sz w:val="20"/>
                <w:szCs w:val="20"/>
              </w:rPr>
            </w:pPr>
            <w:r w:rsidRPr="00A1750A">
              <w:rPr>
                <w:sz w:val="20"/>
                <w:szCs w:val="20"/>
              </w:rPr>
              <w:t>53400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10915411" w14:textId="77777777" w:rsidR="00FD27C2" w:rsidRPr="00A1750A" w:rsidRDefault="00FD27C2">
            <w:pPr>
              <w:tabs>
                <w:tab w:val="left" w:pos="1515"/>
              </w:tabs>
              <w:rPr>
                <w:sz w:val="20"/>
                <w:szCs w:val="20"/>
              </w:rPr>
            </w:pPr>
            <w:r w:rsidRPr="00A1750A">
              <w:rPr>
                <w:sz w:val="20"/>
                <w:szCs w:val="20"/>
              </w:rPr>
              <w:t>52008,71</w:t>
            </w:r>
          </w:p>
        </w:tc>
        <w:tc>
          <w:tcPr>
            <w:tcW w:w="10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252D376" w14:textId="77777777" w:rsidR="00FD27C2" w:rsidRDefault="00FD27C2">
            <w:pPr>
              <w:rPr>
                <w:sz w:val="20"/>
                <w:szCs w:val="20"/>
              </w:rPr>
            </w:pPr>
          </w:p>
        </w:tc>
      </w:tr>
      <w:tr w:rsidR="00FD27C2" w14:paraId="4930A0A5" w14:textId="77777777" w:rsidTr="00F7734B">
        <w:trPr>
          <w:gridAfter w:val="3"/>
          <w:wAfter w:w="136" w:type="dxa"/>
          <w:trHeight w:val="406"/>
        </w:trPr>
        <w:tc>
          <w:tcPr>
            <w:tcW w:w="15633" w:type="dxa"/>
            <w:gridSpan w:val="21"/>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13E4BCEE" w14:textId="77777777" w:rsidR="00FD27C2" w:rsidRDefault="00FD27C2">
            <w:pPr>
              <w:rPr>
                <w:sz w:val="20"/>
                <w:szCs w:val="20"/>
              </w:rPr>
            </w:pPr>
            <w:r>
              <w:rPr>
                <w:b/>
                <w:bCs/>
                <w:sz w:val="20"/>
                <w:szCs w:val="20"/>
              </w:rPr>
              <w:t>Ekonominio konkurencingumo didinimo programa (01)</w:t>
            </w:r>
          </w:p>
        </w:tc>
      </w:tr>
      <w:tr w:rsidR="00FD27C2" w14:paraId="3BCD1FCC" w14:textId="77777777" w:rsidTr="00F7734B">
        <w:trPr>
          <w:gridAfter w:val="3"/>
          <w:wAfter w:w="136" w:type="dxa"/>
          <w:trHeight w:val="406"/>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8FBDE5" w14:textId="77777777" w:rsidR="00FD27C2" w:rsidRDefault="00FD27C2">
            <w:pPr>
              <w:tabs>
                <w:tab w:val="left" w:pos="1515"/>
              </w:tabs>
              <w:rPr>
                <w:sz w:val="20"/>
                <w:szCs w:val="20"/>
              </w:rPr>
            </w:pPr>
            <w:r>
              <w:rPr>
                <w:sz w:val="20"/>
                <w:szCs w:val="20"/>
              </w:rPr>
              <w:t>04</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74DFDE" w14:textId="77777777" w:rsidR="00FD27C2" w:rsidRDefault="00FD27C2">
            <w:pPr>
              <w:tabs>
                <w:tab w:val="left" w:pos="1515"/>
              </w:tabs>
              <w:rPr>
                <w:sz w:val="20"/>
                <w:szCs w:val="20"/>
              </w:rPr>
            </w:pPr>
            <w:r>
              <w:rPr>
                <w:sz w:val="20"/>
                <w:szCs w:val="20"/>
              </w:rPr>
              <w:t>02</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BD3426" w14:textId="77777777" w:rsidR="00FD27C2" w:rsidRDefault="00FD27C2">
            <w:pPr>
              <w:tabs>
                <w:tab w:val="left" w:pos="1515"/>
              </w:tabs>
              <w:rPr>
                <w:sz w:val="20"/>
                <w:szCs w:val="20"/>
              </w:rPr>
            </w:pPr>
            <w:r>
              <w:rPr>
                <w:sz w:val="20"/>
                <w:szCs w:val="20"/>
              </w:rPr>
              <w:t>01</w:t>
            </w:r>
          </w:p>
        </w:tc>
        <w:tc>
          <w:tcPr>
            <w:tcW w:w="13966"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8649E0" w14:textId="77777777" w:rsidR="00FD27C2" w:rsidRDefault="00FD27C2">
            <w:pPr>
              <w:rPr>
                <w:b/>
                <w:bCs/>
                <w:sz w:val="20"/>
                <w:szCs w:val="20"/>
              </w:rPr>
            </w:pPr>
            <w:r>
              <w:rPr>
                <w:b/>
                <w:bCs/>
                <w:sz w:val="20"/>
                <w:szCs w:val="20"/>
              </w:rPr>
              <w:t>Žemės kadastras ir geodezija</w:t>
            </w:r>
          </w:p>
        </w:tc>
      </w:tr>
      <w:tr w:rsidR="0031165E" w14:paraId="52A393B4" w14:textId="77777777" w:rsidTr="00A1750A">
        <w:trPr>
          <w:gridAfter w:val="4"/>
          <w:wAfter w:w="151" w:type="dxa"/>
          <w:trHeight w:val="406"/>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499912" w14:textId="77777777" w:rsidR="00FD27C2" w:rsidRDefault="00FD27C2">
            <w:pPr>
              <w:tabs>
                <w:tab w:val="left" w:pos="1515"/>
              </w:tabs>
              <w:rPr>
                <w:sz w:val="20"/>
                <w:szCs w:val="20"/>
              </w:rPr>
            </w:pPr>
            <w:r>
              <w:rPr>
                <w:sz w:val="20"/>
                <w:szCs w:val="20"/>
              </w:rPr>
              <w:t>04</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8217B6" w14:textId="77777777" w:rsidR="00FD27C2" w:rsidRDefault="00FD27C2">
            <w:pPr>
              <w:tabs>
                <w:tab w:val="left" w:pos="1515"/>
              </w:tabs>
              <w:rPr>
                <w:sz w:val="20"/>
                <w:szCs w:val="20"/>
              </w:rPr>
            </w:pPr>
            <w:r>
              <w:rPr>
                <w:sz w:val="20"/>
                <w:szCs w:val="20"/>
              </w:rPr>
              <w:t>02</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D48898" w14:textId="77777777" w:rsidR="00FD27C2" w:rsidRDefault="00FD27C2">
            <w:pPr>
              <w:tabs>
                <w:tab w:val="left" w:pos="1515"/>
              </w:tabs>
              <w:rPr>
                <w:sz w:val="20"/>
                <w:szCs w:val="20"/>
              </w:rPr>
            </w:pPr>
            <w:r>
              <w:rPr>
                <w:sz w:val="20"/>
                <w:szCs w:val="20"/>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890337" w14:textId="77777777" w:rsidR="00FD27C2" w:rsidRDefault="00FD27C2">
            <w:pPr>
              <w:tabs>
                <w:tab w:val="left" w:pos="1515"/>
              </w:tabs>
              <w:rPr>
                <w:sz w:val="20"/>
                <w:szCs w:val="20"/>
              </w:rPr>
            </w:pPr>
            <w:r>
              <w:rPr>
                <w:sz w:val="20"/>
                <w:szCs w:val="20"/>
              </w:rPr>
              <w:t>02</w:t>
            </w:r>
          </w:p>
        </w:tc>
        <w:tc>
          <w:tcPr>
            <w:tcW w:w="1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4D2036" w14:textId="77777777" w:rsidR="00FD27C2" w:rsidRDefault="00FD27C2">
            <w:pPr>
              <w:tabs>
                <w:tab w:val="left" w:pos="1515"/>
              </w:tabs>
              <w:rPr>
                <w:sz w:val="20"/>
                <w:szCs w:val="20"/>
              </w:rPr>
            </w:pPr>
          </w:p>
        </w:tc>
        <w:tc>
          <w:tcPr>
            <w:tcW w:w="1597" w:type="dxa"/>
            <w:tcBorders>
              <w:top w:val="nil"/>
              <w:left w:val="nil"/>
              <w:bottom w:val="single" w:sz="8" w:space="0" w:color="auto"/>
              <w:right w:val="single" w:sz="8" w:space="0" w:color="auto"/>
            </w:tcBorders>
            <w:shd w:val="clear" w:color="auto" w:fill="FFFFFF"/>
            <w:vAlign w:val="center"/>
          </w:tcPr>
          <w:p w14:paraId="6ED9792D" w14:textId="77777777" w:rsidR="00FD27C2" w:rsidRDefault="00FD27C2">
            <w:pPr>
              <w:tabs>
                <w:tab w:val="left" w:pos="1515"/>
              </w:tabs>
              <w:rPr>
                <w:sz w:val="20"/>
                <w:szCs w:val="20"/>
              </w:rPr>
            </w:pPr>
          </w:p>
        </w:tc>
        <w:tc>
          <w:tcPr>
            <w:tcW w:w="70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80AB114" w14:textId="77777777" w:rsidR="00FD27C2" w:rsidRDefault="00FD27C2">
            <w:pPr>
              <w:tabs>
                <w:tab w:val="left" w:pos="1515"/>
              </w:tabs>
              <w:rPr>
                <w:sz w:val="20"/>
                <w:szCs w:val="20"/>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3D381E50" w14:textId="77777777" w:rsidR="00FD27C2" w:rsidRDefault="00FD27C2">
            <w:pPr>
              <w:tabs>
                <w:tab w:val="left" w:pos="1515"/>
              </w:tabs>
              <w:rPr>
                <w:sz w:val="20"/>
                <w:szCs w:val="20"/>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CEFB8EF" w14:textId="77777777" w:rsidR="00FD27C2" w:rsidRDefault="00FD27C2">
            <w:pPr>
              <w:tabs>
                <w:tab w:val="left" w:pos="1515"/>
              </w:tabs>
              <w:rPr>
                <w:sz w:val="18"/>
                <w:szCs w:val="18"/>
              </w:rPr>
            </w:pPr>
            <w:r>
              <w:rPr>
                <w:sz w:val="18"/>
                <w:szCs w:val="18"/>
              </w:rPr>
              <w:t>1452.00</w:t>
            </w:r>
          </w:p>
        </w:tc>
        <w:tc>
          <w:tcPr>
            <w:tcW w:w="992" w:type="dxa"/>
            <w:tcBorders>
              <w:top w:val="nil"/>
              <w:left w:val="single" w:sz="4" w:space="0" w:color="auto"/>
              <w:bottom w:val="single" w:sz="8" w:space="0" w:color="auto"/>
              <w:right w:val="single" w:sz="8" w:space="0" w:color="auto"/>
            </w:tcBorders>
            <w:shd w:val="clear" w:color="auto" w:fill="FFFFFF"/>
            <w:vAlign w:val="center"/>
            <w:hideMark/>
          </w:tcPr>
          <w:p w14:paraId="03966273" w14:textId="77777777" w:rsidR="00FD27C2" w:rsidRDefault="00FD27C2">
            <w:pPr>
              <w:tabs>
                <w:tab w:val="left" w:pos="1515"/>
              </w:tabs>
              <w:rPr>
                <w:sz w:val="18"/>
                <w:szCs w:val="20"/>
              </w:rPr>
            </w:pPr>
            <w:r>
              <w:rPr>
                <w:sz w:val="18"/>
                <w:szCs w:val="20"/>
              </w:rPr>
              <w:t>1452,00</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B4B7D0A" w14:textId="77777777" w:rsidR="00FD27C2" w:rsidRDefault="00FD27C2">
            <w:pPr>
              <w:tabs>
                <w:tab w:val="left" w:pos="1515"/>
              </w:tabs>
              <w:rPr>
                <w:sz w:val="20"/>
                <w:szCs w:val="20"/>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5A08C95D" w14:textId="77777777" w:rsidR="00FD27C2" w:rsidRDefault="00FD27C2">
            <w:pPr>
              <w:tabs>
                <w:tab w:val="left" w:pos="1515"/>
              </w:tabs>
              <w:rPr>
                <w:sz w:val="20"/>
                <w:szCs w:val="20"/>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E21E1BC" w14:textId="77777777" w:rsidR="00FD27C2" w:rsidRDefault="00FD27C2">
            <w:pPr>
              <w:tabs>
                <w:tab w:val="left" w:pos="1515"/>
              </w:tabs>
              <w:rPr>
                <w:sz w:val="20"/>
                <w:szCs w:val="20"/>
              </w:rPr>
            </w:pPr>
            <w:r>
              <w:rPr>
                <w:sz w:val="20"/>
                <w:szCs w:val="20"/>
              </w:rPr>
              <w:t>1452,00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14DDA0D2" w14:textId="77777777" w:rsidR="00FD27C2" w:rsidRDefault="00FD27C2">
            <w:pPr>
              <w:tabs>
                <w:tab w:val="left" w:pos="1515"/>
              </w:tabs>
              <w:rPr>
                <w:sz w:val="20"/>
                <w:szCs w:val="20"/>
              </w:rPr>
            </w:pPr>
            <w:r>
              <w:rPr>
                <w:sz w:val="20"/>
                <w:szCs w:val="20"/>
              </w:rPr>
              <w:t>1452,00</w:t>
            </w:r>
          </w:p>
        </w:tc>
        <w:tc>
          <w:tcPr>
            <w:tcW w:w="708" w:type="dxa"/>
            <w:tcBorders>
              <w:top w:val="nil"/>
              <w:left w:val="nil"/>
              <w:bottom w:val="single" w:sz="8" w:space="0" w:color="auto"/>
              <w:right w:val="single" w:sz="4" w:space="0" w:color="auto"/>
            </w:tcBorders>
            <w:tcMar>
              <w:top w:w="0" w:type="dxa"/>
              <w:left w:w="108" w:type="dxa"/>
              <w:bottom w:w="0" w:type="dxa"/>
              <w:right w:w="108" w:type="dxa"/>
            </w:tcMar>
            <w:vAlign w:val="center"/>
          </w:tcPr>
          <w:p w14:paraId="156F629F" w14:textId="77777777" w:rsidR="00FD27C2" w:rsidRDefault="00FD27C2">
            <w:pPr>
              <w:rPr>
                <w:sz w:val="20"/>
                <w:szCs w:val="20"/>
              </w:rPr>
            </w:pPr>
          </w:p>
        </w:tc>
        <w:tc>
          <w:tcPr>
            <w:tcW w:w="851" w:type="dxa"/>
            <w:tcBorders>
              <w:top w:val="nil"/>
              <w:left w:val="single" w:sz="4" w:space="0" w:color="auto"/>
              <w:bottom w:val="single" w:sz="8" w:space="0" w:color="auto"/>
              <w:right w:val="single" w:sz="8" w:space="0" w:color="auto"/>
            </w:tcBorders>
            <w:vAlign w:val="center"/>
          </w:tcPr>
          <w:p w14:paraId="6D27286E" w14:textId="77777777" w:rsidR="00FD27C2" w:rsidRDefault="00FD27C2">
            <w:pPr>
              <w:rPr>
                <w:sz w:val="20"/>
                <w:szCs w:val="20"/>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1246E66B" w14:textId="77777777" w:rsidR="00FD27C2" w:rsidRPr="00A1750A" w:rsidRDefault="00FD27C2">
            <w:pPr>
              <w:tabs>
                <w:tab w:val="left" w:pos="1515"/>
              </w:tabs>
              <w:rPr>
                <w:sz w:val="20"/>
                <w:szCs w:val="20"/>
              </w:rPr>
            </w:pPr>
            <w:r w:rsidRPr="00A1750A">
              <w:rPr>
                <w:sz w:val="20"/>
                <w:szCs w:val="20"/>
              </w:rPr>
              <w:t>1452,00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4502646C" w14:textId="77777777" w:rsidR="00FD27C2" w:rsidRPr="00A1750A" w:rsidRDefault="00FD27C2">
            <w:pPr>
              <w:tabs>
                <w:tab w:val="left" w:pos="1515"/>
              </w:tabs>
              <w:rPr>
                <w:sz w:val="20"/>
                <w:szCs w:val="20"/>
              </w:rPr>
            </w:pPr>
            <w:r w:rsidRPr="00A1750A">
              <w:rPr>
                <w:sz w:val="20"/>
                <w:szCs w:val="20"/>
              </w:rPr>
              <w:t>1452,00</w:t>
            </w:r>
          </w:p>
        </w:tc>
        <w:tc>
          <w:tcPr>
            <w:tcW w:w="10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7D35D01" w14:textId="77777777" w:rsidR="00FD27C2" w:rsidRDefault="00FD27C2">
            <w:pPr>
              <w:rPr>
                <w:sz w:val="20"/>
                <w:szCs w:val="20"/>
              </w:rPr>
            </w:pPr>
          </w:p>
        </w:tc>
      </w:tr>
      <w:tr w:rsidR="00FD27C2" w14:paraId="356194C5" w14:textId="77777777" w:rsidTr="00F7734B">
        <w:trPr>
          <w:gridAfter w:val="3"/>
          <w:wAfter w:w="136" w:type="dxa"/>
          <w:trHeight w:val="406"/>
        </w:trPr>
        <w:tc>
          <w:tcPr>
            <w:tcW w:w="15633" w:type="dxa"/>
            <w:gridSpan w:val="21"/>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663DE6" w14:textId="77777777" w:rsidR="00FD27C2" w:rsidRDefault="00FD27C2">
            <w:pPr>
              <w:rPr>
                <w:sz w:val="20"/>
                <w:szCs w:val="20"/>
              </w:rPr>
            </w:pPr>
            <w:bookmarkStart w:id="2" w:name="_Hlk34730973"/>
            <w:r>
              <w:rPr>
                <w:b/>
                <w:bCs/>
                <w:sz w:val="20"/>
                <w:szCs w:val="20"/>
              </w:rPr>
              <w:t>Socialinės atskirties mažinimo programa (08)</w:t>
            </w:r>
          </w:p>
        </w:tc>
      </w:tr>
      <w:tr w:rsidR="00FD27C2" w14:paraId="2F04D978" w14:textId="77777777" w:rsidTr="00F7734B">
        <w:trPr>
          <w:gridAfter w:val="3"/>
          <w:wAfter w:w="136" w:type="dxa"/>
          <w:trHeight w:val="406"/>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9518D6" w14:textId="77777777" w:rsidR="00FD27C2" w:rsidRDefault="00FD27C2">
            <w:pPr>
              <w:tabs>
                <w:tab w:val="left" w:pos="1515"/>
              </w:tabs>
              <w:rPr>
                <w:sz w:val="20"/>
                <w:szCs w:val="20"/>
              </w:rPr>
            </w:pPr>
            <w:r>
              <w:rPr>
                <w:sz w:val="20"/>
                <w:szCs w:val="20"/>
              </w:rPr>
              <w:t>10</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E6D0B1" w14:textId="77777777" w:rsidR="00FD27C2" w:rsidRDefault="00FD27C2">
            <w:pPr>
              <w:tabs>
                <w:tab w:val="left" w:pos="1515"/>
              </w:tabs>
              <w:rPr>
                <w:sz w:val="20"/>
                <w:szCs w:val="20"/>
              </w:rPr>
            </w:pPr>
            <w:r>
              <w:rPr>
                <w:sz w:val="20"/>
                <w:szCs w:val="20"/>
              </w:rPr>
              <w:t>09</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E0CF06" w14:textId="77777777" w:rsidR="00FD27C2" w:rsidRDefault="00FD27C2">
            <w:pPr>
              <w:tabs>
                <w:tab w:val="left" w:pos="1515"/>
              </w:tabs>
              <w:rPr>
                <w:sz w:val="20"/>
                <w:szCs w:val="20"/>
              </w:rPr>
            </w:pPr>
            <w:r>
              <w:rPr>
                <w:sz w:val="20"/>
                <w:szCs w:val="20"/>
              </w:rPr>
              <w:t>01</w:t>
            </w:r>
          </w:p>
        </w:tc>
        <w:tc>
          <w:tcPr>
            <w:tcW w:w="13966"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72DFEB" w14:textId="77777777" w:rsidR="00FD27C2" w:rsidRDefault="00FD27C2">
            <w:pPr>
              <w:rPr>
                <w:b/>
                <w:bCs/>
                <w:sz w:val="20"/>
                <w:szCs w:val="20"/>
              </w:rPr>
            </w:pPr>
            <w:r>
              <w:rPr>
                <w:b/>
                <w:bCs/>
                <w:sz w:val="20"/>
                <w:szCs w:val="20"/>
              </w:rPr>
              <w:t>Socialinės apsaugos, kultūros, švietimo rėmimo fondas</w:t>
            </w:r>
          </w:p>
        </w:tc>
      </w:tr>
      <w:tr w:rsidR="0031165E" w14:paraId="0023453F" w14:textId="77777777" w:rsidTr="00A1750A">
        <w:trPr>
          <w:gridAfter w:val="4"/>
          <w:wAfter w:w="151" w:type="dxa"/>
          <w:trHeight w:val="406"/>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1792AE" w14:textId="77777777" w:rsidR="00FD27C2" w:rsidRDefault="00FD27C2">
            <w:pPr>
              <w:tabs>
                <w:tab w:val="left" w:pos="1515"/>
              </w:tabs>
              <w:rPr>
                <w:sz w:val="20"/>
                <w:szCs w:val="20"/>
              </w:rPr>
            </w:pPr>
            <w:r>
              <w:rPr>
                <w:sz w:val="20"/>
                <w:szCs w:val="20"/>
              </w:rPr>
              <w:t>10</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630A7E" w14:textId="77777777" w:rsidR="00FD27C2" w:rsidRDefault="00FD27C2">
            <w:pPr>
              <w:tabs>
                <w:tab w:val="left" w:pos="1515"/>
              </w:tabs>
              <w:rPr>
                <w:sz w:val="20"/>
                <w:szCs w:val="20"/>
              </w:rPr>
            </w:pPr>
            <w:r>
              <w:rPr>
                <w:sz w:val="20"/>
                <w:szCs w:val="20"/>
              </w:rPr>
              <w:t>09</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966DDF" w14:textId="77777777" w:rsidR="00FD27C2" w:rsidRDefault="00FD27C2">
            <w:pPr>
              <w:tabs>
                <w:tab w:val="left" w:pos="1515"/>
              </w:tabs>
              <w:rPr>
                <w:sz w:val="20"/>
                <w:szCs w:val="20"/>
              </w:rPr>
            </w:pPr>
            <w:r>
              <w:rPr>
                <w:sz w:val="20"/>
                <w:szCs w:val="20"/>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01E5A5" w14:textId="77777777" w:rsidR="00FD27C2" w:rsidRDefault="00FD27C2">
            <w:pPr>
              <w:tabs>
                <w:tab w:val="left" w:pos="1515"/>
              </w:tabs>
              <w:rPr>
                <w:sz w:val="20"/>
                <w:szCs w:val="20"/>
              </w:rPr>
            </w:pPr>
            <w:r>
              <w:rPr>
                <w:sz w:val="20"/>
                <w:szCs w:val="20"/>
              </w:rPr>
              <w:t>01</w:t>
            </w:r>
          </w:p>
        </w:tc>
        <w:tc>
          <w:tcPr>
            <w:tcW w:w="1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D3B86B" w14:textId="77777777" w:rsidR="00FD27C2" w:rsidRDefault="00FD27C2">
            <w:pPr>
              <w:tabs>
                <w:tab w:val="left" w:pos="1515"/>
              </w:tabs>
              <w:rPr>
                <w:sz w:val="20"/>
                <w:szCs w:val="20"/>
              </w:rPr>
            </w:pPr>
          </w:p>
        </w:tc>
        <w:tc>
          <w:tcPr>
            <w:tcW w:w="1597" w:type="dxa"/>
            <w:tcBorders>
              <w:top w:val="nil"/>
              <w:left w:val="nil"/>
              <w:bottom w:val="single" w:sz="8" w:space="0" w:color="auto"/>
              <w:right w:val="single" w:sz="8" w:space="0" w:color="auto"/>
            </w:tcBorders>
            <w:shd w:val="clear" w:color="auto" w:fill="FFFFFF"/>
            <w:vAlign w:val="center"/>
          </w:tcPr>
          <w:p w14:paraId="3756B3AB" w14:textId="77777777" w:rsidR="00FD27C2" w:rsidRDefault="00FD27C2">
            <w:pPr>
              <w:tabs>
                <w:tab w:val="left" w:pos="1515"/>
              </w:tabs>
              <w:rPr>
                <w:sz w:val="20"/>
                <w:szCs w:val="20"/>
              </w:rPr>
            </w:pPr>
          </w:p>
        </w:tc>
        <w:tc>
          <w:tcPr>
            <w:tcW w:w="70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43775F3" w14:textId="77777777" w:rsidR="00FD27C2" w:rsidRDefault="00FD27C2">
            <w:pPr>
              <w:tabs>
                <w:tab w:val="left" w:pos="1515"/>
              </w:tabs>
              <w:rPr>
                <w:sz w:val="20"/>
                <w:szCs w:val="20"/>
              </w:rPr>
            </w:pPr>
            <w:r>
              <w:rPr>
                <w:sz w:val="20"/>
                <w:szCs w:val="20"/>
              </w:rPr>
              <w:t>1000,00</w:t>
            </w:r>
          </w:p>
        </w:tc>
        <w:tc>
          <w:tcPr>
            <w:tcW w:w="708" w:type="dxa"/>
            <w:tcBorders>
              <w:top w:val="nil"/>
              <w:left w:val="single" w:sz="4" w:space="0" w:color="auto"/>
              <w:bottom w:val="single" w:sz="8" w:space="0" w:color="auto"/>
              <w:right w:val="single" w:sz="8" w:space="0" w:color="auto"/>
            </w:tcBorders>
            <w:shd w:val="clear" w:color="auto" w:fill="FFFFFF"/>
            <w:vAlign w:val="center"/>
            <w:hideMark/>
          </w:tcPr>
          <w:p w14:paraId="2EB4A20D" w14:textId="77777777" w:rsidR="00FD27C2" w:rsidRDefault="00FD27C2">
            <w:pPr>
              <w:tabs>
                <w:tab w:val="left" w:pos="1515"/>
              </w:tabs>
              <w:rPr>
                <w:sz w:val="20"/>
                <w:szCs w:val="20"/>
              </w:rPr>
            </w:pPr>
            <w:r>
              <w:rPr>
                <w:sz w:val="20"/>
                <w:szCs w:val="20"/>
              </w:rPr>
              <w:t>1000,00</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2B99E18" w14:textId="77777777" w:rsidR="00FD27C2" w:rsidRDefault="00FD27C2">
            <w:pPr>
              <w:tabs>
                <w:tab w:val="left" w:pos="1515"/>
              </w:tabs>
              <w:rPr>
                <w:sz w:val="18"/>
                <w:szCs w:val="20"/>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05F2E29A" w14:textId="77777777" w:rsidR="00FD27C2" w:rsidRDefault="00FD27C2">
            <w:pPr>
              <w:tabs>
                <w:tab w:val="left" w:pos="1515"/>
              </w:tabs>
              <w:rPr>
                <w:sz w:val="18"/>
                <w:szCs w:val="20"/>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1EBE64A" w14:textId="77777777" w:rsidR="00FD27C2" w:rsidRDefault="00FD27C2">
            <w:pPr>
              <w:tabs>
                <w:tab w:val="left" w:pos="1515"/>
              </w:tabs>
              <w:rPr>
                <w:sz w:val="20"/>
                <w:szCs w:val="20"/>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61EE9580" w14:textId="77777777" w:rsidR="00FD27C2" w:rsidRDefault="00FD27C2">
            <w:pPr>
              <w:tabs>
                <w:tab w:val="left" w:pos="1515"/>
              </w:tabs>
              <w:rPr>
                <w:sz w:val="20"/>
                <w:szCs w:val="20"/>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8EA2991" w14:textId="77777777" w:rsidR="00FD27C2" w:rsidRDefault="00FD27C2">
            <w:pPr>
              <w:tabs>
                <w:tab w:val="left" w:pos="1515"/>
              </w:tabs>
              <w:rPr>
                <w:sz w:val="20"/>
                <w:szCs w:val="20"/>
              </w:rPr>
            </w:pPr>
            <w:r>
              <w:rPr>
                <w:sz w:val="20"/>
                <w:szCs w:val="20"/>
              </w:rPr>
              <w:t>1000,00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6A495FE3" w14:textId="77777777" w:rsidR="00FD27C2" w:rsidRDefault="00FD27C2">
            <w:pPr>
              <w:tabs>
                <w:tab w:val="left" w:pos="1515"/>
              </w:tabs>
              <w:rPr>
                <w:sz w:val="20"/>
                <w:szCs w:val="20"/>
              </w:rPr>
            </w:pPr>
            <w:r>
              <w:rPr>
                <w:sz w:val="20"/>
                <w:szCs w:val="20"/>
              </w:rPr>
              <w:t>1000,00</w:t>
            </w:r>
          </w:p>
        </w:tc>
        <w:tc>
          <w:tcPr>
            <w:tcW w:w="708" w:type="dxa"/>
            <w:tcBorders>
              <w:top w:val="nil"/>
              <w:left w:val="nil"/>
              <w:bottom w:val="single" w:sz="8" w:space="0" w:color="auto"/>
              <w:right w:val="single" w:sz="4" w:space="0" w:color="auto"/>
            </w:tcBorders>
            <w:tcMar>
              <w:top w:w="0" w:type="dxa"/>
              <w:left w:w="108" w:type="dxa"/>
              <w:bottom w:w="0" w:type="dxa"/>
              <w:right w:w="108" w:type="dxa"/>
            </w:tcMar>
            <w:vAlign w:val="center"/>
          </w:tcPr>
          <w:p w14:paraId="1BF07ADB" w14:textId="77777777" w:rsidR="00FD27C2" w:rsidRDefault="00FD27C2">
            <w:pPr>
              <w:rPr>
                <w:sz w:val="20"/>
                <w:szCs w:val="20"/>
              </w:rPr>
            </w:pPr>
          </w:p>
        </w:tc>
        <w:tc>
          <w:tcPr>
            <w:tcW w:w="851" w:type="dxa"/>
            <w:tcBorders>
              <w:top w:val="nil"/>
              <w:left w:val="single" w:sz="4" w:space="0" w:color="auto"/>
              <w:bottom w:val="single" w:sz="8" w:space="0" w:color="auto"/>
              <w:right w:val="single" w:sz="8" w:space="0" w:color="auto"/>
            </w:tcBorders>
            <w:vAlign w:val="center"/>
          </w:tcPr>
          <w:p w14:paraId="73A5F2E8" w14:textId="77777777" w:rsidR="00FD27C2" w:rsidRDefault="00FD27C2">
            <w:pPr>
              <w:rPr>
                <w:sz w:val="20"/>
                <w:szCs w:val="20"/>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406495D5" w14:textId="77777777" w:rsidR="00FD27C2" w:rsidRPr="00A1750A" w:rsidRDefault="00FD27C2">
            <w:pPr>
              <w:tabs>
                <w:tab w:val="left" w:pos="1515"/>
              </w:tabs>
              <w:rPr>
                <w:sz w:val="20"/>
                <w:szCs w:val="20"/>
              </w:rPr>
            </w:pPr>
            <w:r w:rsidRPr="00A1750A">
              <w:rPr>
                <w:sz w:val="20"/>
                <w:szCs w:val="20"/>
              </w:rPr>
              <w:t>1000,00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6DD4E76A" w14:textId="77777777" w:rsidR="00FD27C2" w:rsidRPr="00A1750A" w:rsidRDefault="00FD27C2">
            <w:pPr>
              <w:tabs>
                <w:tab w:val="left" w:pos="1515"/>
              </w:tabs>
              <w:rPr>
                <w:sz w:val="20"/>
                <w:szCs w:val="20"/>
              </w:rPr>
            </w:pPr>
            <w:r w:rsidRPr="00A1750A">
              <w:rPr>
                <w:sz w:val="20"/>
                <w:szCs w:val="20"/>
              </w:rPr>
              <w:t>1000,00</w:t>
            </w:r>
          </w:p>
        </w:tc>
        <w:tc>
          <w:tcPr>
            <w:tcW w:w="10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BBEC1F3" w14:textId="77777777" w:rsidR="00FD27C2" w:rsidRDefault="00FD27C2">
            <w:pPr>
              <w:rPr>
                <w:sz w:val="20"/>
                <w:szCs w:val="20"/>
              </w:rPr>
            </w:pPr>
          </w:p>
        </w:tc>
        <w:bookmarkEnd w:id="2"/>
      </w:tr>
      <w:tr w:rsidR="00FD27C2" w14:paraId="5D5F141A" w14:textId="77777777" w:rsidTr="00F7734B">
        <w:trPr>
          <w:gridAfter w:val="3"/>
          <w:wAfter w:w="136" w:type="dxa"/>
          <w:trHeight w:val="406"/>
        </w:trPr>
        <w:tc>
          <w:tcPr>
            <w:tcW w:w="15633" w:type="dxa"/>
            <w:gridSpan w:val="21"/>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243DAD" w14:textId="77777777" w:rsidR="00FD27C2" w:rsidRDefault="00FD27C2">
            <w:pPr>
              <w:rPr>
                <w:sz w:val="20"/>
                <w:szCs w:val="20"/>
              </w:rPr>
            </w:pPr>
            <w:r>
              <w:rPr>
                <w:b/>
                <w:bCs/>
                <w:sz w:val="20"/>
                <w:szCs w:val="20"/>
              </w:rPr>
              <w:t>Socialinės atskirties mažinimo programa (08)</w:t>
            </w:r>
          </w:p>
        </w:tc>
      </w:tr>
      <w:tr w:rsidR="00FD27C2" w14:paraId="0AA9A653" w14:textId="77777777" w:rsidTr="00A1750A">
        <w:trPr>
          <w:gridAfter w:val="3"/>
          <w:wAfter w:w="136" w:type="dxa"/>
          <w:trHeight w:val="406"/>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931425" w14:textId="77777777" w:rsidR="00FD27C2" w:rsidRDefault="00FD27C2">
            <w:pPr>
              <w:tabs>
                <w:tab w:val="left" w:pos="1515"/>
              </w:tabs>
              <w:rPr>
                <w:sz w:val="20"/>
                <w:szCs w:val="20"/>
              </w:rPr>
            </w:pPr>
            <w:r>
              <w:rPr>
                <w:sz w:val="20"/>
                <w:szCs w:val="20"/>
              </w:rPr>
              <w:t>08</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789C17" w14:textId="77777777" w:rsidR="00FD27C2" w:rsidRDefault="00FD27C2">
            <w:pPr>
              <w:tabs>
                <w:tab w:val="left" w:pos="1515"/>
              </w:tabs>
              <w:rPr>
                <w:sz w:val="20"/>
                <w:szCs w:val="20"/>
              </w:rPr>
            </w:pPr>
            <w:r>
              <w:rPr>
                <w:sz w:val="20"/>
                <w:szCs w:val="20"/>
              </w:rPr>
              <w:t>01</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091798" w14:textId="77777777" w:rsidR="00FD27C2" w:rsidRDefault="00FD27C2">
            <w:pPr>
              <w:tabs>
                <w:tab w:val="left" w:pos="1515"/>
              </w:tabs>
              <w:rPr>
                <w:sz w:val="20"/>
                <w:szCs w:val="20"/>
              </w:rPr>
            </w:pPr>
            <w:r>
              <w:rPr>
                <w:sz w:val="20"/>
                <w:szCs w:val="20"/>
              </w:rPr>
              <w:t>01</w:t>
            </w:r>
          </w:p>
        </w:tc>
        <w:tc>
          <w:tcPr>
            <w:tcW w:w="13966" w:type="dxa"/>
            <w:gridSpan w:val="18"/>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9DAD1A5" w14:textId="77777777" w:rsidR="00FD27C2" w:rsidRDefault="00FD27C2">
            <w:pPr>
              <w:rPr>
                <w:b/>
                <w:bCs/>
                <w:sz w:val="20"/>
                <w:szCs w:val="20"/>
              </w:rPr>
            </w:pPr>
            <w:r>
              <w:rPr>
                <w:b/>
                <w:sz w:val="20"/>
                <w:szCs w:val="20"/>
              </w:rPr>
              <w:t>Socialinio būsto statyba, remontas ir renovacija</w:t>
            </w:r>
          </w:p>
        </w:tc>
      </w:tr>
      <w:tr w:rsidR="0031165E" w14:paraId="510E667F" w14:textId="77777777" w:rsidTr="00A1750A">
        <w:trPr>
          <w:gridAfter w:val="4"/>
          <w:wAfter w:w="151" w:type="dxa"/>
          <w:trHeight w:val="406"/>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5E698A" w14:textId="77777777" w:rsidR="00FD27C2" w:rsidRDefault="00FD27C2">
            <w:pPr>
              <w:tabs>
                <w:tab w:val="left" w:pos="1515"/>
              </w:tabs>
              <w:rPr>
                <w:sz w:val="20"/>
                <w:szCs w:val="20"/>
              </w:rPr>
            </w:pPr>
            <w:r>
              <w:rPr>
                <w:sz w:val="20"/>
                <w:szCs w:val="20"/>
              </w:rPr>
              <w:t>10</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038D21" w14:textId="77777777" w:rsidR="00FD27C2" w:rsidRDefault="00FD27C2">
            <w:pPr>
              <w:tabs>
                <w:tab w:val="left" w:pos="1515"/>
              </w:tabs>
              <w:rPr>
                <w:sz w:val="20"/>
                <w:szCs w:val="20"/>
              </w:rPr>
            </w:pPr>
            <w:r>
              <w:rPr>
                <w:sz w:val="20"/>
                <w:szCs w:val="20"/>
              </w:rPr>
              <w:t>06</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49F517" w14:textId="77777777" w:rsidR="00FD27C2" w:rsidRDefault="00FD27C2">
            <w:pPr>
              <w:tabs>
                <w:tab w:val="left" w:pos="1515"/>
              </w:tabs>
              <w:rPr>
                <w:sz w:val="20"/>
                <w:szCs w:val="20"/>
              </w:rPr>
            </w:pPr>
            <w:r>
              <w:rPr>
                <w:sz w:val="20"/>
                <w:szCs w:val="20"/>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4C65D9" w14:textId="77777777" w:rsidR="00FD27C2" w:rsidRDefault="00FD27C2">
            <w:pPr>
              <w:tabs>
                <w:tab w:val="left" w:pos="1515"/>
              </w:tabs>
              <w:rPr>
                <w:sz w:val="20"/>
                <w:szCs w:val="20"/>
              </w:rPr>
            </w:pPr>
            <w:r>
              <w:rPr>
                <w:sz w:val="20"/>
                <w:szCs w:val="20"/>
              </w:rPr>
              <w:t>01</w:t>
            </w:r>
          </w:p>
        </w:tc>
        <w:tc>
          <w:tcPr>
            <w:tcW w:w="1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EBFE4A" w14:textId="77777777" w:rsidR="00FD27C2" w:rsidRDefault="00FD27C2">
            <w:pPr>
              <w:tabs>
                <w:tab w:val="left" w:pos="1515"/>
              </w:tabs>
              <w:rPr>
                <w:sz w:val="20"/>
                <w:szCs w:val="20"/>
              </w:rPr>
            </w:pPr>
          </w:p>
        </w:tc>
        <w:tc>
          <w:tcPr>
            <w:tcW w:w="1597" w:type="dxa"/>
            <w:tcBorders>
              <w:top w:val="nil"/>
              <w:left w:val="nil"/>
              <w:bottom w:val="single" w:sz="8" w:space="0" w:color="auto"/>
              <w:right w:val="single" w:sz="8" w:space="0" w:color="auto"/>
            </w:tcBorders>
            <w:shd w:val="clear" w:color="auto" w:fill="FFFFFF"/>
            <w:vAlign w:val="center"/>
          </w:tcPr>
          <w:p w14:paraId="1687292A" w14:textId="77777777" w:rsidR="00FD27C2" w:rsidRDefault="00FD27C2">
            <w:pPr>
              <w:tabs>
                <w:tab w:val="left" w:pos="1515"/>
              </w:tabs>
              <w:rPr>
                <w:sz w:val="20"/>
                <w:szCs w:val="20"/>
              </w:rPr>
            </w:pPr>
          </w:p>
        </w:tc>
        <w:tc>
          <w:tcPr>
            <w:tcW w:w="70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A42E049" w14:textId="77777777" w:rsidR="00FD27C2" w:rsidRPr="000F223B" w:rsidRDefault="00FD27C2">
            <w:pPr>
              <w:tabs>
                <w:tab w:val="left" w:pos="1515"/>
              </w:tabs>
              <w:rPr>
                <w:sz w:val="20"/>
                <w:szCs w:val="20"/>
              </w:rPr>
            </w:pPr>
            <w:r w:rsidRPr="000F223B">
              <w:rPr>
                <w:sz w:val="20"/>
                <w:szCs w:val="20"/>
              </w:rPr>
              <w:t>49123,04</w:t>
            </w:r>
          </w:p>
        </w:tc>
        <w:tc>
          <w:tcPr>
            <w:tcW w:w="708" w:type="dxa"/>
            <w:tcBorders>
              <w:top w:val="nil"/>
              <w:left w:val="single" w:sz="4" w:space="0" w:color="auto"/>
              <w:bottom w:val="single" w:sz="8" w:space="0" w:color="auto"/>
              <w:right w:val="single" w:sz="8" w:space="0" w:color="auto"/>
            </w:tcBorders>
            <w:shd w:val="clear" w:color="auto" w:fill="FFFFFF"/>
            <w:vAlign w:val="center"/>
            <w:hideMark/>
          </w:tcPr>
          <w:p w14:paraId="52A33AEB" w14:textId="77777777" w:rsidR="00FD27C2" w:rsidRPr="000F223B" w:rsidRDefault="00FD27C2">
            <w:pPr>
              <w:tabs>
                <w:tab w:val="left" w:pos="1515"/>
              </w:tabs>
              <w:rPr>
                <w:sz w:val="20"/>
                <w:szCs w:val="20"/>
              </w:rPr>
            </w:pPr>
            <w:r w:rsidRPr="000F223B">
              <w:rPr>
                <w:sz w:val="20"/>
                <w:szCs w:val="20"/>
              </w:rPr>
              <w:t>49123,04</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B182083" w14:textId="77777777" w:rsidR="00FD27C2" w:rsidRPr="000F223B" w:rsidRDefault="00FD27C2">
            <w:pPr>
              <w:tabs>
                <w:tab w:val="left" w:pos="1515"/>
              </w:tabs>
              <w:rPr>
                <w:sz w:val="20"/>
                <w:szCs w:val="20"/>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47A424F2" w14:textId="77777777" w:rsidR="00FD27C2" w:rsidRPr="000F223B" w:rsidRDefault="00FD27C2">
            <w:pPr>
              <w:tabs>
                <w:tab w:val="left" w:pos="1515"/>
              </w:tabs>
              <w:rPr>
                <w:sz w:val="20"/>
                <w:szCs w:val="20"/>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F2A2C34" w14:textId="77777777" w:rsidR="00FD27C2" w:rsidRPr="000F223B" w:rsidRDefault="00FD27C2">
            <w:pPr>
              <w:tabs>
                <w:tab w:val="left" w:pos="1515"/>
              </w:tabs>
              <w:rPr>
                <w:sz w:val="20"/>
                <w:szCs w:val="20"/>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0FEED45C" w14:textId="77777777" w:rsidR="00FD27C2" w:rsidRPr="000F223B" w:rsidRDefault="00FD27C2">
            <w:pPr>
              <w:tabs>
                <w:tab w:val="left" w:pos="1515"/>
              </w:tabs>
              <w:rPr>
                <w:sz w:val="20"/>
                <w:szCs w:val="20"/>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8557E80" w14:textId="77777777" w:rsidR="00FD27C2" w:rsidRPr="000F223B" w:rsidRDefault="00FD27C2">
            <w:pPr>
              <w:tabs>
                <w:tab w:val="left" w:pos="1515"/>
              </w:tabs>
              <w:rPr>
                <w:sz w:val="20"/>
                <w:szCs w:val="20"/>
              </w:rPr>
            </w:pPr>
            <w:r w:rsidRPr="000F223B">
              <w:rPr>
                <w:sz w:val="20"/>
                <w:szCs w:val="20"/>
              </w:rPr>
              <w:t>49123,04</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62E2CD5D" w14:textId="77777777" w:rsidR="00FD27C2" w:rsidRPr="000F223B" w:rsidRDefault="00FD27C2">
            <w:pPr>
              <w:tabs>
                <w:tab w:val="left" w:pos="1515"/>
              </w:tabs>
              <w:rPr>
                <w:sz w:val="20"/>
                <w:szCs w:val="20"/>
              </w:rPr>
            </w:pPr>
            <w:r w:rsidRPr="000F223B">
              <w:rPr>
                <w:sz w:val="20"/>
                <w:szCs w:val="20"/>
              </w:rPr>
              <w:t>49123,04</w:t>
            </w:r>
          </w:p>
        </w:tc>
        <w:tc>
          <w:tcPr>
            <w:tcW w:w="708" w:type="dxa"/>
            <w:tcBorders>
              <w:top w:val="nil"/>
              <w:left w:val="nil"/>
              <w:bottom w:val="single" w:sz="8" w:space="0" w:color="auto"/>
              <w:right w:val="single" w:sz="4" w:space="0" w:color="auto"/>
            </w:tcBorders>
            <w:tcMar>
              <w:top w:w="0" w:type="dxa"/>
              <w:left w:w="108" w:type="dxa"/>
              <w:bottom w:w="0" w:type="dxa"/>
              <w:right w:w="108" w:type="dxa"/>
            </w:tcMar>
            <w:vAlign w:val="center"/>
          </w:tcPr>
          <w:p w14:paraId="31ED52F6" w14:textId="77777777" w:rsidR="00FD27C2" w:rsidRPr="000F223B" w:rsidRDefault="00FD27C2">
            <w:pPr>
              <w:rPr>
                <w:sz w:val="20"/>
                <w:szCs w:val="20"/>
              </w:rPr>
            </w:pPr>
          </w:p>
        </w:tc>
        <w:tc>
          <w:tcPr>
            <w:tcW w:w="851" w:type="dxa"/>
            <w:tcBorders>
              <w:top w:val="nil"/>
              <w:left w:val="single" w:sz="4" w:space="0" w:color="auto"/>
              <w:bottom w:val="single" w:sz="8" w:space="0" w:color="auto"/>
              <w:right w:val="single" w:sz="8" w:space="0" w:color="auto"/>
            </w:tcBorders>
            <w:vAlign w:val="center"/>
          </w:tcPr>
          <w:p w14:paraId="7894699A" w14:textId="77777777" w:rsidR="00FD27C2" w:rsidRPr="000F223B" w:rsidRDefault="00FD27C2">
            <w:pPr>
              <w:rPr>
                <w:sz w:val="20"/>
                <w:szCs w:val="20"/>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70A428A9" w14:textId="77777777" w:rsidR="00FD27C2" w:rsidRPr="00A1750A" w:rsidRDefault="00FD27C2">
            <w:pPr>
              <w:tabs>
                <w:tab w:val="left" w:pos="1515"/>
              </w:tabs>
              <w:rPr>
                <w:sz w:val="20"/>
                <w:szCs w:val="20"/>
              </w:rPr>
            </w:pPr>
            <w:r w:rsidRPr="00A1750A">
              <w:rPr>
                <w:sz w:val="20"/>
                <w:szCs w:val="20"/>
              </w:rPr>
              <w:t>49123,04</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64B8D500" w14:textId="77777777" w:rsidR="00FD27C2" w:rsidRPr="00A1750A" w:rsidRDefault="00FD27C2">
            <w:pPr>
              <w:tabs>
                <w:tab w:val="left" w:pos="1515"/>
              </w:tabs>
              <w:rPr>
                <w:sz w:val="20"/>
                <w:szCs w:val="20"/>
              </w:rPr>
            </w:pPr>
            <w:r w:rsidRPr="00A1750A">
              <w:rPr>
                <w:sz w:val="20"/>
                <w:szCs w:val="20"/>
              </w:rPr>
              <w:t>49123,04</w:t>
            </w:r>
          </w:p>
        </w:tc>
        <w:tc>
          <w:tcPr>
            <w:tcW w:w="1017" w:type="dxa"/>
            <w:tcBorders>
              <w:bottom w:val="single" w:sz="4" w:space="0" w:color="auto"/>
              <w:right w:val="single" w:sz="4" w:space="0" w:color="auto"/>
            </w:tcBorders>
            <w:vAlign w:val="center"/>
          </w:tcPr>
          <w:p w14:paraId="21D059B6" w14:textId="77777777" w:rsidR="00FD27C2" w:rsidRDefault="00FD27C2">
            <w:pPr>
              <w:rPr>
                <w:sz w:val="20"/>
                <w:szCs w:val="20"/>
              </w:rPr>
            </w:pPr>
          </w:p>
        </w:tc>
      </w:tr>
      <w:tr w:rsidR="00FD27C2" w14:paraId="0F3C6D58" w14:textId="77777777" w:rsidTr="00F7734B">
        <w:trPr>
          <w:gridAfter w:val="3"/>
          <w:wAfter w:w="136" w:type="dxa"/>
          <w:trHeight w:val="406"/>
        </w:trPr>
        <w:tc>
          <w:tcPr>
            <w:tcW w:w="15633" w:type="dxa"/>
            <w:gridSpan w:val="21"/>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7EE5A3" w14:textId="77777777" w:rsidR="00FD27C2" w:rsidRDefault="00FD27C2">
            <w:pPr>
              <w:rPr>
                <w:sz w:val="20"/>
                <w:szCs w:val="20"/>
              </w:rPr>
            </w:pPr>
            <w:r>
              <w:rPr>
                <w:b/>
                <w:bCs/>
                <w:sz w:val="20"/>
                <w:szCs w:val="20"/>
              </w:rPr>
              <w:t>Socialinės atskirties mažinimo programa (08)</w:t>
            </w:r>
          </w:p>
        </w:tc>
      </w:tr>
      <w:tr w:rsidR="00FD27C2" w14:paraId="16E60259" w14:textId="77777777" w:rsidTr="00F7734B">
        <w:trPr>
          <w:gridAfter w:val="3"/>
          <w:wAfter w:w="136" w:type="dxa"/>
          <w:trHeight w:val="406"/>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3B7541" w14:textId="77777777" w:rsidR="00FD27C2" w:rsidRDefault="00FD27C2">
            <w:pPr>
              <w:tabs>
                <w:tab w:val="left" w:pos="1515"/>
              </w:tabs>
              <w:rPr>
                <w:sz w:val="20"/>
                <w:szCs w:val="20"/>
              </w:rPr>
            </w:pPr>
            <w:r>
              <w:rPr>
                <w:sz w:val="20"/>
                <w:szCs w:val="20"/>
              </w:rPr>
              <w:t>08</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0DFF81" w14:textId="77777777" w:rsidR="00FD27C2" w:rsidRDefault="00FD27C2">
            <w:pPr>
              <w:tabs>
                <w:tab w:val="left" w:pos="1515"/>
              </w:tabs>
              <w:rPr>
                <w:sz w:val="20"/>
                <w:szCs w:val="20"/>
              </w:rPr>
            </w:pPr>
            <w:r>
              <w:rPr>
                <w:sz w:val="20"/>
                <w:szCs w:val="20"/>
              </w:rPr>
              <w:t>01</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0FB6E1" w14:textId="77777777" w:rsidR="00FD27C2" w:rsidRDefault="00FD27C2">
            <w:pPr>
              <w:tabs>
                <w:tab w:val="left" w:pos="1515"/>
              </w:tabs>
              <w:rPr>
                <w:sz w:val="20"/>
                <w:szCs w:val="20"/>
              </w:rPr>
            </w:pPr>
            <w:r>
              <w:rPr>
                <w:sz w:val="20"/>
                <w:szCs w:val="20"/>
              </w:rPr>
              <w:t>01</w:t>
            </w:r>
          </w:p>
        </w:tc>
        <w:tc>
          <w:tcPr>
            <w:tcW w:w="13966"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E7A65D" w14:textId="77777777" w:rsidR="00FD27C2" w:rsidRDefault="00FD27C2">
            <w:pPr>
              <w:rPr>
                <w:b/>
                <w:bCs/>
                <w:sz w:val="20"/>
                <w:szCs w:val="20"/>
              </w:rPr>
            </w:pPr>
            <w:r>
              <w:rPr>
                <w:b/>
                <w:bCs/>
                <w:sz w:val="20"/>
                <w:szCs w:val="20"/>
              </w:rPr>
              <w:t>Žemės ūkio ir stichinių nelaimių rėmimo fondas</w:t>
            </w:r>
          </w:p>
        </w:tc>
      </w:tr>
      <w:tr w:rsidR="0031165E" w14:paraId="015EA453" w14:textId="77777777" w:rsidTr="00A1750A">
        <w:trPr>
          <w:gridAfter w:val="4"/>
          <w:wAfter w:w="151" w:type="dxa"/>
          <w:trHeight w:val="406"/>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F4CB87" w14:textId="77777777" w:rsidR="00FD27C2" w:rsidRDefault="00FD27C2">
            <w:pPr>
              <w:tabs>
                <w:tab w:val="left" w:pos="1515"/>
              </w:tabs>
              <w:rPr>
                <w:sz w:val="20"/>
                <w:szCs w:val="20"/>
              </w:rPr>
            </w:pPr>
            <w:r>
              <w:rPr>
                <w:sz w:val="20"/>
                <w:szCs w:val="20"/>
              </w:rPr>
              <w:t>10</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30C08E" w14:textId="77777777" w:rsidR="00FD27C2" w:rsidRDefault="00FD27C2">
            <w:pPr>
              <w:tabs>
                <w:tab w:val="left" w:pos="1515"/>
              </w:tabs>
              <w:rPr>
                <w:sz w:val="20"/>
                <w:szCs w:val="20"/>
              </w:rPr>
            </w:pPr>
            <w:r>
              <w:rPr>
                <w:sz w:val="20"/>
                <w:szCs w:val="20"/>
              </w:rPr>
              <w:t>09</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57B823" w14:textId="77777777" w:rsidR="00FD27C2" w:rsidRDefault="00FD27C2">
            <w:pPr>
              <w:tabs>
                <w:tab w:val="left" w:pos="1515"/>
              </w:tabs>
              <w:rPr>
                <w:sz w:val="20"/>
                <w:szCs w:val="20"/>
              </w:rPr>
            </w:pPr>
            <w:r>
              <w:rPr>
                <w:sz w:val="20"/>
                <w:szCs w:val="20"/>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400B87" w14:textId="77777777" w:rsidR="00FD27C2" w:rsidRDefault="00FD27C2">
            <w:pPr>
              <w:tabs>
                <w:tab w:val="left" w:pos="1515"/>
              </w:tabs>
              <w:rPr>
                <w:sz w:val="20"/>
                <w:szCs w:val="20"/>
              </w:rPr>
            </w:pPr>
            <w:r>
              <w:rPr>
                <w:sz w:val="20"/>
                <w:szCs w:val="20"/>
              </w:rPr>
              <w:t>01</w:t>
            </w:r>
          </w:p>
        </w:tc>
        <w:tc>
          <w:tcPr>
            <w:tcW w:w="1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071AB3" w14:textId="77777777" w:rsidR="00FD27C2" w:rsidRDefault="00FD27C2">
            <w:pPr>
              <w:tabs>
                <w:tab w:val="left" w:pos="1515"/>
              </w:tabs>
              <w:rPr>
                <w:sz w:val="20"/>
                <w:szCs w:val="20"/>
              </w:rPr>
            </w:pPr>
          </w:p>
        </w:tc>
        <w:tc>
          <w:tcPr>
            <w:tcW w:w="1597" w:type="dxa"/>
            <w:tcBorders>
              <w:top w:val="nil"/>
              <w:left w:val="nil"/>
              <w:bottom w:val="single" w:sz="8" w:space="0" w:color="auto"/>
              <w:right w:val="single" w:sz="8" w:space="0" w:color="auto"/>
            </w:tcBorders>
            <w:shd w:val="clear" w:color="auto" w:fill="FFFFFF"/>
            <w:vAlign w:val="center"/>
          </w:tcPr>
          <w:p w14:paraId="16982B02" w14:textId="77777777" w:rsidR="00FD27C2" w:rsidRDefault="00FD27C2">
            <w:pPr>
              <w:tabs>
                <w:tab w:val="left" w:pos="1515"/>
              </w:tabs>
              <w:rPr>
                <w:sz w:val="20"/>
                <w:szCs w:val="20"/>
              </w:rPr>
            </w:pPr>
          </w:p>
        </w:tc>
        <w:tc>
          <w:tcPr>
            <w:tcW w:w="70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6B6A75E" w14:textId="77777777" w:rsidR="00FD27C2" w:rsidRPr="000F223B" w:rsidRDefault="00FD27C2">
            <w:pPr>
              <w:tabs>
                <w:tab w:val="left" w:pos="1515"/>
              </w:tabs>
              <w:rPr>
                <w:sz w:val="18"/>
                <w:szCs w:val="18"/>
              </w:rPr>
            </w:pPr>
            <w:r w:rsidRPr="000F223B">
              <w:rPr>
                <w:sz w:val="18"/>
                <w:szCs w:val="18"/>
              </w:rPr>
              <w:t>12223,23</w:t>
            </w:r>
          </w:p>
        </w:tc>
        <w:tc>
          <w:tcPr>
            <w:tcW w:w="708" w:type="dxa"/>
            <w:tcBorders>
              <w:top w:val="nil"/>
              <w:left w:val="single" w:sz="4" w:space="0" w:color="auto"/>
              <w:bottom w:val="single" w:sz="8" w:space="0" w:color="auto"/>
              <w:right w:val="single" w:sz="8" w:space="0" w:color="auto"/>
            </w:tcBorders>
            <w:shd w:val="clear" w:color="auto" w:fill="FFFFFF"/>
            <w:vAlign w:val="center"/>
            <w:hideMark/>
          </w:tcPr>
          <w:p w14:paraId="083FB178" w14:textId="77777777" w:rsidR="00FD27C2" w:rsidRPr="000F223B" w:rsidRDefault="00FD27C2">
            <w:pPr>
              <w:tabs>
                <w:tab w:val="left" w:pos="1515"/>
              </w:tabs>
              <w:rPr>
                <w:sz w:val="18"/>
                <w:szCs w:val="18"/>
              </w:rPr>
            </w:pPr>
            <w:r w:rsidRPr="000F223B">
              <w:rPr>
                <w:sz w:val="18"/>
                <w:szCs w:val="18"/>
              </w:rPr>
              <w:t>12223,23</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E8806CA" w14:textId="77777777" w:rsidR="00FD27C2" w:rsidRPr="000F223B" w:rsidRDefault="00FD27C2">
            <w:pPr>
              <w:tabs>
                <w:tab w:val="left" w:pos="1515"/>
              </w:tabs>
              <w:rPr>
                <w:sz w:val="18"/>
                <w:szCs w:val="18"/>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13791DB8" w14:textId="77777777" w:rsidR="00FD27C2" w:rsidRPr="000F223B" w:rsidRDefault="00FD27C2">
            <w:pPr>
              <w:tabs>
                <w:tab w:val="left" w:pos="1515"/>
              </w:tabs>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875E760" w14:textId="77777777" w:rsidR="00FD27C2" w:rsidRPr="000F223B" w:rsidRDefault="00FD27C2">
            <w:pPr>
              <w:tabs>
                <w:tab w:val="left" w:pos="1515"/>
              </w:tabs>
              <w:rPr>
                <w:sz w:val="18"/>
                <w:szCs w:val="18"/>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4E3A04F2" w14:textId="77777777" w:rsidR="00FD27C2" w:rsidRPr="000F223B" w:rsidRDefault="00FD27C2">
            <w:pPr>
              <w:tabs>
                <w:tab w:val="left" w:pos="1515"/>
              </w:tabs>
              <w:rPr>
                <w:sz w:val="18"/>
                <w:szCs w:val="1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2DCA529" w14:textId="77777777" w:rsidR="00FD27C2" w:rsidRPr="000F223B" w:rsidRDefault="00FD27C2">
            <w:pPr>
              <w:tabs>
                <w:tab w:val="left" w:pos="1515"/>
              </w:tabs>
              <w:rPr>
                <w:sz w:val="18"/>
                <w:szCs w:val="18"/>
              </w:rPr>
            </w:pPr>
            <w:r w:rsidRPr="000F223B">
              <w:rPr>
                <w:sz w:val="18"/>
                <w:szCs w:val="18"/>
              </w:rPr>
              <w:t>12223,23</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05B8E94B" w14:textId="77777777" w:rsidR="00FD27C2" w:rsidRPr="000F223B" w:rsidRDefault="00FD27C2">
            <w:pPr>
              <w:tabs>
                <w:tab w:val="left" w:pos="1515"/>
              </w:tabs>
              <w:rPr>
                <w:sz w:val="18"/>
                <w:szCs w:val="18"/>
              </w:rPr>
            </w:pPr>
            <w:r w:rsidRPr="000F223B">
              <w:rPr>
                <w:sz w:val="18"/>
                <w:szCs w:val="18"/>
              </w:rPr>
              <w:t>12223,23</w:t>
            </w:r>
          </w:p>
        </w:tc>
        <w:tc>
          <w:tcPr>
            <w:tcW w:w="708" w:type="dxa"/>
            <w:tcBorders>
              <w:top w:val="nil"/>
              <w:left w:val="nil"/>
              <w:bottom w:val="single" w:sz="8" w:space="0" w:color="auto"/>
              <w:right w:val="single" w:sz="4" w:space="0" w:color="auto"/>
            </w:tcBorders>
            <w:tcMar>
              <w:top w:w="0" w:type="dxa"/>
              <w:left w:w="108" w:type="dxa"/>
              <w:bottom w:w="0" w:type="dxa"/>
              <w:right w:w="108" w:type="dxa"/>
            </w:tcMar>
            <w:vAlign w:val="center"/>
          </w:tcPr>
          <w:p w14:paraId="21DA9C18" w14:textId="77777777" w:rsidR="00FD27C2" w:rsidRPr="000F223B" w:rsidRDefault="00FD27C2">
            <w:pPr>
              <w:rPr>
                <w:sz w:val="18"/>
                <w:szCs w:val="18"/>
              </w:rPr>
            </w:pPr>
          </w:p>
        </w:tc>
        <w:tc>
          <w:tcPr>
            <w:tcW w:w="851" w:type="dxa"/>
            <w:tcBorders>
              <w:top w:val="nil"/>
              <w:left w:val="single" w:sz="4" w:space="0" w:color="auto"/>
              <w:bottom w:val="single" w:sz="8" w:space="0" w:color="auto"/>
              <w:right w:val="single" w:sz="8" w:space="0" w:color="auto"/>
            </w:tcBorders>
            <w:vAlign w:val="center"/>
          </w:tcPr>
          <w:p w14:paraId="5AA300E3" w14:textId="77777777" w:rsidR="00FD27C2" w:rsidRPr="000F223B" w:rsidRDefault="00FD27C2">
            <w:pPr>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3A65D8D6" w14:textId="77777777" w:rsidR="00FD27C2" w:rsidRPr="00A1750A" w:rsidRDefault="00FD27C2">
            <w:pPr>
              <w:tabs>
                <w:tab w:val="left" w:pos="1515"/>
              </w:tabs>
              <w:rPr>
                <w:sz w:val="18"/>
                <w:szCs w:val="18"/>
              </w:rPr>
            </w:pPr>
            <w:r w:rsidRPr="00A1750A">
              <w:rPr>
                <w:sz w:val="18"/>
                <w:szCs w:val="18"/>
              </w:rPr>
              <w:t>12223,23</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703C5172" w14:textId="77777777" w:rsidR="00FD27C2" w:rsidRPr="00A1750A" w:rsidRDefault="00FD27C2">
            <w:pPr>
              <w:tabs>
                <w:tab w:val="left" w:pos="1515"/>
              </w:tabs>
              <w:rPr>
                <w:sz w:val="18"/>
                <w:szCs w:val="18"/>
              </w:rPr>
            </w:pPr>
            <w:r w:rsidRPr="00A1750A">
              <w:rPr>
                <w:sz w:val="18"/>
                <w:szCs w:val="18"/>
              </w:rPr>
              <w:t>12223,23</w:t>
            </w:r>
          </w:p>
        </w:tc>
        <w:tc>
          <w:tcPr>
            <w:tcW w:w="10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50D7C19" w14:textId="77777777" w:rsidR="00FD27C2" w:rsidRDefault="00FD27C2">
            <w:pPr>
              <w:rPr>
                <w:sz w:val="20"/>
                <w:szCs w:val="20"/>
              </w:rPr>
            </w:pPr>
          </w:p>
        </w:tc>
      </w:tr>
      <w:tr w:rsidR="00FD27C2" w14:paraId="7EC6F70B" w14:textId="77777777" w:rsidTr="00F7734B">
        <w:trPr>
          <w:gridAfter w:val="3"/>
          <w:wAfter w:w="136" w:type="dxa"/>
          <w:trHeight w:val="406"/>
        </w:trPr>
        <w:tc>
          <w:tcPr>
            <w:tcW w:w="15633" w:type="dxa"/>
            <w:gridSpan w:val="21"/>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D2C471" w14:textId="77777777" w:rsidR="00FD27C2" w:rsidRDefault="00FD27C2">
            <w:pPr>
              <w:rPr>
                <w:sz w:val="20"/>
                <w:szCs w:val="20"/>
              </w:rPr>
            </w:pPr>
            <w:r>
              <w:rPr>
                <w:b/>
                <w:bCs/>
                <w:sz w:val="20"/>
                <w:szCs w:val="20"/>
              </w:rPr>
              <w:t>Socialinės atskirties mažinimo programa (08)</w:t>
            </w:r>
          </w:p>
        </w:tc>
      </w:tr>
      <w:tr w:rsidR="00FD27C2" w14:paraId="50326C9F" w14:textId="77777777" w:rsidTr="00F7734B">
        <w:trPr>
          <w:gridAfter w:val="3"/>
          <w:wAfter w:w="136" w:type="dxa"/>
          <w:trHeight w:val="406"/>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005E17" w14:textId="77777777" w:rsidR="00FD27C2" w:rsidRDefault="00FD27C2">
            <w:pPr>
              <w:tabs>
                <w:tab w:val="left" w:pos="1515"/>
              </w:tabs>
              <w:rPr>
                <w:sz w:val="20"/>
                <w:szCs w:val="20"/>
              </w:rPr>
            </w:pPr>
            <w:r>
              <w:rPr>
                <w:sz w:val="20"/>
                <w:szCs w:val="20"/>
              </w:rPr>
              <w:t>08</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26689A" w14:textId="77777777" w:rsidR="00FD27C2" w:rsidRDefault="00FD27C2">
            <w:pPr>
              <w:tabs>
                <w:tab w:val="left" w:pos="1515"/>
              </w:tabs>
              <w:rPr>
                <w:sz w:val="20"/>
                <w:szCs w:val="20"/>
              </w:rPr>
            </w:pPr>
            <w:r>
              <w:rPr>
                <w:sz w:val="20"/>
                <w:szCs w:val="20"/>
              </w:rPr>
              <w:t>01</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87CA65" w14:textId="77777777" w:rsidR="00FD27C2" w:rsidRDefault="00FD27C2">
            <w:pPr>
              <w:tabs>
                <w:tab w:val="left" w:pos="1515"/>
              </w:tabs>
              <w:rPr>
                <w:sz w:val="20"/>
                <w:szCs w:val="20"/>
              </w:rPr>
            </w:pPr>
            <w:r>
              <w:rPr>
                <w:sz w:val="20"/>
                <w:szCs w:val="20"/>
              </w:rPr>
              <w:t>01</w:t>
            </w:r>
          </w:p>
        </w:tc>
        <w:tc>
          <w:tcPr>
            <w:tcW w:w="13966"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6C2E21" w14:textId="77777777" w:rsidR="00FD27C2" w:rsidRDefault="00FD27C2">
            <w:pPr>
              <w:rPr>
                <w:b/>
                <w:bCs/>
                <w:sz w:val="20"/>
                <w:szCs w:val="20"/>
              </w:rPr>
            </w:pPr>
            <w:r>
              <w:rPr>
                <w:b/>
                <w:bCs/>
                <w:sz w:val="20"/>
                <w:szCs w:val="20"/>
              </w:rPr>
              <w:t>Žemės ūkio ir stichinių nelaimių rėmimo fondas VB2K19</w:t>
            </w:r>
          </w:p>
        </w:tc>
      </w:tr>
      <w:tr w:rsidR="00A1750A" w:rsidRPr="000F223B" w14:paraId="12DD015E" w14:textId="1929D8E8" w:rsidTr="00A1750A">
        <w:trPr>
          <w:gridAfter w:val="3"/>
          <w:wAfter w:w="131" w:type="dxa"/>
          <w:trHeight w:val="406"/>
        </w:trPr>
        <w:tc>
          <w:tcPr>
            <w:tcW w:w="82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7DF84A" w14:textId="77777777" w:rsidR="00FD27C2" w:rsidRDefault="00FD27C2">
            <w:pPr>
              <w:tabs>
                <w:tab w:val="left" w:pos="1515"/>
              </w:tabs>
              <w:rPr>
                <w:sz w:val="20"/>
                <w:szCs w:val="20"/>
              </w:rPr>
            </w:pPr>
            <w:r>
              <w:rPr>
                <w:sz w:val="20"/>
                <w:szCs w:val="20"/>
              </w:rPr>
              <w:t>10</w:t>
            </w:r>
          </w:p>
        </w:tc>
        <w:tc>
          <w:tcPr>
            <w:tcW w:w="42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AAF145" w14:textId="77777777" w:rsidR="00FD27C2" w:rsidRDefault="00FD27C2">
            <w:pPr>
              <w:tabs>
                <w:tab w:val="left" w:pos="1515"/>
              </w:tabs>
              <w:rPr>
                <w:sz w:val="20"/>
                <w:szCs w:val="20"/>
              </w:rPr>
            </w:pPr>
            <w:r>
              <w:rPr>
                <w:sz w:val="20"/>
                <w:szCs w:val="20"/>
              </w:rPr>
              <w:t>09</w:t>
            </w:r>
          </w:p>
        </w:tc>
        <w:tc>
          <w:tcPr>
            <w:tcW w:w="42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F6BB5C" w14:textId="77777777" w:rsidR="00FD27C2" w:rsidRDefault="00FD27C2">
            <w:pPr>
              <w:tabs>
                <w:tab w:val="left" w:pos="1515"/>
              </w:tabs>
              <w:rPr>
                <w:sz w:val="20"/>
                <w:szCs w:val="20"/>
              </w:rPr>
            </w:pPr>
            <w:r>
              <w:rPr>
                <w:sz w:val="20"/>
                <w:szCs w:val="20"/>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7E835A" w14:textId="77777777" w:rsidR="00FD27C2" w:rsidRDefault="00FD27C2">
            <w:pPr>
              <w:tabs>
                <w:tab w:val="left" w:pos="1515"/>
              </w:tabs>
              <w:rPr>
                <w:sz w:val="20"/>
                <w:szCs w:val="20"/>
              </w:rPr>
            </w:pPr>
            <w:r>
              <w:rPr>
                <w:sz w:val="20"/>
                <w:szCs w:val="20"/>
              </w:rPr>
              <w:t>01</w:t>
            </w:r>
          </w:p>
        </w:tc>
        <w:tc>
          <w:tcPr>
            <w:tcW w:w="141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81DFC0" w14:textId="77777777" w:rsidR="00FD27C2" w:rsidRDefault="00FD27C2">
            <w:pPr>
              <w:tabs>
                <w:tab w:val="left" w:pos="1515"/>
              </w:tabs>
              <w:rPr>
                <w:sz w:val="20"/>
                <w:szCs w:val="20"/>
              </w:rPr>
            </w:pPr>
          </w:p>
        </w:tc>
        <w:tc>
          <w:tcPr>
            <w:tcW w:w="1597" w:type="dxa"/>
            <w:tcBorders>
              <w:top w:val="single" w:sz="4" w:space="0" w:color="auto"/>
              <w:left w:val="nil"/>
              <w:bottom w:val="single" w:sz="8" w:space="0" w:color="auto"/>
              <w:right w:val="single" w:sz="8" w:space="0" w:color="auto"/>
            </w:tcBorders>
            <w:shd w:val="clear" w:color="auto" w:fill="FFFFFF"/>
            <w:vAlign w:val="center"/>
          </w:tcPr>
          <w:p w14:paraId="5D718A3C" w14:textId="77777777" w:rsidR="00FD27C2" w:rsidRDefault="00FD27C2">
            <w:pPr>
              <w:tabs>
                <w:tab w:val="left" w:pos="1515"/>
              </w:tabs>
              <w:rPr>
                <w:sz w:val="20"/>
                <w:szCs w:val="20"/>
              </w:rPr>
            </w:pPr>
          </w:p>
        </w:tc>
        <w:tc>
          <w:tcPr>
            <w:tcW w:w="709"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7D1168E" w14:textId="77777777" w:rsidR="00FD27C2" w:rsidRPr="000F223B" w:rsidRDefault="00FD27C2">
            <w:pPr>
              <w:tabs>
                <w:tab w:val="left" w:pos="1515"/>
              </w:tabs>
              <w:rPr>
                <w:sz w:val="18"/>
                <w:szCs w:val="18"/>
              </w:rPr>
            </w:pPr>
            <w:r w:rsidRPr="000F223B">
              <w:rPr>
                <w:sz w:val="18"/>
                <w:szCs w:val="18"/>
              </w:rPr>
              <w:t>1586,98</w:t>
            </w:r>
          </w:p>
        </w:tc>
        <w:tc>
          <w:tcPr>
            <w:tcW w:w="708"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5B5B41F7" w14:textId="77777777" w:rsidR="00FD27C2" w:rsidRPr="000F223B" w:rsidRDefault="00FD27C2">
            <w:pPr>
              <w:tabs>
                <w:tab w:val="left" w:pos="1515"/>
              </w:tabs>
              <w:rPr>
                <w:sz w:val="18"/>
                <w:szCs w:val="18"/>
              </w:rPr>
            </w:pPr>
            <w:r w:rsidRPr="000F223B">
              <w:rPr>
                <w:sz w:val="18"/>
                <w:szCs w:val="18"/>
              </w:rPr>
              <w:t>1586,98</w:t>
            </w:r>
          </w:p>
        </w:tc>
        <w:tc>
          <w:tcPr>
            <w:tcW w:w="709"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6FE8EA6" w14:textId="77777777" w:rsidR="00FD27C2" w:rsidRPr="000F223B" w:rsidRDefault="00FD27C2">
            <w:pPr>
              <w:tabs>
                <w:tab w:val="left" w:pos="1515"/>
              </w:tabs>
              <w:rPr>
                <w:sz w:val="18"/>
                <w:szCs w:val="18"/>
              </w:rPr>
            </w:pPr>
          </w:p>
        </w:tc>
        <w:tc>
          <w:tcPr>
            <w:tcW w:w="992" w:type="dxa"/>
            <w:tcBorders>
              <w:top w:val="single" w:sz="4" w:space="0" w:color="auto"/>
              <w:left w:val="single" w:sz="4" w:space="0" w:color="auto"/>
              <w:bottom w:val="single" w:sz="8" w:space="0" w:color="auto"/>
              <w:right w:val="single" w:sz="8" w:space="0" w:color="auto"/>
            </w:tcBorders>
            <w:shd w:val="clear" w:color="auto" w:fill="FFFFFF"/>
            <w:vAlign w:val="center"/>
          </w:tcPr>
          <w:p w14:paraId="7EB3620C" w14:textId="77777777" w:rsidR="00FD27C2" w:rsidRPr="000F223B" w:rsidRDefault="00FD27C2">
            <w:pPr>
              <w:tabs>
                <w:tab w:val="left" w:pos="1515"/>
              </w:tabs>
              <w:rPr>
                <w:sz w:val="18"/>
                <w:szCs w:val="18"/>
              </w:rPr>
            </w:pPr>
          </w:p>
        </w:tc>
        <w:tc>
          <w:tcPr>
            <w:tcW w:w="709"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2C56E34" w14:textId="77777777" w:rsidR="00FD27C2" w:rsidRPr="000F223B" w:rsidRDefault="00FD27C2">
            <w:pPr>
              <w:tabs>
                <w:tab w:val="left" w:pos="1515"/>
              </w:tabs>
              <w:rPr>
                <w:sz w:val="18"/>
                <w:szCs w:val="18"/>
              </w:rPr>
            </w:pPr>
          </w:p>
        </w:tc>
        <w:tc>
          <w:tcPr>
            <w:tcW w:w="992" w:type="dxa"/>
            <w:tcBorders>
              <w:top w:val="single" w:sz="4" w:space="0" w:color="auto"/>
              <w:left w:val="single" w:sz="4" w:space="0" w:color="auto"/>
              <w:bottom w:val="single" w:sz="8" w:space="0" w:color="auto"/>
              <w:right w:val="single" w:sz="8" w:space="0" w:color="auto"/>
            </w:tcBorders>
            <w:shd w:val="clear" w:color="auto" w:fill="FFFFFF"/>
            <w:vAlign w:val="center"/>
          </w:tcPr>
          <w:p w14:paraId="2B21A6DF" w14:textId="77777777" w:rsidR="00FD27C2" w:rsidRPr="000F223B" w:rsidRDefault="00FD27C2">
            <w:pPr>
              <w:tabs>
                <w:tab w:val="left" w:pos="1515"/>
              </w:tabs>
              <w:rPr>
                <w:sz w:val="18"/>
                <w:szCs w:val="18"/>
              </w:rPr>
            </w:pPr>
          </w:p>
        </w:tc>
        <w:tc>
          <w:tcPr>
            <w:tcW w:w="709"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50B74A8" w14:textId="77777777" w:rsidR="00FD27C2" w:rsidRPr="000F223B" w:rsidRDefault="00FD27C2">
            <w:pPr>
              <w:tabs>
                <w:tab w:val="left" w:pos="1515"/>
              </w:tabs>
              <w:rPr>
                <w:sz w:val="18"/>
                <w:szCs w:val="18"/>
              </w:rPr>
            </w:pPr>
            <w:r w:rsidRPr="000F223B">
              <w:rPr>
                <w:sz w:val="18"/>
                <w:szCs w:val="18"/>
              </w:rPr>
              <w:t>1586,98</w:t>
            </w: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hideMark/>
          </w:tcPr>
          <w:p w14:paraId="63871AFC" w14:textId="77777777" w:rsidR="00FD27C2" w:rsidRPr="000F223B" w:rsidRDefault="00FD27C2">
            <w:pPr>
              <w:tabs>
                <w:tab w:val="left" w:pos="1515"/>
              </w:tabs>
              <w:rPr>
                <w:sz w:val="18"/>
                <w:szCs w:val="18"/>
              </w:rPr>
            </w:pPr>
            <w:r w:rsidRPr="000F223B">
              <w:rPr>
                <w:sz w:val="18"/>
                <w:szCs w:val="18"/>
              </w:rPr>
              <w:t>1586,98</w:t>
            </w:r>
          </w:p>
        </w:tc>
        <w:tc>
          <w:tcPr>
            <w:tcW w:w="70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14:paraId="51231A1A" w14:textId="77777777" w:rsidR="00FD27C2" w:rsidRPr="000F223B" w:rsidRDefault="00FD27C2">
            <w:pPr>
              <w:rPr>
                <w:sz w:val="18"/>
                <w:szCs w:val="18"/>
              </w:rPr>
            </w:pPr>
          </w:p>
        </w:tc>
        <w:tc>
          <w:tcPr>
            <w:tcW w:w="851" w:type="dxa"/>
            <w:tcBorders>
              <w:top w:val="single" w:sz="4" w:space="0" w:color="auto"/>
              <w:left w:val="single" w:sz="4" w:space="0" w:color="auto"/>
              <w:bottom w:val="single" w:sz="8" w:space="0" w:color="auto"/>
              <w:right w:val="single" w:sz="8" w:space="0" w:color="auto"/>
            </w:tcBorders>
            <w:vAlign w:val="center"/>
          </w:tcPr>
          <w:p w14:paraId="4AAD2825" w14:textId="77777777" w:rsidR="00FD27C2" w:rsidRPr="000F223B" w:rsidRDefault="00FD27C2">
            <w:pPr>
              <w:rPr>
                <w:sz w:val="18"/>
                <w:szCs w:val="18"/>
              </w:rPr>
            </w:pPr>
          </w:p>
        </w:tc>
        <w:tc>
          <w:tcPr>
            <w:tcW w:w="709"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6FE9DEF7" w14:textId="77777777" w:rsidR="00FD27C2" w:rsidRPr="00A1750A" w:rsidRDefault="00FD27C2">
            <w:pPr>
              <w:tabs>
                <w:tab w:val="left" w:pos="1515"/>
              </w:tabs>
              <w:rPr>
                <w:sz w:val="18"/>
                <w:szCs w:val="18"/>
              </w:rPr>
            </w:pPr>
            <w:r w:rsidRPr="00A1750A">
              <w:rPr>
                <w:sz w:val="18"/>
                <w:szCs w:val="18"/>
              </w:rPr>
              <w:t>1586,98</w:t>
            </w:r>
          </w:p>
        </w:tc>
        <w:tc>
          <w:tcPr>
            <w:tcW w:w="850" w:type="dxa"/>
            <w:tcBorders>
              <w:top w:val="single" w:sz="4" w:space="0" w:color="auto"/>
              <w:left w:val="single" w:sz="4" w:space="0" w:color="auto"/>
              <w:bottom w:val="single" w:sz="8" w:space="0" w:color="auto"/>
              <w:right w:val="single" w:sz="8" w:space="0" w:color="auto"/>
            </w:tcBorders>
            <w:shd w:val="clear" w:color="auto" w:fill="FFFFCC"/>
            <w:vAlign w:val="center"/>
            <w:hideMark/>
          </w:tcPr>
          <w:p w14:paraId="7A1BAD87" w14:textId="77777777" w:rsidR="00FD27C2" w:rsidRPr="00A1750A" w:rsidRDefault="00FD27C2">
            <w:pPr>
              <w:tabs>
                <w:tab w:val="left" w:pos="1515"/>
              </w:tabs>
              <w:rPr>
                <w:sz w:val="18"/>
                <w:szCs w:val="18"/>
              </w:rPr>
            </w:pPr>
            <w:r w:rsidRPr="00A1750A">
              <w:rPr>
                <w:sz w:val="18"/>
                <w:szCs w:val="18"/>
              </w:rPr>
              <w:t>1586,98</w:t>
            </w:r>
          </w:p>
        </w:tc>
        <w:tc>
          <w:tcPr>
            <w:tcW w:w="1037" w:type="dxa"/>
            <w:gridSpan w:val="2"/>
            <w:tcBorders>
              <w:top w:val="single" w:sz="4" w:space="0" w:color="auto"/>
              <w:bottom w:val="single" w:sz="4" w:space="0" w:color="auto"/>
              <w:right w:val="single" w:sz="4" w:space="0" w:color="auto"/>
            </w:tcBorders>
            <w:shd w:val="clear" w:color="auto" w:fill="auto"/>
          </w:tcPr>
          <w:p w14:paraId="7572FC91" w14:textId="77777777" w:rsidR="00A1750A" w:rsidRPr="000F223B" w:rsidRDefault="00A1750A"/>
        </w:tc>
      </w:tr>
      <w:tr w:rsidR="00FD27C2" w14:paraId="260F98C4" w14:textId="77777777" w:rsidTr="00F7734B">
        <w:trPr>
          <w:gridAfter w:val="3"/>
          <w:wAfter w:w="136" w:type="dxa"/>
          <w:trHeight w:val="406"/>
        </w:trPr>
        <w:tc>
          <w:tcPr>
            <w:tcW w:w="15633" w:type="dxa"/>
            <w:gridSpan w:val="21"/>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38A2739" w14:textId="77777777" w:rsidR="00FD27C2" w:rsidRDefault="00FD27C2">
            <w:pPr>
              <w:rPr>
                <w:sz w:val="20"/>
                <w:szCs w:val="20"/>
              </w:rPr>
            </w:pPr>
          </w:p>
        </w:tc>
      </w:tr>
      <w:tr w:rsidR="00FD27C2" w14:paraId="064F7E5A" w14:textId="77777777" w:rsidTr="00F7734B">
        <w:trPr>
          <w:gridAfter w:val="3"/>
          <w:wAfter w:w="136" w:type="dxa"/>
          <w:trHeight w:val="406"/>
        </w:trPr>
        <w:tc>
          <w:tcPr>
            <w:tcW w:w="15633" w:type="dxa"/>
            <w:gridSpan w:val="21"/>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644FA0" w14:textId="77777777" w:rsidR="00FD27C2" w:rsidRDefault="00FD27C2">
            <w:pPr>
              <w:rPr>
                <w:sz w:val="20"/>
                <w:szCs w:val="20"/>
              </w:rPr>
            </w:pPr>
            <w:r>
              <w:rPr>
                <w:b/>
                <w:bCs/>
                <w:sz w:val="20"/>
                <w:szCs w:val="20"/>
              </w:rPr>
              <w:t>Valdymo programa (04)</w:t>
            </w:r>
          </w:p>
        </w:tc>
      </w:tr>
      <w:tr w:rsidR="00FD27C2" w14:paraId="090E1D62" w14:textId="77777777" w:rsidTr="00F7734B">
        <w:trPr>
          <w:gridAfter w:val="3"/>
          <w:wAfter w:w="136" w:type="dxa"/>
          <w:trHeight w:val="406"/>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AEF247" w14:textId="77777777" w:rsidR="00FD27C2" w:rsidRDefault="00FD27C2">
            <w:pPr>
              <w:tabs>
                <w:tab w:val="left" w:pos="1515"/>
              </w:tabs>
              <w:rPr>
                <w:sz w:val="20"/>
                <w:szCs w:val="20"/>
              </w:rPr>
            </w:pPr>
            <w:r>
              <w:rPr>
                <w:sz w:val="20"/>
                <w:szCs w:val="20"/>
              </w:rPr>
              <w:t>04</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914E61" w14:textId="77777777" w:rsidR="00FD27C2" w:rsidRDefault="00FD27C2">
            <w:pPr>
              <w:tabs>
                <w:tab w:val="left" w:pos="1515"/>
              </w:tabs>
              <w:rPr>
                <w:sz w:val="20"/>
                <w:szCs w:val="20"/>
              </w:rPr>
            </w:pPr>
            <w:r>
              <w:rPr>
                <w:sz w:val="20"/>
                <w:szCs w:val="20"/>
              </w:rPr>
              <w:t>01</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78CF1B" w14:textId="77777777" w:rsidR="00FD27C2" w:rsidRDefault="00FD27C2">
            <w:pPr>
              <w:tabs>
                <w:tab w:val="left" w:pos="1515"/>
              </w:tabs>
              <w:rPr>
                <w:sz w:val="20"/>
                <w:szCs w:val="20"/>
              </w:rPr>
            </w:pPr>
            <w:r>
              <w:rPr>
                <w:sz w:val="20"/>
                <w:szCs w:val="20"/>
              </w:rPr>
              <w:t>01</w:t>
            </w:r>
          </w:p>
        </w:tc>
        <w:tc>
          <w:tcPr>
            <w:tcW w:w="13966"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AE1FFD" w14:textId="77777777" w:rsidR="00FD27C2" w:rsidRDefault="00FD27C2">
            <w:pPr>
              <w:rPr>
                <w:b/>
                <w:bCs/>
                <w:sz w:val="20"/>
                <w:szCs w:val="20"/>
              </w:rPr>
            </w:pPr>
            <w:r>
              <w:rPr>
                <w:b/>
                <w:bCs/>
                <w:sz w:val="20"/>
                <w:szCs w:val="20"/>
              </w:rPr>
              <w:t>Institucijos valdymo išlaidos ( COVID-19 išlaidos)</w:t>
            </w:r>
          </w:p>
        </w:tc>
      </w:tr>
      <w:tr w:rsidR="0031165E" w14:paraId="27EA9C3F" w14:textId="77777777" w:rsidTr="00A1750A">
        <w:trPr>
          <w:gridAfter w:val="4"/>
          <w:wAfter w:w="151" w:type="dxa"/>
          <w:trHeight w:val="406"/>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89DE5D" w14:textId="77777777" w:rsidR="00FD27C2" w:rsidRDefault="00FD27C2">
            <w:pPr>
              <w:tabs>
                <w:tab w:val="left" w:pos="1515"/>
              </w:tabs>
              <w:rPr>
                <w:sz w:val="20"/>
                <w:szCs w:val="20"/>
              </w:rPr>
            </w:pPr>
            <w:r>
              <w:rPr>
                <w:sz w:val="20"/>
                <w:szCs w:val="20"/>
              </w:rPr>
              <w:t>01</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24849B" w14:textId="77777777" w:rsidR="00FD27C2" w:rsidRDefault="00FD27C2">
            <w:pPr>
              <w:tabs>
                <w:tab w:val="left" w:pos="1515"/>
              </w:tabs>
              <w:rPr>
                <w:sz w:val="20"/>
                <w:szCs w:val="20"/>
              </w:rPr>
            </w:pPr>
            <w:r>
              <w:rPr>
                <w:sz w:val="20"/>
                <w:szCs w:val="20"/>
              </w:rPr>
              <w:t>03</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FFFAA8" w14:textId="77777777" w:rsidR="00FD27C2" w:rsidRDefault="00FD27C2">
            <w:pPr>
              <w:tabs>
                <w:tab w:val="left" w:pos="1515"/>
              </w:tabs>
              <w:rPr>
                <w:sz w:val="20"/>
                <w:szCs w:val="20"/>
              </w:rPr>
            </w:pPr>
            <w:r>
              <w:rPr>
                <w:sz w:val="20"/>
                <w:szCs w:val="20"/>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4002C2" w14:textId="77777777" w:rsidR="00FD27C2" w:rsidRDefault="00FD27C2">
            <w:pPr>
              <w:tabs>
                <w:tab w:val="left" w:pos="1515"/>
              </w:tabs>
              <w:rPr>
                <w:sz w:val="20"/>
                <w:szCs w:val="20"/>
              </w:rPr>
            </w:pPr>
            <w:r>
              <w:rPr>
                <w:sz w:val="20"/>
                <w:szCs w:val="20"/>
              </w:rPr>
              <w:t>09</w:t>
            </w:r>
          </w:p>
        </w:tc>
        <w:tc>
          <w:tcPr>
            <w:tcW w:w="1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B68C8A" w14:textId="77777777" w:rsidR="00FD27C2" w:rsidRDefault="00FD27C2">
            <w:pPr>
              <w:tabs>
                <w:tab w:val="left" w:pos="1515"/>
              </w:tabs>
              <w:rPr>
                <w:sz w:val="20"/>
                <w:szCs w:val="20"/>
              </w:rPr>
            </w:pPr>
          </w:p>
        </w:tc>
        <w:tc>
          <w:tcPr>
            <w:tcW w:w="1597" w:type="dxa"/>
            <w:tcBorders>
              <w:top w:val="nil"/>
              <w:left w:val="nil"/>
              <w:bottom w:val="single" w:sz="8" w:space="0" w:color="auto"/>
              <w:right w:val="single" w:sz="8" w:space="0" w:color="auto"/>
            </w:tcBorders>
            <w:shd w:val="clear" w:color="auto" w:fill="FFFFFF"/>
            <w:vAlign w:val="center"/>
          </w:tcPr>
          <w:p w14:paraId="2B3A6F96" w14:textId="77777777" w:rsidR="00FD27C2" w:rsidRDefault="00FD27C2">
            <w:pPr>
              <w:tabs>
                <w:tab w:val="left" w:pos="1515"/>
              </w:tabs>
              <w:rPr>
                <w:sz w:val="20"/>
                <w:szCs w:val="20"/>
              </w:rPr>
            </w:pPr>
          </w:p>
        </w:tc>
        <w:tc>
          <w:tcPr>
            <w:tcW w:w="709"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BD7A514" w14:textId="77777777" w:rsidR="00FD27C2" w:rsidRDefault="00FD27C2">
            <w:pPr>
              <w:tabs>
                <w:tab w:val="left" w:pos="1515"/>
              </w:tabs>
              <w:rPr>
                <w:sz w:val="20"/>
                <w:szCs w:val="20"/>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1AE4FD6F" w14:textId="77777777" w:rsidR="00FD27C2" w:rsidRDefault="00FD27C2">
            <w:pPr>
              <w:tabs>
                <w:tab w:val="left" w:pos="1515"/>
              </w:tabs>
              <w:rPr>
                <w:sz w:val="20"/>
                <w:szCs w:val="20"/>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DDB46E4" w14:textId="77777777" w:rsidR="00FD27C2" w:rsidRDefault="00FD27C2">
            <w:pPr>
              <w:tabs>
                <w:tab w:val="left" w:pos="1515"/>
              </w:tabs>
              <w:rPr>
                <w:sz w:val="18"/>
                <w:szCs w:val="20"/>
              </w:rPr>
            </w:pPr>
            <w:r>
              <w:rPr>
                <w:sz w:val="18"/>
                <w:szCs w:val="20"/>
              </w:rPr>
              <w:t>30,80</w:t>
            </w:r>
          </w:p>
        </w:tc>
        <w:tc>
          <w:tcPr>
            <w:tcW w:w="992" w:type="dxa"/>
            <w:tcBorders>
              <w:top w:val="nil"/>
              <w:left w:val="single" w:sz="4" w:space="0" w:color="auto"/>
              <w:bottom w:val="single" w:sz="8" w:space="0" w:color="auto"/>
              <w:right w:val="single" w:sz="8" w:space="0" w:color="auto"/>
            </w:tcBorders>
            <w:shd w:val="clear" w:color="auto" w:fill="FFFFFF"/>
            <w:vAlign w:val="center"/>
            <w:hideMark/>
          </w:tcPr>
          <w:p w14:paraId="403B822D" w14:textId="77777777" w:rsidR="00FD27C2" w:rsidRDefault="00FD27C2">
            <w:pPr>
              <w:tabs>
                <w:tab w:val="left" w:pos="1515"/>
              </w:tabs>
              <w:rPr>
                <w:sz w:val="18"/>
                <w:szCs w:val="20"/>
              </w:rPr>
            </w:pPr>
            <w:r>
              <w:rPr>
                <w:sz w:val="18"/>
                <w:szCs w:val="20"/>
              </w:rPr>
              <w:t>30,80</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5FDE106" w14:textId="77777777" w:rsidR="00FD27C2" w:rsidRDefault="00FD27C2">
            <w:pPr>
              <w:tabs>
                <w:tab w:val="left" w:pos="1515"/>
              </w:tabs>
              <w:rPr>
                <w:sz w:val="20"/>
                <w:szCs w:val="20"/>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37AE7381" w14:textId="77777777" w:rsidR="00FD27C2" w:rsidRDefault="00FD27C2">
            <w:pPr>
              <w:tabs>
                <w:tab w:val="left" w:pos="1515"/>
              </w:tabs>
              <w:rPr>
                <w:sz w:val="20"/>
                <w:szCs w:val="20"/>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A91EAEA" w14:textId="77777777" w:rsidR="00FD27C2" w:rsidRDefault="00FD27C2">
            <w:pPr>
              <w:tabs>
                <w:tab w:val="left" w:pos="1515"/>
              </w:tabs>
              <w:rPr>
                <w:sz w:val="20"/>
                <w:szCs w:val="20"/>
              </w:rPr>
            </w:pPr>
            <w:r>
              <w:rPr>
                <w:sz w:val="20"/>
                <w:szCs w:val="20"/>
              </w:rPr>
              <w:t>30,80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0AEDDEB0" w14:textId="77777777" w:rsidR="00FD27C2" w:rsidRDefault="00FD27C2">
            <w:pPr>
              <w:tabs>
                <w:tab w:val="left" w:pos="1515"/>
              </w:tabs>
              <w:rPr>
                <w:sz w:val="20"/>
                <w:szCs w:val="20"/>
              </w:rPr>
            </w:pPr>
            <w:r>
              <w:rPr>
                <w:sz w:val="20"/>
                <w:szCs w:val="20"/>
              </w:rPr>
              <w:t>30,80</w:t>
            </w:r>
          </w:p>
        </w:tc>
        <w:tc>
          <w:tcPr>
            <w:tcW w:w="708" w:type="dxa"/>
            <w:tcBorders>
              <w:top w:val="nil"/>
              <w:left w:val="nil"/>
              <w:bottom w:val="single" w:sz="8" w:space="0" w:color="auto"/>
              <w:right w:val="single" w:sz="4" w:space="0" w:color="auto"/>
            </w:tcBorders>
            <w:tcMar>
              <w:top w:w="0" w:type="dxa"/>
              <w:left w:w="108" w:type="dxa"/>
              <w:bottom w:w="0" w:type="dxa"/>
              <w:right w:w="108" w:type="dxa"/>
            </w:tcMar>
            <w:vAlign w:val="center"/>
          </w:tcPr>
          <w:p w14:paraId="6284CAF2" w14:textId="77777777" w:rsidR="00FD27C2" w:rsidRDefault="00FD27C2">
            <w:pPr>
              <w:rPr>
                <w:sz w:val="20"/>
                <w:szCs w:val="20"/>
              </w:rPr>
            </w:pPr>
          </w:p>
        </w:tc>
        <w:tc>
          <w:tcPr>
            <w:tcW w:w="851" w:type="dxa"/>
            <w:tcBorders>
              <w:top w:val="nil"/>
              <w:left w:val="single" w:sz="4" w:space="0" w:color="auto"/>
              <w:bottom w:val="single" w:sz="8" w:space="0" w:color="auto"/>
              <w:right w:val="single" w:sz="8" w:space="0" w:color="auto"/>
            </w:tcBorders>
            <w:vAlign w:val="center"/>
          </w:tcPr>
          <w:p w14:paraId="1B6A8AEC" w14:textId="77777777" w:rsidR="00FD27C2" w:rsidRDefault="00FD27C2">
            <w:pPr>
              <w:rPr>
                <w:sz w:val="20"/>
                <w:szCs w:val="20"/>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61602D84" w14:textId="77777777" w:rsidR="00FD27C2" w:rsidRPr="00A1750A" w:rsidRDefault="00FD27C2">
            <w:pPr>
              <w:tabs>
                <w:tab w:val="left" w:pos="1515"/>
              </w:tabs>
              <w:rPr>
                <w:sz w:val="20"/>
                <w:szCs w:val="20"/>
              </w:rPr>
            </w:pPr>
            <w:r w:rsidRPr="00A1750A">
              <w:rPr>
                <w:sz w:val="20"/>
                <w:szCs w:val="20"/>
              </w:rPr>
              <w:t>30,80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41BEFA1E" w14:textId="77777777" w:rsidR="00FD27C2" w:rsidRPr="00A1750A" w:rsidRDefault="00FD27C2">
            <w:pPr>
              <w:tabs>
                <w:tab w:val="left" w:pos="1515"/>
              </w:tabs>
              <w:rPr>
                <w:sz w:val="20"/>
                <w:szCs w:val="20"/>
              </w:rPr>
            </w:pPr>
            <w:r w:rsidRPr="00A1750A">
              <w:rPr>
                <w:sz w:val="20"/>
                <w:szCs w:val="20"/>
              </w:rPr>
              <w:t>30,80</w:t>
            </w:r>
          </w:p>
        </w:tc>
        <w:tc>
          <w:tcPr>
            <w:tcW w:w="10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68E3095" w14:textId="77777777" w:rsidR="00FD27C2" w:rsidRDefault="00FD27C2">
            <w:pPr>
              <w:rPr>
                <w:sz w:val="20"/>
                <w:szCs w:val="20"/>
              </w:rPr>
            </w:pPr>
          </w:p>
        </w:tc>
      </w:tr>
      <w:tr w:rsidR="00FD27C2" w14:paraId="2F5F291C" w14:textId="77777777" w:rsidTr="00F7734B">
        <w:trPr>
          <w:gridAfter w:val="3"/>
          <w:wAfter w:w="136" w:type="dxa"/>
          <w:trHeight w:val="367"/>
        </w:trPr>
        <w:tc>
          <w:tcPr>
            <w:tcW w:w="15633" w:type="dxa"/>
            <w:gridSpan w:val="2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78E7BD" w14:textId="77777777" w:rsidR="00FD27C2" w:rsidRDefault="00FD27C2">
            <w:pPr>
              <w:rPr>
                <w:sz w:val="20"/>
                <w:szCs w:val="20"/>
              </w:rPr>
            </w:pPr>
            <w:r>
              <w:rPr>
                <w:b/>
                <w:bCs/>
                <w:sz w:val="20"/>
                <w:szCs w:val="20"/>
              </w:rPr>
              <w:t>Aplinkos teršimo rėmimo specialioji programa (05)</w:t>
            </w:r>
          </w:p>
        </w:tc>
      </w:tr>
      <w:tr w:rsidR="00FD27C2" w14:paraId="665783E8" w14:textId="77777777" w:rsidTr="00F7734B">
        <w:trPr>
          <w:gridAfter w:val="3"/>
          <w:wAfter w:w="136" w:type="dxa"/>
          <w:trHeight w:val="272"/>
        </w:trPr>
        <w:tc>
          <w:tcPr>
            <w:tcW w:w="8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B8DCED" w14:textId="77777777" w:rsidR="00FD27C2" w:rsidRDefault="00FD27C2">
            <w:pPr>
              <w:tabs>
                <w:tab w:val="left" w:pos="1515"/>
              </w:tabs>
              <w:rPr>
                <w:sz w:val="20"/>
                <w:szCs w:val="20"/>
              </w:rPr>
            </w:pPr>
            <w:r>
              <w:rPr>
                <w:sz w:val="20"/>
                <w:szCs w:val="20"/>
              </w:rPr>
              <w:t>05</w:t>
            </w:r>
          </w:p>
        </w:tc>
        <w:tc>
          <w:tcPr>
            <w:tcW w:w="42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F00746B" w14:textId="77777777" w:rsidR="00FD27C2" w:rsidRDefault="00FD27C2">
            <w:pPr>
              <w:tabs>
                <w:tab w:val="left" w:pos="1515"/>
              </w:tabs>
              <w:rPr>
                <w:sz w:val="20"/>
                <w:szCs w:val="20"/>
              </w:rPr>
            </w:pPr>
            <w:r>
              <w:rPr>
                <w:sz w:val="20"/>
                <w:szCs w:val="20"/>
              </w:rPr>
              <w:t>02</w:t>
            </w:r>
          </w:p>
        </w:tc>
        <w:tc>
          <w:tcPr>
            <w:tcW w:w="4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F7F24AE" w14:textId="77777777" w:rsidR="00FD27C2" w:rsidRDefault="00FD27C2">
            <w:pPr>
              <w:tabs>
                <w:tab w:val="left" w:pos="1515"/>
              </w:tabs>
              <w:rPr>
                <w:sz w:val="20"/>
                <w:szCs w:val="20"/>
              </w:rPr>
            </w:pPr>
            <w:r>
              <w:rPr>
                <w:sz w:val="20"/>
                <w:szCs w:val="20"/>
              </w:rPr>
              <w:t>02</w:t>
            </w:r>
          </w:p>
        </w:tc>
        <w:tc>
          <w:tcPr>
            <w:tcW w:w="13966" w:type="dxa"/>
            <w:gridSpan w:val="18"/>
            <w:tcBorders>
              <w:top w:val="nil"/>
              <w:left w:val="single" w:sz="4" w:space="0" w:color="auto"/>
              <w:bottom w:val="single" w:sz="4" w:space="0" w:color="auto"/>
              <w:right w:val="nil"/>
            </w:tcBorders>
            <w:shd w:val="clear" w:color="auto" w:fill="FFFFFF"/>
            <w:tcMar>
              <w:top w:w="0" w:type="dxa"/>
              <w:left w:w="108" w:type="dxa"/>
              <w:bottom w:w="0" w:type="dxa"/>
              <w:right w:w="108" w:type="dxa"/>
            </w:tcMar>
            <w:vAlign w:val="center"/>
            <w:hideMark/>
          </w:tcPr>
          <w:p w14:paraId="5BAF1222" w14:textId="77777777" w:rsidR="00FD27C2" w:rsidRDefault="00FD27C2">
            <w:pPr>
              <w:rPr>
                <w:b/>
                <w:bCs/>
                <w:sz w:val="20"/>
                <w:szCs w:val="20"/>
              </w:rPr>
            </w:pPr>
            <w:r>
              <w:rPr>
                <w:b/>
                <w:bCs/>
                <w:sz w:val="20"/>
                <w:szCs w:val="20"/>
              </w:rPr>
              <w:t>Agrarinė reforma, žemėtvarka, žemės kadastras, geodezija</w:t>
            </w:r>
          </w:p>
        </w:tc>
      </w:tr>
      <w:tr w:rsidR="0031165E" w14:paraId="1D395AB1" w14:textId="77777777" w:rsidTr="00A1750A">
        <w:trPr>
          <w:gridAfter w:val="4"/>
          <w:wAfter w:w="151" w:type="dxa"/>
          <w:trHeight w:val="406"/>
        </w:trPr>
        <w:tc>
          <w:tcPr>
            <w:tcW w:w="82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6C4827" w14:textId="77777777" w:rsidR="00FD27C2" w:rsidRDefault="00FD27C2">
            <w:pPr>
              <w:tabs>
                <w:tab w:val="left" w:pos="1515"/>
              </w:tabs>
              <w:rPr>
                <w:sz w:val="20"/>
                <w:szCs w:val="20"/>
              </w:rPr>
            </w:pPr>
            <w:r>
              <w:rPr>
                <w:sz w:val="20"/>
                <w:szCs w:val="20"/>
              </w:rPr>
              <w:t>05</w:t>
            </w:r>
          </w:p>
        </w:tc>
        <w:tc>
          <w:tcPr>
            <w:tcW w:w="42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18D716" w14:textId="77777777" w:rsidR="00FD27C2" w:rsidRDefault="00FD27C2">
            <w:pPr>
              <w:tabs>
                <w:tab w:val="left" w:pos="1515"/>
              </w:tabs>
              <w:rPr>
                <w:sz w:val="20"/>
                <w:szCs w:val="20"/>
              </w:rPr>
            </w:pPr>
            <w:r>
              <w:rPr>
                <w:sz w:val="20"/>
                <w:szCs w:val="20"/>
              </w:rPr>
              <w:t>03</w:t>
            </w:r>
          </w:p>
        </w:tc>
        <w:tc>
          <w:tcPr>
            <w:tcW w:w="423"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B003572" w14:textId="77777777" w:rsidR="00FD27C2" w:rsidRDefault="00FD27C2">
            <w:pPr>
              <w:tabs>
                <w:tab w:val="left" w:pos="1515"/>
              </w:tabs>
              <w:rPr>
                <w:sz w:val="20"/>
                <w:szCs w:val="20"/>
              </w:rPr>
            </w:pPr>
            <w:r>
              <w:rPr>
                <w:sz w:val="20"/>
                <w:szCs w:val="20"/>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20F10B5" w14:textId="77777777" w:rsidR="00FD27C2" w:rsidRDefault="00FD27C2">
            <w:pPr>
              <w:tabs>
                <w:tab w:val="left" w:pos="1515"/>
              </w:tabs>
              <w:rPr>
                <w:sz w:val="20"/>
                <w:szCs w:val="20"/>
              </w:rPr>
            </w:pPr>
            <w:r>
              <w:rPr>
                <w:sz w:val="20"/>
                <w:szCs w:val="20"/>
              </w:rPr>
              <w:t>01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700D5BB" w14:textId="77777777" w:rsidR="00FD27C2" w:rsidRDefault="00FD27C2">
            <w:pPr>
              <w:tabs>
                <w:tab w:val="left" w:pos="1515"/>
              </w:tabs>
              <w:rPr>
                <w:sz w:val="20"/>
                <w:szCs w:val="20"/>
              </w:rPr>
            </w:pP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14:paraId="561448F0" w14:textId="77777777" w:rsidR="00FD27C2" w:rsidRDefault="00FD27C2">
            <w:pPr>
              <w:tabs>
                <w:tab w:val="left" w:pos="1515"/>
              </w:tabs>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33F0F81" w14:textId="77777777" w:rsidR="00FD27C2" w:rsidRDefault="00FD27C2">
            <w:pPr>
              <w:tabs>
                <w:tab w:val="left" w:pos="1515"/>
              </w:tabs>
              <w:rPr>
                <w:sz w:val="18"/>
                <w:szCs w:val="18"/>
              </w:rPr>
            </w:pPr>
            <w:r>
              <w:rPr>
                <w:sz w:val="18"/>
                <w:szCs w:val="18"/>
              </w:rPr>
              <w:t>4840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42AC6C" w14:textId="77777777" w:rsidR="00FD27C2" w:rsidRDefault="00FD27C2">
            <w:pPr>
              <w:tabs>
                <w:tab w:val="left" w:pos="1515"/>
              </w:tabs>
              <w:rPr>
                <w:sz w:val="20"/>
                <w:szCs w:val="20"/>
              </w:rPr>
            </w:pPr>
            <w:r>
              <w:rPr>
                <w:sz w:val="20"/>
                <w:szCs w:val="20"/>
              </w:rPr>
              <w:t>4840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DD5591" w14:textId="77777777" w:rsidR="00FD27C2" w:rsidRDefault="00FD27C2">
            <w:pPr>
              <w:tabs>
                <w:tab w:val="left" w:pos="1515"/>
              </w:tabs>
              <w:rPr>
                <w:sz w:val="18"/>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288D91" w14:textId="77777777" w:rsidR="00FD27C2" w:rsidRDefault="00FD27C2">
            <w:pPr>
              <w:tabs>
                <w:tab w:val="left" w:pos="1515"/>
              </w:tabs>
              <w:rPr>
                <w:sz w:val="18"/>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DCBD11D" w14:textId="77777777" w:rsidR="00FD27C2" w:rsidRDefault="00FD27C2">
            <w:pPr>
              <w:tabs>
                <w:tab w:val="left" w:pos="1515"/>
              </w:tabs>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F220C7E" w14:textId="77777777" w:rsidR="00FD27C2" w:rsidRDefault="00FD27C2">
            <w:pPr>
              <w:tabs>
                <w:tab w:val="left" w:pos="1515"/>
              </w:tabs>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8461823" w14:textId="77777777" w:rsidR="00FD27C2" w:rsidRDefault="00FD27C2">
            <w:pPr>
              <w:tabs>
                <w:tab w:val="left" w:pos="1515"/>
              </w:tabs>
              <w:rPr>
                <w:sz w:val="20"/>
                <w:szCs w:val="20"/>
              </w:rPr>
            </w:pPr>
            <w:r>
              <w:rPr>
                <w:sz w:val="20"/>
                <w:szCs w:val="20"/>
              </w:rPr>
              <w:t>4840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18D2CD" w14:textId="77777777" w:rsidR="00FD27C2" w:rsidRDefault="00FD27C2">
            <w:pPr>
              <w:tabs>
                <w:tab w:val="left" w:pos="1515"/>
              </w:tabs>
              <w:rPr>
                <w:sz w:val="20"/>
                <w:szCs w:val="20"/>
              </w:rPr>
            </w:pPr>
            <w:r>
              <w:rPr>
                <w:sz w:val="20"/>
                <w:szCs w:val="20"/>
              </w:rPr>
              <w:t>4840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5BE560" w14:textId="77777777" w:rsidR="00FD27C2" w:rsidRDefault="00FD27C2">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B7B8B17" w14:textId="77777777" w:rsidR="00FD27C2" w:rsidRDefault="00FD27C2">
            <w:pP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6D93A487" w14:textId="77777777" w:rsidR="00FD27C2" w:rsidRPr="00A1750A" w:rsidRDefault="00FD27C2">
            <w:pPr>
              <w:tabs>
                <w:tab w:val="left" w:pos="1515"/>
              </w:tabs>
              <w:rPr>
                <w:sz w:val="20"/>
                <w:szCs w:val="20"/>
              </w:rPr>
            </w:pPr>
            <w:r w:rsidRPr="00A1750A">
              <w:rPr>
                <w:sz w:val="20"/>
                <w:szCs w:val="20"/>
              </w:rPr>
              <w:t>4840</w:t>
            </w:r>
          </w:p>
        </w:tc>
        <w:tc>
          <w:tcPr>
            <w:tcW w:w="85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41BD191" w14:textId="77777777" w:rsidR="00FD27C2" w:rsidRPr="00A1750A" w:rsidRDefault="00FD27C2">
            <w:pPr>
              <w:tabs>
                <w:tab w:val="left" w:pos="1515"/>
              </w:tabs>
              <w:rPr>
                <w:sz w:val="20"/>
                <w:szCs w:val="20"/>
              </w:rPr>
            </w:pPr>
            <w:r w:rsidRPr="00A1750A">
              <w:rPr>
                <w:sz w:val="20"/>
                <w:szCs w:val="20"/>
              </w:rPr>
              <w:t>4840</w:t>
            </w:r>
          </w:p>
        </w:tc>
        <w:tc>
          <w:tcPr>
            <w:tcW w:w="1017"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4A4391B3" w14:textId="77777777" w:rsidR="00FD27C2" w:rsidRDefault="00FD27C2">
            <w:pPr>
              <w:rPr>
                <w:sz w:val="20"/>
                <w:szCs w:val="20"/>
              </w:rPr>
            </w:pPr>
          </w:p>
        </w:tc>
      </w:tr>
    </w:tbl>
    <w:p w14:paraId="3C5909E6" w14:textId="57504108" w:rsidR="00FD27C2" w:rsidRDefault="00FD27C2" w:rsidP="00FD27C2">
      <w:pPr>
        <w:tabs>
          <w:tab w:val="left" w:pos="1515"/>
        </w:tabs>
        <w:rPr>
          <w:sz w:val="20"/>
          <w:szCs w:val="20"/>
        </w:rPr>
      </w:pPr>
    </w:p>
    <w:p w14:paraId="3CDBC193" w14:textId="77777777" w:rsidR="00A1750A" w:rsidRDefault="00A1750A" w:rsidP="00FD27C2">
      <w:pPr>
        <w:tabs>
          <w:tab w:val="left" w:pos="1515"/>
        </w:tabs>
        <w:rPr>
          <w:sz w:val="20"/>
          <w:szCs w:val="20"/>
        </w:rPr>
      </w:pPr>
    </w:p>
    <w:p w14:paraId="3EDD8EFA" w14:textId="77777777" w:rsidR="00FD27C2" w:rsidRDefault="00FD27C2" w:rsidP="00FD27C2">
      <w:pPr>
        <w:tabs>
          <w:tab w:val="left" w:pos="1515"/>
        </w:tabs>
      </w:pPr>
    </w:p>
    <w:p w14:paraId="52F84000" w14:textId="6321D2BE" w:rsidR="00FD27C2" w:rsidRDefault="00FD27C2" w:rsidP="00FD27C2">
      <w:pPr>
        <w:tabs>
          <w:tab w:val="left" w:pos="1515"/>
        </w:tabs>
      </w:pPr>
      <w:r>
        <w:t xml:space="preserve">Seniūnė </w:t>
      </w:r>
      <w:r>
        <w:tab/>
      </w:r>
      <w:r>
        <w:tab/>
      </w:r>
      <w:r>
        <w:tab/>
      </w:r>
      <w:r>
        <w:tab/>
      </w:r>
      <w:r>
        <w:tab/>
      </w:r>
      <w:r w:rsidR="007D53EF">
        <w:tab/>
      </w:r>
      <w:r w:rsidR="007D53EF">
        <w:tab/>
      </w:r>
      <w:r w:rsidR="007D53EF">
        <w:tab/>
      </w:r>
      <w:r w:rsidR="007D53EF">
        <w:tab/>
      </w:r>
      <w:r w:rsidR="005B5004">
        <w:tab/>
      </w:r>
      <w:r>
        <w:t>Agata Puncevičienė</w:t>
      </w:r>
    </w:p>
    <w:p w14:paraId="18BC0F80" w14:textId="1BEE02AB" w:rsidR="00FD27C2" w:rsidRDefault="00FD27C2" w:rsidP="00FD27C2">
      <w:pPr>
        <w:tabs>
          <w:tab w:val="left" w:pos="1515"/>
        </w:tabs>
      </w:pPr>
    </w:p>
    <w:p w14:paraId="14E91CF6" w14:textId="77777777" w:rsidR="005B5004" w:rsidRDefault="005B5004" w:rsidP="00FD27C2">
      <w:pPr>
        <w:tabs>
          <w:tab w:val="left" w:pos="1515"/>
        </w:tabs>
      </w:pPr>
    </w:p>
    <w:p w14:paraId="01AB70A1" w14:textId="239EBE0F" w:rsidR="00FD27C2" w:rsidRDefault="00FD27C2" w:rsidP="00FD27C2">
      <w:pPr>
        <w:tabs>
          <w:tab w:val="left" w:pos="1515"/>
        </w:tabs>
      </w:pPr>
      <w:r>
        <w:t>Vyresnioji finansininkė</w:t>
      </w:r>
      <w:r>
        <w:tab/>
      </w:r>
      <w:r>
        <w:tab/>
      </w:r>
      <w:r>
        <w:tab/>
      </w:r>
      <w:r>
        <w:tab/>
      </w:r>
      <w:r w:rsidR="007D53EF">
        <w:tab/>
      </w:r>
      <w:r w:rsidR="007D53EF">
        <w:tab/>
      </w:r>
      <w:r w:rsidR="007D53EF">
        <w:tab/>
      </w:r>
      <w:r w:rsidR="007D53EF">
        <w:tab/>
      </w:r>
      <w:r w:rsidR="005B5004">
        <w:tab/>
      </w:r>
      <w:r>
        <w:t>Violeta Jurevič</w:t>
      </w:r>
    </w:p>
    <w:p w14:paraId="2E5E23A2" w14:textId="77777777" w:rsidR="00FD27C2" w:rsidRDefault="00FD27C2" w:rsidP="00FD27C2">
      <w:pPr>
        <w:suppressAutoHyphens/>
        <w:ind w:left="710"/>
        <w:rPr>
          <w:b/>
          <w:bCs/>
          <w:sz w:val="26"/>
          <w:szCs w:val="26"/>
        </w:rPr>
      </w:pPr>
    </w:p>
    <w:p w14:paraId="0D92B722" w14:textId="77777777" w:rsidR="00FD27C2" w:rsidRDefault="00FD27C2" w:rsidP="00FD27C2">
      <w:pPr>
        <w:suppressAutoHyphens/>
        <w:ind w:left="710"/>
        <w:rPr>
          <w:b/>
          <w:bCs/>
          <w:sz w:val="26"/>
          <w:szCs w:val="26"/>
        </w:rPr>
      </w:pPr>
    </w:p>
    <w:p w14:paraId="63084AB3" w14:textId="26A3EC4F" w:rsidR="00ED75B6" w:rsidRPr="00BB22B3" w:rsidRDefault="00F3058D" w:rsidP="00BB22B3">
      <w:pPr>
        <w:jc w:val="both"/>
      </w:pPr>
      <w:r w:rsidRPr="002E4559">
        <w:tab/>
      </w:r>
      <w:r w:rsidRPr="002E4559">
        <w:tab/>
      </w:r>
      <w:r w:rsidRPr="002E4559">
        <w:tab/>
      </w:r>
      <w:r>
        <w:tab/>
        <w:t xml:space="preserve">   </w:t>
      </w:r>
      <w:r w:rsidR="00A54842">
        <w:t xml:space="preserve"> </w:t>
      </w:r>
    </w:p>
    <w:sectPr w:rsidR="00ED75B6" w:rsidRPr="00BB22B3"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A43E5" w14:textId="77777777" w:rsidR="00277E31" w:rsidRDefault="00277E31" w:rsidP="009726D8">
      <w:r>
        <w:separator/>
      </w:r>
    </w:p>
  </w:endnote>
  <w:endnote w:type="continuationSeparator" w:id="0">
    <w:p w14:paraId="77AC449D" w14:textId="77777777" w:rsidR="00277E31" w:rsidRDefault="00277E31"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E5DA" w14:textId="77777777" w:rsidR="00277E31" w:rsidRDefault="00277E31" w:rsidP="009726D8">
      <w:r>
        <w:separator/>
      </w:r>
    </w:p>
  </w:footnote>
  <w:footnote w:type="continuationSeparator" w:id="0">
    <w:p w14:paraId="3C81C68B" w14:textId="77777777" w:rsidR="00277E31" w:rsidRDefault="00277E31"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8ABCB878"/>
    <w:name w:val="WW8Num4"/>
    <w:lvl w:ilvl="0">
      <w:start w:val="1"/>
      <w:numFmt w:val="decimal"/>
      <w:lvlText w:val="%1."/>
      <w:lvlJc w:val="left"/>
      <w:pPr>
        <w:tabs>
          <w:tab w:val="num" w:pos="1070"/>
        </w:tabs>
        <w:ind w:left="1070" w:hanging="360"/>
      </w:pPr>
    </w:lvl>
    <w:lvl w:ilvl="1">
      <w:start w:val="1"/>
      <w:numFmt w:val="decimal"/>
      <w:isLgl/>
      <w:lvlText w:val="%1.%2."/>
      <w:lvlJc w:val="left"/>
      <w:pPr>
        <w:ind w:left="1710" w:hanging="420"/>
      </w:pPr>
      <w:rPr>
        <w:rFonts w:hint="default"/>
      </w:rPr>
    </w:lvl>
    <w:lvl w:ilvl="2">
      <w:start w:val="1"/>
      <w:numFmt w:val="decimal"/>
      <w:isLgl/>
      <w:lvlText w:val="%1.%2.%3."/>
      <w:lvlJc w:val="left"/>
      <w:pPr>
        <w:ind w:left="2590" w:hanging="720"/>
      </w:pPr>
      <w:rPr>
        <w:rFonts w:hint="default"/>
      </w:rPr>
    </w:lvl>
    <w:lvl w:ilvl="3">
      <w:start w:val="1"/>
      <w:numFmt w:val="decimal"/>
      <w:isLgl/>
      <w:lvlText w:val="%1.%2.%3.%4."/>
      <w:lvlJc w:val="left"/>
      <w:pPr>
        <w:ind w:left="3170" w:hanging="720"/>
      </w:pPr>
      <w:rPr>
        <w:rFonts w:hint="default"/>
      </w:rPr>
    </w:lvl>
    <w:lvl w:ilvl="4">
      <w:start w:val="1"/>
      <w:numFmt w:val="decimal"/>
      <w:isLgl/>
      <w:lvlText w:val="%1.%2.%3.%4.%5."/>
      <w:lvlJc w:val="left"/>
      <w:pPr>
        <w:ind w:left="4110" w:hanging="1080"/>
      </w:pPr>
      <w:rPr>
        <w:rFonts w:hint="default"/>
      </w:rPr>
    </w:lvl>
    <w:lvl w:ilvl="5">
      <w:start w:val="1"/>
      <w:numFmt w:val="decimal"/>
      <w:isLgl/>
      <w:lvlText w:val="%1.%2.%3.%4.%5.%6."/>
      <w:lvlJc w:val="left"/>
      <w:pPr>
        <w:ind w:left="4690" w:hanging="1080"/>
      </w:pPr>
      <w:rPr>
        <w:rFonts w:hint="default"/>
      </w:rPr>
    </w:lvl>
    <w:lvl w:ilvl="6">
      <w:start w:val="1"/>
      <w:numFmt w:val="decimal"/>
      <w:isLgl/>
      <w:lvlText w:val="%1.%2.%3.%4.%5.%6.%7."/>
      <w:lvlJc w:val="left"/>
      <w:pPr>
        <w:ind w:left="563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150" w:hanging="1800"/>
      </w:pPr>
      <w:rPr>
        <w:rFonts w:hint="default"/>
      </w:r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88D79EB"/>
    <w:multiLevelType w:val="multilevel"/>
    <w:tmpl w:val="06DA375E"/>
    <w:lvl w:ilvl="0">
      <w:start w:val="1"/>
      <w:numFmt w:val="decimal"/>
      <w:lvlText w:val="%1."/>
      <w:lvlJc w:val="left"/>
      <w:pPr>
        <w:ind w:left="1636" w:hanging="360"/>
      </w:pPr>
      <w:rPr>
        <w:rFonts w:hint="default"/>
      </w:rPr>
    </w:lvl>
    <w:lvl w:ilvl="1">
      <w:start w:val="18"/>
      <w:numFmt w:val="decimal"/>
      <w:isLgl/>
      <w:lvlText w:val="%1.%2."/>
      <w:lvlJc w:val="left"/>
      <w:pPr>
        <w:ind w:left="1816" w:hanging="54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8"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93738148">
    <w:abstractNumId w:val="0"/>
  </w:num>
  <w:num w:numId="2" w16cid:durableId="403262887">
    <w:abstractNumId w:val="1"/>
  </w:num>
  <w:num w:numId="3" w16cid:durableId="2112553134">
    <w:abstractNumId w:val="2"/>
  </w:num>
  <w:num w:numId="4" w16cid:durableId="121074337">
    <w:abstractNumId w:val="3"/>
  </w:num>
  <w:num w:numId="5" w16cid:durableId="363747992">
    <w:abstractNumId w:val="4"/>
  </w:num>
  <w:num w:numId="6" w16cid:durableId="367535412">
    <w:abstractNumId w:val="6"/>
  </w:num>
  <w:num w:numId="7" w16cid:durableId="209148674">
    <w:abstractNumId w:val="5"/>
  </w:num>
  <w:num w:numId="8" w16cid:durableId="2114087171">
    <w:abstractNumId w:val="8"/>
  </w:num>
  <w:num w:numId="9" w16cid:durableId="483857813">
    <w:abstractNumId w:val="7"/>
  </w:num>
  <w:num w:numId="10" w16cid:durableId="1972785789">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C52"/>
    <w:rsid w:val="00003D33"/>
    <w:rsid w:val="00006A85"/>
    <w:rsid w:val="00007F26"/>
    <w:rsid w:val="00011E4C"/>
    <w:rsid w:val="00012162"/>
    <w:rsid w:val="00013334"/>
    <w:rsid w:val="000206F7"/>
    <w:rsid w:val="00024F64"/>
    <w:rsid w:val="000303AA"/>
    <w:rsid w:val="00035FEC"/>
    <w:rsid w:val="00036567"/>
    <w:rsid w:val="00045A6F"/>
    <w:rsid w:val="0005454A"/>
    <w:rsid w:val="0005609E"/>
    <w:rsid w:val="00073215"/>
    <w:rsid w:val="00081591"/>
    <w:rsid w:val="00096A42"/>
    <w:rsid w:val="000A5712"/>
    <w:rsid w:val="000A5EC2"/>
    <w:rsid w:val="000A7CFF"/>
    <w:rsid w:val="000B36EB"/>
    <w:rsid w:val="000B3F34"/>
    <w:rsid w:val="000B410F"/>
    <w:rsid w:val="000C57F2"/>
    <w:rsid w:val="000C777B"/>
    <w:rsid w:val="000D53F7"/>
    <w:rsid w:val="000E1707"/>
    <w:rsid w:val="000E473C"/>
    <w:rsid w:val="000E50A9"/>
    <w:rsid w:val="000E703D"/>
    <w:rsid w:val="000F1018"/>
    <w:rsid w:val="000F223B"/>
    <w:rsid w:val="000F46BF"/>
    <w:rsid w:val="000F6202"/>
    <w:rsid w:val="00100000"/>
    <w:rsid w:val="0010372B"/>
    <w:rsid w:val="00104ABC"/>
    <w:rsid w:val="0010623C"/>
    <w:rsid w:val="00115B80"/>
    <w:rsid w:val="00147110"/>
    <w:rsid w:val="0015138D"/>
    <w:rsid w:val="00154F34"/>
    <w:rsid w:val="0016499C"/>
    <w:rsid w:val="00164B68"/>
    <w:rsid w:val="001661B1"/>
    <w:rsid w:val="00170A59"/>
    <w:rsid w:val="0018387F"/>
    <w:rsid w:val="00186074"/>
    <w:rsid w:val="001878EA"/>
    <w:rsid w:val="0019369B"/>
    <w:rsid w:val="001A0B55"/>
    <w:rsid w:val="001A74CF"/>
    <w:rsid w:val="001B5F5C"/>
    <w:rsid w:val="001B60C2"/>
    <w:rsid w:val="001F5D80"/>
    <w:rsid w:val="00204E52"/>
    <w:rsid w:val="00217449"/>
    <w:rsid w:val="0022662B"/>
    <w:rsid w:val="00236B63"/>
    <w:rsid w:val="00251404"/>
    <w:rsid w:val="00251B95"/>
    <w:rsid w:val="002543CF"/>
    <w:rsid w:val="00262A7A"/>
    <w:rsid w:val="00271C64"/>
    <w:rsid w:val="0027290C"/>
    <w:rsid w:val="00276C8C"/>
    <w:rsid w:val="00277E31"/>
    <w:rsid w:val="00281033"/>
    <w:rsid w:val="0029586E"/>
    <w:rsid w:val="00296EF0"/>
    <w:rsid w:val="002A0480"/>
    <w:rsid w:val="002A4C84"/>
    <w:rsid w:val="002B125D"/>
    <w:rsid w:val="002B7629"/>
    <w:rsid w:val="002E4559"/>
    <w:rsid w:val="002F3581"/>
    <w:rsid w:val="0030576E"/>
    <w:rsid w:val="0031165E"/>
    <w:rsid w:val="00320F6F"/>
    <w:rsid w:val="00325394"/>
    <w:rsid w:val="00326181"/>
    <w:rsid w:val="00333241"/>
    <w:rsid w:val="00340E4E"/>
    <w:rsid w:val="00344063"/>
    <w:rsid w:val="00350C48"/>
    <w:rsid w:val="00350EF0"/>
    <w:rsid w:val="00361F1D"/>
    <w:rsid w:val="00375785"/>
    <w:rsid w:val="00391245"/>
    <w:rsid w:val="00391AEF"/>
    <w:rsid w:val="0039413E"/>
    <w:rsid w:val="003A4AA3"/>
    <w:rsid w:val="003A78C0"/>
    <w:rsid w:val="003B4F13"/>
    <w:rsid w:val="003C233B"/>
    <w:rsid w:val="003E07B5"/>
    <w:rsid w:val="003E479F"/>
    <w:rsid w:val="003F4DA5"/>
    <w:rsid w:val="003F742B"/>
    <w:rsid w:val="00406E53"/>
    <w:rsid w:val="0041434A"/>
    <w:rsid w:val="00427F17"/>
    <w:rsid w:val="0043254C"/>
    <w:rsid w:val="00434140"/>
    <w:rsid w:val="00440E61"/>
    <w:rsid w:val="00441929"/>
    <w:rsid w:val="0045243D"/>
    <w:rsid w:val="00453FB7"/>
    <w:rsid w:val="00456729"/>
    <w:rsid w:val="00472322"/>
    <w:rsid w:val="00472FBA"/>
    <w:rsid w:val="00473FA3"/>
    <w:rsid w:val="00480B87"/>
    <w:rsid w:val="00487BFE"/>
    <w:rsid w:val="00493C0C"/>
    <w:rsid w:val="004946FB"/>
    <w:rsid w:val="00497D68"/>
    <w:rsid w:val="004A193A"/>
    <w:rsid w:val="004A4023"/>
    <w:rsid w:val="004A7F3F"/>
    <w:rsid w:val="004B225B"/>
    <w:rsid w:val="004C3ED5"/>
    <w:rsid w:val="004C452D"/>
    <w:rsid w:val="004C54E5"/>
    <w:rsid w:val="004C551A"/>
    <w:rsid w:val="004D017E"/>
    <w:rsid w:val="004D77D0"/>
    <w:rsid w:val="004E0ED0"/>
    <w:rsid w:val="004E1290"/>
    <w:rsid w:val="004E4F34"/>
    <w:rsid w:val="004E5EE8"/>
    <w:rsid w:val="00502167"/>
    <w:rsid w:val="005133A6"/>
    <w:rsid w:val="00515241"/>
    <w:rsid w:val="005164BD"/>
    <w:rsid w:val="005175A2"/>
    <w:rsid w:val="005543ED"/>
    <w:rsid w:val="00560B14"/>
    <w:rsid w:val="005678BA"/>
    <w:rsid w:val="00572149"/>
    <w:rsid w:val="00575A12"/>
    <w:rsid w:val="0059064C"/>
    <w:rsid w:val="00595807"/>
    <w:rsid w:val="005A00FE"/>
    <w:rsid w:val="005A4036"/>
    <w:rsid w:val="005A7DFF"/>
    <w:rsid w:val="005B3192"/>
    <w:rsid w:val="005B5004"/>
    <w:rsid w:val="005B7EBA"/>
    <w:rsid w:val="005C640C"/>
    <w:rsid w:val="005D4DA0"/>
    <w:rsid w:val="005D5C1C"/>
    <w:rsid w:val="005F3FEE"/>
    <w:rsid w:val="005F7FCD"/>
    <w:rsid w:val="006026A7"/>
    <w:rsid w:val="00603FC4"/>
    <w:rsid w:val="00607C75"/>
    <w:rsid w:val="006104C7"/>
    <w:rsid w:val="0061167C"/>
    <w:rsid w:val="00631275"/>
    <w:rsid w:val="0063330F"/>
    <w:rsid w:val="00637C9C"/>
    <w:rsid w:val="00642BE0"/>
    <w:rsid w:val="00643FFC"/>
    <w:rsid w:val="00646789"/>
    <w:rsid w:val="00653C6C"/>
    <w:rsid w:val="006607D5"/>
    <w:rsid w:val="0066522A"/>
    <w:rsid w:val="006715F2"/>
    <w:rsid w:val="00671E9D"/>
    <w:rsid w:val="0067368E"/>
    <w:rsid w:val="0067508F"/>
    <w:rsid w:val="00677D82"/>
    <w:rsid w:val="0068239D"/>
    <w:rsid w:val="006934DA"/>
    <w:rsid w:val="006A426C"/>
    <w:rsid w:val="006C3B67"/>
    <w:rsid w:val="006D2267"/>
    <w:rsid w:val="006D3699"/>
    <w:rsid w:val="006D57E9"/>
    <w:rsid w:val="006F6766"/>
    <w:rsid w:val="006F70AF"/>
    <w:rsid w:val="00702FB0"/>
    <w:rsid w:val="007072A2"/>
    <w:rsid w:val="00711CF4"/>
    <w:rsid w:val="00713868"/>
    <w:rsid w:val="00713C11"/>
    <w:rsid w:val="00713FD1"/>
    <w:rsid w:val="007158F1"/>
    <w:rsid w:val="007378BB"/>
    <w:rsid w:val="00741DA1"/>
    <w:rsid w:val="007561BD"/>
    <w:rsid w:val="00761D45"/>
    <w:rsid w:val="0076331D"/>
    <w:rsid w:val="007732BA"/>
    <w:rsid w:val="00784558"/>
    <w:rsid w:val="0079091B"/>
    <w:rsid w:val="0079237A"/>
    <w:rsid w:val="00797AD1"/>
    <w:rsid w:val="007A4F7B"/>
    <w:rsid w:val="007A6FF4"/>
    <w:rsid w:val="007B31D5"/>
    <w:rsid w:val="007B64CC"/>
    <w:rsid w:val="007B6F6F"/>
    <w:rsid w:val="007B6FFD"/>
    <w:rsid w:val="007C4095"/>
    <w:rsid w:val="007D0B18"/>
    <w:rsid w:val="007D53EF"/>
    <w:rsid w:val="007D5759"/>
    <w:rsid w:val="007E1B97"/>
    <w:rsid w:val="007E712C"/>
    <w:rsid w:val="007F2B86"/>
    <w:rsid w:val="007F7687"/>
    <w:rsid w:val="00817FE0"/>
    <w:rsid w:val="00847AED"/>
    <w:rsid w:val="0085562E"/>
    <w:rsid w:val="00862DB4"/>
    <w:rsid w:val="0087085C"/>
    <w:rsid w:val="0087506A"/>
    <w:rsid w:val="0089265A"/>
    <w:rsid w:val="008932B9"/>
    <w:rsid w:val="00894FEE"/>
    <w:rsid w:val="008A0E07"/>
    <w:rsid w:val="008C0081"/>
    <w:rsid w:val="008C3861"/>
    <w:rsid w:val="008D71B0"/>
    <w:rsid w:val="008E6787"/>
    <w:rsid w:val="008E70CF"/>
    <w:rsid w:val="008F533E"/>
    <w:rsid w:val="008F685D"/>
    <w:rsid w:val="00926534"/>
    <w:rsid w:val="00930BEF"/>
    <w:rsid w:val="00944F89"/>
    <w:rsid w:val="0095045E"/>
    <w:rsid w:val="009513F5"/>
    <w:rsid w:val="00954EEE"/>
    <w:rsid w:val="009726D8"/>
    <w:rsid w:val="00977722"/>
    <w:rsid w:val="00984C70"/>
    <w:rsid w:val="009A2C64"/>
    <w:rsid w:val="009B4A67"/>
    <w:rsid w:val="009C20F5"/>
    <w:rsid w:val="009C6490"/>
    <w:rsid w:val="009D0667"/>
    <w:rsid w:val="009D201E"/>
    <w:rsid w:val="009D30AA"/>
    <w:rsid w:val="009D4161"/>
    <w:rsid w:val="009D47B6"/>
    <w:rsid w:val="00A00E4D"/>
    <w:rsid w:val="00A15A5E"/>
    <w:rsid w:val="00A1750A"/>
    <w:rsid w:val="00A242DF"/>
    <w:rsid w:val="00A4646A"/>
    <w:rsid w:val="00A51ED5"/>
    <w:rsid w:val="00A54842"/>
    <w:rsid w:val="00A554F5"/>
    <w:rsid w:val="00A60C3F"/>
    <w:rsid w:val="00A6791B"/>
    <w:rsid w:val="00A72EE0"/>
    <w:rsid w:val="00A76E67"/>
    <w:rsid w:val="00A83042"/>
    <w:rsid w:val="00A84431"/>
    <w:rsid w:val="00A84D23"/>
    <w:rsid w:val="00A90B70"/>
    <w:rsid w:val="00A95D0D"/>
    <w:rsid w:val="00A95D24"/>
    <w:rsid w:val="00A976BB"/>
    <w:rsid w:val="00AA609B"/>
    <w:rsid w:val="00AB04A3"/>
    <w:rsid w:val="00AB6C9C"/>
    <w:rsid w:val="00AB71F4"/>
    <w:rsid w:val="00AC097B"/>
    <w:rsid w:val="00AC0CB1"/>
    <w:rsid w:val="00AD61BC"/>
    <w:rsid w:val="00AD65F9"/>
    <w:rsid w:val="00AD7417"/>
    <w:rsid w:val="00AF05B5"/>
    <w:rsid w:val="00B00DA2"/>
    <w:rsid w:val="00B02161"/>
    <w:rsid w:val="00B10FC5"/>
    <w:rsid w:val="00B14603"/>
    <w:rsid w:val="00B176FD"/>
    <w:rsid w:val="00B31694"/>
    <w:rsid w:val="00B32F54"/>
    <w:rsid w:val="00B358D3"/>
    <w:rsid w:val="00B35C02"/>
    <w:rsid w:val="00B379EA"/>
    <w:rsid w:val="00B50A07"/>
    <w:rsid w:val="00B80365"/>
    <w:rsid w:val="00B914E0"/>
    <w:rsid w:val="00B941C5"/>
    <w:rsid w:val="00B965B1"/>
    <w:rsid w:val="00B97633"/>
    <w:rsid w:val="00BA2E9B"/>
    <w:rsid w:val="00BB22B3"/>
    <w:rsid w:val="00BB420B"/>
    <w:rsid w:val="00BB7E23"/>
    <w:rsid w:val="00BC548E"/>
    <w:rsid w:val="00BD28F7"/>
    <w:rsid w:val="00BD2B03"/>
    <w:rsid w:val="00BD6998"/>
    <w:rsid w:val="00BE031B"/>
    <w:rsid w:val="00BE3A54"/>
    <w:rsid w:val="00C10E7E"/>
    <w:rsid w:val="00C207B2"/>
    <w:rsid w:val="00C2276E"/>
    <w:rsid w:val="00C34888"/>
    <w:rsid w:val="00C35552"/>
    <w:rsid w:val="00C410B5"/>
    <w:rsid w:val="00C5516D"/>
    <w:rsid w:val="00C66F2C"/>
    <w:rsid w:val="00C67D97"/>
    <w:rsid w:val="00C76A1D"/>
    <w:rsid w:val="00C8009C"/>
    <w:rsid w:val="00CB716A"/>
    <w:rsid w:val="00CB7666"/>
    <w:rsid w:val="00CC140A"/>
    <w:rsid w:val="00CC5552"/>
    <w:rsid w:val="00CC6772"/>
    <w:rsid w:val="00CD55BF"/>
    <w:rsid w:val="00CE0F6D"/>
    <w:rsid w:val="00CE39BD"/>
    <w:rsid w:val="00CE42DE"/>
    <w:rsid w:val="00CE5980"/>
    <w:rsid w:val="00CF18FF"/>
    <w:rsid w:val="00D01099"/>
    <w:rsid w:val="00D04592"/>
    <w:rsid w:val="00D121E6"/>
    <w:rsid w:val="00D13495"/>
    <w:rsid w:val="00D14CD9"/>
    <w:rsid w:val="00D2408D"/>
    <w:rsid w:val="00D3146D"/>
    <w:rsid w:val="00D31B50"/>
    <w:rsid w:val="00D3551A"/>
    <w:rsid w:val="00D35E76"/>
    <w:rsid w:val="00D371ED"/>
    <w:rsid w:val="00D41BD5"/>
    <w:rsid w:val="00D723AC"/>
    <w:rsid w:val="00D73A48"/>
    <w:rsid w:val="00D761F2"/>
    <w:rsid w:val="00D8368B"/>
    <w:rsid w:val="00D84D95"/>
    <w:rsid w:val="00DB1DC9"/>
    <w:rsid w:val="00DB29D3"/>
    <w:rsid w:val="00DB4BB4"/>
    <w:rsid w:val="00DC437B"/>
    <w:rsid w:val="00DD008C"/>
    <w:rsid w:val="00DD22F3"/>
    <w:rsid w:val="00DE3696"/>
    <w:rsid w:val="00E059B5"/>
    <w:rsid w:val="00E1351F"/>
    <w:rsid w:val="00E16A29"/>
    <w:rsid w:val="00E22301"/>
    <w:rsid w:val="00E23560"/>
    <w:rsid w:val="00E34B10"/>
    <w:rsid w:val="00E35CA1"/>
    <w:rsid w:val="00E37663"/>
    <w:rsid w:val="00E41AFC"/>
    <w:rsid w:val="00E4611D"/>
    <w:rsid w:val="00E516FC"/>
    <w:rsid w:val="00E56F99"/>
    <w:rsid w:val="00E6389B"/>
    <w:rsid w:val="00E81712"/>
    <w:rsid w:val="00E920A4"/>
    <w:rsid w:val="00E949A7"/>
    <w:rsid w:val="00EC1028"/>
    <w:rsid w:val="00EC4096"/>
    <w:rsid w:val="00EC40E0"/>
    <w:rsid w:val="00EC5FEA"/>
    <w:rsid w:val="00EC65BF"/>
    <w:rsid w:val="00ED1D82"/>
    <w:rsid w:val="00ED75B6"/>
    <w:rsid w:val="00EE209C"/>
    <w:rsid w:val="00EE41F6"/>
    <w:rsid w:val="00EE4A4D"/>
    <w:rsid w:val="00EE5926"/>
    <w:rsid w:val="00EE5B52"/>
    <w:rsid w:val="00EF30E8"/>
    <w:rsid w:val="00EF3114"/>
    <w:rsid w:val="00EF71C0"/>
    <w:rsid w:val="00F007C9"/>
    <w:rsid w:val="00F007F4"/>
    <w:rsid w:val="00F012B0"/>
    <w:rsid w:val="00F05F1B"/>
    <w:rsid w:val="00F11566"/>
    <w:rsid w:val="00F11713"/>
    <w:rsid w:val="00F15043"/>
    <w:rsid w:val="00F15666"/>
    <w:rsid w:val="00F251A8"/>
    <w:rsid w:val="00F3058D"/>
    <w:rsid w:val="00F32380"/>
    <w:rsid w:val="00F35363"/>
    <w:rsid w:val="00F36ABB"/>
    <w:rsid w:val="00F44054"/>
    <w:rsid w:val="00F457FF"/>
    <w:rsid w:val="00F511E2"/>
    <w:rsid w:val="00F5261E"/>
    <w:rsid w:val="00F54790"/>
    <w:rsid w:val="00F60180"/>
    <w:rsid w:val="00F6517B"/>
    <w:rsid w:val="00F67117"/>
    <w:rsid w:val="00F7734B"/>
    <w:rsid w:val="00F82F62"/>
    <w:rsid w:val="00F946EA"/>
    <w:rsid w:val="00F97113"/>
    <w:rsid w:val="00FA2BF7"/>
    <w:rsid w:val="00FA3D5B"/>
    <w:rsid w:val="00FA7766"/>
    <w:rsid w:val="00FB0A97"/>
    <w:rsid w:val="00FC0544"/>
    <w:rsid w:val="00FC4442"/>
    <w:rsid w:val="00FC718C"/>
    <w:rsid w:val="00FD0AE8"/>
    <w:rsid w:val="00FD27C2"/>
    <w:rsid w:val="00FD5748"/>
    <w:rsid w:val="00FD78EF"/>
    <w:rsid w:val="00FE1651"/>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5A00FE"/>
    <w:pPr>
      <w:ind w:left="720"/>
      <w:contextualSpacing/>
    </w:pPr>
  </w:style>
  <w:style w:type="paragraph" w:styleId="Pataisymai">
    <w:name w:val="Revision"/>
    <w:hidden/>
    <w:uiPriority w:val="99"/>
    <w:semiHidden/>
    <w:rsid w:val="001B60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4152">
      <w:bodyDiv w:val="1"/>
      <w:marLeft w:val="0"/>
      <w:marRight w:val="0"/>
      <w:marTop w:val="0"/>
      <w:marBottom w:val="0"/>
      <w:divBdr>
        <w:top w:val="none" w:sz="0" w:space="0" w:color="auto"/>
        <w:left w:val="none" w:sz="0" w:space="0" w:color="auto"/>
        <w:bottom w:val="none" w:sz="0" w:space="0" w:color="auto"/>
        <w:right w:val="none" w:sz="0" w:space="0" w:color="auto"/>
      </w:divBdr>
    </w:div>
    <w:div w:id="164126090">
      <w:bodyDiv w:val="1"/>
      <w:marLeft w:val="0"/>
      <w:marRight w:val="0"/>
      <w:marTop w:val="0"/>
      <w:marBottom w:val="0"/>
      <w:divBdr>
        <w:top w:val="none" w:sz="0" w:space="0" w:color="auto"/>
        <w:left w:val="none" w:sz="0" w:space="0" w:color="auto"/>
        <w:bottom w:val="none" w:sz="0" w:space="0" w:color="auto"/>
        <w:right w:val="none" w:sz="0" w:space="0" w:color="auto"/>
      </w:divBdr>
    </w:div>
    <w:div w:id="484474845">
      <w:bodyDiv w:val="1"/>
      <w:marLeft w:val="0"/>
      <w:marRight w:val="0"/>
      <w:marTop w:val="0"/>
      <w:marBottom w:val="0"/>
      <w:divBdr>
        <w:top w:val="none" w:sz="0" w:space="0" w:color="auto"/>
        <w:left w:val="none" w:sz="0" w:space="0" w:color="auto"/>
        <w:bottom w:val="none" w:sz="0" w:space="0" w:color="auto"/>
        <w:right w:val="none" w:sz="0" w:space="0" w:color="auto"/>
      </w:divBdr>
    </w:div>
    <w:div w:id="583495710">
      <w:bodyDiv w:val="1"/>
      <w:marLeft w:val="0"/>
      <w:marRight w:val="0"/>
      <w:marTop w:val="0"/>
      <w:marBottom w:val="0"/>
      <w:divBdr>
        <w:top w:val="none" w:sz="0" w:space="0" w:color="auto"/>
        <w:left w:val="none" w:sz="0" w:space="0" w:color="auto"/>
        <w:bottom w:val="none" w:sz="0" w:space="0" w:color="auto"/>
        <w:right w:val="none" w:sz="0" w:space="0" w:color="auto"/>
      </w:divBdr>
    </w:div>
    <w:div w:id="664553020">
      <w:bodyDiv w:val="1"/>
      <w:marLeft w:val="0"/>
      <w:marRight w:val="0"/>
      <w:marTop w:val="0"/>
      <w:marBottom w:val="0"/>
      <w:divBdr>
        <w:top w:val="none" w:sz="0" w:space="0" w:color="auto"/>
        <w:left w:val="none" w:sz="0" w:space="0" w:color="auto"/>
        <w:bottom w:val="none" w:sz="0" w:space="0" w:color="auto"/>
        <w:right w:val="none" w:sz="0" w:space="0" w:color="auto"/>
      </w:divBdr>
    </w:div>
    <w:div w:id="1110667079">
      <w:bodyDiv w:val="1"/>
      <w:marLeft w:val="0"/>
      <w:marRight w:val="0"/>
      <w:marTop w:val="0"/>
      <w:marBottom w:val="0"/>
      <w:divBdr>
        <w:top w:val="none" w:sz="0" w:space="0" w:color="auto"/>
        <w:left w:val="none" w:sz="0" w:space="0" w:color="auto"/>
        <w:bottom w:val="none" w:sz="0" w:space="0" w:color="auto"/>
        <w:right w:val="none" w:sz="0" w:space="0" w:color="auto"/>
      </w:divBdr>
    </w:div>
    <w:div w:id="1262568181">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390811411">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44892415">
      <w:bodyDiv w:val="1"/>
      <w:marLeft w:val="0"/>
      <w:marRight w:val="0"/>
      <w:marTop w:val="0"/>
      <w:marBottom w:val="0"/>
      <w:divBdr>
        <w:top w:val="none" w:sz="0" w:space="0" w:color="auto"/>
        <w:left w:val="none" w:sz="0" w:space="0" w:color="auto"/>
        <w:bottom w:val="none" w:sz="0" w:space="0" w:color="auto"/>
        <w:right w:val="none" w:sz="0" w:space="0" w:color="auto"/>
      </w:divBdr>
    </w:div>
    <w:div w:id="1647934017">
      <w:bodyDiv w:val="1"/>
      <w:marLeft w:val="0"/>
      <w:marRight w:val="0"/>
      <w:marTop w:val="0"/>
      <w:marBottom w:val="0"/>
      <w:divBdr>
        <w:top w:val="none" w:sz="0" w:space="0" w:color="auto"/>
        <w:left w:val="none" w:sz="0" w:space="0" w:color="auto"/>
        <w:bottom w:val="none" w:sz="0" w:space="0" w:color="auto"/>
        <w:right w:val="none" w:sz="0" w:space="0" w:color="auto"/>
      </w:divBdr>
    </w:div>
    <w:div w:id="1698309519">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14412728">
      <w:bodyDiv w:val="1"/>
      <w:marLeft w:val="0"/>
      <w:marRight w:val="0"/>
      <w:marTop w:val="0"/>
      <w:marBottom w:val="0"/>
      <w:divBdr>
        <w:top w:val="none" w:sz="0" w:space="0" w:color="auto"/>
        <w:left w:val="none" w:sz="0" w:space="0" w:color="auto"/>
        <w:bottom w:val="none" w:sz="0" w:space="0" w:color="auto"/>
        <w:right w:val="none" w:sz="0" w:space="0" w:color="auto"/>
      </w:divBdr>
    </w:div>
    <w:div w:id="21015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2734</Words>
  <Characters>18169</Characters>
  <Application>Microsoft Office Word</Application>
  <DocSecurity>0</DocSecurity>
  <Lines>151</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6</cp:revision>
  <cp:lastPrinted>2022-01-07T11:54:00Z</cp:lastPrinted>
  <dcterms:created xsi:type="dcterms:W3CDTF">2022-03-07T11:33:00Z</dcterms:created>
  <dcterms:modified xsi:type="dcterms:W3CDTF">2024-02-01T07:05:00Z</dcterms:modified>
</cp:coreProperties>
</file>