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38904C47" w:rsidR="00204E52" w:rsidRDefault="00204E52" w:rsidP="005175A2">
      <w:r>
        <w:tab/>
      </w:r>
      <w:r>
        <w:tab/>
      </w:r>
      <w:r>
        <w:tab/>
      </w:r>
      <w:r>
        <w:tab/>
      </w:r>
      <w:r>
        <w:tab/>
      </w:r>
      <w:r w:rsidR="00E15E5D">
        <w:t>a</w:t>
      </w:r>
      <w:r>
        <w:t>dministracijos direktorės</w:t>
      </w:r>
    </w:p>
    <w:p w14:paraId="6BCED7F2" w14:textId="77777777" w:rsidR="00800531" w:rsidRPr="00800531" w:rsidRDefault="00204E52" w:rsidP="00800531">
      <w:r>
        <w:tab/>
      </w:r>
      <w:r>
        <w:tab/>
      </w:r>
      <w:r>
        <w:tab/>
      </w:r>
      <w:r>
        <w:tab/>
      </w:r>
      <w:r>
        <w:tab/>
      </w:r>
      <w:r w:rsidR="00800531" w:rsidRPr="00800531">
        <w:t>2022 m. kovo 15 d.</w:t>
      </w:r>
    </w:p>
    <w:p w14:paraId="793F518D" w14:textId="77777777" w:rsidR="00800531" w:rsidRPr="00800531" w:rsidRDefault="00800531" w:rsidP="00800531">
      <w:r w:rsidRPr="00800531">
        <w:tab/>
      </w:r>
      <w:r w:rsidRPr="00800531">
        <w:tab/>
      </w:r>
      <w:r w:rsidRPr="00800531">
        <w:tab/>
      </w:r>
      <w:r w:rsidRPr="00800531">
        <w:tab/>
      </w:r>
      <w:r w:rsidRPr="00800531">
        <w:tab/>
        <w:t>įsakymu Nr. A27(1)-664</w:t>
      </w:r>
    </w:p>
    <w:p w14:paraId="4A061EC6" w14:textId="0D288B22" w:rsidR="00637C9C" w:rsidRPr="00685DC4" w:rsidRDefault="00FC718C" w:rsidP="00800531">
      <w:r>
        <w:tab/>
      </w:r>
      <w:r>
        <w:tab/>
      </w:r>
      <w:r>
        <w:tab/>
      </w:r>
      <w:r>
        <w:tab/>
      </w:r>
      <w:r>
        <w:tab/>
        <w:t xml:space="preserve">Priedas Nr. </w:t>
      </w:r>
      <w:r w:rsidR="00A74E61">
        <w:t>11</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2924A95B"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7228DA">
        <w:rPr>
          <w:b/>
          <w:sz w:val="28"/>
          <w:szCs w:val="28"/>
        </w:rPr>
        <w:t>Mickūnų</w:t>
      </w:r>
      <w:r w:rsidR="00204E52" w:rsidRPr="002E4559">
        <w:rPr>
          <w:b/>
          <w:sz w:val="28"/>
          <w:szCs w:val="28"/>
        </w:rPr>
        <w:t xml:space="preserve"> </w:t>
      </w:r>
      <w:r w:rsidRPr="002E4559">
        <w:rPr>
          <w:b/>
          <w:sz w:val="28"/>
          <w:szCs w:val="28"/>
        </w:rPr>
        <w:t>seniūnijos</w:t>
      </w:r>
    </w:p>
    <w:p w14:paraId="61C770B2" w14:textId="66785DDF"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3A4AA3">
        <w:rPr>
          <w:b/>
          <w:sz w:val="28"/>
          <w:szCs w:val="28"/>
        </w:rPr>
        <w:t>1</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0B85AD1A"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7228DA">
        <w:rPr>
          <w:b/>
          <w:bCs/>
          <w:sz w:val="26"/>
          <w:szCs w:val="26"/>
        </w:rPr>
        <w:t>Mickūnų</w:t>
      </w:r>
      <w:r w:rsidRPr="002E4559">
        <w:rPr>
          <w:b/>
          <w:bCs/>
          <w:sz w:val="26"/>
          <w:szCs w:val="26"/>
        </w:rPr>
        <w:t xml:space="preserve"> seniūnijos </w:t>
      </w:r>
      <w:r w:rsidR="00B50A07">
        <w:rPr>
          <w:b/>
          <w:bCs/>
          <w:sz w:val="26"/>
          <w:szCs w:val="26"/>
        </w:rPr>
        <w:t>2021</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1206DC53" w14:textId="77777777" w:rsidR="00760C1A" w:rsidRPr="00E34553" w:rsidRDefault="00760C1A" w:rsidP="00C77488">
      <w:pPr>
        <w:ind w:firstLine="720"/>
        <w:jc w:val="both"/>
      </w:pPr>
      <w:r w:rsidRPr="00E34553">
        <w:t xml:space="preserve">Mickūnų seniūnija įsikūrusi Mickūnų miestelyje 17 km nuo Vilniaus centro prie Polocko plento. Ji ribojasi su Vilniaus rajono Lavoriškių, Kalvelių, Šatrininkų seniūnijomis bei Vilniaus miesto Naujosios Vilnios ir Antakalnio seniūnija. Mickūnų seniūnijos plotas yra 8 200 ha, iš jų 5 330 ha užima žemės ūkio naudmenos, 900 ha sudaro miškai, 1 970 ha vandenys ir kitos paskirties plotai. Mickūnų miestelyje yra tvenkinys, Kairėnų k. ežeras Akis. Per Mickūnų seniūnijos teritoriją teka upė Vilnia. </w:t>
      </w:r>
    </w:p>
    <w:p w14:paraId="2C3F0CDB" w14:textId="77777777" w:rsidR="00760C1A" w:rsidRPr="00E34553" w:rsidRDefault="00760C1A" w:rsidP="00C77488">
      <w:pPr>
        <w:suppressAutoHyphens/>
        <w:ind w:firstLine="720"/>
        <w:jc w:val="both"/>
      </w:pPr>
      <w:r w:rsidRPr="00E34553">
        <w:t>Mickūnų seniūnijos teritorijoje išsidėstę 34 kaimai. Didesni iš jų: Mickūnų mstl., Galgių k., Skaisterių k., Uosininkų I k., Viktariškių k.</w:t>
      </w:r>
    </w:p>
    <w:p w14:paraId="6FDE1BCE" w14:textId="244F51EE" w:rsidR="00817FE0" w:rsidRPr="002E4559" w:rsidRDefault="00817FE0" w:rsidP="002E4559">
      <w:pPr>
        <w:suppressAutoHyphens/>
        <w:ind w:left="720" w:firstLine="556"/>
        <w:rPr>
          <w:bCs/>
        </w:rPr>
      </w:pPr>
    </w:p>
    <w:p w14:paraId="36DD9E3B"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6F0C0297" w14:textId="2627DC8D"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58"/>
        <w:gridCol w:w="2157"/>
        <w:gridCol w:w="1911"/>
      </w:tblGrid>
      <w:tr w:rsidR="00FC718C" w:rsidRPr="002E4559" w14:paraId="1C91670A" w14:textId="77777777" w:rsidTr="008932B9">
        <w:tc>
          <w:tcPr>
            <w:tcW w:w="2676"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426" w:type="dxa"/>
            <w:vAlign w:val="center"/>
          </w:tcPr>
          <w:p w14:paraId="4AD15729" w14:textId="24BB6E4C" w:rsidR="00FC718C" w:rsidRPr="002E4559" w:rsidRDefault="00B50A07" w:rsidP="008932B9">
            <w:pPr>
              <w:suppressAutoHyphens/>
              <w:jc w:val="center"/>
              <w:rPr>
                <w:b/>
                <w:bCs/>
              </w:rPr>
            </w:pPr>
            <w:r>
              <w:rPr>
                <w:b/>
                <w:bCs/>
              </w:rPr>
              <w:t>2020</w:t>
            </w:r>
            <w:r w:rsidR="00FC718C" w:rsidRPr="002E4559">
              <w:rPr>
                <w:b/>
                <w:bCs/>
              </w:rPr>
              <w:t>-tųjų metų skaičius</w:t>
            </w:r>
          </w:p>
        </w:tc>
        <w:tc>
          <w:tcPr>
            <w:tcW w:w="2215" w:type="dxa"/>
            <w:vAlign w:val="center"/>
          </w:tcPr>
          <w:p w14:paraId="5C09A7BE" w14:textId="775987E3" w:rsidR="00FC718C" w:rsidRPr="002E4559" w:rsidRDefault="00B50A07" w:rsidP="008932B9">
            <w:pPr>
              <w:suppressAutoHyphens/>
              <w:jc w:val="center"/>
              <w:rPr>
                <w:b/>
                <w:bCs/>
              </w:rPr>
            </w:pPr>
            <w:r>
              <w:rPr>
                <w:b/>
                <w:bCs/>
              </w:rPr>
              <w:t>2021</w:t>
            </w:r>
            <w:r w:rsidR="00FC718C" w:rsidRPr="002E4559">
              <w:rPr>
                <w:b/>
                <w:bCs/>
              </w:rPr>
              <w:t>-ųjų metų skaičius</w:t>
            </w:r>
          </w:p>
        </w:tc>
        <w:tc>
          <w:tcPr>
            <w:tcW w:w="1959"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6443F9" w:rsidRPr="002E4559" w14:paraId="2B9E1E73" w14:textId="77777777" w:rsidTr="00FC718C">
        <w:tc>
          <w:tcPr>
            <w:tcW w:w="2676" w:type="dxa"/>
          </w:tcPr>
          <w:p w14:paraId="112AB231" w14:textId="77777777" w:rsidR="006443F9" w:rsidRPr="002E4559" w:rsidRDefault="006443F9" w:rsidP="006443F9">
            <w:pPr>
              <w:suppressAutoHyphens/>
              <w:rPr>
                <w:b/>
              </w:rPr>
            </w:pPr>
            <w:r w:rsidRPr="002E4559">
              <w:rPr>
                <w:b/>
              </w:rPr>
              <w:t>Gyventojų skaičius (iš viso)</w:t>
            </w:r>
          </w:p>
        </w:tc>
        <w:tc>
          <w:tcPr>
            <w:tcW w:w="2426" w:type="dxa"/>
          </w:tcPr>
          <w:p w14:paraId="2E02C730" w14:textId="78A68988" w:rsidR="006443F9" w:rsidRPr="002E4559" w:rsidRDefault="006443F9" w:rsidP="006443F9">
            <w:pPr>
              <w:suppressAutoHyphens/>
              <w:jc w:val="center"/>
              <w:rPr>
                <w:bCs/>
              </w:rPr>
            </w:pPr>
            <w:r>
              <w:rPr>
                <w:bCs/>
              </w:rPr>
              <w:t>5977</w:t>
            </w:r>
          </w:p>
        </w:tc>
        <w:tc>
          <w:tcPr>
            <w:tcW w:w="2215" w:type="dxa"/>
          </w:tcPr>
          <w:p w14:paraId="3BA0378E" w14:textId="02C0EC4E" w:rsidR="006443F9" w:rsidRPr="002E4559" w:rsidRDefault="006443F9" w:rsidP="006443F9">
            <w:pPr>
              <w:suppressAutoHyphens/>
              <w:jc w:val="center"/>
              <w:rPr>
                <w:bCs/>
              </w:rPr>
            </w:pPr>
            <w:r>
              <w:rPr>
                <w:bCs/>
              </w:rPr>
              <w:t>6180</w:t>
            </w:r>
          </w:p>
        </w:tc>
        <w:tc>
          <w:tcPr>
            <w:tcW w:w="1959" w:type="dxa"/>
          </w:tcPr>
          <w:p w14:paraId="0C80287E" w14:textId="3E361AA4" w:rsidR="006443F9" w:rsidRPr="002E4559" w:rsidRDefault="006443F9" w:rsidP="006443F9">
            <w:pPr>
              <w:suppressAutoHyphens/>
              <w:jc w:val="center"/>
              <w:rPr>
                <w:bCs/>
              </w:rPr>
            </w:pPr>
            <w:r w:rsidRPr="00E34553">
              <w:rPr>
                <w:bCs/>
              </w:rPr>
              <w:t>+</w:t>
            </w:r>
            <w:r>
              <w:rPr>
                <w:bCs/>
              </w:rPr>
              <w:t>203</w:t>
            </w:r>
          </w:p>
        </w:tc>
      </w:tr>
      <w:tr w:rsidR="006443F9" w:rsidRPr="002E4559" w14:paraId="7262A1A5" w14:textId="77777777" w:rsidTr="00FC718C">
        <w:tc>
          <w:tcPr>
            <w:tcW w:w="2676" w:type="dxa"/>
          </w:tcPr>
          <w:p w14:paraId="6C02EFDA" w14:textId="77777777" w:rsidR="006443F9" w:rsidRPr="002E4559" w:rsidRDefault="006443F9" w:rsidP="006443F9">
            <w:pPr>
              <w:suppressAutoHyphens/>
              <w:rPr>
                <w:b/>
              </w:rPr>
            </w:pPr>
            <w:r w:rsidRPr="002E4559">
              <w:rPr>
                <w:b/>
              </w:rPr>
              <w:t>Gyvenamąją vietą deklaravo:</w:t>
            </w:r>
          </w:p>
        </w:tc>
        <w:tc>
          <w:tcPr>
            <w:tcW w:w="2426" w:type="dxa"/>
          </w:tcPr>
          <w:p w14:paraId="47B86260" w14:textId="77777777" w:rsidR="006443F9" w:rsidRPr="002E4559" w:rsidRDefault="006443F9" w:rsidP="006443F9">
            <w:pPr>
              <w:suppressAutoHyphens/>
              <w:jc w:val="center"/>
              <w:rPr>
                <w:bCs/>
              </w:rPr>
            </w:pPr>
          </w:p>
        </w:tc>
        <w:tc>
          <w:tcPr>
            <w:tcW w:w="2215" w:type="dxa"/>
          </w:tcPr>
          <w:p w14:paraId="07A2D12C" w14:textId="77777777" w:rsidR="006443F9" w:rsidRPr="002E4559" w:rsidRDefault="006443F9" w:rsidP="006443F9">
            <w:pPr>
              <w:suppressAutoHyphens/>
              <w:jc w:val="center"/>
              <w:rPr>
                <w:bCs/>
              </w:rPr>
            </w:pPr>
          </w:p>
        </w:tc>
        <w:tc>
          <w:tcPr>
            <w:tcW w:w="1959" w:type="dxa"/>
          </w:tcPr>
          <w:p w14:paraId="0C3F45BA" w14:textId="77777777" w:rsidR="006443F9" w:rsidRPr="002E4559" w:rsidRDefault="006443F9" w:rsidP="006443F9">
            <w:pPr>
              <w:suppressAutoHyphens/>
              <w:jc w:val="center"/>
              <w:rPr>
                <w:bCs/>
              </w:rPr>
            </w:pPr>
          </w:p>
        </w:tc>
      </w:tr>
      <w:tr w:rsidR="006443F9" w:rsidRPr="002E4559" w14:paraId="391EE797" w14:textId="77777777" w:rsidTr="00FC718C">
        <w:tc>
          <w:tcPr>
            <w:tcW w:w="2676" w:type="dxa"/>
          </w:tcPr>
          <w:p w14:paraId="4CE0362B" w14:textId="77777777" w:rsidR="006443F9" w:rsidRPr="002E4559" w:rsidRDefault="006443F9" w:rsidP="006443F9">
            <w:pPr>
              <w:suppressAutoHyphens/>
            </w:pPr>
            <w:r w:rsidRPr="002E4559">
              <w:t xml:space="preserve">Iki </w:t>
            </w:r>
            <w:r w:rsidRPr="002E4559">
              <w:rPr>
                <w:lang w:val="pl-PL"/>
              </w:rPr>
              <w:t>18 met</w:t>
            </w:r>
            <w:r w:rsidRPr="002E4559">
              <w:t>ų</w:t>
            </w:r>
          </w:p>
        </w:tc>
        <w:tc>
          <w:tcPr>
            <w:tcW w:w="2426" w:type="dxa"/>
          </w:tcPr>
          <w:p w14:paraId="508AF9F2" w14:textId="33AA9BC0" w:rsidR="006443F9" w:rsidRPr="002E4559" w:rsidRDefault="006443F9" w:rsidP="006443F9">
            <w:pPr>
              <w:suppressAutoHyphens/>
              <w:jc w:val="center"/>
              <w:rPr>
                <w:bCs/>
              </w:rPr>
            </w:pPr>
            <w:r>
              <w:rPr>
                <w:bCs/>
              </w:rPr>
              <w:t>1131</w:t>
            </w:r>
          </w:p>
        </w:tc>
        <w:tc>
          <w:tcPr>
            <w:tcW w:w="2215" w:type="dxa"/>
          </w:tcPr>
          <w:p w14:paraId="7EA38915" w14:textId="3CA8E929" w:rsidR="006443F9" w:rsidRPr="002E4559" w:rsidRDefault="006443F9" w:rsidP="006443F9">
            <w:pPr>
              <w:suppressAutoHyphens/>
              <w:jc w:val="center"/>
              <w:rPr>
                <w:bCs/>
              </w:rPr>
            </w:pPr>
            <w:r w:rsidRPr="00E34553">
              <w:rPr>
                <w:bCs/>
              </w:rPr>
              <w:t>11</w:t>
            </w:r>
            <w:r>
              <w:rPr>
                <w:bCs/>
              </w:rPr>
              <w:t>94</w:t>
            </w:r>
          </w:p>
        </w:tc>
        <w:tc>
          <w:tcPr>
            <w:tcW w:w="1959" w:type="dxa"/>
          </w:tcPr>
          <w:p w14:paraId="62CEF877" w14:textId="3705A3BC" w:rsidR="006443F9" w:rsidRPr="002E4559" w:rsidRDefault="006443F9" w:rsidP="006443F9">
            <w:pPr>
              <w:suppressAutoHyphens/>
              <w:jc w:val="center"/>
              <w:rPr>
                <w:bCs/>
              </w:rPr>
            </w:pPr>
            <w:r w:rsidRPr="00E34553">
              <w:rPr>
                <w:bCs/>
              </w:rPr>
              <w:t>+</w:t>
            </w:r>
            <w:r>
              <w:rPr>
                <w:bCs/>
              </w:rPr>
              <w:t>63</w:t>
            </w:r>
          </w:p>
        </w:tc>
      </w:tr>
      <w:tr w:rsidR="006443F9" w:rsidRPr="002E4559" w14:paraId="64EB4FF4" w14:textId="77777777" w:rsidTr="00FC718C">
        <w:tc>
          <w:tcPr>
            <w:tcW w:w="2676" w:type="dxa"/>
          </w:tcPr>
          <w:p w14:paraId="71A75715" w14:textId="77777777" w:rsidR="006443F9" w:rsidRPr="002E4559" w:rsidRDefault="006443F9" w:rsidP="006443F9">
            <w:pPr>
              <w:suppressAutoHyphens/>
            </w:pPr>
            <w:r w:rsidRPr="002E4559">
              <w:rPr>
                <w:lang w:val="pl-PL"/>
              </w:rPr>
              <w:t>18-45 met</w:t>
            </w:r>
            <w:r w:rsidRPr="002E4559">
              <w:t>ų</w:t>
            </w:r>
          </w:p>
        </w:tc>
        <w:tc>
          <w:tcPr>
            <w:tcW w:w="2426" w:type="dxa"/>
          </w:tcPr>
          <w:p w14:paraId="3BC4A88E" w14:textId="64D2B9C4" w:rsidR="006443F9" w:rsidRPr="002E4559" w:rsidRDefault="006443F9" w:rsidP="006443F9">
            <w:pPr>
              <w:suppressAutoHyphens/>
              <w:jc w:val="center"/>
              <w:rPr>
                <w:bCs/>
              </w:rPr>
            </w:pPr>
            <w:r>
              <w:rPr>
                <w:bCs/>
              </w:rPr>
              <w:t>2261</w:t>
            </w:r>
          </w:p>
        </w:tc>
        <w:tc>
          <w:tcPr>
            <w:tcW w:w="2215" w:type="dxa"/>
          </w:tcPr>
          <w:p w14:paraId="02832708" w14:textId="6E6734F7" w:rsidR="006443F9" w:rsidRPr="002E4559" w:rsidRDefault="006443F9" w:rsidP="006443F9">
            <w:pPr>
              <w:suppressAutoHyphens/>
              <w:jc w:val="center"/>
              <w:rPr>
                <w:bCs/>
              </w:rPr>
            </w:pPr>
            <w:r w:rsidRPr="00E34553">
              <w:rPr>
                <w:bCs/>
              </w:rPr>
              <w:t>2</w:t>
            </w:r>
            <w:r>
              <w:rPr>
                <w:bCs/>
              </w:rPr>
              <w:t>313</w:t>
            </w:r>
          </w:p>
        </w:tc>
        <w:tc>
          <w:tcPr>
            <w:tcW w:w="1959" w:type="dxa"/>
          </w:tcPr>
          <w:p w14:paraId="7C7D1068" w14:textId="0867E77D" w:rsidR="006443F9" w:rsidRPr="002E4559" w:rsidRDefault="006443F9" w:rsidP="006443F9">
            <w:pPr>
              <w:suppressAutoHyphens/>
              <w:jc w:val="center"/>
              <w:rPr>
                <w:bCs/>
              </w:rPr>
            </w:pPr>
            <w:r w:rsidRPr="00E34553">
              <w:rPr>
                <w:bCs/>
              </w:rPr>
              <w:t>+</w:t>
            </w:r>
            <w:r>
              <w:rPr>
                <w:bCs/>
              </w:rPr>
              <w:t>52</w:t>
            </w:r>
          </w:p>
        </w:tc>
      </w:tr>
      <w:tr w:rsidR="006443F9" w:rsidRPr="002E4559" w14:paraId="44E7DF17" w14:textId="77777777" w:rsidTr="00FC718C">
        <w:tc>
          <w:tcPr>
            <w:tcW w:w="2676" w:type="dxa"/>
          </w:tcPr>
          <w:p w14:paraId="3267433F" w14:textId="77777777" w:rsidR="006443F9" w:rsidRPr="002E4559" w:rsidRDefault="006443F9" w:rsidP="006443F9">
            <w:pPr>
              <w:suppressAutoHyphens/>
            </w:pPr>
            <w:r w:rsidRPr="002E4559">
              <w:rPr>
                <w:lang w:val="pl-PL"/>
              </w:rPr>
              <w:t>45-85 met</w:t>
            </w:r>
            <w:r w:rsidRPr="002E4559">
              <w:t>ų</w:t>
            </w:r>
          </w:p>
        </w:tc>
        <w:tc>
          <w:tcPr>
            <w:tcW w:w="2426" w:type="dxa"/>
          </w:tcPr>
          <w:p w14:paraId="3E8B882D" w14:textId="3AC0C0DA" w:rsidR="006443F9" w:rsidRPr="002E4559" w:rsidRDefault="006443F9" w:rsidP="006443F9">
            <w:pPr>
              <w:suppressAutoHyphens/>
              <w:jc w:val="center"/>
              <w:rPr>
                <w:bCs/>
              </w:rPr>
            </w:pPr>
            <w:r>
              <w:rPr>
                <w:bCs/>
              </w:rPr>
              <w:t>2507</w:t>
            </w:r>
          </w:p>
        </w:tc>
        <w:tc>
          <w:tcPr>
            <w:tcW w:w="2215" w:type="dxa"/>
          </w:tcPr>
          <w:p w14:paraId="09F3FA59" w14:textId="15284E5A" w:rsidR="006443F9" w:rsidRPr="002E4559" w:rsidRDefault="006443F9" w:rsidP="006443F9">
            <w:pPr>
              <w:suppressAutoHyphens/>
              <w:jc w:val="center"/>
              <w:rPr>
                <w:bCs/>
              </w:rPr>
            </w:pPr>
            <w:r w:rsidRPr="00E34553">
              <w:rPr>
                <w:bCs/>
              </w:rPr>
              <w:t>2</w:t>
            </w:r>
            <w:r>
              <w:rPr>
                <w:bCs/>
              </w:rPr>
              <w:t>594</w:t>
            </w:r>
          </w:p>
        </w:tc>
        <w:tc>
          <w:tcPr>
            <w:tcW w:w="1959" w:type="dxa"/>
          </w:tcPr>
          <w:p w14:paraId="6FD7CD32" w14:textId="46527F0E" w:rsidR="006443F9" w:rsidRPr="002E4559" w:rsidRDefault="006443F9" w:rsidP="006443F9">
            <w:pPr>
              <w:suppressAutoHyphens/>
              <w:jc w:val="center"/>
              <w:rPr>
                <w:bCs/>
              </w:rPr>
            </w:pPr>
            <w:r w:rsidRPr="00E34553">
              <w:rPr>
                <w:bCs/>
              </w:rPr>
              <w:t>+</w:t>
            </w:r>
            <w:r>
              <w:rPr>
                <w:bCs/>
              </w:rPr>
              <w:t>87</w:t>
            </w:r>
          </w:p>
        </w:tc>
      </w:tr>
      <w:tr w:rsidR="006443F9" w:rsidRPr="002E4559" w14:paraId="66DD28B5" w14:textId="77777777" w:rsidTr="00FC718C">
        <w:tc>
          <w:tcPr>
            <w:tcW w:w="2676" w:type="dxa"/>
          </w:tcPr>
          <w:p w14:paraId="0E664CCD" w14:textId="77777777" w:rsidR="006443F9" w:rsidRPr="002E4559" w:rsidRDefault="006443F9" w:rsidP="006443F9">
            <w:pPr>
              <w:suppressAutoHyphens/>
            </w:pPr>
            <w:r w:rsidRPr="002E4559">
              <w:t xml:space="preserve">Per </w:t>
            </w:r>
            <w:r w:rsidRPr="002E4559">
              <w:rPr>
                <w:lang w:val="pl-PL"/>
              </w:rPr>
              <w:t>85 met</w:t>
            </w:r>
            <w:r w:rsidRPr="002E4559">
              <w:t>ų</w:t>
            </w:r>
          </w:p>
        </w:tc>
        <w:tc>
          <w:tcPr>
            <w:tcW w:w="2426" w:type="dxa"/>
          </w:tcPr>
          <w:p w14:paraId="059D06FA" w14:textId="67688F8B" w:rsidR="006443F9" w:rsidRPr="002E4559" w:rsidRDefault="006443F9" w:rsidP="006443F9">
            <w:pPr>
              <w:suppressAutoHyphens/>
              <w:jc w:val="center"/>
              <w:rPr>
                <w:bCs/>
              </w:rPr>
            </w:pPr>
            <w:r w:rsidRPr="00E34553">
              <w:rPr>
                <w:bCs/>
              </w:rPr>
              <w:t>7</w:t>
            </w:r>
            <w:r>
              <w:rPr>
                <w:bCs/>
              </w:rPr>
              <w:t>6</w:t>
            </w:r>
          </w:p>
        </w:tc>
        <w:tc>
          <w:tcPr>
            <w:tcW w:w="2215" w:type="dxa"/>
          </w:tcPr>
          <w:p w14:paraId="742168A1" w14:textId="65E103F1" w:rsidR="006443F9" w:rsidRPr="002E4559" w:rsidRDefault="006443F9" w:rsidP="006443F9">
            <w:pPr>
              <w:suppressAutoHyphens/>
              <w:jc w:val="center"/>
              <w:rPr>
                <w:bCs/>
              </w:rPr>
            </w:pPr>
            <w:r>
              <w:rPr>
                <w:bCs/>
              </w:rPr>
              <w:t>79</w:t>
            </w:r>
          </w:p>
        </w:tc>
        <w:tc>
          <w:tcPr>
            <w:tcW w:w="1959" w:type="dxa"/>
          </w:tcPr>
          <w:p w14:paraId="40B7D117" w14:textId="046115D0" w:rsidR="006443F9" w:rsidRPr="002E4559" w:rsidRDefault="006443F9" w:rsidP="006443F9">
            <w:pPr>
              <w:suppressAutoHyphens/>
              <w:jc w:val="center"/>
              <w:rPr>
                <w:bCs/>
              </w:rPr>
            </w:pPr>
            <w:r>
              <w:rPr>
                <w:bCs/>
              </w:rPr>
              <w:t>+3</w:t>
            </w:r>
          </w:p>
        </w:tc>
      </w:tr>
      <w:tr w:rsidR="006443F9" w:rsidRPr="002E4559" w14:paraId="684520E0" w14:textId="77777777" w:rsidTr="00FC718C">
        <w:tc>
          <w:tcPr>
            <w:tcW w:w="2676" w:type="dxa"/>
          </w:tcPr>
          <w:p w14:paraId="4D6FA149" w14:textId="77777777" w:rsidR="006443F9" w:rsidRPr="002E4559" w:rsidRDefault="006443F9" w:rsidP="006443F9">
            <w:pPr>
              <w:suppressAutoHyphens/>
              <w:rPr>
                <w:b/>
                <w:bCs/>
              </w:rPr>
            </w:pPr>
            <w:r w:rsidRPr="002E4559">
              <w:rPr>
                <w:b/>
              </w:rPr>
              <w:t>Darbingo amžiaus</w:t>
            </w:r>
          </w:p>
        </w:tc>
        <w:tc>
          <w:tcPr>
            <w:tcW w:w="2426" w:type="dxa"/>
          </w:tcPr>
          <w:p w14:paraId="4E8B5F2F" w14:textId="1BD4A0B9" w:rsidR="006443F9" w:rsidRPr="002E4559" w:rsidRDefault="006443F9" w:rsidP="006443F9">
            <w:pPr>
              <w:suppressAutoHyphens/>
              <w:jc w:val="center"/>
              <w:rPr>
                <w:bCs/>
              </w:rPr>
            </w:pPr>
            <w:r>
              <w:rPr>
                <w:bCs/>
              </w:rPr>
              <w:t>3980</w:t>
            </w:r>
          </w:p>
        </w:tc>
        <w:tc>
          <w:tcPr>
            <w:tcW w:w="2215" w:type="dxa"/>
          </w:tcPr>
          <w:p w14:paraId="53CF7CF8" w14:textId="1B8E7733" w:rsidR="006443F9" w:rsidRPr="002E4559" w:rsidRDefault="006443F9" w:rsidP="006443F9">
            <w:pPr>
              <w:suppressAutoHyphens/>
              <w:jc w:val="center"/>
              <w:rPr>
                <w:bCs/>
              </w:rPr>
            </w:pPr>
            <w:r>
              <w:rPr>
                <w:bCs/>
              </w:rPr>
              <w:t>4167</w:t>
            </w:r>
          </w:p>
        </w:tc>
        <w:tc>
          <w:tcPr>
            <w:tcW w:w="1959" w:type="dxa"/>
          </w:tcPr>
          <w:p w14:paraId="59FA0956" w14:textId="437FA091" w:rsidR="006443F9" w:rsidRPr="002E4559" w:rsidRDefault="006443F9" w:rsidP="006443F9">
            <w:pPr>
              <w:suppressAutoHyphens/>
              <w:jc w:val="center"/>
              <w:rPr>
                <w:bCs/>
              </w:rPr>
            </w:pPr>
            <w:r>
              <w:rPr>
                <w:bCs/>
              </w:rPr>
              <w:t>+187</w:t>
            </w:r>
          </w:p>
        </w:tc>
      </w:tr>
      <w:tr w:rsidR="006443F9" w:rsidRPr="002E4559" w14:paraId="0E39B8FF" w14:textId="77777777" w:rsidTr="00FC718C">
        <w:tc>
          <w:tcPr>
            <w:tcW w:w="2676" w:type="dxa"/>
          </w:tcPr>
          <w:p w14:paraId="3F0B1C26" w14:textId="77777777" w:rsidR="006443F9" w:rsidRPr="002E4559" w:rsidRDefault="006443F9" w:rsidP="006443F9">
            <w:pPr>
              <w:suppressAutoHyphens/>
              <w:rPr>
                <w:b/>
                <w:bCs/>
              </w:rPr>
            </w:pPr>
            <w:r w:rsidRPr="002E4559">
              <w:rPr>
                <w:b/>
              </w:rPr>
              <w:t>Pensinio amžiaus</w:t>
            </w:r>
          </w:p>
        </w:tc>
        <w:tc>
          <w:tcPr>
            <w:tcW w:w="2426" w:type="dxa"/>
          </w:tcPr>
          <w:p w14:paraId="2843B16D" w14:textId="7163AAB3" w:rsidR="006443F9" w:rsidRPr="002E4559" w:rsidRDefault="006443F9" w:rsidP="006443F9">
            <w:pPr>
              <w:suppressAutoHyphens/>
              <w:jc w:val="center"/>
              <w:rPr>
                <w:bCs/>
              </w:rPr>
            </w:pPr>
            <w:r>
              <w:rPr>
                <w:bCs/>
              </w:rPr>
              <w:t>850</w:t>
            </w:r>
          </w:p>
        </w:tc>
        <w:tc>
          <w:tcPr>
            <w:tcW w:w="2215" w:type="dxa"/>
          </w:tcPr>
          <w:p w14:paraId="47FA7159" w14:textId="123FA7A1" w:rsidR="006443F9" w:rsidRPr="002E4559" w:rsidRDefault="006443F9" w:rsidP="006443F9">
            <w:pPr>
              <w:suppressAutoHyphens/>
              <w:jc w:val="center"/>
              <w:rPr>
                <w:bCs/>
              </w:rPr>
            </w:pPr>
            <w:r>
              <w:rPr>
                <w:bCs/>
              </w:rPr>
              <w:t>950</w:t>
            </w:r>
          </w:p>
        </w:tc>
        <w:tc>
          <w:tcPr>
            <w:tcW w:w="1959" w:type="dxa"/>
          </w:tcPr>
          <w:p w14:paraId="6DDB397F" w14:textId="2F0E93DF" w:rsidR="006443F9" w:rsidRPr="002E4559" w:rsidRDefault="006443F9" w:rsidP="006443F9">
            <w:pPr>
              <w:suppressAutoHyphens/>
              <w:jc w:val="center"/>
              <w:rPr>
                <w:bCs/>
              </w:rPr>
            </w:pPr>
            <w:r w:rsidRPr="00E34553">
              <w:rPr>
                <w:bCs/>
              </w:rPr>
              <w:t>+</w:t>
            </w:r>
            <w:r>
              <w:rPr>
                <w:bCs/>
              </w:rPr>
              <w:t>100</w:t>
            </w:r>
          </w:p>
        </w:tc>
      </w:tr>
      <w:tr w:rsidR="006443F9" w:rsidRPr="002E4559" w14:paraId="5773D158" w14:textId="77777777" w:rsidTr="00FC718C">
        <w:tc>
          <w:tcPr>
            <w:tcW w:w="2676" w:type="dxa"/>
          </w:tcPr>
          <w:p w14:paraId="577ACBDA" w14:textId="77777777" w:rsidR="006443F9" w:rsidRPr="002E4559" w:rsidRDefault="006443F9" w:rsidP="006443F9">
            <w:pPr>
              <w:suppressAutoHyphens/>
              <w:rPr>
                <w:b/>
                <w:bCs/>
              </w:rPr>
            </w:pPr>
            <w:r w:rsidRPr="002E4559">
              <w:rPr>
                <w:b/>
              </w:rPr>
              <w:t>Vienišų asmenų</w:t>
            </w:r>
          </w:p>
        </w:tc>
        <w:tc>
          <w:tcPr>
            <w:tcW w:w="2426" w:type="dxa"/>
          </w:tcPr>
          <w:p w14:paraId="1CEB5366" w14:textId="32F2E42E" w:rsidR="006443F9" w:rsidRPr="002E4559" w:rsidRDefault="006443F9" w:rsidP="006443F9">
            <w:pPr>
              <w:suppressAutoHyphens/>
              <w:jc w:val="center"/>
              <w:rPr>
                <w:bCs/>
              </w:rPr>
            </w:pPr>
            <w:r w:rsidRPr="00E34553">
              <w:rPr>
                <w:bCs/>
              </w:rPr>
              <w:t>2</w:t>
            </w:r>
            <w:r>
              <w:rPr>
                <w:bCs/>
              </w:rPr>
              <w:t>0</w:t>
            </w:r>
          </w:p>
        </w:tc>
        <w:tc>
          <w:tcPr>
            <w:tcW w:w="2215" w:type="dxa"/>
          </w:tcPr>
          <w:p w14:paraId="0AEB246F" w14:textId="5D4B9752" w:rsidR="006443F9" w:rsidRPr="002E4559" w:rsidRDefault="006443F9" w:rsidP="006443F9">
            <w:pPr>
              <w:suppressAutoHyphens/>
              <w:jc w:val="center"/>
              <w:rPr>
                <w:bCs/>
              </w:rPr>
            </w:pPr>
            <w:r>
              <w:rPr>
                <w:bCs/>
              </w:rPr>
              <w:t>17</w:t>
            </w:r>
          </w:p>
        </w:tc>
        <w:tc>
          <w:tcPr>
            <w:tcW w:w="1959" w:type="dxa"/>
          </w:tcPr>
          <w:p w14:paraId="79E16886" w14:textId="37F8FF4E" w:rsidR="006443F9" w:rsidRPr="002E4559" w:rsidRDefault="006443F9" w:rsidP="006443F9">
            <w:pPr>
              <w:suppressAutoHyphens/>
              <w:jc w:val="center"/>
              <w:rPr>
                <w:bCs/>
              </w:rPr>
            </w:pPr>
            <w:r w:rsidRPr="00E34553">
              <w:rPr>
                <w:bCs/>
              </w:rPr>
              <w:t>-</w:t>
            </w:r>
            <w:r>
              <w:rPr>
                <w:bCs/>
              </w:rPr>
              <w:t>3</w:t>
            </w:r>
          </w:p>
        </w:tc>
      </w:tr>
      <w:tr w:rsidR="006443F9" w:rsidRPr="002E4559" w14:paraId="668E0202" w14:textId="77777777" w:rsidTr="00FC718C">
        <w:tc>
          <w:tcPr>
            <w:tcW w:w="2676" w:type="dxa"/>
          </w:tcPr>
          <w:p w14:paraId="1132EFC5" w14:textId="77777777" w:rsidR="006443F9" w:rsidRPr="002E4559" w:rsidRDefault="006443F9" w:rsidP="006443F9">
            <w:pPr>
              <w:suppressAutoHyphens/>
              <w:rPr>
                <w:b/>
                <w:bCs/>
              </w:rPr>
            </w:pPr>
            <w:r w:rsidRPr="002E4559">
              <w:rPr>
                <w:b/>
              </w:rPr>
              <w:t>Vienišų nusenusių</w:t>
            </w:r>
          </w:p>
        </w:tc>
        <w:tc>
          <w:tcPr>
            <w:tcW w:w="2426" w:type="dxa"/>
          </w:tcPr>
          <w:p w14:paraId="6A250107" w14:textId="5E70E2C5" w:rsidR="006443F9" w:rsidRPr="002E4559" w:rsidRDefault="006443F9" w:rsidP="006443F9">
            <w:pPr>
              <w:suppressAutoHyphens/>
              <w:jc w:val="center"/>
              <w:rPr>
                <w:bCs/>
              </w:rPr>
            </w:pPr>
            <w:r w:rsidRPr="00E34553">
              <w:rPr>
                <w:bCs/>
              </w:rPr>
              <w:t>2</w:t>
            </w:r>
            <w:r>
              <w:rPr>
                <w:bCs/>
              </w:rPr>
              <w:t>0</w:t>
            </w:r>
          </w:p>
        </w:tc>
        <w:tc>
          <w:tcPr>
            <w:tcW w:w="2215" w:type="dxa"/>
          </w:tcPr>
          <w:p w14:paraId="28A546AE" w14:textId="666716FF" w:rsidR="006443F9" w:rsidRPr="002E4559" w:rsidRDefault="006443F9" w:rsidP="006443F9">
            <w:pPr>
              <w:suppressAutoHyphens/>
              <w:jc w:val="center"/>
              <w:rPr>
                <w:bCs/>
              </w:rPr>
            </w:pPr>
            <w:r>
              <w:rPr>
                <w:bCs/>
              </w:rPr>
              <w:t>17</w:t>
            </w:r>
          </w:p>
        </w:tc>
        <w:tc>
          <w:tcPr>
            <w:tcW w:w="1959" w:type="dxa"/>
          </w:tcPr>
          <w:p w14:paraId="67955295" w14:textId="1BEA0F4D" w:rsidR="006443F9" w:rsidRPr="002E4559" w:rsidRDefault="006443F9" w:rsidP="006443F9">
            <w:pPr>
              <w:suppressAutoHyphens/>
              <w:jc w:val="center"/>
              <w:rPr>
                <w:bCs/>
              </w:rPr>
            </w:pPr>
            <w:r w:rsidRPr="00E34553">
              <w:rPr>
                <w:bCs/>
              </w:rPr>
              <w:t>-</w:t>
            </w:r>
            <w:r>
              <w:rPr>
                <w:bCs/>
              </w:rPr>
              <w:t>3</w:t>
            </w:r>
          </w:p>
        </w:tc>
      </w:tr>
      <w:tr w:rsidR="006443F9" w:rsidRPr="002E4559" w14:paraId="6742151A" w14:textId="77777777" w:rsidTr="00FC718C">
        <w:tc>
          <w:tcPr>
            <w:tcW w:w="2676" w:type="dxa"/>
          </w:tcPr>
          <w:p w14:paraId="70EFE56F" w14:textId="77777777" w:rsidR="006443F9" w:rsidRPr="002E4559" w:rsidRDefault="006443F9" w:rsidP="006443F9">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426" w:type="dxa"/>
          </w:tcPr>
          <w:p w14:paraId="3E41C3F1" w14:textId="2642A6D2" w:rsidR="006443F9" w:rsidRPr="002E4559" w:rsidRDefault="006443F9" w:rsidP="006443F9">
            <w:pPr>
              <w:suppressAutoHyphens/>
              <w:jc w:val="center"/>
              <w:rPr>
                <w:bCs/>
              </w:rPr>
            </w:pPr>
            <w:r>
              <w:rPr>
                <w:bCs/>
              </w:rPr>
              <w:t>720</w:t>
            </w:r>
          </w:p>
        </w:tc>
        <w:tc>
          <w:tcPr>
            <w:tcW w:w="2215" w:type="dxa"/>
          </w:tcPr>
          <w:p w14:paraId="7C06CEB0" w14:textId="7D59CE91" w:rsidR="006443F9" w:rsidRPr="002E4559" w:rsidRDefault="006443F9" w:rsidP="006443F9">
            <w:pPr>
              <w:suppressAutoHyphens/>
              <w:jc w:val="center"/>
              <w:rPr>
                <w:bCs/>
              </w:rPr>
            </w:pPr>
            <w:r>
              <w:rPr>
                <w:bCs/>
              </w:rPr>
              <w:t>750</w:t>
            </w:r>
          </w:p>
        </w:tc>
        <w:tc>
          <w:tcPr>
            <w:tcW w:w="1959" w:type="dxa"/>
          </w:tcPr>
          <w:p w14:paraId="2C34237C" w14:textId="79568975" w:rsidR="006443F9" w:rsidRPr="002E4559" w:rsidRDefault="006443F9" w:rsidP="006443F9">
            <w:pPr>
              <w:suppressAutoHyphens/>
              <w:jc w:val="center"/>
              <w:rPr>
                <w:bCs/>
              </w:rPr>
            </w:pPr>
            <w:r>
              <w:rPr>
                <w:bCs/>
              </w:rPr>
              <w:t>+30</w:t>
            </w:r>
          </w:p>
        </w:tc>
      </w:tr>
      <w:tr w:rsidR="006443F9" w:rsidRPr="002E4559" w14:paraId="01847AE1" w14:textId="77777777" w:rsidTr="00FC718C">
        <w:tc>
          <w:tcPr>
            <w:tcW w:w="2676" w:type="dxa"/>
          </w:tcPr>
          <w:p w14:paraId="6D30641A" w14:textId="77777777" w:rsidR="006443F9" w:rsidRPr="002E4559" w:rsidRDefault="006443F9" w:rsidP="006443F9">
            <w:pPr>
              <w:suppressAutoHyphens/>
              <w:rPr>
                <w:b/>
                <w:bCs/>
              </w:rPr>
            </w:pPr>
            <w:r w:rsidRPr="002E4559">
              <w:rPr>
                <w:b/>
              </w:rPr>
              <w:t>Suaugusiųjų neįgaliųjų</w:t>
            </w:r>
          </w:p>
        </w:tc>
        <w:tc>
          <w:tcPr>
            <w:tcW w:w="2426" w:type="dxa"/>
          </w:tcPr>
          <w:p w14:paraId="747D3B98" w14:textId="456BD7AF" w:rsidR="006443F9" w:rsidRPr="002E4559" w:rsidRDefault="006443F9" w:rsidP="006443F9">
            <w:pPr>
              <w:suppressAutoHyphens/>
              <w:jc w:val="center"/>
              <w:rPr>
                <w:bCs/>
              </w:rPr>
            </w:pPr>
            <w:r>
              <w:rPr>
                <w:bCs/>
              </w:rPr>
              <w:t>720</w:t>
            </w:r>
          </w:p>
        </w:tc>
        <w:tc>
          <w:tcPr>
            <w:tcW w:w="2215" w:type="dxa"/>
          </w:tcPr>
          <w:p w14:paraId="036423B1" w14:textId="07E44638" w:rsidR="006443F9" w:rsidRPr="002E4559" w:rsidRDefault="006443F9" w:rsidP="006443F9">
            <w:pPr>
              <w:suppressAutoHyphens/>
              <w:jc w:val="center"/>
              <w:rPr>
                <w:bCs/>
              </w:rPr>
            </w:pPr>
            <w:r>
              <w:rPr>
                <w:bCs/>
              </w:rPr>
              <w:t>590</w:t>
            </w:r>
          </w:p>
        </w:tc>
        <w:tc>
          <w:tcPr>
            <w:tcW w:w="1959" w:type="dxa"/>
          </w:tcPr>
          <w:p w14:paraId="33B9FF50" w14:textId="5B66776F" w:rsidR="006443F9" w:rsidRPr="002E4559" w:rsidRDefault="006443F9" w:rsidP="006443F9">
            <w:pPr>
              <w:suppressAutoHyphens/>
              <w:jc w:val="center"/>
              <w:rPr>
                <w:bCs/>
              </w:rPr>
            </w:pPr>
            <w:r>
              <w:rPr>
                <w:bCs/>
              </w:rPr>
              <w:t>+60</w:t>
            </w:r>
          </w:p>
        </w:tc>
      </w:tr>
      <w:tr w:rsidR="006443F9" w:rsidRPr="002E4559" w14:paraId="25CF22EB" w14:textId="77777777" w:rsidTr="00FC718C">
        <w:tc>
          <w:tcPr>
            <w:tcW w:w="2676" w:type="dxa"/>
          </w:tcPr>
          <w:p w14:paraId="526AC2E8" w14:textId="77777777" w:rsidR="006443F9" w:rsidRPr="002E4559" w:rsidRDefault="006443F9" w:rsidP="006443F9">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426" w:type="dxa"/>
          </w:tcPr>
          <w:p w14:paraId="64C42ED3" w14:textId="33A068EB" w:rsidR="006443F9" w:rsidRPr="002E4559" w:rsidRDefault="006443F9" w:rsidP="006443F9">
            <w:pPr>
              <w:suppressAutoHyphens/>
              <w:jc w:val="center"/>
              <w:rPr>
                <w:bCs/>
              </w:rPr>
            </w:pPr>
            <w:r>
              <w:rPr>
                <w:bCs/>
              </w:rPr>
              <w:t>26</w:t>
            </w:r>
          </w:p>
        </w:tc>
        <w:tc>
          <w:tcPr>
            <w:tcW w:w="2215" w:type="dxa"/>
          </w:tcPr>
          <w:p w14:paraId="55453336" w14:textId="0500B3CC" w:rsidR="006443F9" w:rsidRPr="002E4559" w:rsidRDefault="006443F9" w:rsidP="006443F9">
            <w:pPr>
              <w:suppressAutoHyphens/>
              <w:jc w:val="center"/>
              <w:rPr>
                <w:bCs/>
              </w:rPr>
            </w:pPr>
            <w:r>
              <w:rPr>
                <w:bCs/>
              </w:rPr>
              <w:t>24</w:t>
            </w:r>
          </w:p>
        </w:tc>
        <w:tc>
          <w:tcPr>
            <w:tcW w:w="1959" w:type="dxa"/>
          </w:tcPr>
          <w:p w14:paraId="5ACA814C" w14:textId="06FE3DC1" w:rsidR="006443F9" w:rsidRPr="002E4559" w:rsidRDefault="006443F9" w:rsidP="006443F9">
            <w:pPr>
              <w:suppressAutoHyphens/>
              <w:jc w:val="center"/>
              <w:rPr>
                <w:bCs/>
              </w:rPr>
            </w:pPr>
            <w:r>
              <w:rPr>
                <w:bCs/>
              </w:rPr>
              <w:t>-2</w:t>
            </w:r>
          </w:p>
        </w:tc>
      </w:tr>
      <w:tr w:rsidR="006443F9" w:rsidRPr="002E4559" w14:paraId="17D16DE6" w14:textId="77777777" w:rsidTr="00FC718C">
        <w:tc>
          <w:tcPr>
            <w:tcW w:w="2676" w:type="dxa"/>
          </w:tcPr>
          <w:p w14:paraId="167B50D7" w14:textId="77777777" w:rsidR="006443F9" w:rsidRPr="002E4559" w:rsidRDefault="006443F9" w:rsidP="006443F9">
            <w:pPr>
              <w:suppressAutoHyphens/>
              <w:rPr>
                <w:b/>
              </w:rPr>
            </w:pPr>
            <w:r w:rsidRPr="002E4559">
              <w:rPr>
                <w:b/>
              </w:rPr>
              <w:t>Darbingo amžiaus neįgaliųjų</w:t>
            </w:r>
          </w:p>
        </w:tc>
        <w:tc>
          <w:tcPr>
            <w:tcW w:w="2426" w:type="dxa"/>
          </w:tcPr>
          <w:p w14:paraId="13D8F5D1" w14:textId="53A14954" w:rsidR="006443F9" w:rsidRPr="002E4559" w:rsidRDefault="006443F9" w:rsidP="006443F9">
            <w:pPr>
              <w:suppressAutoHyphens/>
              <w:jc w:val="center"/>
              <w:rPr>
                <w:bCs/>
              </w:rPr>
            </w:pPr>
            <w:r>
              <w:rPr>
                <w:bCs/>
              </w:rPr>
              <w:t>310</w:t>
            </w:r>
          </w:p>
        </w:tc>
        <w:tc>
          <w:tcPr>
            <w:tcW w:w="2215" w:type="dxa"/>
          </w:tcPr>
          <w:p w14:paraId="055AFEC3" w14:textId="6293C1C5" w:rsidR="006443F9" w:rsidRPr="002E4559" w:rsidRDefault="006443F9" w:rsidP="006443F9">
            <w:pPr>
              <w:suppressAutoHyphens/>
              <w:jc w:val="center"/>
              <w:rPr>
                <w:bCs/>
              </w:rPr>
            </w:pPr>
            <w:r>
              <w:rPr>
                <w:bCs/>
              </w:rPr>
              <w:t>330</w:t>
            </w:r>
          </w:p>
        </w:tc>
        <w:tc>
          <w:tcPr>
            <w:tcW w:w="1959" w:type="dxa"/>
          </w:tcPr>
          <w:p w14:paraId="0EEC3C49" w14:textId="597D864B" w:rsidR="006443F9" w:rsidRPr="002E4559" w:rsidRDefault="006443F9" w:rsidP="006443F9">
            <w:pPr>
              <w:suppressAutoHyphens/>
              <w:jc w:val="center"/>
              <w:rPr>
                <w:bCs/>
              </w:rPr>
            </w:pPr>
            <w:r w:rsidRPr="00E34553">
              <w:rPr>
                <w:bCs/>
              </w:rPr>
              <w:t>+20</w:t>
            </w:r>
          </w:p>
        </w:tc>
      </w:tr>
      <w:tr w:rsidR="006443F9" w:rsidRPr="002E4559" w14:paraId="2BA296B3" w14:textId="77777777" w:rsidTr="00FC718C">
        <w:tc>
          <w:tcPr>
            <w:tcW w:w="2676" w:type="dxa"/>
          </w:tcPr>
          <w:p w14:paraId="5871DEEE" w14:textId="77777777" w:rsidR="006443F9" w:rsidRPr="002E4559" w:rsidRDefault="006443F9" w:rsidP="006443F9">
            <w:pPr>
              <w:suppressAutoHyphens/>
              <w:rPr>
                <w:b/>
              </w:rPr>
            </w:pPr>
            <w:r>
              <w:rPr>
                <w:b/>
              </w:rPr>
              <w:t>Šeimų patiriančių socialinę atskirtį sk.</w:t>
            </w:r>
          </w:p>
        </w:tc>
        <w:tc>
          <w:tcPr>
            <w:tcW w:w="2426" w:type="dxa"/>
          </w:tcPr>
          <w:p w14:paraId="23822A27" w14:textId="00427375" w:rsidR="006443F9" w:rsidRPr="002E4559" w:rsidRDefault="006443F9" w:rsidP="006443F9">
            <w:pPr>
              <w:suppressAutoHyphens/>
              <w:jc w:val="center"/>
              <w:rPr>
                <w:bCs/>
              </w:rPr>
            </w:pPr>
            <w:r>
              <w:rPr>
                <w:bCs/>
              </w:rPr>
              <w:t>26</w:t>
            </w:r>
          </w:p>
        </w:tc>
        <w:tc>
          <w:tcPr>
            <w:tcW w:w="2215" w:type="dxa"/>
          </w:tcPr>
          <w:p w14:paraId="5397DDE7" w14:textId="3F95E262" w:rsidR="006443F9" w:rsidRPr="002E4559" w:rsidRDefault="006443F9" w:rsidP="006443F9">
            <w:pPr>
              <w:suppressAutoHyphens/>
              <w:jc w:val="center"/>
              <w:rPr>
                <w:bCs/>
              </w:rPr>
            </w:pPr>
            <w:r>
              <w:rPr>
                <w:bCs/>
              </w:rPr>
              <w:t>12</w:t>
            </w:r>
          </w:p>
        </w:tc>
        <w:tc>
          <w:tcPr>
            <w:tcW w:w="1959" w:type="dxa"/>
          </w:tcPr>
          <w:p w14:paraId="0428C88E" w14:textId="741A9C18" w:rsidR="006443F9" w:rsidRPr="002E4559" w:rsidRDefault="006443F9" w:rsidP="006443F9">
            <w:pPr>
              <w:suppressAutoHyphens/>
              <w:jc w:val="center"/>
              <w:rPr>
                <w:bCs/>
              </w:rPr>
            </w:pPr>
            <w:r>
              <w:rPr>
                <w:bCs/>
              </w:rPr>
              <w:t>-10</w:t>
            </w:r>
          </w:p>
        </w:tc>
      </w:tr>
      <w:tr w:rsidR="006443F9" w:rsidRPr="002E4559" w14:paraId="6DA38B40" w14:textId="77777777" w:rsidTr="00FC718C">
        <w:tc>
          <w:tcPr>
            <w:tcW w:w="2676" w:type="dxa"/>
          </w:tcPr>
          <w:p w14:paraId="177C23D3" w14:textId="77777777" w:rsidR="006443F9" w:rsidRPr="002E4559" w:rsidRDefault="006443F9" w:rsidP="006443F9">
            <w:pPr>
              <w:suppressAutoHyphens/>
              <w:rPr>
                <w:b/>
              </w:rPr>
            </w:pPr>
            <w:r w:rsidRPr="002E4559">
              <w:rPr>
                <w:b/>
              </w:rPr>
              <w:t>Gimė</w:t>
            </w:r>
          </w:p>
        </w:tc>
        <w:tc>
          <w:tcPr>
            <w:tcW w:w="2426" w:type="dxa"/>
          </w:tcPr>
          <w:p w14:paraId="1077247B" w14:textId="1D6150B4" w:rsidR="006443F9" w:rsidRPr="002E4559" w:rsidRDefault="006443F9" w:rsidP="006443F9">
            <w:pPr>
              <w:suppressAutoHyphens/>
              <w:jc w:val="center"/>
              <w:rPr>
                <w:bCs/>
              </w:rPr>
            </w:pPr>
            <w:r>
              <w:rPr>
                <w:bCs/>
              </w:rPr>
              <w:t>30</w:t>
            </w:r>
          </w:p>
        </w:tc>
        <w:tc>
          <w:tcPr>
            <w:tcW w:w="2215" w:type="dxa"/>
          </w:tcPr>
          <w:p w14:paraId="45BF3975" w14:textId="555DCDD3" w:rsidR="006443F9" w:rsidRPr="002E4559" w:rsidRDefault="006443F9" w:rsidP="006443F9">
            <w:pPr>
              <w:suppressAutoHyphens/>
              <w:jc w:val="center"/>
              <w:rPr>
                <w:bCs/>
              </w:rPr>
            </w:pPr>
            <w:r>
              <w:rPr>
                <w:bCs/>
              </w:rPr>
              <w:t>57</w:t>
            </w:r>
          </w:p>
        </w:tc>
        <w:tc>
          <w:tcPr>
            <w:tcW w:w="1959" w:type="dxa"/>
          </w:tcPr>
          <w:p w14:paraId="540C0EE0" w14:textId="18C3C450" w:rsidR="006443F9" w:rsidRPr="002E4559" w:rsidRDefault="006443F9" w:rsidP="006443F9">
            <w:pPr>
              <w:suppressAutoHyphens/>
              <w:jc w:val="center"/>
              <w:rPr>
                <w:bCs/>
              </w:rPr>
            </w:pPr>
            <w:r>
              <w:rPr>
                <w:bCs/>
              </w:rPr>
              <w:t>+27</w:t>
            </w:r>
          </w:p>
        </w:tc>
      </w:tr>
      <w:tr w:rsidR="006443F9" w:rsidRPr="002E4559" w14:paraId="2087FE63" w14:textId="77777777" w:rsidTr="00FC718C">
        <w:tc>
          <w:tcPr>
            <w:tcW w:w="2676" w:type="dxa"/>
          </w:tcPr>
          <w:p w14:paraId="36221B53" w14:textId="77777777" w:rsidR="006443F9" w:rsidRPr="002E4559" w:rsidRDefault="006443F9" w:rsidP="006443F9">
            <w:pPr>
              <w:suppressAutoHyphens/>
              <w:rPr>
                <w:b/>
              </w:rPr>
            </w:pPr>
            <w:r w:rsidRPr="002E4559">
              <w:rPr>
                <w:b/>
              </w:rPr>
              <w:lastRenderedPageBreak/>
              <w:t>Mirė</w:t>
            </w:r>
          </w:p>
        </w:tc>
        <w:tc>
          <w:tcPr>
            <w:tcW w:w="2426" w:type="dxa"/>
          </w:tcPr>
          <w:p w14:paraId="557F0968" w14:textId="306B9664" w:rsidR="006443F9" w:rsidRPr="002E4559" w:rsidRDefault="006443F9" w:rsidP="006443F9">
            <w:pPr>
              <w:suppressAutoHyphens/>
              <w:jc w:val="center"/>
              <w:rPr>
                <w:bCs/>
              </w:rPr>
            </w:pPr>
            <w:r>
              <w:rPr>
                <w:bCs/>
              </w:rPr>
              <w:t>46</w:t>
            </w:r>
          </w:p>
        </w:tc>
        <w:tc>
          <w:tcPr>
            <w:tcW w:w="2215" w:type="dxa"/>
          </w:tcPr>
          <w:p w14:paraId="0598B4D9" w14:textId="0AAE099F" w:rsidR="006443F9" w:rsidRPr="002E4559" w:rsidRDefault="006443F9" w:rsidP="006443F9">
            <w:pPr>
              <w:suppressAutoHyphens/>
              <w:jc w:val="center"/>
              <w:rPr>
                <w:bCs/>
              </w:rPr>
            </w:pPr>
            <w:r>
              <w:rPr>
                <w:bCs/>
              </w:rPr>
              <w:t>52</w:t>
            </w:r>
          </w:p>
        </w:tc>
        <w:tc>
          <w:tcPr>
            <w:tcW w:w="1959" w:type="dxa"/>
          </w:tcPr>
          <w:p w14:paraId="4E5EA90C" w14:textId="56E3C2CA" w:rsidR="006443F9" w:rsidRPr="002E4559" w:rsidRDefault="006443F9" w:rsidP="006443F9">
            <w:pPr>
              <w:suppressAutoHyphens/>
              <w:jc w:val="center"/>
              <w:rPr>
                <w:bCs/>
              </w:rPr>
            </w:pPr>
            <w:r>
              <w:rPr>
                <w:bCs/>
              </w:rPr>
              <w:t>-9</w:t>
            </w:r>
          </w:p>
        </w:tc>
      </w:tr>
      <w:tr w:rsidR="006443F9" w:rsidRPr="002E4559" w14:paraId="16E32D39" w14:textId="77777777" w:rsidTr="00FC718C">
        <w:tc>
          <w:tcPr>
            <w:tcW w:w="2676" w:type="dxa"/>
          </w:tcPr>
          <w:p w14:paraId="1C36EB51" w14:textId="77777777" w:rsidR="006443F9" w:rsidRPr="002E4559" w:rsidRDefault="006443F9" w:rsidP="006443F9">
            <w:pPr>
              <w:suppressAutoHyphens/>
              <w:rPr>
                <w:b/>
              </w:rPr>
            </w:pPr>
            <w:r w:rsidRPr="002E4559">
              <w:rPr>
                <w:b/>
              </w:rPr>
              <w:t>Seniūnijos mokyklose, darželiuose besimokančių skaičius:</w:t>
            </w:r>
          </w:p>
        </w:tc>
        <w:tc>
          <w:tcPr>
            <w:tcW w:w="2426" w:type="dxa"/>
          </w:tcPr>
          <w:p w14:paraId="01EE439E" w14:textId="77777777" w:rsidR="006443F9" w:rsidRPr="002E4559" w:rsidRDefault="006443F9" w:rsidP="006443F9">
            <w:pPr>
              <w:suppressAutoHyphens/>
              <w:jc w:val="center"/>
              <w:rPr>
                <w:bCs/>
              </w:rPr>
            </w:pPr>
          </w:p>
        </w:tc>
        <w:tc>
          <w:tcPr>
            <w:tcW w:w="2215" w:type="dxa"/>
          </w:tcPr>
          <w:p w14:paraId="2CA4B8ED" w14:textId="77777777" w:rsidR="006443F9" w:rsidRPr="002E4559" w:rsidRDefault="006443F9" w:rsidP="006443F9">
            <w:pPr>
              <w:suppressAutoHyphens/>
              <w:jc w:val="center"/>
              <w:rPr>
                <w:bCs/>
              </w:rPr>
            </w:pPr>
          </w:p>
        </w:tc>
        <w:tc>
          <w:tcPr>
            <w:tcW w:w="1959" w:type="dxa"/>
          </w:tcPr>
          <w:p w14:paraId="46571C3D" w14:textId="77777777" w:rsidR="006443F9" w:rsidRPr="002E4559" w:rsidRDefault="006443F9" w:rsidP="006443F9">
            <w:pPr>
              <w:suppressAutoHyphens/>
              <w:jc w:val="center"/>
              <w:rPr>
                <w:bCs/>
              </w:rPr>
            </w:pPr>
          </w:p>
        </w:tc>
      </w:tr>
      <w:tr w:rsidR="006443F9" w:rsidRPr="002E4559" w14:paraId="15AF1422" w14:textId="77777777" w:rsidTr="00FC718C">
        <w:tc>
          <w:tcPr>
            <w:tcW w:w="2676" w:type="dxa"/>
          </w:tcPr>
          <w:p w14:paraId="244AAE1D" w14:textId="4F79B326" w:rsidR="006443F9" w:rsidRPr="002E4559" w:rsidRDefault="006443F9" w:rsidP="006443F9">
            <w:pPr>
              <w:suppressAutoHyphens/>
            </w:pPr>
            <w:r>
              <w:t>Mickūnų gimnazija</w:t>
            </w:r>
          </w:p>
        </w:tc>
        <w:tc>
          <w:tcPr>
            <w:tcW w:w="2426" w:type="dxa"/>
          </w:tcPr>
          <w:p w14:paraId="6006502C" w14:textId="150CD347" w:rsidR="006443F9" w:rsidRPr="002E4559" w:rsidRDefault="006443F9" w:rsidP="006443F9">
            <w:pPr>
              <w:suppressAutoHyphens/>
              <w:jc w:val="center"/>
              <w:rPr>
                <w:bCs/>
              </w:rPr>
            </w:pPr>
            <w:r>
              <w:rPr>
                <w:bCs/>
              </w:rPr>
              <w:t>222</w:t>
            </w:r>
          </w:p>
        </w:tc>
        <w:tc>
          <w:tcPr>
            <w:tcW w:w="2215" w:type="dxa"/>
          </w:tcPr>
          <w:p w14:paraId="6D3E8651" w14:textId="10B5B113" w:rsidR="006443F9" w:rsidRPr="002E4559" w:rsidRDefault="006443F9" w:rsidP="006443F9">
            <w:pPr>
              <w:suppressAutoHyphens/>
              <w:jc w:val="center"/>
              <w:rPr>
                <w:bCs/>
              </w:rPr>
            </w:pPr>
            <w:r w:rsidRPr="00E34553">
              <w:rPr>
                <w:bCs/>
              </w:rPr>
              <w:t>2</w:t>
            </w:r>
            <w:r w:rsidR="009504DA">
              <w:rPr>
                <w:bCs/>
              </w:rPr>
              <w:t>31</w:t>
            </w:r>
          </w:p>
        </w:tc>
        <w:tc>
          <w:tcPr>
            <w:tcW w:w="1959" w:type="dxa"/>
          </w:tcPr>
          <w:p w14:paraId="12B3C591" w14:textId="00E3912C" w:rsidR="006443F9" w:rsidRPr="002E4559" w:rsidRDefault="006443F9" w:rsidP="006443F9">
            <w:pPr>
              <w:suppressAutoHyphens/>
              <w:jc w:val="center"/>
              <w:rPr>
                <w:bCs/>
              </w:rPr>
            </w:pPr>
            <w:r w:rsidRPr="00E34553">
              <w:rPr>
                <w:bCs/>
              </w:rPr>
              <w:t>+</w:t>
            </w:r>
            <w:r w:rsidR="009504DA">
              <w:rPr>
                <w:bCs/>
              </w:rPr>
              <w:t>9</w:t>
            </w:r>
          </w:p>
        </w:tc>
      </w:tr>
      <w:tr w:rsidR="006443F9" w:rsidRPr="002E4559" w14:paraId="656067CD" w14:textId="77777777" w:rsidTr="00FC718C">
        <w:tc>
          <w:tcPr>
            <w:tcW w:w="2676" w:type="dxa"/>
          </w:tcPr>
          <w:p w14:paraId="78A428A0" w14:textId="0ADA97D1" w:rsidR="006443F9" w:rsidRPr="002E4559" w:rsidRDefault="006443F9" w:rsidP="006443F9">
            <w:pPr>
              <w:suppressAutoHyphens/>
            </w:pPr>
            <w:r>
              <w:t>Egliškių šv. J. Bosko gimnazija</w:t>
            </w:r>
          </w:p>
        </w:tc>
        <w:tc>
          <w:tcPr>
            <w:tcW w:w="2426" w:type="dxa"/>
          </w:tcPr>
          <w:p w14:paraId="4CB77EE1" w14:textId="2811F5CE" w:rsidR="006443F9" w:rsidRPr="002E4559" w:rsidRDefault="006443F9" w:rsidP="006443F9">
            <w:pPr>
              <w:suppressAutoHyphens/>
              <w:jc w:val="center"/>
              <w:rPr>
                <w:bCs/>
              </w:rPr>
            </w:pPr>
            <w:r>
              <w:rPr>
                <w:bCs/>
              </w:rPr>
              <w:t>230</w:t>
            </w:r>
          </w:p>
        </w:tc>
        <w:tc>
          <w:tcPr>
            <w:tcW w:w="2215" w:type="dxa"/>
          </w:tcPr>
          <w:p w14:paraId="368B6836" w14:textId="47416DC2" w:rsidR="006443F9" w:rsidRPr="002E4559" w:rsidRDefault="006443F9" w:rsidP="006443F9">
            <w:pPr>
              <w:suppressAutoHyphens/>
              <w:jc w:val="center"/>
              <w:rPr>
                <w:bCs/>
              </w:rPr>
            </w:pPr>
            <w:r w:rsidRPr="00E34553">
              <w:rPr>
                <w:bCs/>
              </w:rPr>
              <w:t>2</w:t>
            </w:r>
            <w:r w:rsidR="009504DA">
              <w:rPr>
                <w:bCs/>
              </w:rPr>
              <w:t>17</w:t>
            </w:r>
          </w:p>
        </w:tc>
        <w:tc>
          <w:tcPr>
            <w:tcW w:w="1959" w:type="dxa"/>
          </w:tcPr>
          <w:p w14:paraId="1D29BDBB" w14:textId="70AA8353" w:rsidR="006443F9" w:rsidRPr="002E4559" w:rsidRDefault="006443F9" w:rsidP="006443F9">
            <w:pPr>
              <w:suppressAutoHyphens/>
              <w:jc w:val="center"/>
              <w:rPr>
                <w:bCs/>
              </w:rPr>
            </w:pPr>
            <w:r w:rsidRPr="00E34553">
              <w:rPr>
                <w:bCs/>
              </w:rPr>
              <w:t>-</w:t>
            </w:r>
            <w:r w:rsidR="009504DA">
              <w:rPr>
                <w:bCs/>
              </w:rPr>
              <w:t>13</w:t>
            </w:r>
          </w:p>
        </w:tc>
      </w:tr>
      <w:tr w:rsidR="006443F9" w:rsidRPr="002E4559" w14:paraId="68FCFD79" w14:textId="77777777" w:rsidTr="00FC718C">
        <w:tc>
          <w:tcPr>
            <w:tcW w:w="2676" w:type="dxa"/>
          </w:tcPr>
          <w:p w14:paraId="3E7B1E81" w14:textId="7EFEECB0" w:rsidR="006443F9" w:rsidRPr="002E4559" w:rsidRDefault="006443F9" w:rsidP="006443F9">
            <w:pPr>
              <w:suppressAutoHyphens/>
            </w:pPr>
            <w:r>
              <w:t>Mickūnų vaikų lopšelis – darželis (lenkų k.)</w:t>
            </w:r>
          </w:p>
        </w:tc>
        <w:tc>
          <w:tcPr>
            <w:tcW w:w="2426" w:type="dxa"/>
          </w:tcPr>
          <w:p w14:paraId="144E1E72" w14:textId="540F9D5A" w:rsidR="006443F9" w:rsidRPr="002E4559" w:rsidRDefault="006443F9" w:rsidP="006443F9">
            <w:pPr>
              <w:suppressAutoHyphens/>
              <w:jc w:val="center"/>
              <w:rPr>
                <w:bCs/>
              </w:rPr>
            </w:pPr>
            <w:r>
              <w:rPr>
                <w:bCs/>
              </w:rPr>
              <w:t>70</w:t>
            </w:r>
          </w:p>
        </w:tc>
        <w:tc>
          <w:tcPr>
            <w:tcW w:w="2215" w:type="dxa"/>
          </w:tcPr>
          <w:p w14:paraId="13F2BE41" w14:textId="1C6EA1A7" w:rsidR="006443F9" w:rsidRPr="002E4559" w:rsidRDefault="009504DA" w:rsidP="006443F9">
            <w:pPr>
              <w:suppressAutoHyphens/>
              <w:jc w:val="center"/>
              <w:rPr>
                <w:bCs/>
              </w:rPr>
            </w:pPr>
            <w:r>
              <w:rPr>
                <w:bCs/>
              </w:rPr>
              <w:t>69</w:t>
            </w:r>
          </w:p>
        </w:tc>
        <w:tc>
          <w:tcPr>
            <w:tcW w:w="1959" w:type="dxa"/>
          </w:tcPr>
          <w:p w14:paraId="627977FD" w14:textId="3110AD1F" w:rsidR="006443F9" w:rsidRPr="002E4559" w:rsidRDefault="006443F9" w:rsidP="006443F9">
            <w:pPr>
              <w:suppressAutoHyphens/>
              <w:jc w:val="center"/>
              <w:rPr>
                <w:bCs/>
              </w:rPr>
            </w:pPr>
            <w:r w:rsidRPr="00E34553">
              <w:rPr>
                <w:bCs/>
              </w:rPr>
              <w:t>-</w:t>
            </w:r>
            <w:r w:rsidR="009504DA">
              <w:rPr>
                <w:bCs/>
              </w:rPr>
              <w:t>1</w:t>
            </w:r>
          </w:p>
        </w:tc>
      </w:tr>
      <w:tr w:rsidR="006443F9" w:rsidRPr="002E4559" w14:paraId="2655AEEC" w14:textId="77777777" w:rsidTr="00FC718C">
        <w:tc>
          <w:tcPr>
            <w:tcW w:w="2676" w:type="dxa"/>
          </w:tcPr>
          <w:p w14:paraId="538D9D2E" w14:textId="14CB0BE2" w:rsidR="006443F9" w:rsidRPr="002E4559" w:rsidRDefault="006443F9" w:rsidP="006443F9">
            <w:pPr>
              <w:suppressAutoHyphens/>
            </w:pPr>
            <w:r>
              <w:t>Mickūnų vaikų lopšelis – darželis (lietuvių k.)</w:t>
            </w:r>
          </w:p>
        </w:tc>
        <w:tc>
          <w:tcPr>
            <w:tcW w:w="2426" w:type="dxa"/>
          </w:tcPr>
          <w:p w14:paraId="7AD3CF90" w14:textId="76146467" w:rsidR="006443F9" w:rsidRPr="002E4559" w:rsidRDefault="006443F9" w:rsidP="006443F9">
            <w:pPr>
              <w:suppressAutoHyphens/>
              <w:jc w:val="center"/>
              <w:rPr>
                <w:bCs/>
              </w:rPr>
            </w:pPr>
            <w:r>
              <w:rPr>
                <w:bCs/>
              </w:rPr>
              <w:t>81</w:t>
            </w:r>
          </w:p>
        </w:tc>
        <w:tc>
          <w:tcPr>
            <w:tcW w:w="2215" w:type="dxa"/>
          </w:tcPr>
          <w:p w14:paraId="2ACED00F" w14:textId="76B4654E" w:rsidR="006443F9" w:rsidRPr="002E4559" w:rsidRDefault="009504DA" w:rsidP="006443F9">
            <w:pPr>
              <w:suppressAutoHyphens/>
              <w:jc w:val="center"/>
              <w:rPr>
                <w:bCs/>
              </w:rPr>
            </w:pPr>
            <w:r>
              <w:rPr>
                <w:bCs/>
              </w:rPr>
              <w:t>85</w:t>
            </w:r>
          </w:p>
        </w:tc>
        <w:tc>
          <w:tcPr>
            <w:tcW w:w="1959" w:type="dxa"/>
          </w:tcPr>
          <w:p w14:paraId="5B1095F5" w14:textId="569C68D9" w:rsidR="006443F9" w:rsidRPr="002E4559" w:rsidRDefault="006443F9" w:rsidP="006443F9">
            <w:pPr>
              <w:suppressAutoHyphens/>
              <w:jc w:val="center"/>
              <w:rPr>
                <w:bCs/>
              </w:rPr>
            </w:pPr>
            <w:r w:rsidRPr="00E34553">
              <w:rPr>
                <w:bCs/>
              </w:rPr>
              <w:t>+</w:t>
            </w:r>
            <w:r w:rsidR="009504DA">
              <w:rPr>
                <w:bCs/>
              </w:rPr>
              <w:t>4</w:t>
            </w:r>
          </w:p>
        </w:tc>
      </w:tr>
    </w:tbl>
    <w:p w14:paraId="4C94FF9F" w14:textId="77777777" w:rsidR="00204E52" w:rsidRPr="002E4559" w:rsidRDefault="00204E52" w:rsidP="003C233B">
      <w:pPr>
        <w:suppressAutoHyphens/>
        <w:ind w:left="720"/>
        <w:rPr>
          <w:bCs/>
        </w:rPr>
      </w:pPr>
    </w:p>
    <w:p w14:paraId="0B1F497C" w14:textId="77777777" w:rsidR="00251B95" w:rsidRPr="002E4559" w:rsidRDefault="00251B95" w:rsidP="003C233B">
      <w:pPr>
        <w:suppressAutoHyphens/>
        <w:ind w:left="720"/>
        <w:rPr>
          <w:bCs/>
        </w:rPr>
      </w:pPr>
    </w:p>
    <w:p w14:paraId="4A52E1E7" w14:textId="18AF5C0A" w:rsidR="004B225B"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174BEA66" w14:textId="74E64251" w:rsidR="00EC459C" w:rsidRDefault="00EC459C" w:rsidP="00C77488">
      <w:pPr>
        <w:suppressAutoHyphens/>
        <w:ind w:firstLine="720"/>
        <w:jc w:val="both"/>
      </w:pPr>
      <w:r w:rsidRPr="00E34553">
        <w:t>Vilniaus rajono savivaldybės administracijos</w:t>
      </w:r>
      <w:r w:rsidRPr="00E34553">
        <w:rPr>
          <w:i/>
        </w:rPr>
        <w:t xml:space="preserve"> </w:t>
      </w:r>
      <w:r w:rsidRPr="00E34553">
        <w:t xml:space="preserve">Mickūnų seniūnijoje dirba </w:t>
      </w:r>
      <w:r w:rsidRPr="00E34553">
        <w:rPr>
          <w:rFonts w:eastAsia="Calibri"/>
          <w:lang w:eastAsia="en-US"/>
        </w:rPr>
        <w:t>19 darbuotojų (17 etatų), iš jų 8 darbuotojai dirba administracinį darbą. Mickūnų seniūnijos seniūnė (1 etatas),</w:t>
      </w:r>
      <w:r w:rsidRPr="00E34553">
        <w:t xml:space="preserve"> vyr. raštvedė (1 etatas), specialistė (1 etatas), vyresn. finansininkė (1 etatas), inspektorius (1 etatas),  vyresn. specialistai (3 etatai),  kapinių prižiūrėtojai (2 etatai), kiemsargiai (3 etatai), valytoja (1 etatas), kūrikai (2 etatai), elektrikas (1 etatas). </w:t>
      </w:r>
    </w:p>
    <w:p w14:paraId="3612140D" w14:textId="77777777" w:rsidR="00EC459C" w:rsidRPr="00E34553" w:rsidRDefault="00EC459C" w:rsidP="00C77488">
      <w:pPr>
        <w:ind w:firstLine="720"/>
        <w:jc w:val="both"/>
        <w:rPr>
          <w:rFonts w:eastAsia="Calibri"/>
          <w:lang w:eastAsia="en-US"/>
        </w:rPr>
      </w:pPr>
      <w:r w:rsidRPr="00E34553">
        <w:rPr>
          <w:rFonts w:eastAsia="Calibri"/>
          <w:lang w:eastAsia="en-US"/>
        </w:rPr>
        <w:t>2019 m. Mickūnų seniūnijoj</w:t>
      </w:r>
      <w:r>
        <w:rPr>
          <w:rFonts w:eastAsia="Calibri"/>
          <w:lang w:eastAsia="en-US"/>
        </w:rPr>
        <w:t>e seniūnaičių rinkimuose buvo išrinkti seniūnaičiai:</w:t>
      </w:r>
    </w:p>
    <w:p w14:paraId="6E97F80F" w14:textId="77777777" w:rsidR="00EC459C" w:rsidRPr="00E34553" w:rsidRDefault="00EC459C" w:rsidP="00C77488">
      <w:pPr>
        <w:pStyle w:val="Sraopastraipa"/>
        <w:numPr>
          <w:ilvl w:val="0"/>
          <w:numId w:val="9"/>
        </w:numPr>
        <w:jc w:val="both"/>
      </w:pPr>
      <w:r w:rsidRPr="00E34553">
        <w:t>Galgių seniūnaitija (Galgių k.) – seniūnaitis Ivan Taraškevič;</w:t>
      </w:r>
    </w:p>
    <w:p w14:paraId="57144046" w14:textId="77777777" w:rsidR="00EC459C" w:rsidRDefault="00EC459C" w:rsidP="00C77488">
      <w:pPr>
        <w:pStyle w:val="Sraopastraipa"/>
        <w:numPr>
          <w:ilvl w:val="0"/>
          <w:numId w:val="9"/>
        </w:numPr>
        <w:jc w:val="both"/>
      </w:pPr>
      <w:r w:rsidRPr="00E34553">
        <w:t xml:space="preserve">Gailiūnų seniūnaitija (Gailiūnų k., Paliuliškių k., Ližiškių k.) – seniūnaitė Tatjana </w:t>
      </w:r>
    </w:p>
    <w:p w14:paraId="3EF29BC4" w14:textId="77777777" w:rsidR="00EC459C" w:rsidRPr="00E34553" w:rsidRDefault="00EC459C" w:rsidP="00C77488">
      <w:pPr>
        <w:ind w:left="709"/>
        <w:jc w:val="both"/>
      </w:pPr>
      <w:r w:rsidRPr="00E34553">
        <w:t>Makovskaja;</w:t>
      </w:r>
    </w:p>
    <w:p w14:paraId="7C4E7BFA" w14:textId="77777777" w:rsidR="00EC459C" w:rsidRDefault="00EC459C" w:rsidP="00C77488">
      <w:pPr>
        <w:pStyle w:val="Sraopastraipa"/>
        <w:numPr>
          <w:ilvl w:val="0"/>
          <w:numId w:val="9"/>
        </w:numPr>
        <w:jc w:val="both"/>
      </w:pPr>
      <w:r w:rsidRPr="00E34553">
        <w:t xml:space="preserve">Egliškių seniūnaitija (Egliškių k., Dievoniškių k., Kairėnų k.) – seniūnaitė Vanda </w:t>
      </w:r>
    </w:p>
    <w:p w14:paraId="69F7147D" w14:textId="77777777" w:rsidR="00EC459C" w:rsidRPr="00E34553" w:rsidRDefault="00EC459C" w:rsidP="00C77488">
      <w:pPr>
        <w:ind w:left="709"/>
        <w:jc w:val="both"/>
      </w:pPr>
      <w:r w:rsidRPr="00E34553">
        <w:t>Zabulėnienė;</w:t>
      </w:r>
    </w:p>
    <w:p w14:paraId="46D9E430" w14:textId="77777777" w:rsidR="00EC459C" w:rsidRPr="00E34553" w:rsidRDefault="00EC459C" w:rsidP="00C77488">
      <w:pPr>
        <w:pStyle w:val="Sraopastraipa"/>
        <w:numPr>
          <w:ilvl w:val="0"/>
          <w:numId w:val="9"/>
        </w:numPr>
        <w:jc w:val="both"/>
      </w:pPr>
      <w:r w:rsidRPr="00E34553">
        <w:t>Mickūnų seniūnaitija (Mickūnų mstl.) – seniūnaitė Emilija Oberlian;</w:t>
      </w:r>
    </w:p>
    <w:p w14:paraId="3013EB0B" w14:textId="77777777" w:rsidR="00EC459C" w:rsidRDefault="00EC459C" w:rsidP="00C77488">
      <w:pPr>
        <w:pStyle w:val="Sraopastraipa"/>
        <w:numPr>
          <w:ilvl w:val="0"/>
          <w:numId w:val="9"/>
        </w:numPr>
        <w:jc w:val="both"/>
      </w:pPr>
      <w:r w:rsidRPr="00E34553">
        <w:t xml:space="preserve">Skaisterių seniūnaitija (Skaisterių k., Sadūniškių k., Vališkių k., Kyviškių glž. st) – </w:t>
      </w:r>
    </w:p>
    <w:p w14:paraId="072CC42A" w14:textId="77777777" w:rsidR="00EC459C" w:rsidRPr="00E34553" w:rsidRDefault="00EC459C" w:rsidP="00C77488">
      <w:pPr>
        <w:ind w:left="709"/>
        <w:jc w:val="both"/>
      </w:pPr>
      <w:r w:rsidRPr="00E34553">
        <w:t>seniūnaitė Jolanta Pocej;</w:t>
      </w:r>
    </w:p>
    <w:p w14:paraId="5B6E3774" w14:textId="77777777" w:rsidR="00EC459C" w:rsidRPr="00E34553" w:rsidRDefault="00EC459C" w:rsidP="00C77488">
      <w:pPr>
        <w:pStyle w:val="Sraopastraipa"/>
        <w:numPr>
          <w:ilvl w:val="0"/>
          <w:numId w:val="9"/>
        </w:numPr>
        <w:jc w:val="both"/>
      </w:pPr>
      <w:r w:rsidRPr="00E34553">
        <w:t>Viktariškių seniūnaitija (Viktariškių k., Darželių k.) – seniūnaitis Justinas Grybauskas;</w:t>
      </w:r>
    </w:p>
    <w:p w14:paraId="2E523FD3" w14:textId="77777777" w:rsidR="00EC459C" w:rsidRPr="00E34553" w:rsidRDefault="00EC459C" w:rsidP="00C77488">
      <w:pPr>
        <w:pStyle w:val="Sraopastraipa"/>
        <w:numPr>
          <w:ilvl w:val="0"/>
          <w:numId w:val="9"/>
        </w:numPr>
        <w:jc w:val="both"/>
      </w:pPr>
      <w:r w:rsidRPr="00E34553">
        <w:t xml:space="preserve">Dėdoniškių seniūnaitija (Dėdoniškių k., Parūdupių k., Plotų k., Muknos k., Uosininkų II k., </w:t>
      </w:r>
      <w:r>
        <w:t>Uosininkų III k.) – seniūnaitis Jurij Kozlovskij;</w:t>
      </w:r>
    </w:p>
    <w:p w14:paraId="24673D99" w14:textId="77777777" w:rsidR="00EC459C" w:rsidRDefault="00EC459C" w:rsidP="00C77488">
      <w:pPr>
        <w:pStyle w:val="Sraopastraipa"/>
        <w:numPr>
          <w:ilvl w:val="0"/>
          <w:numId w:val="9"/>
        </w:numPr>
        <w:jc w:val="both"/>
      </w:pPr>
      <w:r w:rsidRPr="00E34553">
        <w:t xml:space="preserve">Uosininkų seniūnaitija (Uosininkų I k., Taurijos k., Linkų k., Žagariškių k., Milašinės k., </w:t>
      </w:r>
    </w:p>
    <w:p w14:paraId="27B2D60C" w14:textId="77777777" w:rsidR="00EC459C" w:rsidRPr="00E34553" w:rsidRDefault="00EC459C" w:rsidP="00C77488">
      <w:pPr>
        <w:ind w:left="709"/>
        <w:jc w:val="both"/>
      </w:pPr>
      <w:r w:rsidRPr="00E34553">
        <w:t>Popierinės k., Akmenynės k., Rokantų k.4, 5, 5A, 5 B, 6, 7) – seniūnaitis Viktor Jankovski;</w:t>
      </w:r>
    </w:p>
    <w:p w14:paraId="12CA5E6F" w14:textId="77777777" w:rsidR="00EC459C" w:rsidRDefault="00EC459C" w:rsidP="00C77488">
      <w:pPr>
        <w:pStyle w:val="Sraopastraipa"/>
        <w:numPr>
          <w:ilvl w:val="0"/>
          <w:numId w:val="9"/>
        </w:numPr>
        <w:jc w:val="both"/>
      </w:pPr>
      <w:r w:rsidRPr="00E34553">
        <w:t xml:space="preserve">Lytos seniūnaitija (Lytos k., Mažeikių k., Gaidūnų k., Naujakiemio k., Sankelių k., Mickūnų </w:t>
      </w:r>
    </w:p>
    <w:p w14:paraId="78957427" w14:textId="77777777" w:rsidR="00EC459C" w:rsidRPr="00E34553" w:rsidRDefault="00EC459C" w:rsidP="00C77488">
      <w:pPr>
        <w:ind w:left="709"/>
        <w:jc w:val="both"/>
      </w:pPr>
      <w:r w:rsidRPr="00E34553">
        <w:t>glž. st, Rokantų k. 1, 2, 3) – seniūnaitė Agata Romeiko.</w:t>
      </w:r>
    </w:p>
    <w:p w14:paraId="18960657" w14:textId="77777777" w:rsidR="00EC459C" w:rsidRPr="00E34553" w:rsidRDefault="00EC459C" w:rsidP="00EC459C">
      <w:pPr>
        <w:spacing w:line="276" w:lineRule="auto"/>
        <w:ind w:firstLine="720"/>
        <w:jc w:val="both"/>
        <w:rPr>
          <w:rFonts w:eastAsia="Calibri"/>
          <w:lang w:eastAsia="en-US"/>
        </w:rPr>
      </w:pPr>
    </w:p>
    <w:p w14:paraId="725E5B58" w14:textId="0891B966" w:rsidR="004B225B" w:rsidRDefault="00251B95" w:rsidP="003C233B">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0F8933B9" w14:textId="1641EEE0" w:rsidR="001233D1" w:rsidRPr="00CF6FA0" w:rsidRDefault="001233D1" w:rsidP="00C77488">
      <w:pPr>
        <w:suppressAutoHyphens/>
        <w:ind w:firstLine="720"/>
        <w:jc w:val="both"/>
        <w:rPr>
          <w:bCs/>
        </w:rPr>
      </w:pPr>
      <w:r w:rsidRPr="00CF6FA0">
        <w:rPr>
          <w:bCs/>
        </w:rPr>
        <w:t>202</w:t>
      </w:r>
      <w:r w:rsidR="00BC1381" w:rsidRPr="00CF6FA0">
        <w:rPr>
          <w:bCs/>
        </w:rPr>
        <w:t>1</w:t>
      </w:r>
      <w:r w:rsidRPr="00CF6FA0">
        <w:rPr>
          <w:bCs/>
        </w:rPr>
        <w:t xml:space="preserve"> m. Mickūnų seniūnijos teritorijoje viešiesiems darbams atlikti buvo priimti dirbti ir juos atliko </w:t>
      </w:r>
      <w:r w:rsidR="00BC1381" w:rsidRPr="00CF6FA0">
        <w:rPr>
          <w:bCs/>
        </w:rPr>
        <w:t>5</w:t>
      </w:r>
      <w:r w:rsidRPr="00CF6FA0">
        <w:rPr>
          <w:bCs/>
        </w:rPr>
        <w:t xml:space="preserve"> darbuotojai. Užimtumo didinimo programai įvykdyti iš viso buvo panaudota darbo užmokesčiui </w:t>
      </w:r>
      <w:r w:rsidR="00BC1381" w:rsidRPr="00CF6FA0">
        <w:rPr>
          <w:bCs/>
        </w:rPr>
        <w:t>10 809</w:t>
      </w:r>
      <w:r w:rsidRPr="00CF6FA0">
        <w:rPr>
          <w:bCs/>
        </w:rPr>
        <w:t>,</w:t>
      </w:r>
      <w:r w:rsidR="00BC1381" w:rsidRPr="00CF6FA0">
        <w:rPr>
          <w:bCs/>
        </w:rPr>
        <w:t>55</w:t>
      </w:r>
      <w:r w:rsidRPr="00CF6FA0">
        <w:rPr>
          <w:bCs/>
        </w:rPr>
        <w:t xml:space="preserve"> EUR. </w:t>
      </w:r>
    </w:p>
    <w:p w14:paraId="1D91FE06" w14:textId="77777777" w:rsidR="001233D1" w:rsidRPr="003516BA" w:rsidRDefault="001233D1" w:rsidP="00C77488">
      <w:pPr>
        <w:suppressAutoHyphens/>
        <w:ind w:firstLine="720"/>
        <w:jc w:val="both"/>
        <w:rPr>
          <w:bCs/>
        </w:rPr>
      </w:pPr>
      <w:r w:rsidRPr="003516BA">
        <w:rPr>
          <w:bCs/>
        </w:rPr>
        <w:t>Darbo pobūdis: šienaujamos ir tvarkomos viešosios teritorijos, genami medžiai, valomos pakelės, renkamos šiukšlės ir kiti darbai.</w:t>
      </w:r>
    </w:p>
    <w:p w14:paraId="28E3265F" w14:textId="47FA8640" w:rsidR="00251B95" w:rsidRPr="002E4559" w:rsidRDefault="00251B95" w:rsidP="00EE5B52">
      <w:pPr>
        <w:suppressAutoHyphens/>
        <w:ind w:left="720" w:firstLine="556"/>
        <w:rPr>
          <w:bCs/>
        </w:rPr>
      </w:pPr>
    </w:p>
    <w:p w14:paraId="2D43D777" w14:textId="71A4CC3B" w:rsidR="00B965B1"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62D90DB5" w14:textId="53ED5EBB" w:rsidR="001233D1" w:rsidRPr="006443F9" w:rsidRDefault="006443F9" w:rsidP="00C77488">
      <w:pPr>
        <w:ind w:firstLine="720"/>
        <w:jc w:val="both"/>
        <w:rPr>
          <w:rFonts w:eastAsia="Calibri"/>
          <w:color w:val="000000"/>
          <w:lang w:eastAsia="en-US"/>
        </w:rPr>
      </w:pPr>
      <w:r w:rsidRPr="00E34553">
        <w:rPr>
          <w:rFonts w:eastAsia="Calibri"/>
          <w:color w:val="000000"/>
          <w:lang w:eastAsia="en-US"/>
        </w:rPr>
        <w:t>Vykdant Vietinės rinkliavos už komunalinių atliekų tvarkymą administravimą MOKES</w:t>
      </w:r>
      <w:r>
        <w:rPr>
          <w:rFonts w:eastAsia="Calibri"/>
          <w:color w:val="000000"/>
          <w:lang w:eastAsia="en-US"/>
        </w:rPr>
        <w:t>TA sistemoje priimta 399 prašymai. Iš jų:</w:t>
      </w:r>
      <w:r w:rsidRPr="00E34553">
        <w:rPr>
          <w:rFonts w:eastAsia="Calibri"/>
          <w:color w:val="000000"/>
          <w:lang w:eastAsia="en-US"/>
        </w:rPr>
        <w:t xml:space="preserve"> </w:t>
      </w:r>
      <w:r>
        <w:rPr>
          <w:rFonts w:eastAsia="Calibri"/>
          <w:color w:val="000000"/>
          <w:lang w:eastAsia="en-US"/>
        </w:rPr>
        <w:t>151</w:t>
      </w:r>
      <w:r w:rsidRPr="00E34553">
        <w:rPr>
          <w:rFonts w:eastAsia="Calibri"/>
          <w:color w:val="000000"/>
          <w:lang w:eastAsia="en-US"/>
        </w:rPr>
        <w:t xml:space="preserve"> prašymai suteikti nuolaidas nedirbantiems pensininkams, nedirbantiems neįgaliems ir vien</w:t>
      </w:r>
      <w:r>
        <w:rPr>
          <w:rFonts w:eastAsia="Calibri"/>
          <w:color w:val="000000"/>
          <w:lang w:eastAsia="en-US"/>
        </w:rPr>
        <w:t>am nedirbančiam; 39 prašymai</w:t>
      </w:r>
      <w:r w:rsidRPr="00E34553">
        <w:rPr>
          <w:rFonts w:eastAsia="Calibri"/>
          <w:color w:val="000000"/>
          <w:lang w:eastAsia="en-US"/>
        </w:rPr>
        <w:t xml:space="preserve"> atleisti nuo rinkliavos </w:t>
      </w:r>
      <w:r>
        <w:rPr>
          <w:rFonts w:eastAsia="Calibri"/>
          <w:color w:val="000000"/>
          <w:lang w:eastAsia="en-US"/>
        </w:rPr>
        <w:t>dėl objektų nenaudojimo;</w:t>
      </w:r>
      <w:r w:rsidRPr="00E34553">
        <w:rPr>
          <w:rFonts w:eastAsia="Calibri"/>
          <w:color w:val="000000"/>
          <w:lang w:eastAsia="en-US"/>
        </w:rPr>
        <w:t xml:space="preserve"> </w:t>
      </w:r>
      <w:r>
        <w:rPr>
          <w:rFonts w:eastAsia="Calibri"/>
          <w:color w:val="000000"/>
          <w:lang w:eastAsia="en-US"/>
        </w:rPr>
        <w:t>51</w:t>
      </w:r>
      <w:r w:rsidRPr="00E34553">
        <w:rPr>
          <w:rFonts w:eastAsia="Calibri"/>
          <w:color w:val="000000"/>
          <w:lang w:eastAsia="en-US"/>
        </w:rPr>
        <w:t xml:space="preserve"> kiti prašymai (dėl</w:t>
      </w:r>
      <w:r>
        <w:rPr>
          <w:rFonts w:eastAsia="Calibri"/>
          <w:color w:val="000000"/>
          <w:lang w:eastAsia="en-US"/>
        </w:rPr>
        <w:t xml:space="preserve"> </w:t>
      </w:r>
      <w:r w:rsidRPr="00E34553">
        <w:rPr>
          <w:rFonts w:eastAsia="Calibri"/>
          <w:color w:val="000000"/>
          <w:lang w:eastAsia="en-US"/>
        </w:rPr>
        <w:t xml:space="preserve">paveldėjimo, dėl subsidijos, dėl adreso patikslinimo, dėl perskaičiavimo dėl konteinerių pokyčio, dėl rūšiavimo konteinerių užsakymo, dėl sąskaitų sujungimo) ir įvestas </w:t>
      </w:r>
      <w:r>
        <w:rPr>
          <w:rFonts w:eastAsia="Calibri"/>
          <w:color w:val="000000"/>
          <w:lang w:eastAsia="en-US"/>
        </w:rPr>
        <w:t>158</w:t>
      </w:r>
      <w:r w:rsidRPr="00E34553">
        <w:rPr>
          <w:rFonts w:eastAsia="Calibri"/>
          <w:color w:val="000000"/>
          <w:lang w:eastAsia="en-US"/>
        </w:rPr>
        <w:t xml:space="preserve"> naujas mokėtojas.</w:t>
      </w:r>
    </w:p>
    <w:p w14:paraId="3BEFD476" w14:textId="77777777" w:rsidR="001233D1" w:rsidRPr="00E34553" w:rsidRDefault="001233D1" w:rsidP="00C77488">
      <w:pPr>
        <w:ind w:firstLine="720"/>
        <w:jc w:val="both"/>
      </w:pPr>
      <w:r w:rsidRPr="00E34553">
        <w:lastRenderedPageBreak/>
        <w:t xml:space="preserve">UAB ,,Nemėžio komunalininkas“ seniūnijos gyventojams tiekia šaltą vandenį, atlieka nuotekų valymą ir buitinių atliekų išvežimą. </w:t>
      </w:r>
    </w:p>
    <w:p w14:paraId="7AB6886F" w14:textId="5B8041EA" w:rsidR="001233D1" w:rsidRDefault="001233D1" w:rsidP="00C77488">
      <w:pPr>
        <w:ind w:firstLine="720"/>
        <w:jc w:val="both"/>
      </w:pPr>
      <w:r w:rsidRPr="00E34553">
        <w:t>2</w:t>
      </w:r>
      <w:r>
        <w:t>02</w:t>
      </w:r>
      <w:r w:rsidR="00A61CB3">
        <w:t>1</w:t>
      </w:r>
      <w:r w:rsidRPr="00E34553">
        <w:t xml:space="preserve"> metais seniūnija organizavo ir vykdė seniūnijai priskirtų bendro naudojimo teritorijų, kapinių, kelių, gatvių, gatvių apšvietimo ir kitų viešųjų vietų priežiūrą:</w:t>
      </w:r>
    </w:p>
    <w:p w14:paraId="43E2043B" w14:textId="408B1430" w:rsidR="00853F06" w:rsidRDefault="001233D1" w:rsidP="00C77488">
      <w:pPr>
        <w:pStyle w:val="Sraopastraipa"/>
        <w:numPr>
          <w:ilvl w:val="0"/>
          <w:numId w:val="10"/>
        </w:numPr>
        <w:ind w:left="1077"/>
        <w:jc w:val="both"/>
      </w:pPr>
      <w:r w:rsidRPr="00E34553">
        <w:t>bešeimininkių šiukšlių išviežimas</w:t>
      </w:r>
      <w:r>
        <w:t xml:space="preserve"> (</w:t>
      </w:r>
      <w:r w:rsidRPr="00E34553">
        <w:t>padangos,</w:t>
      </w:r>
      <w:r>
        <w:t xml:space="preserve"> statybinės atliekos ir kt.</w:t>
      </w:r>
      <w:r w:rsidRPr="00E34553">
        <w:t>) panaudota –</w:t>
      </w:r>
      <w:r>
        <w:t xml:space="preserve"> </w:t>
      </w:r>
    </w:p>
    <w:p w14:paraId="479CF4CC" w14:textId="32924B88" w:rsidR="001233D1" w:rsidRPr="00E34553" w:rsidRDefault="001233D1" w:rsidP="00C77488">
      <w:pPr>
        <w:pStyle w:val="Sraopastraipa"/>
        <w:ind w:left="1077"/>
        <w:jc w:val="both"/>
      </w:pPr>
      <w:r>
        <w:t>1</w:t>
      </w:r>
      <w:r w:rsidR="00853F06">
        <w:t xml:space="preserve"> </w:t>
      </w:r>
      <w:r>
        <w:t>688,66</w:t>
      </w:r>
      <w:r w:rsidRPr="00E34553">
        <w:t xml:space="preserve"> Eur;</w:t>
      </w:r>
    </w:p>
    <w:p w14:paraId="6B68144B" w14:textId="7ED4FEA7" w:rsidR="001233D1" w:rsidRPr="00E34553" w:rsidRDefault="001233D1" w:rsidP="00C77488">
      <w:pPr>
        <w:pStyle w:val="Sraopastraipa"/>
        <w:numPr>
          <w:ilvl w:val="0"/>
          <w:numId w:val="10"/>
        </w:numPr>
        <w:ind w:left="1077"/>
        <w:jc w:val="both"/>
      </w:pPr>
      <w:r w:rsidRPr="00E34553">
        <w:t xml:space="preserve">avarinių medžių kirtimas – </w:t>
      </w:r>
      <w:r w:rsidR="00853F06">
        <w:t>5 400</w:t>
      </w:r>
      <w:r>
        <w:t>,</w:t>
      </w:r>
      <w:r w:rsidR="00853F06">
        <w:t>00</w:t>
      </w:r>
      <w:r w:rsidRPr="00E34553">
        <w:t xml:space="preserve"> Eur</w:t>
      </w:r>
      <w:r>
        <w:t>;</w:t>
      </w:r>
    </w:p>
    <w:p w14:paraId="12DF6774" w14:textId="31686EEF" w:rsidR="001233D1" w:rsidRPr="00E34553" w:rsidRDefault="001233D1" w:rsidP="00C77488">
      <w:pPr>
        <w:pStyle w:val="Sraopastraipa"/>
        <w:numPr>
          <w:ilvl w:val="0"/>
          <w:numId w:val="10"/>
        </w:numPr>
        <w:ind w:left="1077"/>
        <w:jc w:val="both"/>
      </w:pPr>
      <w:r w:rsidRPr="00E34553">
        <w:rPr>
          <w:rFonts w:eastAsia="Calibri"/>
          <w:lang w:eastAsia="en-US"/>
        </w:rPr>
        <w:t>komunalinių darbų vykdymas (kelių sutvarkymas ūkio būd</w:t>
      </w:r>
      <w:r w:rsidR="00853F06">
        <w:rPr>
          <w:rFonts w:eastAsia="Calibri"/>
          <w:lang w:eastAsia="en-US"/>
        </w:rPr>
        <w:t>u</w:t>
      </w:r>
      <w:r w:rsidRPr="00E34553">
        <w:rPr>
          <w:rFonts w:eastAsia="Calibri"/>
          <w:lang w:eastAsia="en-US"/>
        </w:rPr>
        <w:t>, šienavimas,</w:t>
      </w:r>
      <w:r w:rsidR="00853F06">
        <w:rPr>
          <w:rFonts w:eastAsia="Calibri"/>
          <w:lang w:eastAsia="en-US"/>
        </w:rPr>
        <w:t xml:space="preserve"> žolės smulkinimas, </w:t>
      </w:r>
      <w:r w:rsidR="00853F06" w:rsidRPr="003A3637">
        <w:rPr>
          <w:rFonts w:eastAsia="Calibri"/>
          <w:lang w:eastAsia="en-US"/>
        </w:rPr>
        <w:t>gatvių šlavimas,</w:t>
      </w:r>
      <w:r w:rsidRPr="00E34553">
        <w:rPr>
          <w:rFonts w:eastAsia="Calibri"/>
          <w:lang w:eastAsia="en-US"/>
        </w:rPr>
        <w:t xml:space="preserve"> transporto paslaugų užsakymas</w:t>
      </w:r>
      <w:r w:rsidR="008C4AB5">
        <w:rPr>
          <w:rFonts w:eastAsia="Calibri"/>
          <w:lang w:eastAsia="en-US"/>
        </w:rPr>
        <w:t>,</w:t>
      </w:r>
      <w:r w:rsidRPr="00E34553">
        <w:rPr>
          <w:rFonts w:eastAsia="Calibri"/>
          <w:lang w:eastAsia="en-US"/>
        </w:rPr>
        <w:t xml:space="preserve">) </w:t>
      </w:r>
      <w:r>
        <w:rPr>
          <w:rFonts w:eastAsia="Calibri"/>
          <w:lang w:eastAsia="en-US"/>
        </w:rPr>
        <w:t>–</w:t>
      </w:r>
      <w:r w:rsidRPr="00E34553">
        <w:rPr>
          <w:rFonts w:eastAsia="Calibri"/>
          <w:lang w:eastAsia="en-US"/>
        </w:rPr>
        <w:t xml:space="preserve"> </w:t>
      </w:r>
      <w:r w:rsidR="00C3799E">
        <w:rPr>
          <w:rFonts w:eastAsia="Calibri"/>
          <w:lang w:eastAsia="en-US"/>
        </w:rPr>
        <w:t>3</w:t>
      </w:r>
      <w:r w:rsidR="003A3637">
        <w:rPr>
          <w:rFonts w:eastAsia="Calibri"/>
          <w:lang w:eastAsia="en-US"/>
        </w:rPr>
        <w:t>2</w:t>
      </w:r>
      <w:r w:rsidR="00C3799E">
        <w:rPr>
          <w:rFonts w:eastAsia="Calibri"/>
          <w:lang w:eastAsia="en-US"/>
        </w:rPr>
        <w:t> </w:t>
      </w:r>
      <w:r w:rsidR="00C862ED">
        <w:rPr>
          <w:rFonts w:eastAsia="Calibri"/>
          <w:lang w:eastAsia="en-US"/>
        </w:rPr>
        <w:t>7</w:t>
      </w:r>
      <w:r w:rsidR="003A3637">
        <w:rPr>
          <w:rFonts w:eastAsia="Calibri"/>
          <w:lang w:eastAsia="en-US"/>
        </w:rPr>
        <w:t>97</w:t>
      </w:r>
      <w:r w:rsidR="00C3799E">
        <w:rPr>
          <w:rFonts w:eastAsia="Calibri"/>
          <w:lang w:eastAsia="en-US"/>
        </w:rPr>
        <w:t>,</w:t>
      </w:r>
      <w:r w:rsidR="008C4AB5">
        <w:rPr>
          <w:rFonts w:eastAsia="Calibri"/>
          <w:lang w:eastAsia="en-US"/>
        </w:rPr>
        <w:t>36</w:t>
      </w:r>
      <w:r w:rsidRPr="00E34553">
        <w:rPr>
          <w:rFonts w:eastAsia="Calibri"/>
          <w:lang w:eastAsia="en-US"/>
        </w:rPr>
        <w:t xml:space="preserve"> </w:t>
      </w:r>
      <w:bookmarkStart w:id="0" w:name="_Hlk30082789"/>
      <w:r w:rsidRPr="00E34553">
        <w:rPr>
          <w:rFonts w:eastAsia="Calibri"/>
          <w:lang w:eastAsia="en-US"/>
        </w:rPr>
        <w:t>Eur;</w:t>
      </w:r>
      <w:bookmarkEnd w:id="0"/>
    </w:p>
    <w:p w14:paraId="1F907754" w14:textId="4A6EE052" w:rsidR="001233D1" w:rsidRPr="00E34553" w:rsidRDefault="001233D1" w:rsidP="00C77488">
      <w:pPr>
        <w:pStyle w:val="Sraopastraipa"/>
        <w:numPr>
          <w:ilvl w:val="0"/>
          <w:numId w:val="10"/>
        </w:numPr>
        <w:ind w:left="1077"/>
        <w:jc w:val="both"/>
      </w:pPr>
      <w:r w:rsidRPr="00E34553">
        <w:rPr>
          <w:rFonts w:eastAsia="Calibri"/>
          <w:lang w:eastAsia="en-US"/>
        </w:rPr>
        <w:t xml:space="preserve">kelių profiliavimas – </w:t>
      </w:r>
      <w:r w:rsidR="00C862ED">
        <w:rPr>
          <w:rFonts w:eastAsia="Calibri"/>
          <w:lang w:eastAsia="en-US"/>
        </w:rPr>
        <w:t>32 234,40</w:t>
      </w:r>
      <w:r w:rsidRPr="00E34553">
        <w:rPr>
          <w:rFonts w:eastAsia="Calibri"/>
          <w:lang w:eastAsia="en-US"/>
        </w:rPr>
        <w:t xml:space="preserve"> Eur;</w:t>
      </w:r>
    </w:p>
    <w:p w14:paraId="6F04E47C" w14:textId="46C2977B" w:rsidR="001233D1" w:rsidRPr="00E34553" w:rsidRDefault="001233D1" w:rsidP="00C77488">
      <w:pPr>
        <w:pStyle w:val="Sraopastraipa"/>
        <w:numPr>
          <w:ilvl w:val="0"/>
          <w:numId w:val="10"/>
        </w:numPr>
        <w:ind w:left="1077"/>
        <w:jc w:val="both"/>
      </w:pPr>
      <w:r w:rsidRPr="00E34553">
        <w:rPr>
          <w:rFonts w:eastAsia="Calibri"/>
          <w:lang w:eastAsia="en-US"/>
        </w:rPr>
        <w:t xml:space="preserve">sniego valymas, barstymas– </w:t>
      </w:r>
      <w:r w:rsidR="00C51BD5">
        <w:rPr>
          <w:rFonts w:eastAsia="Calibri"/>
          <w:lang w:eastAsia="en-US"/>
        </w:rPr>
        <w:t>5</w:t>
      </w:r>
      <w:r w:rsidR="003A3637">
        <w:rPr>
          <w:rFonts w:eastAsia="Calibri"/>
          <w:lang w:eastAsia="en-US"/>
        </w:rPr>
        <w:t>9</w:t>
      </w:r>
      <w:r w:rsidR="00C51BD5">
        <w:rPr>
          <w:rFonts w:eastAsia="Calibri"/>
          <w:lang w:eastAsia="en-US"/>
        </w:rPr>
        <w:t> 6</w:t>
      </w:r>
      <w:r w:rsidR="003A3637">
        <w:rPr>
          <w:rFonts w:eastAsia="Calibri"/>
          <w:lang w:eastAsia="en-US"/>
        </w:rPr>
        <w:t>12</w:t>
      </w:r>
      <w:r w:rsidR="00C51BD5">
        <w:rPr>
          <w:rFonts w:eastAsia="Calibri"/>
          <w:lang w:eastAsia="en-US"/>
        </w:rPr>
        <w:t>,55</w:t>
      </w:r>
      <w:r w:rsidRPr="00E34553">
        <w:rPr>
          <w:rFonts w:eastAsia="Calibri"/>
          <w:lang w:eastAsia="en-US"/>
        </w:rPr>
        <w:t xml:space="preserve"> Eur</w:t>
      </w:r>
      <w:r>
        <w:rPr>
          <w:rFonts w:eastAsia="Calibri"/>
          <w:lang w:eastAsia="en-US"/>
        </w:rPr>
        <w:t xml:space="preserve"> (VRSA lėšos)</w:t>
      </w:r>
      <w:r w:rsidRPr="00E34553">
        <w:rPr>
          <w:rFonts w:eastAsia="Calibri"/>
          <w:lang w:eastAsia="en-US"/>
        </w:rPr>
        <w:t>;</w:t>
      </w:r>
    </w:p>
    <w:p w14:paraId="29BE558B" w14:textId="32D58214" w:rsidR="001233D1" w:rsidRPr="00E34553" w:rsidRDefault="001233D1" w:rsidP="00C77488">
      <w:pPr>
        <w:pStyle w:val="Sraopastraipa"/>
        <w:numPr>
          <w:ilvl w:val="0"/>
          <w:numId w:val="10"/>
        </w:numPr>
        <w:ind w:left="1077"/>
        <w:jc w:val="both"/>
      </w:pPr>
      <w:r w:rsidRPr="00E34553">
        <w:t>el. energijos suvartojimas –</w:t>
      </w:r>
      <w:r w:rsidRPr="00E34553">
        <w:rPr>
          <w:color w:val="FF0000"/>
        </w:rPr>
        <w:t xml:space="preserve"> </w:t>
      </w:r>
      <w:r w:rsidR="00CB6C6B">
        <w:t>28 002,5</w:t>
      </w:r>
      <w:r w:rsidR="00516047">
        <w:t>6</w:t>
      </w:r>
      <w:r w:rsidRPr="00E34553">
        <w:t xml:space="preserve"> Eur;</w:t>
      </w:r>
    </w:p>
    <w:p w14:paraId="05E48FF0" w14:textId="0E748817" w:rsidR="001233D1" w:rsidRDefault="001233D1" w:rsidP="00C77488">
      <w:pPr>
        <w:pStyle w:val="Sraopastraipa"/>
        <w:numPr>
          <w:ilvl w:val="0"/>
          <w:numId w:val="10"/>
        </w:numPr>
        <w:ind w:left="1077"/>
        <w:jc w:val="both"/>
      </w:pPr>
      <w:r w:rsidRPr="00E34553">
        <w:t>geodezinių matavimų ir topografinių nuotraukų atlikimas</w:t>
      </w:r>
      <w:r>
        <w:t>, taškų nužymėjimas</w:t>
      </w:r>
      <w:r w:rsidRPr="00E34553">
        <w:t xml:space="preserve"> - </w:t>
      </w:r>
      <w:r w:rsidR="00516047">
        <w:t xml:space="preserve">5 058,44 </w:t>
      </w:r>
      <w:r w:rsidRPr="00E34553">
        <w:t xml:space="preserve">Eur </w:t>
      </w:r>
      <w:r>
        <w:t>(VRSA lėšos</w:t>
      </w:r>
      <w:r w:rsidRPr="00E34553">
        <w:t>)</w:t>
      </w:r>
      <w:r>
        <w:t>;</w:t>
      </w:r>
    </w:p>
    <w:p w14:paraId="4578E486" w14:textId="76D7E734" w:rsidR="001233D1" w:rsidRPr="003E38D5" w:rsidRDefault="009E20C0" w:rsidP="00C77488">
      <w:pPr>
        <w:pStyle w:val="Sraopastraipa"/>
        <w:numPr>
          <w:ilvl w:val="0"/>
          <w:numId w:val="10"/>
        </w:numPr>
        <w:ind w:left="1077"/>
        <w:jc w:val="both"/>
      </w:pPr>
      <w:r>
        <w:t>Mickūnų senųjų kapinių betoninės tvoros įrengimas</w:t>
      </w:r>
      <w:r w:rsidR="001233D1">
        <w:t xml:space="preserve"> </w:t>
      </w:r>
      <w:r>
        <w:t>2 582,14</w:t>
      </w:r>
      <w:r w:rsidR="001233D1">
        <w:t xml:space="preserve"> Eur;</w:t>
      </w:r>
    </w:p>
    <w:p w14:paraId="49E3B9E7" w14:textId="7589A1F0" w:rsidR="001233D1" w:rsidRDefault="009E20C0" w:rsidP="00C77488">
      <w:pPr>
        <w:pStyle w:val="Sraopastraipa"/>
        <w:numPr>
          <w:ilvl w:val="0"/>
          <w:numId w:val="10"/>
        </w:numPr>
        <w:ind w:left="1077"/>
        <w:jc w:val="both"/>
      </w:pPr>
      <w:r>
        <w:t>vandens mikrobiologiniai tyrimai</w:t>
      </w:r>
      <w:r w:rsidR="001233D1">
        <w:t xml:space="preserve"> </w:t>
      </w:r>
      <w:r>
        <w:t>11,40</w:t>
      </w:r>
      <w:r w:rsidR="001233D1">
        <w:t xml:space="preserve"> Eur;</w:t>
      </w:r>
    </w:p>
    <w:p w14:paraId="3C167690" w14:textId="5CE6A8C8" w:rsidR="009E20C0" w:rsidRDefault="009E20C0" w:rsidP="00C77488">
      <w:pPr>
        <w:pStyle w:val="Sraopastraipa"/>
        <w:numPr>
          <w:ilvl w:val="0"/>
          <w:numId w:val="10"/>
        </w:numPr>
        <w:ind w:left="1077"/>
        <w:jc w:val="both"/>
      </w:pPr>
      <w:r>
        <w:t xml:space="preserve">Lietaus </w:t>
      </w:r>
      <w:r w:rsidR="00760AB8">
        <w:t>nuotykinės tinklų Gailiūnų g., Gailiūnų k., Mickūnų sen., Vilniaus r., darbo projekto parengimas 2 420,00 Eur (VRSA lėšos);</w:t>
      </w:r>
    </w:p>
    <w:p w14:paraId="04C67DAB" w14:textId="362456FF" w:rsidR="008C4AB5" w:rsidRDefault="00760AB8" w:rsidP="00C77488">
      <w:pPr>
        <w:pStyle w:val="Sraopastraipa"/>
        <w:numPr>
          <w:ilvl w:val="0"/>
          <w:numId w:val="10"/>
        </w:numPr>
        <w:ind w:left="1077"/>
        <w:jc w:val="both"/>
      </w:pPr>
      <w:r>
        <w:t>Bešeimininkių gyvūnų gaudymas 2 026,51 Eur</w:t>
      </w:r>
      <w:r w:rsidR="008C4AB5">
        <w:t>;</w:t>
      </w:r>
    </w:p>
    <w:p w14:paraId="4A0FA9EF" w14:textId="67B18572" w:rsidR="00BA6324" w:rsidRDefault="00BA6324" w:rsidP="00C77488">
      <w:pPr>
        <w:pStyle w:val="Sraopastraipa"/>
        <w:numPr>
          <w:ilvl w:val="0"/>
          <w:numId w:val="10"/>
        </w:numPr>
        <w:ind w:left="1077"/>
        <w:jc w:val="both"/>
      </w:pPr>
      <w:r>
        <w:t xml:space="preserve">Seno administracinio pastato </w:t>
      </w:r>
      <w:r w:rsidR="001C1425">
        <w:t>rekonstrukcija į stovėjimo aikštelę griaunant administracinį pastatą vizualizacija 847,00 Eur (VRSA lėšos);</w:t>
      </w:r>
    </w:p>
    <w:p w14:paraId="6E5C1AC4" w14:textId="279595DA" w:rsidR="001C1425" w:rsidRDefault="001C1425" w:rsidP="00C77488">
      <w:pPr>
        <w:pStyle w:val="Sraopastraipa"/>
        <w:numPr>
          <w:ilvl w:val="0"/>
          <w:numId w:val="10"/>
        </w:numPr>
        <w:ind w:left="1077"/>
        <w:jc w:val="both"/>
      </w:pPr>
      <w:r>
        <w:t>Vilniaus r., Mickūnų sen., Galgių k., Centrinė g. – Šiaurės g. -</w:t>
      </w:r>
      <w:r w:rsidR="00C907C2">
        <w:t xml:space="preserve"> M</w:t>
      </w:r>
      <w:r>
        <w:t>okyklos g. – Rokantiškių g., sankryžos ir Taikos g., su privažiavimo keliais bei Vilniaus m., Rokantiškių g. – Šiaurės g., projekto kelių saugumo auditas 629,20 Eur (VRSA lėšos);</w:t>
      </w:r>
    </w:p>
    <w:p w14:paraId="47A28F98" w14:textId="665FEB23" w:rsidR="00AA6EAD" w:rsidRPr="00AA6EAD" w:rsidRDefault="00AA6EAD" w:rsidP="00C77488">
      <w:pPr>
        <w:pStyle w:val="Sraopastraipa"/>
        <w:numPr>
          <w:ilvl w:val="0"/>
          <w:numId w:val="10"/>
        </w:numPr>
        <w:ind w:left="1077"/>
        <w:jc w:val="both"/>
        <w:rPr>
          <w:color w:val="FF0000"/>
        </w:rPr>
      </w:pPr>
      <w:r w:rsidRPr="007B1F29">
        <w:t xml:space="preserve">Metalinio garažo gamyba 3 200,00 Eur; </w:t>
      </w:r>
    </w:p>
    <w:p w14:paraId="405FA8DC" w14:textId="1A63FA67" w:rsidR="001233D1" w:rsidRDefault="001233D1" w:rsidP="00C77488">
      <w:pPr>
        <w:pStyle w:val="Sraopastraipa"/>
        <w:numPr>
          <w:ilvl w:val="0"/>
          <w:numId w:val="10"/>
        </w:numPr>
        <w:ind w:left="1077"/>
        <w:jc w:val="both"/>
      </w:pPr>
      <w:r>
        <w:t xml:space="preserve">Mažoji architektūra (žaidimo aikštelių patikrinimas bei naujų įrenginių žaidimo aikštelėms įsigijimas, stotelių paviljonų įrengimas) </w:t>
      </w:r>
      <w:r w:rsidR="00760AB8">
        <w:t>7 839,11</w:t>
      </w:r>
      <w:r>
        <w:t xml:space="preserve"> Eur.</w:t>
      </w:r>
    </w:p>
    <w:p w14:paraId="1EADB89D" w14:textId="53635E28" w:rsidR="00251B95" w:rsidRPr="002E4559" w:rsidRDefault="00251B95" w:rsidP="00EE5B52">
      <w:pPr>
        <w:suppressAutoHyphens/>
        <w:ind w:left="720" w:firstLine="556"/>
        <w:rPr>
          <w:bCs/>
        </w:rPr>
      </w:pPr>
    </w:p>
    <w:p w14:paraId="09902459" w14:textId="77777777" w:rsidR="00B965B1" w:rsidRPr="002E4559"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8"/>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5504F124" w:rsidR="008932B9" w:rsidRPr="0015138D" w:rsidRDefault="00B50A07" w:rsidP="0015138D">
            <w:pPr>
              <w:suppressAutoHyphens/>
              <w:jc w:val="center"/>
              <w:rPr>
                <w:b/>
                <w:bCs/>
              </w:rPr>
            </w:pPr>
            <w:r>
              <w:rPr>
                <w:b/>
                <w:bCs/>
              </w:rPr>
              <w:t>2020</w:t>
            </w:r>
            <w:r w:rsidR="008932B9" w:rsidRPr="0015138D">
              <w:rPr>
                <w:b/>
                <w:bCs/>
              </w:rPr>
              <w:t>-</w:t>
            </w:r>
            <w:r>
              <w:rPr>
                <w:b/>
                <w:bCs/>
              </w:rPr>
              <w:t>t</w:t>
            </w:r>
            <w:r w:rsidR="008932B9" w:rsidRPr="0015138D">
              <w:rPr>
                <w:b/>
                <w:bCs/>
              </w:rPr>
              <w:t>ųjų metų skaičius</w:t>
            </w:r>
          </w:p>
        </w:tc>
        <w:tc>
          <w:tcPr>
            <w:tcW w:w="2331" w:type="dxa"/>
            <w:vAlign w:val="center"/>
          </w:tcPr>
          <w:p w14:paraId="69D13A56" w14:textId="07A05270" w:rsidR="008932B9" w:rsidRPr="0015138D" w:rsidRDefault="00B50A07" w:rsidP="0015138D">
            <w:pPr>
              <w:suppressAutoHyphens/>
              <w:jc w:val="center"/>
              <w:rPr>
                <w:b/>
                <w:bCs/>
              </w:rPr>
            </w:pPr>
            <w:r>
              <w:rPr>
                <w:b/>
                <w:bCs/>
              </w:rPr>
              <w:t>2021</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15138D">
        <w:tc>
          <w:tcPr>
            <w:tcW w:w="2575" w:type="dxa"/>
          </w:tcPr>
          <w:p w14:paraId="242BBA39" w14:textId="77777777" w:rsidR="008932B9" w:rsidRPr="0015138D" w:rsidRDefault="008932B9" w:rsidP="0015138D">
            <w:pPr>
              <w:suppressAutoHyphens/>
              <w:rPr>
                <w:bCs/>
              </w:rPr>
            </w:pPr>
            <w:r w:rsidRPr="0015138D">
              <w:rPr>
                <w:bCs/>
              </w:rPr>
              <w:t>Visuomeninės paskirties teritorijos</w:t>
            </w:r>
          </w:p>
        </w:tc>
        <w:tc>
          <w:tcPr>
            <w:tcW w:w="2331" w:type="dxa"/>
          </w:tcPr>
          <w:p w14:paraId="3C93D79A" w14:textId="16DDC3A6" w:rsidR="008932B9" w:rsidRPr="0015138D" w:rsidRDefault="008C4AB5" w:rsidP="0015138D">
            <w:pPr>
              <w:suppressAutoHyphens/>
              <w:rPr>
                <w:bCs/>
              </w:rPr>
            </w:pPr>
            <w:r>
              <w:rPr>
                <w:bCs/>
              </w:rPr>
              <w:t>27</w:t>
            </w:r>
          </w:p>
        </w:tc>
        <w:tc>
          <w:tcPr>
            <w:tcW w:w="2331" w:type="dxa"/>
          </w:tcPr>
          <w:p w14:paraId="0EC2FFF2" w14:textId="134008BC" w:rsidR="008932B9" w:rsidRPr="0015138D" w:rsidRDefault="00FE51B3" w:rsidP="0015138D">
            <w:pPr>
              <w:suppressAutoHyphens/>
              <w:rPr>
                <w:bCs/>
              </w:rPr>
            </w:pPr>
            <w:r>
              <w:rPr>
                <w:bCs/>
              </w:rPr>
              <w:t>26</w:t>
            </w:r>
          </w:p>
        </w:tc>
        <w:tc>
          <w:tcPr>
            <w:tcW w:w="2039" w:type="dxa"/>
          </w:tcPr>
          <w:p w14:paraId="69E1A7F3" w14:textId="666B3BAB" w:rsidR="008932B9" w:rsidRPr="0015138D" w:rsidRDefault="00FE51B3" w:rsidP="0015138D">
            <w:pPr>
              <w:suppressAutoHyphens/>
              <w:rPr>
                <w:bCs/>
              </w:rPr>
            </w:pPr>
            <w:r>
              <w:rPr>
                <w:bCs/>
              </w:rPr>
              <w:t>-1</w:t>
            </w:r>
          </w:p>
        </w:tc>
      </w:tr>
      <w:tr w:rsidR="008932B9" w:rsidRPr="0015138D" w14:paraId="3BEC37F8" w14:textId="77777777" w:rsidTr="0015138D">
        <w:tc>
          <w:tcPr>
            <w:tcW w:w="2575" w:type="dxa"/>
          </w:tcPr>
          <w:p w14:paraId="2357779A" w14:textId="77777777" w:rsidR="008932B9" w:rsidRPr="0015138D" w:rsidRDefault="008932B9" w:rsidP="0015138D">
            <w:pPr>
              <w:suppressAutoHyphens/>
              <w:rPr>
                <w:bCs/>
              </w:rPr>
            </w:pPr>
            <w:r w:rsidRPr="0015138D">
              <w:rPr>
                <w:bCs/>
              </w:rPr>
              <w:t>Prekybos aikštelės</w:t>
            </w:r>
          </w:p>
        </w:tc>
        <w:tc>
          <w:tcPr>
            <w:tcW w:w="2331" w:type="dxa"/>
          </w:tcPr>
          <w:p w14:paraId="6D941440" w14:textId="54A784B4" w:rsidR="008932B9" w:rsidRPr="0015138D" w:rsidRDefault="008C4AB5" w:rsidP="0015138D">
            <w:pPr>
              <w:suppressAutoHyphens/>
              <w:rPr>
                <w:bCs/>
              </w:rPr>
            </w:pPr>
            <w:r>
              <w:rPr>
                <w:bCs/>
              </w:rPr>
              <w:t>-</w:t>
            </w:r>
          </w:p>
        </w:tc>
        <w:tc>
          <w:tcPr>
            <w:tcW w:w="2331" w:type="dxa"/>
          </w:tcPr>
          <w:p w14:paraId="64D9DC20" w14:textId="399ADF95" w:rsidR="008932B9" w:rsidRPr="0015138D" w:rsidRDefault="008C4AB5" w:rsidP="0015138D">
            <w:pPr>
              <w:suppressAutoHyphens/>
              <w:rPr>
                <w:bCs/>
              </w:rPr>
            </w:pPr>
            <w:r>
              <w:rPr>
                <w:bCs/>
              </w:rPr>
              <w:t>-</w:t>
            </w:r>
          </w:p>
        </w:tc>
        <w:tc>
          <w:tcPr>
            <w:tcW w:w="2039" w:type="dxa"/>
          </w:tcPr>
          <w:p w14:paraId="14DEA1A7" w14:textId="77777777" w:rsidR="008932B9" w:rsidRPr="0015138D" w:rsidRDefault="008932B9" w:rsidP="0015138D">
            <w:pPr>
              <w:suppressAutoHyphens/>
              <w:rPr>
                <w:bCs/>
              </w:rPr>
            </w:pPr>
          </w:p>
        </w:tc>
      </w:tr>
    </w:tbl>
    <w:p w14:paraId="5ECFBC8E" w14:textId="77777777" w:rsidR="00B965B1" w:rsidRPr="002E4559" w:rsidRDefault="00B965B1" w:rsidP="00B965B1">
      <w:pPr>
        <w:suppressAutoHyphens/>
        <w:ind w:left="1701" w:hanging="425"/>
        <w:rPr>
          <w:bCs/>
        </w:rPr>
      </w:pPr>
    </w:p>
    <w:p w14:paraId="62818C98" w14:textId="77777777" w:rsidR="00B965B1" w:rsidRPr="002E4559"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1EFB8A79" w14:textId="2543E66D" w:rsidR="003E479F" w:rsidRPr="007B1F29" w:rsidRDefault="00365A25" w:rsidP="00C77488">
      <w:pPr>
        <w:suppressAutoHyphens/>
        <w:ind w:firstLine="720"/>
        <w:jc w:val="both"/>
        <w:rPr>
          <w:bCs/>
        </w:rPr>
      </w:pPr>
      <w:r>
        <w:rPr>
          <w:bCs/>
        </w:rPr>
        <w:t xml:space="preserve">1. Dėdoniškių g., Parūdupių k., asfaltbetonio dangos </w:t>
      </w:r>
      <w:r w:rsidRPr="007B1F29">
        <w:rPr>
          <w:bCs/>
        </w:rPr>
        <w:t xml:space="preserve">įrengimas </w:t>
      </w:r>
      <w:r w:rsidR="00902251" w:rsidRPr="007B1F29">
        <w:rPr>
          <w:bCs/>
        </w:rPr>
        <w:t>71</w:t>
      </w:r>
      <w:r w:rsidR="002B3661" w:rsidRPr="007B1F29">
        <w:rPr>
          <w:bCs/>
        </w:rPr>
        <w:t> 2</w:t>
      </w:r>
      <w:r w:rsidR="00902251" w:rsidRPr="007B1F29">
        <w:rPr>
          <w:bCs/>
        </w:rPr>
        <w:t>11</w:t>
      </w:r>
      <w:r w:rsidR="002B3661" w:rsidRPr="007B1F29">
        <w:rPr>
          <w:bCs/>
        </w:rPr>
        <w:t>,</w:t>
      </w:r>
      <w:r w:rsidR="00902251" w:rsidRPr="007B1F29">
        <w:rPr>
          <w:bCs/>
        </w:rPr>
        <w:t>20</w:t>
      </w:r>
      <w:r w:rsidR="008229F3" w:rsidRPr="007B1F29">
        <w:rPr>
          <w:bCs/>
        </w:rPr>
        <w:t xml:space="preserve"> Eur</w:t>
      </w:r>
      <w:r w:rsidR="002B3661" w:rsidRPr="007B1F29">
        <w:rPr>
          <w:bCs/>
        </w:rPr>
        <w:t xml:space="preserve"> (VRSA lėšos);</w:t>
      </w:r>
    </w:p>
    <w:p w14:paraId="74FF75D4" w14:textId="41C3DBA5" w:rsidR="002B3661" w:rsidRDefault="002B3661" w:rsidP="00C77488">
      <w:pPr>
        <w:suppressAutoHyphens/>
        <w:ind w:firstLine="720"/>
        <w:jc w:val="both"/>
        <w:rPr>
          <w:bCs/>
        </w:rPr>
      </w:pPr>
      <w:r>
        <w:rPr>
          <w:bCs/>
        </w:rPr>
        <w:t xml:space="preserve">2. </w:t>
      </w:r>
      <w:r w:rsidR="008229F3">
        <w:rPr>
          <w:bCs/>
        </w:rPr>
        <w:t>Meldų g., Galgių k., asfaltbetonio dangos įrengimas 6 451,02 Eur (VRSA lėšos);</w:t>
      </w:r>
    </w:p>
    <w:p w14:paraId="11CE2601" w14:textId="631B2D78" w:rsidR="008229F3" w:rsidRDefault="008229F3" w:rsidP="00C77488">
      <w:pPr>
        <w:suppressAutoHyphens/>
        <w:ind w:firstLine="720"/>
        <w:jc w:val="both"/>
        <w:rPr>
          <w:bCs/>
        </w:rPr>
      </w:pPr>
      <w:r>
        <w:rPr>
          <w:bCs/>
        </w:rPr>
        <w:t>3. Saulėtoji g., Ližiškių k., žvyro skaldos pagrindo įrengimas 12 630,68 Eur (VRSA lėšos);</w:t>
      </w:r>
    </w:p>
    <w:p w14:paraId="24AC387A" w14:textId="474B9F17" w:rsidR="008229F3" w:rsidRDefault="008229F3" w:rsidP="00C77488">
      <w:pPr>
        <w:suppressAutoHyphens/>
        <w:ind w:firstLine="720"/>
        <w:jc w:val="both"/>
        <w:rPr>
          <w:bCs/>
        </w:rPr>
      </w:pPr>
      <w:r>
        <w:rPr>
          <w:bCs/>
        </w:rPr>
        <w:t xml:space="preserve">4. </w:t>
      </w:r>
      <w:r w:rsidR="00423723">
        <w:rPr>
          <w:bCs/>
        </w:rPr>
        <w:t>Asfaltbetonio dangos pažaidų taisymas 19 471, 43 Eur (VRSA lėšos);</w:t>
      </w:r>
    </w:p>
    <w:p w14:paraId="3B232333" w14:textId="505E1EE1" w:rsidR="00423723" w:rsidRDefault="00423723" w:rsidP="00C77488">
      <w:pPr>
        <w:suppressAutoHyphens/>
        <w:ind w:firstLine="720"/>
        <w:jc w:val="both"/>
        <w:rPr>
          <w:bCs/>
        </w:rPr>
      </w:pPr>
      <w:r>
        <w:rPr>
          <w:bCs/>
        </w:rPr>
        <w:t>5. A. L. Bekių g., Mickūnų mstl., nuovažos su asfaltbetonio dangos remontas 1 158,64 Eur (VRSA lėšos);</w:t>
      </w:r>
    </w:p>
    <w:p w14:paraId="45D381C4" w14:textId="532301FC" w:rsidR="00423723" w:rsidRDefault="00423723" w:rsidP="00C77488">
      <w:pPr>
        <w:suppressAutoHyphens/>
        <w:ind w:firstLine="720"/>
        <w:jc w:val="both"/>
        <w:rPr>
          <w:bCs/>
        </w:rPr>
      </w:pPr>
      <w:r>
        <w:rPr>
          <w:bCs/>
        </w:rPr>
        <w:t>6. Darbininkų g., Mickūnų mstl., nuovažos su asfaltbetonio danga remontas 3 021,90 Eur (VRSA lėšos);</w:t>
      </w:r>
    </w:p>
    <w:p w14:paraId="01100208" w14:textId="67D105AF" w:rsidR="00423723" w:rsidRDefault="00423723" w:rsidP="00C77488">
      <w:pPr>
        <w:suppressAutoHyphens/>
        <w:ind w:firstLine="720"/>
        <w:jc w:val="both"/>
        <w:rPr>
          <w:bCs/>
        </w:rPr>
      </w:pPr>
      <w:r>
        <w:rPr>
          <w:bCs/>
        </w:rPr>
        <w:t xml:space="preserve">7. </w:t>
      </w:r>
      <w:r w:rsidR="00551274">
        <w:rPr>
          <w:bCs/>
        </w:rPr>
        <w:t>Klumpaičių g., Galgių k., žvyro skaldos pagrindo įrengimas 10 096,97 Eur (VRSA lėšos);</w:t>
      </w:r>
    </w:p>
    <w:p w14:paraId="58D3F50C" w14:textId="391FA757" w:rsidR="00551274" w:rsidRDefault="00551274" w:rsidP="00C77488">
      <w:pPr>
        <w:suppressAutoHyphens/>
        <w:ind w:firstLine="720"/>
        <w:jc w:val="both"/>
        <w:rPr>
          <w:bCs/>
        </w:rPr>
      </w:pPr>
      <w:r>
        <w:rPr>
          <w:bCs/>
        </w:rPr>
        <w:t>8. Darželių g., Mickūnų mstl., greičio ribojimo kalnelio įrengimas 1 085,99 Eur (VRSA lėšos);</w:t>
      </w:r>
    </w:p>
    <w:p w14:paraId="115E8915" w14:textId="77777777" w:rsidR="00043262" w:rsidRDefault="00551274" w:rsidP="00C77488">
      <w:pPr>
        <w:suppressAutoHyphens/>
        <w:ind w:firstLine="720"/>
        <w:rPr>
          <w:bCs/>
        </w:rPr>
      </w:pPr>
      <w:r>
        <w:rPr>
          <w:bCs/>
        </w:rPr>
        <w:t>9. Jaunimo g., Mickūnų mstl., greičio ribojimo kalnelio įrengimas 874,52 Eur (VRSA lėšos);</w:t>
      </w:r>
    </w:p>
    <w:p w14:paraId="7E837053" w14:textId="77777777" w:rsidR="00043262" w:rsidRDefault="00043262" w:rsidP="00C77488">
      <w:pPr>
        <w:suppressAutoHyphens/>
        <w:ind w:firstLine="720"/>
        <w:rPr>
          <w:bCs/>
        </w:rPr>
      </w:pPr>
      <w:r>
        <w:rPr>
          <w:bCs/>
        </w:rPr>
        <w:t>10. Perlų g. Galgių k., nuovažos įrengimo darbai 1 880,80 Eur (VRSA lėšos);</w:t>
      </w:r>
    </w:p>
    <w:p w14:paraId="7E6AEE40" w14:textId="77777777" w:rsidR="00043262" w:rsidRDefault="00043262" w:rsidP="00C77488">
      <w:pPr>
        <w:suppressAutoHyphens/>
        <w:ind w:firstLine="720"/>
        <w:jc w:val="both"/>
        <w:rPr>
          <w:bCs/>
        </w:rPr>
      </w:pPr>
      <w:r>
        <w:rPr>
          <w:bCs/>
        </w:rPr>
        <w:lastRenderedPageBreak/>
        <w:t>11. Paliuliškių g., Paliuliškių k., kelkraščių atstatymas 1 697,07 Eur (VRSA lėšos);</w:t>
      </w:r>
    </w:p>
    <w:p w14:paraId="0E638575" w14:textId="6291364A" w:rsidR="00551274" w:rsidRDefault="00043262" w:rsidP="00C77488">
      <w:pPr>
        <w:suppressAutoHyphens/>
        <w:ind w:firstLine="720"/>
        <w:jc w:val="both"/>
        <w:rPr>
          <w:bCs/>
        </w:rPr>
      </w:pPr>
      <w:r>
        <w:rPr>
          <w:bCs/>
        </w:rPr>
        <w:t xml:space="preserve">12. Dėdoniškių k., </w:t>
      </w:r>
      <w:r w:rsidR="00994134">
        <w:rPr>
          <w:bCs/>
        </w:rPr>
        <w:t>P</w:t>
      </w:r>
      <w:r>
        <w:rPr>
          <w:bCs/>
        </w:rPr>
        <w:t>arūdupių k., greičio ribojimo kalnelių įrengimas 4 038, 67</w:t>
      </w:r>
      <w:r w:rsidR="00551274">
        <w:rPr>
          <w:bCs/>
        </w:rPr>
        <w:t xml:space="preserve"> </w:t>
      </w:r>
      <w:r>
        <w:rPr>
          <w:bCs/>
        </w:rPr>
        <w:t>(VRSA lėšos);</w:t>
      </w:r>
    </w:p>
    <w:p w14:paraId="3E11ABCD" w14:textId="3901B501" w:rsidR="00043262" w:rsidRDefault="00043262" w:rsidP="00C77488">
      <w:pPr>
        <w:suppressAutoHyphens/>
        <w:ind w:firstLine="720"/>
        <w:jc w:val="both"/>
        <w:rPr>
          <w:bCs/>
        </w:rPr>
      </w:pPr>
      <w:r>
        <w:rPr>
          <w:bCs/>
        </w:rPr>
        <w:t>13. Mokyklos g., Galgių k., autobuso sustojimo su paviljonu įrengimas 8 811,64 Eur (VRSA lėšos);</w:t>
      </w:r>
    </w:p>
    <w:p w14:paraId="1189B451" w14:textId="2CCABEF4" w:rsidR="00043262" w:rsidRDefault="00D25AB9" w:rsidP="00C77488">
      <w:pPr>
        <w:suppressAutoHyphens/>
        <w:ind w:firstLine="720"/>
        <w:jc w:val="both"/>
        <w:rPr>
          <w:bCs/>
        </w:rPr>
      </w:pPr>
      <w:r>
        <w:rPr>
          <w:bCs/>
        </w:rPr>
        <w:t>14. Centrinė g., Galgių k., vandens nuvedimo sutvarkymas 5 312,14 Eur (VRSA lėšos);</w:t>
      </w:r>
    </w:p>
    <w:p w14:paraId="790C56A0" w14:textId="0EB09621" w:rsidR="00D25AB9" w:rsidRDefault="00D25AB9" w:rsidP="00C77488">
      <w:pPr>
        <w:suppressAutoHyphens/>
        <w:ind w:firstLine="720"/>
        <w:jc w:val="both"/>
        <w:rPr>
          <w:bCs/>
        </w:rPr>
      </w:pPr>
      <w:r>
        <w:rPr>
          <w:bCs/>
        </w:rPr>
        <w:t>15. Vilniaus g., Mickūnų mstl., žvyro skaldos pagrindo įrengimas 7 400,78 Eur (VRSA lėšos);</w:t>
      </w:r>
    </w:p>
    <w:p w14:paraId="2A341771" w14:textId="1124C027" w:rsidR="00D25AB9" w:rsidRDefault="00D25AB9" w:rsidP="00C77488">
      <w:pPr>
        <w:numPr>
          <w:ilvl w:val="0"/>
          <w:numId w:val="11"/>
        </w:numPr>
        <w:suppressAutoHyphens/>
        <w:ind w:left="0" w:firstLine="720"/>
        <w:jc w:val="both"/>
        <w:rPr>
          <w:bCs/>
        </w:rPr>
      </w:pPr>
      <w:r>
        <w:rPr>
          <w:bCs/>
        </w:rPr>
        <w:t xml:space="preserve"> Perlų g., Galgių k., vandens nuvedimo sutvarkymas 2 156,55 Eur (VRSA lėšos);</w:t>
      </w:r>
    </w:p>
    <w:p w14:paraId="6E1CEBD6" w14:textId="71AD025C" w:rsidR="00D25AB9" w:rsidRDefault="00D25AB9" w:rsidP="00C77488">
      <w:pPr>
        <w:numPr>
          <w:ilvl w:val="0"/>
          <w:numId w:val="11"/>
        </w:numPr>
        <w:suppressAutoHyphens/>
        <w:ind w:left="0" w:firstLine="720"/>
        <w:jc w:val="both"/>
        <w:rPr>
          <w:bCs/>
        </w:rPr>
      </w:pPr>
      <w:r>
        <w:rPr>
          <w:bCs/>
        </w:rPr>
        <w:t xml:space="preserve">Ližiškių g., Mickūnų sen., žvyro skaldos pagrindo </w:t>
      </w:r>
      <w:r w:rsidR="00994134">
        <w:rPr>
          <w:bCs/>
        </w:rPr>
        <w:t>įrengimas</w:t>
      </w:r>
      <w:r>
        <w:rPr>
          <w:bCs/>
        </w:rPr>
        <w:t xml:space="preserve"> 12 630,68 Eur (VRSA lėšos);</w:t>
      </w:r>
    </w:p>
    <w:p w14:paraId="4AFA0FB3" w14:textId="15834E76" w:rsidR="00D25AB9" w:rsidRDefault="00D25AB9" w:rsidP="00C77488">
      <w:pPr>
        <w:numPr>
          <w:ilvl w:val="0"/>
          <w:numId w:val="11"/>
        </w:numPr>
        <w:suppressAutoHyphens/>
        <w:ind w:left="0" w:firstLine="720"/>
        <w:jc w:val="both"/>
        <w:rPr>
          <w:bCs/>
        </w:rPr>
      </w:pPr>
      <w:r>
        <w:rPr>
          <w:bCs/>
        </w:rPr>
        <w:t>Pėsčiųjų perėjų, salelių ir kitų elementų ženklinimas 8</w:t>
      </w:r>
      <w:r w:rsidR="00C646CC">
        <w:rPr>
          <w:bCs/>
        </w:rPr>
        <w:t> 883,63 Eur (VRSA lėšos);</w:t>
      </w:r>
    </w:p>
    <w:p w14:paraId="6965B81E" w14:textId="1BF7D967" w:rsidR="00C646CC" w:rsidRDefault="00C646CC" w:rsidP="00C77488">
      <w:pPr>
        <w:numPr>
          <w:ilvl w:val="0"/>
          <w:numId w:val="11"/>
        </w:numPr>
        <w:suppressAutoHyphens/>
        <w:ind w:left="0" w:firstLine="720"/>
        <w:jc w:val="both"/>
        <w:rPr>
          <w:bCs/>
        </w:rPr>
      </w:pPr>
      <w:r>
        <w:rPr>
          <w:bCs/>
        </w:rPr>
        <w:t xml:space="preserve">Jaunimo g., </w:t>
      </w:r>
      <w:r w:rsidR="009F6DC4">
        <w:rPr>
          <w:bCs/>
        </w:rPr>
        <w:t>M</w:t>
      </w:r>
      <w:r>
        <w:rPr>
          <w:bCs/>
        </w:rPr>
        <w:t>ickūnų mstl., šaligatvio paprastasis remontas 45 731,62 Eur (VRSA lėšos)</w:t>
      </w:r>
      <w:r w:rsidR="00834700">
        <w:rPr>
          <w:bCs/>
        </w:rPr>
        <w:t>;</w:t>
      </w:r>
    </w:p>
    <w:p w14:paraId="32B9AD15" w14:textId="0B41A8D9" w:rsidR="00143FB1" w:rsidRPr="003E38D5" w:rsidRDefault="00F52A06" w:rsidP="00C77488">
      <w:pPr>
        <w:numPr>
          <w:ilvl w:val="0"/>
          <w:numId w:val="11"/>
        </w:numPr>
        <w:suppressAutoHyphens/>
        <w:ind w:left="0" w:firstLine="720"/>
        <w:jc w:val="both"/>
        <w:rPr>
          <w:bCs/>
        </w:rPr>
      </w:pPr>
      <w:r>
        <w:rPr>
          <w:bCs/>
        </w:rPr>
        <w:t xml:space="preserve">Egliškių g., Egliškių k., įvažiavimo ir </w:t>
      </w:r>
      <w:r w:rsidR="00C907C2" w:rsidRPr="00ED0515">
        <w:rPr>
          <w:bCs/>
          <w:color w:val="000000" w:themeColor="text1"/>
        </w:rPr>
        <w:t>stovėjimo</w:t>
      </w:r>
      <w:r w:rsidRPr="00ED0515">
        <w:rPr>
          <w:bCs/>
          <w:color w:val="000000" w:themeColor="text1"/>
        </w:rPr>
        <w:t xml:space="preserve"> </w:t>
      </w:r>
      <w:r>
        <w:rPr>
          <w:bCs/>
        </w:rPr>
        <w:t>aikštelės įrengimas 51 619,87 Eur</w:t>
      </w:r>
      <w:r w:rsidR="003E38D5">
        <w:rPr>
          <w:bCs/>
        </w:rPr>
        <w:t>.</w:t>
      </w:r>
    </w:p>
    <w:p w14:paraId="395D0E81" w14:textId="77777777" w:rsidR="00C646CC" w:rsidRDefault="00C646CC" w:rsidP="00C646CC">
      <w:pPr>
        <w:suppressAutoHyphens/>
        <w:ind w:left="1440"/>
        <w:rPr>
          <w:bCs/>
        </w:rPr>
      </w:pPr>
    </w:p>
    <w:p w14:paraId="32FC02F9" w14:textId="77777777" w:rsidR="00F36ABB" w:rsidRDefault="00F36ABB" w:rsidP="00C77488">
      <w:pPr>
        <w:suppressAutoHyphens/>
        <w:ind w:left="720" w:firstLine="576"/>
        <w:rPr>
          <w:bCs/>
        </w:rPr>
      </w:pPr>
      <w:r>
        <w:rPr>
          <w:bCs/>
        </w:rPr>
        <w:t>1.8. Apšvietimo įrengimas/</w:t>
      </w:r>
      <w:r w:rsidR="00642BE0">
        <w:rPr>
          <w:bCs/>
        </w:rPr>
        <w:t>atnaujinimas</w:t>
      </w:r>
    </w:p>
    <w:p w14:paraId="090ADB15" w14:textId="77777777" w:rsidR="00F36ABB"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E516FC">
        <w:tc>
          <w:tcPr>
            <w:tcW w:w="4219" w:type="dxa"/>
            <w:shd w:val="clear" w:color="auto" w:fill="auto"/>
          </w:tcPr>
          <w:p w14:paraId="61B337A4" w14:textId="411E3CEA" w:rsidR="00E516FC" w:rsidRDefault="00DE3280" w:rsidP="002A0480">
            <w:pPr>
              <w:suppressAutoHyphens/>
              <w:rPr>
                <w:bCs/>
              </w:rPr>
            </w:pPr>
            <w:r>
              <w:rPr>
                <w:bCs/>
              </w:rPr>
              <w:t xml:space="preserve">Viktariškių k., Mickūnų g. – </w:t>
            </w:r>
            <w:r w:rsidR="00994134">
              <w:rPr>
                <w:bCs/>
              </w:rPr>
              <w:t>719 m</w:t>
            </w:r>
          </w:p>
          <w:p w14:paraId="36EA37E4" w14:textId="5810F4F7" w:rsidR="00DE3280" w:rsidRDefault="00DE3280" w:rsidP="002A0480">
            <w:pPr>
              <w:suppressAutoHyphens/>
              <w:rPr>
                <w:bCs/>
              </w:rPr>
            </w:pPr>
            <w:r>
              <w:rPr>
                <w:bCs/>
              </w:rPr>
              <w:t>Darželių k., Darželių g. –</w:t>
            </w:r>
            <w:r w:rsidR="00994134">
              <w:rPr>
                <w:bCs/>
              </w:rPr>
              <w:t xml:space="preserve"> 444 m</w:t>
            </w:r>
          </w:p>
          <w:p w14:paraId="044BD5D4" w14:textId="1B8B7425" w:rsidR="00DE3280" w:rsidRPr="002A0480" w:rsidRDefault="00DE3280" w:rsidP="002A0480">
            <w:pPr>
              <w:suppressAutoHyphens/>
              <w:rPr>
                <w:bCs/>
              </w:rPr>
            </w:pPr>
            <w:r>
              <w:rPr>
                <w:bCs/>
              </w:rPr>
              <w:t xml:space="preserve">Vališkių k., Darbininkų g. </w:t>
            </w:r>
            <w:r w:rsidR="00105AD0">
              <w:rPr>
                <w:bCs/>
              </w:rPr>
              <w:t>–</w:t>
            </w:r>
            <w:r>
              <w:rPr>
                <w:bCs/>
              </w:rPr>
              <w:t xml:space="preserve"> </w:t>
            </w:r>
            <w:r w:rsidR="00105AD0">
              <w:rPr>
                <w:bCs/>
              </w:rPr>
              <w:t>100 m</w:t>
            </w:r>
          </w:p>
        </w:tc>
        <w:tc>
          <w:tcPr>
            <w:tcW w:w="2906" w:type="dxa"/>
            <w:shd w:val="clear" w:color="auto" w:fill="auto"/>
          </w:tcPr>
          <w:p w14:paraId="1BEA7F7E" w14:textId="610ED5E6" w:rsidR="00E516FC" w:rsidRPr="002A0480" w:rsidRDefault="00E516FC" w:rsidP="002A0480">
            <w:pPr>
              <w:suppressAutoHyphens/>
              <w:rPr>
                <w:bCs/>
              </w:rPr>
            </w:pPr>
          </w:p>
        </w:tc>
        <w:tc>
          <w:tcPr>
            <w:tcW w:w="2197" w:type="dxa"/>
            <w:shd w:val="clear" w:color="auto" w:fill="auto"/>
          </w:tcPr>
          <w:p w14:paraId="31FC5F87" w14:textId="77777777" w:rsidR="00E516FC" w:rsidRDefault="00994134" w:rsidP="002A0480">
            <w:pPr>
              <w:suppressAutoHyphens/>
              <w:rPr>
                <w:bCs/>
              </w:rPr>
            </w:pPr>
            <w:r>
              <w:rPr>
                <w:bCs/>
              </w:rPr>
              <w:t>22</w:t>
            </w:r>
          </w:p>
          <w:p w14:paraId="47ECFA1F" w14:textId="77777777" w:rsidR="00994134" w:rsidRDefault="00994134" w:rsidP="002A0480">
            <w:pPr>
              <w:suppressAutoHyphens/>
              <w:rPr>
                <w:bCs/>
              </w:rPr>
            </w:pPr>
            <w:r>
              <w:rPr>
                <w:bCs/>
              </w:rPr>
              <w:t>11</w:t>
            </w:r>
          </w:p>
          <w:p w14:paraId="6C56C615" w14:textId="694440D7" w:rsidR="00105AD0" w:rsidRPr="002A0480" w:rsidRDefault="00105AD0" w:rsidP="002A0480">
            <w:pPr>
              <w:suppressAutoHyphens/>
              <w:rPr>
                <w:bCs/>
              </w:rPr>
            </w:pPr>
            <w:r>
              <w:rPr>
                <w:bCs/>
              </w:rPr>
              <w:t>6</w:t>
            </w:r>
          </w:p>
        </w:tc>
      </w:tr>
    </w:tbl>
    <w:p w14:paraId="2E5C3533" w14:textId="190D1994" w:rsidR="00642BE0" w:rsidRDefault="00642BE0" w:rsidP="002E4559">
      <w:pPr>
        <w:suppressAutoHyphens/>
        <w:ind w:left="709" w:firstLine="567"/>
        <w:rPr>
          <w:bCs/>
        </w:rPr>
      </w:pPr>
    </w:p>
    <w:p w14:paraId="269B0C46" w14:textId="0F8E4AFD" w:rsidR="00DE3280" w:rsidRDefault="00DE3280" w:rsidP="00C77488">
      <w:pPr>
        <w:numPr>
          <w:ilvl w:val="0"/>
          <w:numId w:val="12"/>
        </w:numPr>
        <w:suppressAutoHyphens/>
        <w:jc w:val="both"/>
        <w:rPr>
          <w:bCs/>
        </w:rPr>
      </w:pPr>
      <w:r>
        <w:rPr>
          <w:bCs/>
        </w:rPr>
        <w:t>Apšvietimo remontas po avarijos Pamiškės g., Mickūnų mstl., 737,87 Eur;</w:t>
      </w:r>
    </w:p>
    <w:p w14:paraId="60DF7BDD" w14:textId="39CEC1B5" w:rsidR="00DE3280" w:rsidRDefault="00DE3280" w:rsidP="00C77488">
      <w:pPr>
        <w:numPr>
          <w:ilvl w:val="0"/>
          <w:numId w:val="12"/>
        </w:numPr>
        <w:suppressAutoHyphens/>
        <w:jc w:val="both"/>
        <w:rPr>
          <w:bCs/>
        </w:rPr>
      </w:pPr>
      <w:r>
        <w:rPr>
          <w:bCs/>
        </w:rPr>
        <w:t>Gatvės apšvietimo įrengimas Mickūnų g., Viktariškių k., 24 214,16 Eur;</w:t>
      </w:r>
    </w:p>
    <w:p w14:paraId="4BEA0B94" w14:textId="2B499482" w:rsidR="00DE3280" w:rsidRDefault="00DE3280" w:rsidP="00C77488">
      <w:pPr>
        <w:numPr>
          <w:ilvl w:val="0"/>
          <w:numId w:val="12"/>
        </w:numPr>
        <w:suppressAutoHyphens/>
        <w:jc w:val="both"/>
        <w:rPr>
          <w:bCs/>
        </w:rPr>
      </w:pPr>
      <w:r>
        <w:rPr>
          <w:bCs/>
        </w:rPr>
        <w:t xml:space="preserve">Gatvės apšvietimo </w:t>
      </w:r>
      <w:r w:rsidR="009F6DC4">
        <w:rPr>
          <w:bCs/>
        </w:rPr>
        <w:t>įrengimas Darželių g., Darželių k., 11 173,75 Eur;</w:t>
      </w:r>
    </w:p>
    <w:p w14:paraId="40D30DFA" w14:textId="3A1B4D84" w:rsidR="009F6DC4" w:rsidRDefault="009F6DC4" w:rsidP="00C77488">
      <w:pPr>
        <w:numPr>
          <w:ilvl w:val="0"/>
          <w:numId w:val="12"/>
        </w:numPr>
        <w:suppressAutoHyphens/>
        <w:jc w:val="both"/>
        <w:rPr>
          <w:bCs/>
        </w:rPr>
      </w:pPr>
      <w:r>
        <w:rPr>
          <w:bCs/>
        </w:rPr>
        <w:t>Apšvietimo elektros tinklų įrengimo techninės priežiūros darbai Darželių g., Darželių k., 3 025,00 Eur;</w:t>
      </w:r>
    </w:p>
    <w:p w14:paraId="44799D57" w14:textId="714C3C46" w:rsidR="009F6DC4" w:rsidRDefault="009F6DC4" w:rsidP="00C77488">
      <w:pPr>
        <w:numPr>
          <w:ilvl w:val="0"/>
          <w:numId w:val="12"/>
        </w:numPr>
        <w:suppressAutoHyphens/>
        <w:jc w:val="both"/>
        <w:rPr>
          <w:bCs/>
        </w:rPr>
      </w:pPr>
      <w:r>
        <w:rPr>
          <w:bCs/>
        </w:rPr>
        <w:t>Apšvietimo remontas po avarijos Kalno g., Mickūnų mstl., 1 307,43 Eur;</w:t>
      </w:r>
    </w:p>
    <w:p w14:paraId="14B148A9" w14:textId="7D5F1694" w:rsidR="009F6DC4" w:rsidRDefault="009F6DC4" w:rsidP="00C77488">
      <w:pPr>
        <w:numPr>
          <w:ilvl w:val="0"/>
          <w:numId w:val="12"/>
        </w:numPr>
        <w:suppressAutoHyphens/>
        <w:jc w:val="both"/>
        <w:rPr>
          <w:bCs/>
        </w:rPr>
      </w:pPr>
      <w:r>
        <w:rPr>
          <w:bCs/>
        </w:rPr>
        <w:t>Požeminio kabelio remontas Centrinė g., Galgių k., 1 992,87 Eur;</w:t>
      </w:r>
    </w:p>
    <w:p w14:paraId="43F2394F" w14:textId="3129B858" w:rsidR="009F6DC4" w:rsidRDefault="009F6DC4" w:rsidP="00C77488">
      <w:pPr>
        <w:numPr>
          <w:ilvl w:val="0"/>
          <w:numId w:val="12"/>
        </w:numPr>
        <w:suppressAutoHyphens/>
        <w:jc w:val="both"/>
        <w:rPr>
          <w:bCs/>
        </w:rPr>
      </w:pPr>
      <w:r>
        <w:rPr>
          <w:bCs/>
        </w:rPr>
        <w:t>Gatvės apšvietimo įrengimas Darbininkų g., Vališkių k., 11 948,88 Eur;</w:t>
      </w:r>
    </w:p>
    <w:p w14:paraId="2891D1C6" w14:textId="0F50EF8D" w:rsidR="009F6DC4" w:rsidRPr="007548C1" w:rsidRDefault="00BA6324" w:rsidP="00C77488">
      <w:pPr>
        <w:numPr>
          <w:ilvl w:val="0"/>
          <w:numId w:val="12"/>
        </w:numPr>
        <w:suppressAutoHyphens/>
        <w:jc w:val="both"/>
        <w:rPr>
          <w:bCs/>
          <w:color w:val="000000"/>
        </w:rPr>
      </w:pPr>
      <w:r w:rsidRPr="007548C1">
        <w:rPr>
          <w:bCs/>
          <w:color w:val="000000"/>
        </w:rPr>
        <w:t xml:space="preserve">Elektros įrenginių </w:t>
      </w:r>
      <w:r w:rsidR="00DB1F4C" w:rsidRPr="007548C1">
        <w:rPr>
          <w:bCs/>
          <w:color w:val="000000"/>
        </w:rPr>
        <w:t>iškėlimas</w:t>
      </w:r>
      <w:r w:rsidRPr="007548C1">
        <w:rPr>
          <w:bCs/>
          <w:color w:val="000000"/>
        </w:rPr>
        <w:t xml:space="preserve"> Galgių k., Mickūnų sen., </w:t>
      </w:r>
      <w:r w:rsidR="00AA0997" w:rsidRPr="007548C1">
        <w:rPr>
          <w:bCs/>
          <w:color w:val="000000"/>
        </w:rPr>
        <w:t>3</w:t>
      </w:r>
      <w:r w:rsidR="00A61CB3">
        <w:rPr>
          <w:bCs/>
          <w:color w:val="000000"/>
        </w:rPr>
        <w:t> </w:t>
      </w:r>
      <w:r w:rsidR="00AA0997" w:rsidRPr="007548C1">
        <w:rPr>
          <w:bCs/>
          <w:color w:val="000000"/>
        </w:rPr>
        <w:t>025</w:t>
      </w:r>
      <w:r w:rsidR="00A61CB3">
        <w:rPr>
          <w:bCs/>
          <w:color w:val="000000"/>
        </w:rPr>
        <w:t>,00</w:t>
      </w:r>
      <w:r w:rsidR="00AA0997" w:rsidRPr="007548C1">
        <w:rPr>
          <w:bCs/>
          <w:color w:val="000000"/>
        </w:rPr>
        <w:t xml:space="preserve"> Eur;</w:t>
      </w:r>
    </w:p>
    <w:p w14:paraId="02DC7581" w14:textId="77777777" w:rsidR="00BA6324" w:rsidRDefault="00BA6324" w:rsidP="00C77488">
      <w:pPr>
        <w:numPr>
          <w:ilvl w:val="0"/>
          <w:numId w:val="12"/>
        </w:numPr>
        <w:suppressAutoHyphens/>
        <w:jc w:val="both"/>
        <w:rPr>
          <w:bCs/>
        </w:rPr>
      </w:pPr>
      <w:r>
        <w:rPr>
          <w:bCs/>
        </w:rPr>
        <w:t>Pėsčiųjų perėjos apšvietimo įrengimas Jaunimo g., Mickūnų mstl., 3 554,39 Eur;</w:t>
      </w:r>
    </w:p>
    <w:p w14:paraId="575FE49C" w14:textId="671815FD" w:rsidR="00BA6324" w:rsidRDefault="00BA6324" w:rsidP="00C77488">
      <w:pPr>
        <w:numPr>
          <w:ilvl w:val="0"/>
          <w:numId w:val="12"/>
        </w:numPr>
        <w:suppressAutoHyphens/>
        <w:jc w:val="both"/>
        <w:rPr>
          <w:bCs/>
        </w:rPr>
      </w:pPr>
      <w:r>
        <w:rPr>
          <w:bCs/>
        </w:rPr>
        <w:t>Elektros tinklų ir įrenginių perkėlimo projekto parengimas  Galgių k., 2 178,00 Eur</w:t>
      </w:r>
      <w:r w:rsidR="00AA6EAD">
        <w:rPr>
          <w:bCs/>
        </w:rPr>
        <w:t>;</w:t>
      </w:r>
    </w:p>
    <w:p w14:paraId="221082B9" w14:textId="7CCEB1A0" w:rsidR="00AA6EAD" w:rsidRDefault="00AA6EAD" w:rsidP="00C77488">
      <w:pPr>
        <w:numPr>
          <w:ilvl w:val="0"/>
          <w:numId w:val="12"/>
        </w:numPr>
        <w:suppressAutoHyphens/>
        <w:jc w:val="both"/>
        <w:rPr>
          <w:bCs/>
        </w:rPr>
      </w:pPr>
      <w:r>
        <w:rPr>
          <w:bCs/>
        </w:rPr>
        <w:t>Autobokšto nuoma elektros lempų keitimui 848, 90 Eur.</w:t>
      </w:r>
    </w:p>
    <w:p w14:paraId="2271A66B" w14:textId="77777777" w:rsidR="00F36ABB" w:rsidRPr="002E4559" w:rsidRDefault="00F36ABB" w:rsidP="002E4559">
      <w:pPr>
        <w:suppressAutoHyphens/>
        <w:ind w:left="709" w:firstLine="567"/>
        <w:rPr>
          <w:bCs/>
        </w:rPr>
      </w:pPr>
    </w:p>
    <w:p w14:paraId="7D0A15E2" w14:textId="77777777" w:rsidR="003E479F" w:rsidRPr="002E4559" w:rsidRDefault="003E479F" w:rsidP="00C77488">
      <w:pPr>
        <w:suppressAutoHyphens/>
        <w:ind w:left="720"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06F67617" w14:textId="66506C69"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990"/>
        <w:gridCol w:w="2990"/>
      </w:tblGrid>
      <w:tr w:rsidR="003E479F" w:rsidRPr="0015138D" w14:paraId="2E4324FE" w14:textId="77777777" w:rsidTr="0015138D">
        <w:tc>
          <w:tcPr>
            <w:tcW w:w="3134" w:type="dxa"/>
          </w:tcPr>
          <w:p w14:paraId="381D14EA" w14:textId="77777777" w:rsidR="003E479F" w:rsidRPr="0015138D" w:rsidRDefault="003E479F" w:rsidP="00C77488">
            <w:pPr>
              <w:suppressAutoHyphens/>
              <w:jc w:val="center"/>
              <w:rPr>
                <w:b/>
                <w:bCs/>
              </w:rPr>
            </w:pPr>
            <w:r w:rsidRPr="0015138D">
              <w:rPr>
                <w:b/>
                <w:bCs/>
              </w:rPr>
              <w:t>Dokumento pavadinimas</w:t>
            </w:r>
          </w:p>
        </w:tc>
        <w:tc>
          <w:tcPr>
            <w:tcW w:w="3071" w:type="dxa"/>
          </w:tcPr>
          <w:p w14:paraId="4EB83690" w14:textId="39A3C506" w:rsidR="003E479F" w:rsidRPr="0015138D" w:rsidRDefault="00B50A07" w:rsidP="00C77488">
            <w:pPr>
              <w:suppressAutoHyphens/>
              <w:jc w:val="center"/>
              <w:rPr>
                <w:b/>
                <w:bCs/>
              </w:rPr>
            </w:pPr>
            <w:r>
              <w:rPr>
                <w:b/>
                <w:bCs/>
              </w:rPr>
              <w:t>2020 - t</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169944E3" w:rsidR="003E479F" w:rsidRPr="0015138D" w:rsidRDefault="00B50A07" w:rsidP="00C77488">
            <w:pPr>
              <w:suppressAutoHyphens/>
              <w:jc w:val="center"/>
              <w:rPr>
                <w:b/>
                <w:bCs/>
              </w:rPr>
            </w:pPr>
            <w:r>
              <w:rPr>
                <w:b/>
                <w:bCs/>
              </w:rPr>
              <w:t>2021</w:t>
            </w:r>
            <w:r w:rsidR="003E479F" w:rsidRPr="0015138D">
              <w:rPr>
                <w:b/>
                <w:bCs/>
              </w:rPr>
              <w:t xml:space="preserve">-tųjų metų </w:t>
            </w:r>
            <w:r w:rsidR="00EE5B52" w:rsidRPr="0015138D">
              <w:rPr>
                <w:b/>
                <w:bCs/>
              </w:rPr>
              <w:t xml:space="preserve">dokumentų </w:t>
            </w:r>
            <w:r w:rsidR="003E479F" w:rsidRPr="0015138D">
              <w:rPr>
                <w:b/>
                <w:bCs/>
              </w:rPr>
              <w:t>skaičius</w:t>
            </w:r>
          </w:p>
        </w:tc>
      </w:tr>
      <w:tr w:rsidR="00AA6EAD" w:rsidRPr="0015138D" w14:paraId="49F63B59" w14:textId="77777777" w:rsidTr="0015138D">
        <w:tc>
          <w:tcPr>
            <w:tcW w:w="3134" w:type="dxa"/>
          </w:tcPr>
          <w:p w14:paraId="60EEF2B9" w14:textId="77777777" w:rsidR="00AA6EAD" w:rsidRPr="0015138D" w:rsidRDefault="00AA6EAD" w:rsidP="00AA6EAD">
            <w:pPr>
              <w:suppressAutoHyphens/>
              <w:rPr>
                <w:bCs/>
              </w:rPr>
            </w:pPr>
            <w:r w:rsidRPr="0015138D">
              <w:rPr>
                <w:bCs/>
              </w:rPr>
              <w:t>Leidimai laidoti</w:t>
            </w:r>
          </w:p>
        </w:tc>
        <w:tc>
          <w:tcPr>
            <w:tcW w:w="3071" w:type="dxa"/>
          </w:tcPr>
          <w:p w14:paraId="49E283DD" w14:textId="588CC306" w:rsidR="00AA6EAD" w:rsidRPr="0015138D" w:rsidRDefault="00AA6EAD" w:rsidP="00AA6EAD">
            <w:pPr>
              <w:suppressAutoHyphens/>
              <w:jc w:val="center"/>
              <w:rPr>
                <w:bCs/>
              </w:rPr>
            </w:pPr>
            <w:r>
              <w:rPr>
                <w:bCs/>
              </w:rPr>
              <w:t>88</w:t>
            </w:r>
          </w:p>
        </w:tc>
        <w:tc>
          <w:tcPr>
            <w:tcW w:w="3071" w:type="dxa"/>
          </w:tcPr>
          <w:p w14:paraId="11E99B44" w14:textId="70975FEC" w:rsidR="00AA6EAD" w:rsidRPr="0015138D" w:rsidRDefault="00197461" w:rsidP="00197461">
            <w:pPr>
              <w:suppressAutoHyphens/>
              <w:jc w:val="center"/>
              <w:rPr>
                <w:bCs/>
              </w:rPr>
            </w:pPr>
            <w:r>
              <w:rPr>
                <w:bCs/>
              </w:rPr>
              <w:t>119</w:t>
            </w:r>
          </w:p>
        </w:tc>
      </w:tr>
      <w:tr w:rsidR="00AA6EAD" w:rsidRPr="0015138D" w14:paraId="30274C79" w14:textId="77777777" w:rsidTr="0015138D">
        <w:tc>
          <w:tcPr>
            <w:tcW w:w="3134" w:type="dxa"/>
          </w:tcPr>
          <w:p w14:paraId="064F8F4A" w14:textId="77777777" w:rsidR="00AA6EAD" w:rsidRPr="0015138D" w:rsidRDefault="00AA6EAD" w:rsidP="00AA6EAD">
            <w:pPr>
              <w:suppressAutoHyphens/>
              <w:rPr>
                <w:bCs/>
              </w:rPr>
            </w:pPr>
            <w:r w:rsidRPr="0015138D">
              <w:rPr>
                <w:bCs/>
              </w:rPr>
              <w:t>Charakteristikos, pažymos apie šeimos sudėtį</w:t>
            </w:r>
          </w:p>
        </w:tc>
        <w:tc>
          <w:tcPr>
            <w:tcW w:w="3071" w:type="dxa"/>
          </w:tcPr>
          <w:p w14:paraId="3538C813" w14:textId="2B22978B" w:rsidR="00AA6EAD" w:rsidRPr="0015138D" w:rsidRDefault="00AA6EAD" w:rsidP="00AA6EAD">
            <w:pPr>
              <w:suppressAutoHyphens/>
              <w:jc w:val="center"/>
              <w:rPr>
                <w:bCs/>
              </w:rPr>
            </w:pPr>
            <w:r>
              <w:rPr>
                <w:bCs/>
              </w:rPr>
              <w:t>25</w:t>
            </w:r>
          </w:p>
        </w:tc>
        <w:tc>
          <w:tcPr>
            <w:tcW w:w="3071" w:type="dxa"/>
          </w:tcPr>
          <w:p w14:paraId="5E605199" w14:textId="300C25B3" w:rsidR="00AA6EAD" w:rsidRPr="0015138D" w:rsidRDefault="00197461" w:rsidP="00197461">
            <w:pPr>
              <w:suppressAutoHyphens/>
              <w:jc w:val="center"/>
              <w:rPr>
                <w:bCs/>
              </w:rPr>
            </w:pPr>
            <w:r>
              <w:rPr>
                <w:bCs/>
              </w:rPr>
              <w:t>13</w:t>
            </w:r>
          </w:p>
        </w:tc>
      </w:tr>
      <w:tr w:rsidR="00197461" w:rsidRPr="0015138D" w14:paraId="69A15C0E" w14:textId="77777777" w:rsidTr="003E3013">
        <w:tc>
          <w:tcPr>
            <w:tcW w:w="3134" w:type="dxa"/>
          </w:tcPr>
          <w:p w14:paraId="6EAD9B64" w14:textId="77777777" w:rsidR="00197461" w:rsidRPr="0015138D" w:rsidRDefault="00197461" w:rsidP="00197461">
            <w:pPr>
              <w:suppressAutoHyphens/>
              <w:rPr>
                <w:bCs/>
              </w:rPr>
            </w:pPr>
            <w:r w:rsidRPr="0015138D">
              <w:rPr>
                <w:bCs/>
              </w:rPr>
              <w:t>Deklaravo gyvenamąją vietą</w:t>
            </w:r>
          </w:p>
        </w:tc>
        <w:tc>
          <w:tcPr>
            <w:tcW w:w="3071" w:type="dxa"/>
          </w:tcPr>
          <w:p w14:paraId="152F3894" w14:textId="691C8B95" w:rsidR="00197461" w:rsidRPr="0015138D" w:rsidRDefault="00197461" w:rsidP="00197461">
            <w:pPr>
              <w:suppressAutoHyphens/>
              <w:jc w:val="center"/>
              <w:rPr>
                <w:bCs/>
              </w:rPr>
            </w:pPr>
            <w:r>
              <w:rPr>
                <w:bCs/>
              </w:rPr>
              <w:t>518</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14:paraId="4F9A32F2" w14:textId="0A79E9C2" w:rsidR="00197461" w:rsidRPr="0015138D" w:rsidRDefault="00197461" w:rsidP="00197461">
            <w:pPr>
              <w:suppressAutoHyphens/>
              <w:jc w:val="center"/>
              <w:rPr>
                <w:bCs/>
              </w:rPr>
            </w:pPr>
            <w:r>
              <w:t>630</w:t>
            </w:r>
          </w:p>
        </w:tc>
      </w:tr>
      <w:tr w:rsidR="00197461" w:rsidRPr="0015138D" w14:paraId="35C28743" w14:textId="77777777" w:rsidTr="003E3013">
        <w:tc>
          <w:tcPr>
            <w:tcW w:w="3134" w:type="dxa"/>
          </w:tcPr>
          <w:p w14:paraId="6E5585BC" w14:textId="77777777" w:rsidR="00197461" w:rsidRPr="0015138D" w:rsidRDefault="00197461" w:rsidP="00197461">
            <w:pPr>
              <w:suppressAutoHyphens/>
              <w:rPr>
                <w:bCs/>
              </w:rPr>
            </w:pPr>
            <w:r w:rsidRPr="0015138D">
              <w:rPr>
                <w:bCs/>
              </w:rPr>
              <w:t>Išregistruota</w:t>
            </w:r>
          </w:p>
        </w:tc>
        <w:tc>
          <w:tcPr>
            <w:tcW w:w="3071" w:type="dxa"/>
          </w:tcPr>
          <w:p w14:paraId="61F878C7" w14:textId="0723B60A" w:rsidR="00197461" w:rsidRPr="0015138D" w:rsidRDefault="00197461" w:rsidP="00197461">
            <w:pPr>
              <w:suppressAutoHyphens/>
              <w:jc w:val="center"/>
              <w:rPr>
                <w:bCs/>
              </w:rPr>
            </w:pPr>
            <w:r>
              <w:rPr>
                <w:bCs/>
              </w:rPr>
              <w:t>18</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14:paraId="143E5153" w14:textId="02095F45" w:rsidR="00197461" w:rsidRPr="0015138D" w:rsidRDefault="00197461" w:rsidP="00197461">
            <w:pPr>
              <w:suppressAutoHyphens/>
              <w:jc w:val="center"/>
              <w:rPr>
                <w:bCs/>
              </w:rPr>
            </w:pPr>
            <w:r>
              <w:t>23</w:t>
            </w:r>
          </w:p>
        </w:tc>
      </w:tr>
      <w:tr w:rsidR="00197461" w:rsidRPr="0015138D" w14:paraId="0C741705" w14:textId="77777777" w:rsidTr="003E3013">
        <w:tc>
          <w:tcPr>
            <w:tcW w:w="3134" w:type="dxa"/>
          </w:tcPr>
          <w:p w14:paraId="02CBF254" w14:textId="77777777" w:rsidR="00197461" w:rsidRPr="0015138D" w:rsidRDefault="00197461" w:rsidP="00197461">
            <w:pPr>
              <w:suppressAutoHyphens/>
              <w:rPr>
                <w:bCs/>
              </w:rPr>
            </w:pPr>
            <w:r w:rsidRPr="0015138D">
              <w:rPr>
                <w:bCs/>
              </w:rPr>
              <w:t>Išduota pažymų apie deklaruotą gyvenamąją vietą</w:t>
            </w:r>
          </w:p>
        </w:tc>
        <w:tc>
          <w:tcPr>
            <w:tcW w:w="3071" w:type="dxa"/>
          </w:tcPr>
          <w:p w14:paraId="651C43F3" w14:textId="000B481F" w:rsidR="00197461" w:rsidRPr="0015138D" w:rsidRDefault="00197461" w:rsidP="00197461">
            <w:pPr>
              <w:suppressAutoHyphens/>
              <w:jc w:val="center"/>
              <w:rPr>
                <w:bCs/>
              </w:rPr>
            </w:pPr>
            <w:r>
              <w:rPr>
                <w:bCs/>
              </w:rPr>
              <w:t>301</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14:paraId="0867AD68" w14:textId="3C98787D" w:rsidR="00197461" w:rsidRPr="0015138D" w:rsidRDefault="00197461" w:rsidP="00197461">
            <w:pPr>
              <w:suppressAutoHyphens/>
              <w:jc w:val="center"/>
              <w:rPr>
                <w:bCs/>
              </w:rPr>
            </w:pPr>
            <w:r>
              <w:t>357</w:t>
            </w:r>
          </w:p>
        </w:tc>
      </w:tr>
      <w:tr w:rsidR="00197461" w:rsidRPr="0015138D" w14:paraId="3BEEA33B" w14:textId="77777777" w:rsidTr="0015138D">
        <w:tc>
          <w:tcPr>
            <w:tcW w:w="3134" w:type="dxa"/>
          </w:tcPr>
          <w:p w14:paraId="5CA3E30C" w14:textId="77777777" w:rsidR="00197461" w:rsidRPr="0015138D" w:rsidRDefault="00197461" w:rsidP="00197461">
            <w:pPr>
              <w:suppressAutoHyphens/>
              <w:rPr>
                <w:bCs/>
              </w:rPr>
            </w:pPr>
            <w:r w:rsidRPr="0015138D">
              <w:rPr>
                <w:bCs/>
              </w:rPr>
              <w:t>Atlikta notarinių veiksmų</w:t>
            </w:r>
          </w:p>
        </w:tc>
        <w:tc>
          <w:tcPr>
            <w:tcW w:w="3071" w:type="dxa"/>
          </w:tcPr>
          <w:p w14:paraId="164A2119" w14:textId="4BDA805D" w:rsidR="00197461" w:rsidRPr="0015138D" w:rsidRDefault="00197461" w:rsidP="00197461">
            <w:pPr>
              <w:suppressAutoHyphens/>
              <w:jc w:val="center"/>
              <w:rPr>
                <w:bCs/>
              </w:rPr>
            </w:pPr>
            <w:r>
              <w:rPr>
                <w:bCs/>
              </w:rPr>
              <w:t>63</w:t>
            </w:r>
          </w:p>
        </w:tc>
        <w:tc>
          <w:tcPr>
            <w:tcW w:w="3071" w:type="dxa"/>
          </w:tcPr>
          <w:p w14:paraId="34E4787A" w14:textId="40532383" w:rsidR="00197461" w:rsidRPr="0015138D" w:rsidRDefault="00197461" w:rsidP="00197461">
            <w:pPr>
              <w:suppressAutoHyphens/>
              <w:jc w:val="center"/>
              <w:rPr>
                <w:bCs/>
              </w:rPr>
            </w:pPr>
            <w:r w:rsidRPr="00E34553">
              <w:rPr>
                <w:bCs/>
              </w:rPr>
              <w:t>48</w:t>
            </w:r>
          </w:p>
        </w:tc>
      </w:tr>
    </w:tbl>
    <w:p w14:paraId="4CF8F024" w14:textId="77777777" w:rsidR="003E479F" w:rsidRPr="002E4559" w:rsidRDefault="003E479F" w:rsidP="003E479F">
      <w:pPr>
        <w:suppressAutoHyphens/>
        <w:ind w:left="1701" w:hanging="425"/>
        <w:rPr>
          <w:bCs/>
        </w:rPr>
      </w:pPr>
    </w:p>
    <w:p w14:paraId="05216987" w14:textId="2F02B1F7" w:rsidR="003E479F"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1A5523F0" w14:textId="77777777" w:rsidR="00CF6FA0" w:rsidRPr="00E34553" w:rsidRDefault="00CF6FA0" w:rsidP="00C77488">
      <w:pPr>
        <w:pStyle w:val="Sraopastraipa"/>
        <w:suppressAutoHyphens/>
        <w:ind w:left="0" w:firstLine="720"/>
        <w:jc w:val="both"/>
        <w:rPr>
          <w:bCs/>
        </w:rPr>
      </w:pPr>
      <w:r w:rsidRPr="00E34553">
        <w:rPr>
          <w:bCs/>
        </w:rPr>
        <w:t>Mickūnų seniūnijoje yra daug socialines pašal</w:t>
      </w:r>
      <w:r>
        <w:rPr>
          <w:bCs/>
        </w:rPr>
        <w:t>pas gaunančių šeimų, tačiau 2021</w:t>
      </w:r>
      <w:r w:rsidRPr="00E34553">
        <w:rPr>
          <w:bCs/>
        </w:rPr>
        <w:t xml:space="preserve"> m. jų </w:t>
      </w:r>
      <w:r>
        <w:rPr>
          <w:bCs/>
        </w:rPr>
        <w:t>padaug</w:t>
      </w:r>
      <w:r w:rsidRPr="00E34553">
        <w:rPr>
          <w:bCs/>
        </w:rPr>
        <w:t>ėjo</w:t>
      </w:r>
      <w:r>
        <w:rPr>
          <w:bCs/>
        </w:rPr>
        <w:t xml:space="preserve"> dėl paskelbtos ekstremalios situacijos šalyje.</w:t>
      </w:r>
      <w:r w:rsidRPr="00E34553">
        <w:rPr>
          <w:bCs/>
        </w:rPr>
        <w:t xml:space="preserve"> Gyventojai stengiasi įsidarbinti (ypač statybų </w:t>
      </w:r>
      <w:r w:rsidRPr="00E34553">
        <w:rPr>
          <w:bCs/>
        </w:rPr>
        <w:lastRenderedPageBreak/>
        <w:t>sektoriuje, nes seniūnijos teritorijoje intensyviai vyksta statybos) ir  patys išlaikyti savo šeimas. Norint pratęsti socialinę pašalpą, gyventojai pasitelkiami visuomenei naudingai veiklai, nors dauguma gavėjų dėl svar</w:t>
      </w:r>
      <w:r>
        <w:rPr>
          <w:bCs/>
        </w:rPr>
        <w:t>b</w:t>
      </w:r>
      <w:r w:rsidRPr="00E34553">
        <w:rPr>
          <w:bCs/>
        </w:rPr>
        <w:t xml:space="preserve">ių priežasčių turi atleidimus nuo visuomenei naudingų darbų. </w:t>
      </w:r>
      <w:r>
        <w:rPr>
          <w:bCs/>
        </w:rPr>
        <w:t>2021</w:t>
      </w:r>
      <w:r w:rsidRPr="00E34553">
        <w:rPr>
          <w:bCs/>
        </w:rPr>
        <w:t xml:space="preserve"> metų priimtų prašymų dėl Europos maisto produktų skaičius </w:t>
      </w:r>
      <w:r>
        <w:rPr>
          <w:bCs/>
        </w:rPr>
        <w:t>padaug</w:t>
      </w:r>
      <w:r w:rsidRPr="00E34553">
        <w:rPr>
          <w:bCs/>
        </w:rPr>
        <w:t>ėjo. Pa</w:t>
      </w:r>
      <w:r>
        <w:rPr>
          <w:bCs/>
        </w:rPr>
        <w:t>ramą maisto produktais gauna 192 šeimos, tai yra 379</w:t>
      </w:r>
      <w:r w:rsidRPr="00E34553">
        <w:rPr>
          <w:bCs/>
        </w:rPr>
        <w:t xml:space="preserve"> asmenys. Taip pat Mickūnų seniūnija gauna paramą maisto produktais iš Maisto banko, kurias dalina nepasiturintiems gyventojams.</w:t>
      </w:r>
    </w:p>
    <w:p w14:paraId="4F506DF3" w14:textId="365BEE75" w:rsidR="00CF6FA0" w:rsidRPr="00E34553" w:rsidRDefault="00CF6FA0" w:rsidP="00C77488">
      <w:pPr>
        <w:pStyle w:val="Sraopastraipa"/>
        <w:suppressAutoHyphens/>
        <w:ind w:left="0" w:firstLine="720"/>
        <w:jc w:val="both"/>
        <w:rPr>
          <w:bCs/>
        </w:rPr>
      </w:pPr>
      <w:r>
        <w:rPr>
          <w:bCs/>
        </w:rPr>
        <w:t>2021</w:t>
      </w:r>
      <w:r w:rsidRPr="00E34553">
        <w:rPr>
          <w:bCs/>
        </w:rPr>
        <w:t xml:space="preserve"> metais seniūnijos vienišiems, senyvo</w:t>
      </w:r>
      <w:r w:rsidRPr="0068389D">
        <w:rPr>
          <w:bCs/>
        </w:rPr>
        <w:t xml:space="preserve"> </w:t>
      </w:r>
      <w:r w:rsidRPr="00E34553">
        <w:rPr>
          <w:bCs/>
        </w:rPr>
        <w:t>amžiaus gyventojam</w:t>
      </w:r>
      <w:r>
        <w:rPr>
          <w:bCs/>
        </w:rPr>
        <w:t>s, socialiai remtinų šeimų vaikams,</w:t>
      </w:r>
      <w:r w:rsidRPr="00E34553">
        <w:rPr>
          <w:bCs/>
        </w:rPr>
        <w:t xml:space="preserve"> </w:t>
      </w:r>
      <w:r>
        <w:rPr>
          <w:bCs/>
        </w:rPr>
        <w:t>buvo skirta 2000 EUR (VRSA</w:t>
      </w:r>
      <w:r w:rsidRPr="00E34553">
        <w:rPr>
          <w:bCs/>
        </w:rPr>
        <w:t xml:space="preserve">  lėšos).</w:t>
      </w:r>
      <w:r>
        <w:rPr>
          <w:bCs/>
        </w:rPr>
        <w:t xml:space="preserve"> Už skirtas lėšas buvo nupirkti maisto produktai ir išdalinti seniūnijos gyventojams,</w:t>
      </w:r>
      <w:r w:rsidRPr="006E347C">
        <w:rPr>
          <w:rFonts w:ascii="Arial" w:hAnsi="Arial" w:cs="Arial"/>
          <w:color w:val="000000"/>
          <w:sz w:val="20"/>
          <w:szCs w:val="20"/>
        </w:rPr>
        <w:t xml:space="preserve"> </w:t>
      </w:r>
      <w:r w:rsidRPr="006E347C">
        <w:rPr>
          <w:color w:val="000000"/>
        </w:rPr>
        <w:t>kadangi dėl epidemiologinės situacijos</w:t>
      </w:r>
      <w:r>
        <w:rPr>
          <w:color w:val="000000"/>
        </w:rPr>
        <w:t>,</w:t>
      </w:r>
      <w:r w:rsidRPr="006E347C">
        <w:rPr>
          <w:color w:val="000000"/>
        </w:rPr>
        <w:t xml:space="preserve"> rekomenduojama susilaikyti nuo renginių</w:t>
      </w:r>
      <w:r>
        <w:rPr>
          <w:bCs/>
        </w:rPr>
        <w:t>.</w:t>
      </w:r>
    </w:p>
    <w:p w14:paraId="6DDA085A" w14:textId="7BCD9EE1"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06"/>
        <w:gridCol w:w="2989"/>
      </w:tblGrid>
      <w:tr w:rsidR="003E479F" w:rsidRPr="0015138D" w14:paraId="4B01D131" w14:textId="77777777" w:rsidTr="0015138D">
        <w:tc>
          <w:tcPr>
            <w:tcW w:w="3134" w:type="dxa"/>
          </w:tcPr>
          <w:p w14:paraId="607F5A42" w14:textId="77777777" w:rsidR="003E479F" w:rsidRPr="0015138D" w:rsidRDefault="003E479F" w:rsidP="00C77488">
            <w:pPr>
              <w:suppressAutoHyphens/>
              <w:jc w:val="center"/>
              <w:rPr>
                <w:b/>
                <w:bCs/>
              </w:rPr>
            </w:pPr>
            <w:r w:rsidRPr="0015138D">
              <w:rPr>
                <w:b/>
                <w:bCs/>
              </w:rPr>
              <w:t>Išmokų pavadinimas</w:t>
            </w:r>
          </w:p>
        </w:tc>
        <w:tc>
          <w:tcPr>
            <w:tcW w:w="3071" w:type="dxa"/>
          </w:tcPr>
          <w:p w14:paraId="10B66FAB" w14:textId="34C0DEBD" w:rsidR="003E479F" w:rsidRPr="0015138D" w:rsidRDefault="00B50A07" w:rsidP="00C77488">
            <w:pPr>
              <w:suppressAutoHyphens/>
              <w:jc w:val="center"/>
              <w:rPr>
                <w:b/>
                <w:bCs/>
              </w:rPr>
            </w:pPr>
            <w:r>
              <w:rPr>
                <w:b/>
                <w:bCs/>
              </w:rPr>
              <w:t>2020</w:t>
            </w:r>
            <w:r w:rsidR="003E479F" w:rsidRPr="0015138D">
              <w:rPr>
                <w:b/>
                <w:bCs/>
              </w:rPr>
              <w:t>-taisiais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468E89D2" w:rsidR="003E479F" w:rsidRPr="0015138D" w:rsidRDefault="00B50A07" w:rsidP="00C77488">
            <w:pPr>
              <w:suppressAutoHyphens/>
              <w:jc w:val="center"/>
              <w:rPr>
                <w:b/>
                <w:bCs/>
              </w:rPr>
            </w:pPr>
            <w:r>
              <w:rPr>
                <w:b/>
                <w:bCs/>
              </w:rPr>
              <w:t>2021</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197461" w:rsidRPr="0015138D" w14:paraId="35E94359" w14:textId="77777777" w:rsidTr="006571C3">
        <w:tc>
          <w:tcPr>
            <w:tcW w:w="3134" w:type="dxa"/>
          </w:tcPr>
          <w:p w14:paraId="1FC31247" w14:textId="77777777" w:rsidR="00197461" w:rsidRPr="0015138D" w:rsidRDefault="00197461" w:rsidP="00197461">
            <w:pPr>
              <w:suppressAutoHyphens/>
              <w:rPr>
                <w:bCs/>
              </w:rPr>
            </w:pPr>
            <w:r w:rsidRPr="0015138D">
              <w:rPr>
                <w:bCs/>
              </w:rPr>
              <w:t>Išmokos vaikams</w:t>
            </w:r>
          </w:p>
        </w:tc>
        <w:tc>
          <w:tcPr>
            <w:tcW w:w="3071" w:type="dxa"/>
            <w:shd w:val="clear" w:color="auto" w:fill="auto"/>
          </w:tcPr>
          <w:p w14:paraId="1653D285" w14:textId="77777777" w:rsidR="00197461" w:rsidRPr="00E06DB4" w:rsidRDefault="00197461" w:rsidP="00FE6F17">
            <w:pPr>
              <w:suppressAutoHyphens/>
              <w:spacing w:line="276" w:lineRule="auto"/>
              <w:ind w:firstLine="720"/>
              <w:jc w:val="center"/>
              <w:rPr>
                <w:bCs/>
              </w:rPr>
            </w:pPr>
            <w:r w:rsidRPr="00E06DB4">
              <w:rPr>
                <w:bCs/>
              </w:rPr>
              <w:t>(18 070 asmenų)</w:t>
            </w:r>
          </w:p>
          <w:p w14:paraId="19A10097" w14:textId="14D1FED6" w:rsidR="00197461" w:rsidRPr="00E06DB4" w:rsidRDefault="00197461" w:rsidP="00FE6F17">
            <w:pPr>
              <w:suppressAutoHyphens/>
              <w:jc w:val="center"/>
              <w:rPr>
                <w:bCs/>
              </w:rPr>
            </w:pPr>
            <w:r w:rsidRPr="00E06DB4">
              <w:rPr>
                <w:bCs/>
              </w:rPr>
              <w:t>1005298,46 EUR</w:t>
            </w:r>
            <w:r w:rsidR="00EA5842" w:rsidRPr="00E06DB4">
              <w:rPr>
                <w:bCs/>
              </w:rPr>
              <w:t xml:space="preserve"> </w:t>
            </w:r>
          </w:p>
        </w:tc>
        <w:tc>
          <w:tcPr>
            <w:tcW w:w="3071" w:type="dxa"/>
          </w:tcPr>
          <w:p w14:paraId="16374B1B" w14:textId="77777777" w:rsidR="00197461" w:rsidRPr="00E06DB4" w:rsidRDefault="00197461" w:rsidP="00197461">
            <w:pPr>
              <w:suppressAutoHyphens/>
              <w:spacing w:line="276" w:lineRule="auto"/>
              <w:jc w:val="center"/>
              <w:rPr>
                <w:bCs/>
              </w:rPr>
            </w:pPr>
            <w:r w:rsidRPr="00E06DB4">
              <w:rPr>
                <w:bCs/>
              </w:rPr>
              <w:t>(18 570 asmenų)</w:t>
            </w:r>
          </w:p>
          <w:p w14:paraId="50A06FAE" w14:textId="62490879" w:rsidR="00197461" w:rsidRPr="00E06DB4" w:rsidRDefault="00197461" w:rsidP="00197461">
            <w:pPr>
              <w:suppressAutoHyphens/>
              <w:jc w:val="center"/>
              <w:rPr>
                <w:bCs/>
              </w:rPr>
            </w:pPr>
            <w:r w:rsidRPr="00E06DB4">
              <w:rPr>
                <w:bCs/>
              </w:rPr>
              <w:t>1177873,95 EUR</w:t>
            </w:r>
          </w:p>
        </w:tc>
      </w:tr>
      <w:tr w:rsidR="00197461" w:rsidRPr="0015138D" w14:paraId="604BD88C" w14:textId="77777777" w:rsidTr="00C5559A">
        <w:tc>
          <w:tcPr>
            <w:tcW w:w="3134" w:type="dxa"/>
          </w:tcPr>
          <w:p w14:paraId="50C97EB4" w14:textId="77777777" w:rsidR="00197461" w:rsidRPr="0015138D" w:rsidRDefault="00197461" w:rsidP="00197461">
            <w:pPr>
              <w:suppressAutoHyphens/>
              <w:rPr>
                <w:bCs/>
              </w:rPr>
            </w:pPr>
            <w:r w:rsidRPr="0015138D">
              <w:rPr>
                <w:bCs/>
              </w:rPr>
              <w:t>Gauna nemokamą maitinimą</w:t>
            </w:r>
          </w:p>
        </w:tc>
        <w:tc>
          <w:tcPr>
            <w:tcW w:w="3071" w:type="dxa"/>
            <w:shd w:val="clear" w:color="auto" w:fill="auto"/>
          </w:tcPr>
          <w:p w14:paraId="341DD2D7" w14:textId="77777777" w:rsidR="00197461" w:rsidRPr="00E06DB4" w:rsidRDefault="00197461" w:rsidP="00FE6F17">
            <w:pPr>
              <w:suppressAutoHyphens/>
              <w:spacing w:line="276" w:lineRule="auto"/>
              <w:jc w:val="center"/>
              <w:rPr>
                <w:bCs/>
              </w:rPr>
            </w:pPr>
            <w:r w:rsidRPr="00E06DB4">
              <w:rPr>
                <w:bCs/>
              </w:rPr>
              <w:t>(99 asmenų)</w:t>
            </w:r>
          </w:p>
          <w:p w14:paraId="5D0EA345" w14:textId="772E6382" w:rsidR="00197461" w:rsidRPr="00E06DB4" w:rsidRDefault="00197461" w:rsidP="00FE6F17">
            <w:pPr>
              <w:suppressAutoHyphens/>
              <w:jc w:val="center"/>
              <w:rPr>
                <w:bCs/>
              </w:rPr>
            </w:pPr>
            <w:r w:rsidRPr="00E06DB4">
              <w:rPr>
                <w:bCs/>
              </w:rPr>
              <w:t>7722 EUR</w:t>
            </w:r>
          </w:p>
        </w:tc>
        <w:tc>
          <w:tcPr>
            <w:tcW w:w="3071" w:type="dxa"/>
          </w:tcPr>
          <w:p w14:paraId="159A6CC7" w14:textId="741E2BEA" w:rsidR="00197461" w:rsidRPr="00E06DB4" w:rsidRDefault="00071FBE" w:rsidP="00197461">
            <w:pPr>
              <w:suppressAutoHyphens/>
              <w:rPr>
                <w:bCs/>
                <w:lang w:val="en-US"/>
              </w:rPr>
            </w:pPr>
            <w:r w:rsidRPr="00E06DB4">
              <w:rPr>
                <w:bCs/>
              </w:rPr>
              <w:t>-</w:t>
            </w:r>
          </w:p>
        </w:tc>
      </w:tr>
      <w:tr w:rsidR="00197461" w:rsidRPr="0015138D" w14:paraId="2B4383B5" w14:textId="77777777" w:rsidTr="002F0F0A">
        <w:tc>
          <w:tcPr>
            <w:tcW w:w="3134" w:type="dxa"/>
          </w:tcPr>
          <w:p w14:paraId="342BB513" w14:textId="572A7015" w:rsidR="00197461" w:rsidRDefault="00197461" w:rsidP="00197461">
            <w:pPr>
              <w:suppressAutoHyphens/>
              <w:rPr>
                <w:bCs/>
              </w:rPr>
            </w:pPr>
            <w:r w:rsidRPr="0015138D">
              <w:rPr>
                <w:bCs/>
              </w:rPr>
              <w:t>Vienkartinių pašalpų</w:t>
            </w:r>
          </w:p>
          <w:p w14:paraId="121AC4FA" w14:textId="77777777" w:rsidR="00197461" w:rsidRDefault="00197461" w:rsidP="00197461">
            <w:pPr>
              <w:suppressAutoHyphens/>
              <w:rPr>
                <w:bCs/>
              </w:rPr>
            </w:pPr>
          </w:p>
          <w:p w14:paraId="4FEEF749" w14:textId="77777777" w:rsidR="00197461" w:rsidRPr="00F56AE8" w:rsidRDefault="00197461" w:rsidP="00197461">
            <w:pPr>
              <w:suppressAutoHyphens/>
              <w:rPr>
                <w:bCs/>
              </w:rPr>
            </w:pPr>
            <w:r w:rsidRPr="00F56AE8">
              <w:rPr>
                <w:bCs/>
              </w:rPr>
              <w:t>Sąlyginė pašalpa</w:t>
            </w:r>
          </w:p>
          <w:p w14:paraId="1D918164" w14:textId="77777777" w:rsidR="00197461" w:rsidRPr="00F56AE8" w:rsidRDefault="00197461" w:rsidP="00197461">
            <w:pPr>
              <w:suppressAutoHyphens/>
              <w:rPr>
                <w:bCs/>
              </w:rPr>
            </w:pPr>
          </w:p>
          <w:p w14:paraId="721D92F2" w14:textId="77777777" w:rsidR="00197461" w:rsidRPr="00F56AE8" w:rsidRDefault="00197461" w:rsidP="00197461">
            <w:pPr>
              <w:suppressAutoHyphens/>
              <w:rPr>
                <w:bCs/>
              </w:rPr>
            </w:pPr>
            <w:r w:rsidRPr="00F56AE8">
              <w:rPr>
                <w:bCs/>
              </w:rPr>
              <w:t>Vienkartinė tikslinė pašalpa</w:t>
            </w:r>
          </w:p>
          <w:p w14:paraId="739B41E6" w14:textId="77777777" w:rsidR="00197461" w:rsidRPr="00F56AE8" w:rsidRDefault="00197461" w:rsidP="00197461">
            <w:pPr>
              <w:suppressAutoHyphens/>
              <w:rPr>
                <w:bCs/>
              </w:rPr>
            </w:pPr>
          </w:p>
          <w:p w14:paraId="58BF4CEC" w14:textId="263C1BA7" w:rsidR="00197461" w:rsidRPr="0015138D" w:rsidRDefault="00197461" w:rsidP="00197461">
            <w:pPr>
              <w:suppressAutoHyphens/>
              <w:rPr>
                <w:bCs/>
              </w:rPr>
            </w:pPr>
            <w:r w:rsidRPr="00F56AE8">
              <w:rPr>
                <w:bCs/>
              </w:rPr>
              <w:t>Periodinė pašalpa</w:t>
            </w:r>
          </w:p>
        </w:tc>
        <w:tc>
          <w:tcPr>
            <w:tcW w:w="3071" w:type="dxa"/>
            <w:shd w:val="clear" w:color="auto" w:fill="auto"/>
          </w:tcPr>
          <w:p w14:paraId="24B05F7B" w14:textId="77777777" w:rsidR="00197461" w:rsidRPr="00E06DB4" w:rsidRDefault="00197461" w:rsidP="00FE6F17">
            <w:pPr>
              <w:suppressAutoHyphens/>
              <w:spacing w:line="276" w:lineRule="auto"/>
              <w:ind w:firstLine="720"/>
              <w:jc w:val="center"/>
              <w:rPr>
                <w:bCs/>
              </w:rPr>
            </w:pPr>
            <w:r w:rsidRPr="00E06DB4">
              <w:rPr>
                <w:bCs/>
              </w:rPr>
              <w:t>65 asmenų</w:t>
            </w:r>
          </w:p>
          <w:p w14:paraId="1D4BB532" w14:textId="77777777" w:rsidR="00197461" w:rsidRPr="00E06DB4" w:rsidRDefault="00197461" w:rsidP="00FE6F17">
            <w:pPr>
              <w:suppressAutoHyphens/>
              <w:spacing w:line="276" w:lineRule="auto"/>
              <w:ind w:firstLine="720"/>
              <w:jc w:val="center"/>
              <w:rPr>
                <w:bCs/>
              </w:rPr>
            </w:pPr>
            <w:r w:rsidRPr="00E06DB4">
              <w:rPr>
                <w:bCs/>
              </w:rPr>
              <w:t>5994,50 EUR</w:t>
            </w:r>
          </w:p>
          <w:p w14:paraId="7C730BE3" w14:textId="77777777" w:rsidR="00197461" w:rsidRPr="00E06DB4" w:rsidRDefault="00197461" w:rsidP="00FE6F17">
            <w:pPr>
              <w:suppressAutoHyphens/>
              <w:spacing w:line="276" w:lineRule="auto"/>
              <w:jc w:val="center"/>
              <w:rPr>
                <w:bCs/>
              </w:rPr>
            </w:pPr>
            <w:r w:rsidRPr="00E06DB4">
              <w:rPr>
                <w:bCs/>
              </w:rPr>
              <w:t>6 asmenys</w:t>
            </w:r>
          </w:p>
          <w:p w14:paraId="649C03AA" w14:textId="77777777" w:rsidR="00197461" w:rsidRPr="00E06DB4" w:rsidRDefault="00197461" w:rsidP="00FE6F17">
            <w:pPr>
              <w:suppressAutoHyphens/>
              <w:spacing w:line="276" w:lineRule="auto"/>
              <w:jc w:val="center"/>
              <w:rPr>
                <w:bCs/>
              </w:rPr>
            </w:pPr>
            <w:r w:rsidRPr="00E06DB4">
              <w:rPr>
                <w:bCs/>
              </w:rPr>
              <w:t>425 EUR</w:t>
            </w:r>
          </w:p>
          <w:p w14:paraId="504588DE" w14:textId="77777777" w:rsidR="00197461" w:rsidRPr="00E06DB4" w:rsidRDefault="00197461" w:rsidP="00FE6F17">
            <w:pPr>
              <w:suppressAutoHyphens/>
              <w:spacing w:line="276" w:lineRule="auto"/>
              <w:jc w:val="center"/>
              <w:rPr>
                <w:bCs/>
              </w:rPr>
            </w:pPr>
            <w:r w:rsidRPr="00E06DB4">
              <w:rPr>
                <w:bCs/>
              </w:rPr>
              <w:t>42 asmenų</w:t>
            </w:r>
          </w:p>
          <w:p w14:paraId="16A08D02" w14:textId="77777777" w:rsidR="00197461" w:rsidRPr="00E06DB4" w:rsidRDefault="00197461" w:rsidP="00FE6F17">
            <w:pPr>
              <w:suppressAutoHyphens/>
              <w:spacing w:line="276" w:lineRule="auto"/>
              <w:jc w:val="center"/>
              <w:rPr>
                <w:bCs/>
              </w:rPr>
            </w:pPr>
            <w:r w:rsidRPr="00E06DB4">
              <w:rPr>
                <w:bCs/>
              </w:rPr>
              <w:t>7565,44 EUR</w:t>
            </w:r>
          </w:p>
          <w:p w14:paraId="284E4FD5" w14:textId="77777777" w:rsidR="00197461" w:rsidRPr="00E06DB4" w:rsidRDefault="00197461" w:rsidP="00FE6F17">
            <w:pPr>
              <w:suppressAutoHyphens/>
              <w:spacing w:line="276" w:lineRule="auto"/>
              <w:ind w:firstLine="720"/>
              <w:jc w:val="center"/>
              <w:rPr>
                <w:bCs/>
              </w:rPr>
            </w:pPr>
            <w:r w:rsidRPr="00E06DB4">
              <w:rPr>
                <w:bCs/>
              </w:rPr>
              <w:t>6 asmenys</w:t>
            </w:r>
          </w:p>
          <w:p w14:paraId="3DF6E050" w14:textId="5F596A81" w:rsidR="00197461" w:rsidRPr="00E06DB4" w:rsidRDefault="00197461" w:rsidP="00FE6F17">
            <w:pPr>
              <w:suppressAutoHyphens/>
              <w:jc w:val="center"/>
              <w:rPr>
                <w:bCs/>
              </w:rPr>
            </w:pPr>
            <w:r w:rsidRPr="00E06DB4">
              <w:rPr>
                <w:bCs/>
              </w:rPr>
              <w:t>300 EUR</w:t>
            </w:r>
          </w:p>
        </w:tc>
        <w:tc>
          <w:tcPr>
            <w:tcW w:w="3071" w:type="dxa"/>
          </w:tcPr>
          <w:p w14:paraId="0CC844CC" w14:textId="77777777" w:rsidR="00197461" w:rsidRPr="00E06DB4" w:rsidRDefault="00197461" w:rsidP="00197461">
            <w:pPr>
              <w:suppressAutoHyphens/>
              <w:spacing w:line="276" w:lineRule="auto"/>
              <w:jc w:val="center"/>
              <w:rPr>
                <w:bCs/>
              </w:rPr>
            </w:pPr>
            <w:r w:rsidRPr="00E06DB4">
              <w:rPr>
                <w:bCs/>
              </w:rPr>
              <w:t>100 asmenų</w:t>
            </w:r>
          </w:p>
          <w:p w14:paraId="7A040CD7" w14:textId="77777777" w:rsidR="00197461" w:rsidRPr="00E06DB4" w:rsidRDefault="00197461" w:rsidP="00197461">
            <w:pPr>
              <w:suppressAutoHyphens/>
              <w:spacing w:line="276" w:lineRule="auto"/>
              <w:jc w:val="center"/>
              <w:rPr>
                <w:bCs/>
              </w:rPr>
            </w:pPr>
            <w:r w:rsidRPr="00E06DB4">
              <w:rPr>
                <w:bCs/>
              </w:rPr>
              <w:t>9659 EUR</w:t>
            </w:r>
          </w:p>
          <w:p w14:paraId="086D7FEE" w14:textId="77777777" w:rsidR="00197461" w:rsidRPr="00E06DB4" w:rsidRDefault="00197461" w:rsidP="00197461">
            <w:pPr>
              <w:suppressAutoHyphens/>
              <w:spacing w:line="276" w:lineRule="auto"/>
              <w:jc w:val="center"/>
              <w:rPr>
                <w:bCs/>
              </w:rPr>
            </w:pPr>
            <w:r w:rsidRPr="00E06DB4">
              <w:rPr>
                <w:bCs/>
              </w:rPr>
              <w:t>1 asmuo</w:t>
            </w:r>
          </w:p>
          <w:p w14:paraId="6BD18F9F" w14:textId="77777777" w:rsidR="00197461" w:rsidRPr="00E06DB4" w:rsidRDefault="00197461" w:rsidP="00197461">
            <w:pPr>
              <w:suppressAutoHyphens/>
              <w:spacing w:line="276" w:lineRule="auto"/>
              <w:jc w:val="center"/>
              <w:rPr>
                <w:bCs/>
              </w:rPr>
            </w:pPr>
            <w:r w:rsidRPr="00E06DB4">
              <w:rPr>
                <w:bCs/>
              </w:rPr>
              <w:t>200 EUR</w:t>
            </w:r>
          </w:p>
          <w:p w14:paraId="617FAF83" w14:textId="77777777" w:rsidR="00197461" w:rsidRPr="00E06DB4" w:rsidRDefault="00197461" w:rsidP="00197461">
            <w:pPr>
              <w:suppressAutoHyphens/>
              <w:spacing w:line="276" w:lineRule="auto"/>
              <w:jc w:val="center"/>
              <w:rPr>
                <w:bCs/>
              </w:rPr>
            </w:pPr>
            <w:r w:rsidRPr="00E06DB4">
              <w:rPr>
                <w:bCs/>
              </w:rPr>
              <w:t>24 asmenys</w:t>
            </w:r>
          </w:p>
          <w:p w14:paraId="7A7D0C07" w14:textId="77777777" w:rsidR="00197461" w:rsidRPr="00E06DB4" w:rsidRDefault="00197461" w:rsidP="00197461">
            <w:pPr>
              <w:suppressAutoHyphens/>
              <w:spacing w:line="276" w:lineRule="auto"/>
              <w:jc w:val="center"/>
              <w:rPr>
                <w:bCs/>
              </w:rPr>
            </w:pPr>
            <w:r w:rsidRPr="00E06DB4">
              <w:rPr>
                <w:bCs/>
              </w:rPr>
              <w:t>4350 EUR</w:t>
            </w:r>
          </w:p>
          <w:p w14:paraId="2A4367C6" w14:textId="77777777" w:rsidR="00197461" w:rsidRPr="00E06DB4" w:rsidRDefault="00197461" w:rsidP="00197461">
            <w:pPr>
              <w:suppressAutoHyphens/>
              <w:spacing w:line="276" w:lineRule="auto"/>
              <w:jc w:val="center"/>
              <w:rPr>
                <w:bCs/>
              </w:rPr>
            </w:pPr>
            <w:r w:rsidRPr="00E06DB4">
              <w:rPr>
                <w:bCs/>
              </w:rPr>
              <w:t>1 šeima (3 asmenys)</w:t>
            </w:r>
          </w:p>
          <w:p w14:paraId="76F0DAE3" w14:textId="77777777" w:rsidR="00197461" w:rsidRPr="00E06DB4" w:rsidRDefault="00197461" w:rsidP="00197461">
            <w:pPr>
              <w:suppressAutoHyphens/>
              <w:spacing w:line="276" w:lineRule="auto"/>
              <w:jc w:val="center"/>
              <w:rPr>
                <w:bCs/>
              </w:rPr>
            </w:pPr>
            <w:r w:rsidRPr="00E06DB4">
              <w:rPr>
                <w:bCs/>
              </w:rPr>
              <w:t>210 EUR</w:t>
            </w:r>
          </w:p>
          <w:p w14:paraId="43082A17" w14:textId="77777777" w:rsidR="00197461" w:rsidRPr="00E06DB4" w:rsidRDefault="00197461" w:rsidP="00197461">
            <w:pPr>
              <w:suppressAutoHyphens/>
              <w:rPr>
                <w:bCs/>
              </w:rPr>
            </w:pPr>
          </w:p>
        </w:tc>
      </w:tr>
      <w:tr w:rsidR="00197461" w:rsidRPr="0015138D" w14:paraId="0FFBBBDD" w14:textId="77777777" w:rsidTr="005E2203">
        <w:tc>
          <w:tcPr>
            <w:tcW w:w="3134" w:type="dxa"/>
          </w:tcPr>
          <w:p w14:paraId="582077F1" w14:textId="77777777" w:rsidR="00197461" w:rsidRPr="0015138D" w:rsidRDefault="00197461" w:rsidP="00197461">
            <w:pPr>
              <w:suppressAutoHyphens/>
              <w:rPr>
                <w:bCs/>
              </w:rPr>
            </w:pPr>
            <w:r w:rsidRPr="0015138D">
              <w:rPr>
                <w:bCs/>
              </w:rPr>
              <w:t>Socialinių pašalpų</w:t>
            </w:r>
          </w:p>
        </w:tc>
        <w:tc>
          <w:tcPr>
            <w:tcW w:w="3071" w:type="dxa"/>
            <w:shd w:val="clear" w:color="auto" w:fill="auto"/>
          </w:tcPr>
          <w:p w14:paraId="784306E5" w14:textId="77777777" w:rsidR="00197461" w:rsidRPr="00E06DB4" w:rsidRDefault="00197461" w:rsidP="00197461">
            <w:pPr>
              <w:suppressAutoHyphens/>
              <w:spacing w:line="276" w:lineRule="auto"/>
              <w:ind w:firstLine="720"/>
              <w:jc w:val="center"/>
              <w:rPr>
                <w:bCs/>
              </w:rPr>
            </w:pPr>
            <w:r w:rsidRPr="00E06DB4">
              <w:rPr>
                <w:bCs/>
              </w:rPr>
              <w:t>(1655 asmenys)</w:t>
            </w:r>
          </w:p>
          <w:p w14:paraId="70A63370" w14:textId="3E6C823E" w:rsidR="00197461" w:rsidRPr="00E06DB4" w:rsidRDefault="00197461" w:rsidP="00197461">
            <w:pPr>
              <w:suppressAutoHyphens/>
              <w:jc w:val="center"/>
              <w:rPr>
                <w:bCs/>
              </w:rPr>
            </w:pPr>
            <w:r w:rsidRPr="00E06DB4">
              <w:rPr>
                <w:bCs/>
              </w:rPr>
              <w:t>135297,23 EUR</w:t>
            </w:r>
          </w:p>
        </w:tc>
        <w:tc>
          <w:tcPr>
            <w:tcW w:w="3071" w:type="dxa"/>
          </w:tcPr>
          <w:p w14:paraId="379E91FB" w14:textId="77777777" w:rsidR="00197461" w:rsidRPr="00E06DB4" w:rsidRDefault="00197461" w:rsidP="00197461">
            <w:pPr>
              <w:suppressAutoHyphens/>
              <w:spacing w:line="276" w:lineRule="auto"/>
              <w:jc w:val="center"/>
              <w:rPr>
                <w:bCs/>
              </w:rPr>
            </w:pPr>
            <w:r w:rsidRPr="00E06DB4">
              <w:rPr>
                <w:bCs/>
              </w:rPr>
              <w:t>190 šeimų (2250 asmenų)</w:t>
            </w:r>
          </w:p>
          <w:p w14:paraId="33103631" w14:textId="59531D34" w:rsidR="00197461" w:rsidRPr="00E06DB4" w:rsidRDefault="00197461" w:rsidP="00197461">
            <w:pPr>
              <w:suppressAutoHyphens/>
              <w:jc w:val="center"/>
              <w:rPr>
                <w:bCs/>
              </w:rPr>
            </w:pPr>
            <w:r w:rsidRPr="00E06DB4">
              <w:rPr>
                <w:bCs/>
              </w:rPr>
              <w:t>235966,75 EUR</w:t>
            </w:r>
          </w:p>
        </w:tc>
      </w:tr>
      <w:tr w:rsidR="00197461" w:rsidRPr="0015138D" w14:paraId="4E15B62C" w14:textId="77777777" w:rsidTr="003C4A33">
        <w:tc>
          <w:tcPr>
            <w:tcW w:w="3134" w:type="dxa"/>
          </w:tcPr>
          <w:p w14:paraId="4762BA64" w14:textId="77777777" w:rsidR="00197461" w:rsidRPr="0015138D" w:rsidRDefault="00197461" w:rsidP="00197461">
            <w:pPr>
              <w:suppressAutoHyphens/>
              <w:rPr>
                <w:bCs/>
              </w:rPr>
            </w:pPr>
            <w:r w:rsidRPr="0015138D">
              <w:rPr>
                <w:bCs/>
              </w:rPr>
              <w:t>Laidojimo pašalpų</w:t>
            </w:r>
          </w:p>
        </w:tc>
        <w:tc>
          <w:tcPr>
            <w:tcW w:w="3071" w:type="dxa"/>
            <w:shd w:val="clear" w:color="auto" w:fill="auto"/>
          </w:tcPr>
          <w:p w14:paraId="54351001" w14:textId="77777777" w:rsidR="00197461" w:rsidRPr="00E06DB4" w:rsidRDefault="00197461" w:rsidP="00197461">
            <w:pPr>
              <w:suppressAutoHyphens/>
              <w:spacing w:line="276" w:lineRule="auto"/>
              <w:ind w:firstLine="720"/>
              <w:jc w:val="center"/>
              <w:rPr>
                <w:bCs/>
              </w:rPr>
            </w:pPr>
            <w:r w:rsidRPr="00E06DB4">
              <w:rPr>
                <w:bCs/>
              </w:rPr>
              <w:t>37 asmenys</w:t>
            </w:r>
          </w:p>
          <w:p w14:paraId="31957581" w14:textId="12B3E137" w:rsidR="00197461" w:rsidRPr="00E06DB4" w:rsidRDefault="00197461" w:rsidP="00197461">
            <w:pPr>
              <w:suppressAutoHyphens/>
              <w:jc w:val="center"/>
              <w:rPr>
                <w:bCs/>
              </w:rPr>
            </w:pPr>
            <w:r w:rsidRPr="00E06DB4">
              <w:rPr>
                <w:bCs/>
              </w:rPr>
              <w:t>11544 EUR</w:t>
            </w:r>
          </w:p>
        </w:tc>
        <w:tc>
          <w:tcPr>
            <w:tcW w:w="3071" w:type="dxa"/>
          </w:tcPr>
          <w:p w14:paraId="6494379E" w14:textId="77777777" w:rsidR="00197461" w:rsidRPr="00E06DB4" w:rsidRDefault="00197461" w:rsidP="00197461">
            <w:pPr>
              <w:suppressAutoHyphens/>
              <w:spacing w:line="276" w:lineRule="auto"/>
              <w:jc w:val="center"/>
              <w:rPr>
                <w:bCs/>
              </w:rPr>
            </w:pPr>
            <w:r w:rsidRPr="00E06DB4">
              <w:rPr>
                <w:bCs/>
              </w:rPr>
              <w:t>41 asmuo</w:t>
            </w:r>
          </w:p>
          <w:p w14:paraId="4DC9B446" w14:textId="25269F89" w:rsidR="00197461" w:rsidRPr="00E06DB4" w:rsidRDefault="00197461" w:rsidP="00197461">
            <w:pPr>
              <w:suppressAutoHyphens/>
              <w:jc w:val="center"/>
              <w:rPr>
                <w:bCs/>
              </w:rPr>
            </w:pPr>
            <w:r w:rsidRPr="00E06DB4">
              <w:rPr>
                <w:bCs/>
              </w:rPr>
              <w:t>13120 EUR</w:t>
            </w:r>
          </w:p>
        </w:tc>
      </w:tr>
      <w:tr w:rsidR="00197461" w:rsidRPr="0015138D" w14:paraId="5ED1BFF0" w14:textId="77777777" w:rsidTr="00D5313F">
        <w:tc>
          <w:tcPr>
            <w:tcW w:w="3134" w:type="dxa"/>
          </w:tcPr>
          <w:p w14:paraId="31FAA089" w14:textId="77777777" w:rsidR="00197461" w:rsidRPr="0015138D" w:rsidRDefault="00197461" w:rsidP="00197461">
            <w:pPr>
              <w:suppressAutoHyphens/>
              <w:rPr>
                <w:bCs/>
              </w:rPr>
            </w:pPr>
            <w:r w:rsidRPr="0015138D">
              <w:rPr>
                <w:bCs/>
              </w:rPr>
              <w:t>Parama mokinių reikmenims įsigyti</w:t>
            </w:r>
          </w:p>
        </w:tc>
        <w:tc>
          <w:tcPr>
            <w:tcW w:w="3071" w:type="dxa"/>
            <w:shd w:val="clear" w:color="auto" w:fill="auto"/>
          </w:tcPr>
          <w:p w14:paraId="0CAC2DFD" w14:textId="77777777" w:rsidR="00197461" w:rsidRPr="00E06DB4" w:rsidRDefault="00197461" w:rsidP="00197461">
            <w:pPr>
              <w:suppressAutoHyphens/>
              <w:spacing w:line="276" w:lineRule="auto"/>
              <w:jc w:val="center"/>
              <w:rPr>
                <w:bCs/>
              </w:rPr>
            </w:pPr>
            <w:r w:rsidRPr="00E06DB4">
              <w:rPr>
                <w:bCs/>
              </w:rPr>
              <w:t>(99 asmenų)</w:t>
            </w:r>
          </w:p>
          <w:p w14:paraId="76ED667B" w14:textId="446CF88F" w:rsidR="00197461" w:rsidRPr="00E06DB4" w:rsidRDefault="00197461" w:rsidP="00197461">
            <w:pPr>
              <w:suppressAutoHyphens/>
              <w:jc w:val="center"/>
              <w:rPr>
                <w:bCs/>
              </w:rPr>
            </w:pPr>
            <w:r w:rsidRPr="00E06DB4">
              <w:rPr>
                <w:bCs/>
              </w:rPr>
              <w:t>7722 EUR</w:t>
            </w:r>
          </w:p>
        </w:tc>
        <w:tc>
          <w:tcPr>
            <w:tcW w:w="3071" w:type="dxa"/>
          </w:tcPr>
          <w:p w14:paraId="55C31D44" w14:textId="77777777" w:rsidR="00197461" w:rsidRPr="00E06DB4" w:rsidRDefault="00197461" w:rsidP="00197461">
            <w:pPr>
              <w:suppressAutoHyphens/>
              <w:spacing w:line="276" w:lineRule="auto"/>
              <w:jc w:val="center"/>
              <w:rPr>
                <w:bCs/>
              </w:rPr>
            </w:pPr>
            <w:r w:rsidRPr="00E06DB4">
              <w:rPr>
                <w:bCs/>
              </w:rPr>
              <w:t>62 šeimos (99 asmenų)</w:t>
            </w:r>
          </w:p>
          <w:p w14:paraId="0C817E2A" w14:textId="39469305" w:rsidR="00197461" w:rsidRPr="00E06DB4" w:rsidRDefault="00197461" w:rsidP="00197461">
            <w:pPr>
              <w:suppressAutoHyphens/>
              <w:jc w:val="center"/>
              <w:rPr>
                <w:bCs/>
              </w:rPr>
            </w:pPr>
            <w:r w:rsidRPr="00E06DB4">
              <w:rPr>
                <w:bCs/>
              </w:rPr>
              <w:t>7920 EUR</w:t>
            </w:r>
          </w:p>
        </w:tc>
      </w:tr>
      <w:tr w:rsidR="00CF6FA0" w:rsidRPr="0015138D" w14:paraId="5D07B891" w14:textId="77777777" w:rsidTr="001239FF">
        <w:tc>
          <w:tcPr>
            <w:tcW w:w="3134" w:type="dxa"/>
          </w:tcPr>
          <w:p w14:paraId="2FBD3A3F" w14:textId="77777777" w:rsidR="00CF6FA0" w:rsidRPr="0015138D" w:rsidRDefault="00CF6FA0" w:rsidP="00CF6FA0">
            <w:pPr>
              <w:suppressAutoHyphens/>
              <w:rPr>
                <w:b/>
                <w:bCs/>
              </w:rPr>
            </w:pPr>
            <w:r w:rsidRPr="0015138D">
              <w:rPr>
                <w:b/>
                <w:bCs/>
              </w:rPr>
              <w:t>Iš viso:</w:t>
            </w:r>
          </w:p>
        </w:tc>
        <w:tc>
          <w:tcPr>
            <w:tcW w:w="3071" w:type="dxa"/>
            <w:shd w:val="clear" w:color="auto" w:fill="auto"/>
          </w:tcPr>
          <w:p w14:paraId="2D69E17F" w14:textId="77777777" w:rsidR="00CF6FA0" w:rsidRPr="00E06DB4" w:rsidRDefault="00CF6FA0" w:rsidP="00CF6FA0">
            <w:pPr>
              <w:suppressAutoHyphens/>
              <w:spacing w:line="276" w:lineRule="auto"/>
              <w:ind w:firstLine="720"/>
              <w:jc w:val="center"/>
              <w:rPr>
                <w:bCs/>
              </w:rPr>
            </w:pPr>
            <w:r w:rsidRPr="00E06DB4">
              <w:rPr>
                <w:bCs/>
              </w:rPr>
              <w:t>(20079 asmenų)</w:t>
            </w:r>
          </w:p>
          <w:p w14:paraId="0353A881" w14:textId="77777777" w:rsidR="00CF6FA0" w:rsidRPr="00E06DB4" w:rsidRDefault="00CF6FA0" w:rsidP="00CF6FA0">
            <w:pPr>
              <w:suppressAutoHyphens/>
              <w:jc w:val="center"/>
              <w:rPr>
                <w:bCs/>
              </w:rPr>
            </w:pPr>
            <w:r w:rsidRPr="00E06DB4">
              <w:rPr>
                <w:bCs/>
              </w:rPr>
              <w:t>1181868,63 EUR</w:t>
            </w:r>
          </w:p>
          <w:p w14:paraId="0970577C" w14:textId="0BFC1575" w:rsidR="00EA5842" w:rsidRPr="00E06DB4" w:rsidRDefault="00EA5842" w:rsidP="00E06DB4">
            <w:pPr>
              <w:suppressAutoHyphens/>
              <w:rPr>
                <w:bCs/>
              </w:rPr>
            </w:pPr>
          </w:p>
        </w:tc>
        <w:tc>
          <w:tcPr>
            <w:tcW w:w="3071" w:type="dxa"/>
          </w:tcPr>
          <w:p w14:paraId="1961FF73" w14:textId="77777777" w:rsidR="00CF6FA0" w:rsidRPr="00E06DB4" w:rsidRDefault="00CF6FA0" w:rsidP="00CF6FA0">
            <w:pPr>
              <w:suppressAutoHyphens/>
              <w:spacing w:line="276" w:lineRule="auto"/>
              <w:jc w:val="center"/>
              <w:rPr>
                <w:bCs/>
              </w:rPr>
            </w:pPr>
            <w:r w:rsidRPr="00E06DB4">
              <w:rPr>
                <w:bCs/>
              </w:rPr>
              <w:t>253 šeimų</w:t>
            </w:r>
          </w:p>
          <w:p w14:paraId="5F919519" w14:textId="77777777" w:rsidR="00CF6FA0" w:rsidRPr="00E06DB4" w:rsidRDefault="00CF6FA0" w:rsidP="00CF6FA0">
            <w:pPr>
              <w:suppressAutoHyphens/>
              <w:spacing w:line="276" w:lineRule="auto"/>
              <w:jc w:val="center"/>
              <w:rPr>
                <w:bCs/>
              </w:rPr>
            </w:pPr>
            <w:r w:rsidRPr="00E06DB4">
              <w:rPr>
                <w:bCs/>
              </w:rPr>
              <w:t>(21088 asmenų)</w:t>
            </w:r>
          </w:p>
          <w:p w14:paraId="35D8E64C" w14:textId="6F11D45E" w:rsidR="00CF6FA0" w:rsidRPr="00E06DB4" w:rsidRDefault="00CF6FA0" w:rsidP="00CF6FA0">
            <w:pPr>
              <w:suppressAutoHyphens/>
              <w:jc w:val="center"/>
              <w:rPr>
                <w:bCs/>
              </w:rPr>
            </w:pPr>
            <w:r w:rsidRPr="00E06DB4">
              <w:rPr>
                <w:bCs/>
              </w:rPr>
              <w:t>1449299,7 EUR</w:t>
            </w: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2995"/>
        <w:gridCol w:w="2995"/>
      </w:tblGrid>
      <w:tr w:rsidR="00F007F4" w:rsidRPr="0015138D" w14:paraId="45352F8E" w14:textId="77777777" w:rsidTr="0015138D">
        <w:tc>
          <w:tcPr>
            <w:tcW w:w="3134" w:type="dxa"/>
          </w:tcPr>
          <w:p w14:paraId="12F019C1" w14:textId="77777777" w:rsidR="00F007F4" w:rsidRPr="0015138D" w:rsidRDefault="00F007F4" w:rsidP="00C77488">
            <w:pPr>
              <w:suppressAutoHyphens/>
              <w:jc w:val="center"/>
              <w:rPr>
                <w:b/>
                <w:bCs/>
              </w:rPr>
            </w:pPr>
            <w:r w:rsidRPr="0015138D">
              <w:rPr>
                <w:b/>
                <w:bCs/>
              </w:rPr>
              <w:t>Dokumento pavadinimas</w:t>
            </w:r>
          </w:p>
        </w:tc>
        <w:tc>
          <w:tcPr>
            <w:tcW w:w="3071" w:type="dxa"/>
          </w:tcPr>
          <w:p w14:paraId="2018AB9A" w14:textId="32E84B66" w:rsidR="00F007F4" w:rsidRPr="0015138D" w:rsidRDefault="00B50A07" w:rsidP="00C77488">
            <w:pPr>
              <w:suppressAutoHyphens/>
              <w:jc w:val="center"/>
              <w:rPr>
                <w:b/>
                <w:bCs/>
              </w:rPr>
            </w:pPr>
            <w:r>
              <w:rPr>
                <w:b/>
                <w:bCs/>
              </w:rPr>
              <w:t>2020</w:t>
            </w:r>
            <w:r w:rsidR="00F007F4" w:rsidRPr="0015138D">
              <w:rPr>
                <w:b/>
                <w:bCs/>
              </w:rPr>
              <w:t>-tųjų metų dokumentų sk.</w:t>
            </w:r>
          </w:p>
        </w:tc>
        <w:tc>
          <w:tcPr>
            <w:tcW w:w="3071" w:type="dxa"/>
          </w:tcPr>
          <w:p w14:paraId="6D7BE60B" w14:textId="6E01C58F" w:rsidR="00F007F4" w:rsidRPr="0015138D" w:rsidRDefault="00B50A07" w:rsidP="00C77488">
            <w:pPr>
              <w:suppressAutoHyphens/>
              <w:jc w:val="center"/>
              <w:rPr>
                <w:b/>
                <w:bCs/>
              </w:rPr>
            </w:pPr>
            <w:r>
              <w:rPr>
                <w:b/>
                <w:bCs/>
              </w:rPr>
              <w:t>2021</w:t>
            </w:r>
            <w:r w:rsidR="00F007F4" w:rsidRPr="0015138D">
              <w:rPr>
                <w:b/>
                <w:bCs/>
              </w:rPr>
              <w:t>-ųjų metų dokumentų sk.</w:t>
            </w:r>
          </w:p>
        </w:tc>
      </w:tr>
      <w:tr w:rsidR="00197461" w:rsidRPr="0015138D" w14:paraId="58FC98A9" w14:textId="77777777" w:rsidTr="0015138D">
        <w:tc>
          <w:tcPr>
            <w:tcW w:w="3134" w:type="dxa"/>
          </w:tcPr>
          <w:p w14:paraId="246E224B" w14:textId="77777777" w:rsidR="00197461" w:rsidRPr="0015138D" w:rsidRDefault="00197461" w:rsidP="00197461">
            <w:pPr>
              <w:suppressAutoHyphens/>
              <w:rPr>
                <w:bCs/>
              </w:rPr>
            </w:pPr>
            <w:r w:rsidRPr="0015138D">
              <w:rPr>
                <w:bCs/>
              </w:rPr>
              <w:t>Gauta ir registruota prašymų dėl vienkartinių pašalpų</w:t>
            </w:r>
          </w:p>
        </w:tc>
        <w:tc>
          <w:tcPr>
            <w:tcW w:w="3071" w:type="dxa"/>
          </w:tcPr>
          <w:p w14:paraId="30266A91" w14:textId="703D25F8" w:rsidR="00197461" w:rsidRPr="0015138D" w:rsidRDefault="00197461" w:rsidP="00197461">
            <w:pPr>
              <w:suppressAutoHyphens/>
              <w:jc w:val="center"/>
              <w:rPr>
                <w:bCs/>
              </w:rPr>
            </w:pPr>
            <w:r>
              <w:rPr>
                <w:bCs/>
              </w:rPr>
              <w:t>94</w:t>
            </w:r>
          </w:p>
        </w:tc>
        <w:tc>
          <w:tcPr>
            <w:tcW w:w="3071" w:type="dxa"/>
          </w:tcPr>
          <w:p w14:paraId="4CD315EA" w14:textId="7BB1C620" w:rsidR="00197461" w:rsidRPr="0015138D" w:rsidRDefault="00197461" w:rsidP="00197461">
            <w:pPr>
              <w:suppressAutoHyphens/>
              <w:jc w:val="center"/>
              <w:rPr>
                <w:bCs/>
              </w:rPr>
            </w:pPr>
            <w:r>
              <w:rPr>
                <w:bCs/>
              </w:rPr>
              <w:t>100</w:t>
            </w:r>
          </w:p>
        </w:tc>
      </w:tr>
      <w:tr w:rsidR="00197461" w:rsidRPr="0015138D" w14:paraId="0FD6A5F6" w14:textId="77777777" w:rsidTr="0015138D">
        <w:tc>
          <w:tcPr>
            <w:tcW w:w="3134" w:type="dxa"/>
          </w:tcPr>
          <w:p w14:paraId="6D795F63" w14:textId="77777777" w:rsidR="00197461" w:rsidRPr="0015138D" w:rsidRDefault="00197461" w:rsidP="00197461">
            <w:pPr>
              <w:suppressAutoHyphens/>
              <w:rPr>
                <w:bCs/>
              </w:rPr>
            </w:pPr>
            <w:r w:rsidRPr="0015138D">
              <w:rPr>
                <w:bCs/>
              </w:rPr>
              <w:t>Gauta ir registruota prašymų dėl mokinio reikmenų pirkimo ir nemokamo maitinimo</w:t>
            </w:r>
          </w:p>
        </w:tc>
        <w:tc>
          <w:tcPr>
            <w:tcW w:w="3071" w:type="dxa"/>
          </w:tcPr>
          <w:p w14:paraId="644D4A8E" w14:textId="2FC347F0" w:rsidR="00197461" w:rsidRPr="0015138D" w:rsidRDefault="00197461" w:rsidP="00197461">
            <w:pPr>
              <w:suppressAutoHyphens/>
              <w:jc w:val="center"/>
              <w:rPr>
                <w:bCs/>
              </w:rPr>
            </w:pPr>
            <w:r>
              <w:rPr>
                <w:bCs/>
              </w:rPr>
              <w:t>113</w:t>
            </w:r>
          </w:p>
        </w:tc>
        <w:tc>
          <w:tcPr>
            <w:tcW w:w="3071" w:type="dxa"/>
          </w:tcPr>
          <w:p w14:paraId="04321184" w14:textId="6E0AAB4A" w:rsidR="00197461" w:rsidRPr="0015138D" w:rsidRDefault="00197461" w:rsidP="00197461">
            <w:pPr>
              <w:suppressAutoHyphens/>
              <w:jc w:val="center"/>
              <w:rPr>
                <w:bCs/>
              </w:rPr>
            </w:pPr>
            <w:r>
              <w:rPr>
                <w:bCs/>
              </w:rPr>
              <w:t>62</w:t>
            </w:r>
          </w:p>
        </w:tc>
      </w:tr>
      <w:tr w:rsidR="00197461" w:rsidRPr="0015138D" w14:paraId="265C4F54" w14:textId="77777777" w:rsidTr="0015138D">
        <w:tc>
          <w:tcPr>
            <w:tcW w:w="3134" w:type="dxa"/>
          </w:tcPr>
          <w:p w14:paraId="38A979E7" w14:textId="77777777" w:rsidR="00197461" w:rsidRPr="0015138D" w:rsidRDefault="00197461" w:rsidP="00197461">
            <w:pPr>
              <w:suppressAutoHyphens/>
              <w:rPr>
                <w:bCs/>
              </w:rPr>
            </w:pPr>
            <w:r w:rsidRPr="0015138D">
              <w:rPr>
                <w:bCs/>
              </w:rPr>
              <w:t>Gauta ir registruota prašymų dėl išmokų vaikui</w:t>
            </w:r>
          </w:p>
        </w:tc>
        <w:tc>
          <w:tcPr>
            <w:tcW w:w="3071" w:type="dxa"/>
          </w:tcPr>
          <w:p w14:paraId="58B65AD9" w14:textId="3CCC2A30" w:rsidR="00197461" w:rsidRPr="0015138D" w:rsidRDefault="00197461" w:rsidP="00197461">
            <w:pPr>
              <w:suppressAutoHyphens/>
              <w:jc w:val="center"/>
              <w:rPr>
                <w:bCs/>
              </w:rPr>
            </w:pPr>
            <w:r>
              <w:rPr>
                <w:bCs/>
              </w:rPr>
              <w:t>280</w:t>
            </w:r>
          </w:p>
        </w:tc>
        <w:tc>
          <w:tcPr>
            <w:tcW w:w="3071" w:type="dxa"/>
          </w:tcPr>
          <w:p w14:paraId="66C81F0E" w14:textId="19E94E14" w:rsidR="00197461" w:rsidRPr="0015138D" w:rsidRDefault="00197461" w:rsidP="00197461">
            <w:pPr>
              <w:suppressAutoHyphens/>
              <w:jc w:val="center"/>
              <w:rPr>
                <w:bCs/>
              </w:rPr>
            </w:pPr>
            <w:r>
              <w:rPr>
                <w:bCs/>
              </w:rPr>
              <w:t>154</w:t>
            </w:r>
          </w:p>
        </w:tc>
      </w:tr>
      <w:tr w:rsidR="00197461" w:rsidRPr="0015138D" w14:paraId="3E6BE25A" w14:textId="77777777" w:rsidTr="0015138D">
        <w:tc>
          <w:tcPr>
            <w:tcW w:w="3134" w:type="dxa"/>
          </w:tcPr>
          <w:p w14:paraId="3E5C0AEE" w14:textId="77777777" w:rsidR="00197461" w:rsidRPr="0015138D" w:rsidRDefault="00197461" w:rsidP="00197461">
            <w:pPr>
              <w:suppressAutoHyphens/>
              <w:rPr>
                <w:bCs/>
              </w:rPr>
            </w:pPr>
            <w:r w:rsidRPr="0015138D">
              <w:rPr>
                <w:bCs/>
              </w:rPr>
              <w:t>Gauta ir registruota prašymų dėl socialinių paslaugų</w:t>
            </w:r>
          </w:p>
        </w:tc>
        <w:tc>
          <w:tcPr>
            <w:tcW w:w="3071" w:type="dxa"/>
          </w:tcPr>
          <w:p w14:paraId="6C1C15E3" w14:textId="5947FE57" w:rsidR="00197461" w:rsidRPr="0015138D" w:rsidRDefault="00197461" w:rsidP="00197461">
            <w:pPr>
              <w:suppressAutoHyphens/>
              <w:jc w:val="center"/>
              <w:rPr>
                <w:bCs/>
              </w:rPr>
            </w:pPr>
            <w:r>
              <w:rPr>
                <w:bCs/>
              </w:rPr>
              <w:t>22</w:t>
            </w:r>
          </w:p>
        </w:tc>
        <w:tc>
          <w:tcPr>
            <w:tcW w:w="3071" w:type="dxa"/>
          </w:tcPr>
          <w:p w14:paraId="0C80A5F8" w14:textId="26650872" w:rsidR="00197461" w:rsidRPr="0015138D" w:rsidRDefault="00197461" w:rsidP="00197461">
            <w:pPr>
              <w:suppressAutoHyphens/>
              <w:jc w:val="center"/>
              <w:rPr>
                <w:bCs/>
              </w:rPr>
            </w:pPr>
            <w:r>
              <w:rPr>
                <w:bCs/>
              </w:rPr>
              <w:t>6</w:t>
            </w:r>
          </w:p>
        </w:tc>
      </w:tr>
      <w:tr w:rsidR="00197461" w:rsidRPr="0015138D" w14:paraId="1792CB50" w14:textId="77777777" w:rsidTr="0015138D">
        <w:tc>
          <w:tcPr>
            <w:tcW w:w="3134" w:type="dxa"/>
          </w:tcPr>
          <w:p w14:paraId="4BD76692" w14:textId="77777777" w:rsidR="00197461" w:rsidRPr="0015138D" w:rsidRDefault="00197461" w:rsidP="00197461">
            <w:pPr>
              <w:suppressAutoHyphens/>
              <w:rPr>
                <w:bCs/>
              </w:rPr>
            </w:pPr>
            <w:r w:rsidRPr="0015138D">
              <w:rPr>
                <w:bCs/>
              </w:rPr>
              <w:lastRenderedPageBreak/>
              <w:t>Gauta ir registruota prašymų dėl socialinės pašalpos</w:t>
            </w:r>
          </w:p>
        </w:tc>
        <w:tc>
          <w:tcPr>
            <w:tcW w:w="3071" w:type="dxa"/>
          </w:tcPr>
          <w:p w14:paraId="2186BAA5" w14:textId="47378B29" w:rsidR="00197461" w:rsidRPr="0015138D" w:rsidRDefault="00197461" w:rsidP="00197461">
            <w:pPr>
              <w:suppressAutoHyphens/>
              <w:jc w:val="center"/>
              <w:rPr>
                <w:bCs/>
              </w:rPr>
            </w:pPr>
            <w:r>
              <w:rPr>
                <w:bCs/>
              </w:rPr>
              <w:t>269</w:t>
            </w:r>
          </w:p>
        </w:tc>
        <w:tc>
          <w:tcPr>
            <w:tcW w:w="3071" w:type="dxa"/>
          </w:tcPr>
          <w:p w14:paraId="48B309FB" w14:textId="65C0FF2A" w:rsidR="00197461" w:rsidRPr="0015138D" w:rsidRDefault="00197461" w:rsidP="00197461">
            <w:pPr>
              <w:suppressAutoHyphens/>
              <w:jc w:val="center"/>
              <w:rPr>
                <w:bCs/>
              </w:rPr>
            </w:pPr>
            <w:r>
              <w:rPr>
                <w:bCs/>
              </w:rPr>
              <w:t>503</w:t>
            </w:r>
          </w:p>
        </w:tc>
      </w:tr>
      <w:tr w:rsidR="00197461" w:rsidRPr="0015138D" w14:paraId="44B4B8D1" w14:textId="77777777" w:rsidTr="0015138D">
        <w:tc>
          <w:tcPr>
            <w:tcW w:w="3134" w:type="dxa"/>
          </w:tcPr>
          <w:p w14:paraId="758E6977" w14:textId="77777777" w:rsidR="00197461" w:rsidRPr="0015138D" w:rsidRDefault="00197461" w:rsidP="00197461">
            <w:pPr>
              <w:suppressAutoHyphens/>
              <w:rPr>
                <w:bCs/>
              </w:rPr>
            </w:pPr>
            <w:r w:rsidRPr="0015138D">
              <w:rPr>
                <w:bCs/>
              </w:rPr>
              <w:t>Prašymai dėl maisto produktų</w:t>
            </w:r>
          </w:p>
        </w:tc>
        <w:tc>
          <w:tcPr>
            <w:tcW w:w="3071" w:type="dxa"/>
          </w:tcPr>
          <w:p w14:paraId="7370FD47" w14:textId="33CB815A" w:rsidR="00197461" w:rsidRPr="0015138D" w:rsidRDefault="00197461" w:rsidP="00197461">
            <w:pPr>
              <w:suppressAutoHyphens/>
              <w:jc w:val="center"/>
              <w:rPr>
                <w:bCs/>
              </w:rPr>
            </w:pPr>
            <w:r>
              <w:rPr>
                <w:bCs/>
              </w:rPr>
              <w:t>180</w:t>
            </w:r>
          </w:p>
        </w:tc>
        <w:tc>
          <w:tcPr>
            <w:tcW w:w="3071" w:type="dxa"/>
          </w:tcPr>
          <w:p w14:paraId="50B18128" w14:textId="3809D549" w:rsidR="00197461" w:rsidRPr="0015138D" w:rsidRDefault="00197461" w:rsidP="00197461">
            <w:pPr>
              <w:suppressAutoHyphens/>
              <w:jc w:val="center"/>
              <w:rPr>
                <w:bCs/>
              </w:rPr>
            </w:pPr>
            <w:r>
              <w:rPr>
                <w:bCs/>
              </w:rPr>
              <w:t>192 šeimos (379 asmenų)</w:t>
            </w:r>
          </w:p>
        </w:tc>
      </w:tr>
      <w:tr w:rsidR="00197461" w:rsidRPr="0015138D" w14:paraId="611C4D3B" w14:textId="77777777" w:rsidTr="0015138D">
        <w:tc>
          <w:tcPr>
            <w:tcW w:w="3134" w:type="dxa"/>
          </w:tcPr>
          <w:p w14:paraId="5C057429" w14:textId="77777777" w:rsidR="00197461" w:rsidRDefault="00197461" w:rsidP="00197461">
            <w:pPr>
              <w:suppressAutoHyphens/>
              <w:rPr>
                <w:bCs/>
              </w:rPr>
            </w:pPr>
            <w:r>
              <w:rPr>
                <w:bCs/>
              </w:rPr>
              <w:t>Gauta ir registruota prašymų dėl vienkartinės pašalpos</w:t>
            </w:r>
          </w:p>
          <w:p w14:paraId="5AB3DE63" w14:textId="77777777" w:rsidR="00197461" w:rsidRDefault="00197461" w:rsidP="00197461">
            <w:pPr>
              <w:suppressAutoHyphens/>
              <w:rPr>
                <w:bCs/>
              </w:rPr>
            </w:pPr>
            <w:r>
              <w:rPr>
                <w:bCs/>
              </w:rPr>
              <w:t>Sąlyginė pašalpa</w:t>
            </w:r>
          </w:p>
          <w:p w14:paraId="41676756" w14:textId="77777777" w:rsidR="00197461" w:rsidRDefault="00197461" w:rsidP="00197461">
            <w:pPr>
              <w:suppressAutoHyphens/>
              <w:rPr>
                <w:bCs/>
              </w:rPr>
            </w:pPr>
            <w:r>
              <w:rPr>
                <w:bCs/>
              </w:rPr>
              <w:t>Vienkartinė tikslinė pašalpa</w:t>
            </w:r>
          </w:p>
          <w:p w14:paraId="6423093C" w14:textId="36F4333F" w:rsidR="00197461" w:rsidRPr="0015138D" w:rsidRDefault="00197461" w:rsidP="00197461">
            <w:pPr>
              <w:suppressAutoHyphens/>
              <w:rPr>
                <w:bCs/>
              </w:rPr>
            </w:pPr>
            <w:r>
              <w:rPr>
                <w:bCs/>
              </w:rPr>
              <w:t>Periodinė pašalpa</w:t>
            </w:r>
          </w:p>
        </w:tc>
        <w:tc>
          <w:tcPr>
            <w:tcW w:w="3071" w:type="dxa"/>
          </w:tcPr>
          <w:p w14:paraId="4E9F8C7B" w14:textId="77777777" w:rsidR="00197461" w:rsidRPr="00E34553" w:rsidRDefault="00197461" w:rsidP="00197461">
            <w:pPr>
              <w:suppressAutoHyphens/>
              <w:spacing w:line="276" w:lineRule="auto"/>
              <w:jc w:val="center"/>
              <w:rPr>
                <w:bCs/>
              </w:rPr>
            </w:pPr>
            <w:r>
              <w:rPr>
                <w:bCs/>
              </w:rPr>
              <w:t>61</w:t>
            </w:r>
          </w:p>
          <w:p w14:paraId="59DD292B" w14:textId="77777777" w:rsidR="00197461" w:rsidRPr="00E34553" w:rsidRDefault="00197461" w:rsidP="00197461">
            <w:pPr>
              <w:suppressAutoHyphens/>
              <w:spacing w:line="276" w:lineRule="auto"/>
              <w:jc w:val="center"/>
              <w:rPr>
                <w:bCs/>
              </w:rPr>
            </w:pPr>
          </w:p>
          <w:p w14:paraId="14813256" w14:textId="77777777" w:rsidR="00197461" w:rsidRPr="00E34553" w:rsidRDefault="00197461" w:rsidP="00197461">
            <w:pPr>
              <w:suppressAutoHyphens/>
              <w:spacing w:line="276" w:lineRule="auto"/>
              <w:jc w:val="center"/>
              <w:rPr>
                <w:bCs/>
              </w:rPr>
            </w:pPr>
            <w:r>
              <w:rPr>
                <w:bCs/>
              </w:rPr>
              <w:t>3</w:t>
            </w:r>
          </w:p>
          <w:p w14:paraId="3B74CD4E" w14:textId="77777777" w:rsidR="00197461" w:rsidRDefault="00197461" w:rsidP="00197461">
            <w:pPr>
              <w:suppressAutoHyphens/>
              <w:spacing w:line="276" w:lineRule="auto"/>
              <w:jc w:val="center"/>
              <w:rPr>
                <w:bCs/>
              </w:rPr>
            </w:pPr>
            <w:r>
              <w:rPr>
                <w:bCs/>
              </w:rPr>
              <w:t>30</w:t>
            </w:r>
          </w:p>
          <w:p w14:paraId="2F261E6F" w14:textId="0AF50ECB" w:rsidR="00197461" w:rsidRPr="0015138D" w:rsidRDefault="00197461" w:rsidP="00197461">
            <w:pPr>
              <w:suppressAutoHyphens/>
              <w:jc w:val="center"/>
              <w:rPr>
                <w:bCs/>
              </w:rPr>
            </w:pPr>
            <w:r>
              <w:rPr>
                <w:bCs/>
              </w:rPr>
              <w:t>6</w:t>
            </w:r>
          </w:p>
        </w:tc>
        <w:tc>
          <w:tcPr>
            <w:tcW w:w="3071" w:type="dxa"/>
          </w:tcPr>
          <w:p w14:paraId="6C4821FD" w14:textId="77777777" w:rsidR="00197461" w:rsidRPr="00E34553" w:rsidRDefault="00197461" w:rsidP="00197461">
            <w:pPr>
              <w:suppressAutoHyphens/>
              <w:spacing w:line="276" w:lineRule="auto"/>
              <w:jc w:val="center"/>
              <w:rPr>
                <w:bCs/>
              </w:rPr>
            </w:pPr>
            <w:r>
              <w:rPr>
                <w:bCs/>
              </w:rPr>
              <w:t>100</w:t>
            </w:r>
          </w:p>
          <w:p w14:paraId="264CEA43" w14:textId="77777777" w:rsidR="00197461" w:rsidRPr="00E34553" w:rsidRDefault="00197461" w:rsidP="00197461">
            <w:pPr>
              <w:suppressAutoHyphens/>
              <w:spacing w:line="276" w:lineRule="auto"/>
              <w:jc w:val="center"/>
              <w:rPr>
                <w:bCs/>
              </w:rPr>
            </w:pPr>
          </w:p>
          <w:p w14:paraId="6FC3CFD9" w14:textId="77777777" w:rsidR="00197461" w:rsidRPr="00E34553" w:rsidRDefault="00197461" w:rsidP="00197461">
            <w:pPr>
              <w:suppressAutoHyphens/>
              <w:spacing w:line="276" w:lineRule="auto"/>
              <w:jc w:val="center"/>
              <w:rPr>
                <w:bCs/>
              </w:rPr>
            </w:pPr>
            <w:r>
              <w:rPr>
                <w:bCs/>
              </w:rPr>
              <w:t>1</w:t>
            </w:r>
            <w:r w:rsidRPr="00E34553">
              <w:rPr>
                <w:bCs/>
              </w:rPr>
              <w:t xml:space="preserve"> </w:t>
            </w:r>
          </w:p>
          <w:p w14:paraId="4609AAEC" w14:textId="77777777" w:rsidR="00197461" w:rsidRDefault="00197461" w:rsidP="00197461">
            <w:pPr>
              <w:suppressAutoHyphens/>
              <w:spacing w:line="276" w:lineRule="auto"/>
              <w:jc w:val="center"/>
              <w:rPr>
                <w:bCs/>
              </w:rPr>
            </w:pPr>
            <w:r>
              <w:rPr>
                <w:bCs/>
              </w:rPr>
              <w:t>24</w:t>
            </w:r>
            <w:r w:rsidRPr="00E34553">
              <w:rPr>
                <w:bCs/>
              </w:rPr>
              <w:t xml:space="preserve"> </w:t>
            </w:r>
          </w:p>
          <w:p w14:paraId="646A67C8" w14:textId="7BEEF992" w:rsidR="00197461" w:rsidRPr="0015138D" w:rsidRDefault="00197461" w:rsidP="00197461">
            <w:pPr>
              <w:suppressAutoHyphens/>
              <w:jc w:val="center"/>
              <w:rPr>
                <w:bCs/>
              </w:rPr>
            </w:pPr>
            <w:r>
              <w:rPr>
                <w:bCs/>
              </w:rPr>
              <w:t>1 šeima (3 asmenys)</w:t>
            </w:r>
          </w:p>
        </w:tc>
      </w:tr>
    </w:tbl>
    <w:p w14:paraId="15CBA7A7" w14:textId="77777777" w:rsidR="00637C9C" w:rsidRPr="002E4559" w:rsidRDefault="00637C9C" w:rsidP="003C233B">
      <w:pPr>
        <w:suppressAutoHyphens/>
        <w:ind w:left="1080"/>
        <w:rPr>
          <w:b/>
          <w:bCs/>
        </w:rPr>
      </w:pPr>
    </w:p>
    <w:p w14:paraId="40EB75A1" w14:textId="77777777" w:rsidR="00F007F4" w:rsidRPr="002E4559" w:rsidRDefault="00F007F4" w:rsidP="00F007F4">
      <w:pPr>
        <w:suppressAutoHyphens/>
        <w:ind w:left="1701" w:hanging="425"/>
        <w:rPr>
          <w:bCs/>
        </w:rPr>
      </w:pPr>
    </w:p>
    <w:p w14:paraId="240C71AA" w14:textId="0FDACB4A" w:rsidR="00F007F4" w:rsidRDefault="00F007F4" w:rsidP="00F007F4">
      <w:pPr>
        <w:suppressAutoHyphens/>
        <w:ind w:left="1701" w:hanging="425"/>
        <w:rPr>
          <w:bCs/>
        </w:rPr>
      </w:pPr>
      <w:r w:rsidRPr="002E4559">
        <w:rPr>
          <w:bCs/>
        </w:rPr>
        <w:t>1.</w:t>
      </w:r>
      <w:r w:rsidR="00F36ABB">
        <w:rPr>
          <w:bCs/>
          <w:lang w:val="en-US"/>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4360C8BD" w14:textId="7FD7D112" w:rsidR="00197461" w:rsidRPr="0013397E" w:rsidRDefault="00197461" w:rsidP="00C77488">
      <w:pPr>
        <w:suppressAutoHyphens/>
        <w:ind w:firstLine="720"/>
        <w:jc w:val="both"/>
        <w:rPr>
          <w:bCs/>
        </w:rPr>
      </w:pPr>
      <w:r w:rsidRPr="0013397E">
        <w:rPr>
          <w:bCs/>
        </w:rPr>
        <w:t>20</w:t>
      </w:r>
      <w:r>
        <w:rPr>
          <w:bCs/>
        </w:rPr>
        <w:t>21</w:t>
      </w:r>
      <w:r w:rsidRPr="0013397E">
        <w:rPr>
          <w:bCs/>
        </w:rPr>
        <w:t xml:space="preserve"> metais </w:t>
      </w:r>
      <w:r>
        <w:rPr>
          <w:bCs/>
        </w:rPr>
        <w:t>Mickūnų</w:t>
      </w:r>
      <w:r w:rsidRPr="0013397E">
        <w:rPr>
          <w:bCs/>
        </w:rPr>
        <w:t xml:space="preserve"> seniūnijoje uždeklaruota </w:t>
      </w:r>
      <w:r>
        <w:rPr>
          <w:bCs/>
        </w:rPr>
        <w:t>1102,33</w:t>
      </w:r>
      <w:r w:rsidRPr="0013397E">
        <w:rPr>
          <w:bCs/>
        </w:rPr>
        <w:t xml:space="preserve"> ha žemės ūkio naudmenų. Užpildyta </w:t>
      </w:r>
      <w:r>
        <w:rPr>
          <w:bCs/>
        </w:rPr>
        <w:t xml:space="preserve">5 </w:t>
      </w:r>
      <w:r w:rsidRPr="0013397E">
        <w:rPr>
          <w:bCs/>
        </w:rPr>
        <w:t>pieno deklaracijos.</w:t>
      </w:r>
      <w:r>
        <w:rPr>
          <w:bCs/>
        </w:rPr>
        <w:t xml:space="preserve"> Priimta 25 prašymų atnaujinti ūkininko ūkio duomenis ūkininkų ūkių registre.</w:t>
      </w:r>
    </w:p>
    <w:p w14:paraId="7301CFB3" w14:textId="77777777" w:rsidR="00197461" w:rsidRPr="0013397E" w:rsidRDefault="00197461" w:rsidP="00C77488">
      <w:pPr>
        <w:suppressAutoHyphens/>
        <w:ind w:firstLine="720"/>
        <w:jc w:val="both"/>
        <w:rPr>
          <w:bCs/>
        </w:rPr>
      </w:pPr>
      <w:r w:rsidRPr="0013397E">
        <w:rPr>
          <w:bCs/>
        </w:rPr>
        <w:t>Užregistruota gyventojų ūkinių gyvūnų:</w:t>
      </w:r>
    </w:p>
    <w:p w14:paraId="278A0C73" w14:textId="77777777" w:rsidR="00197461" w:rsidRPr="0013397E" w:rsidRDefault="00197461" w:rsidP="00C77488">
      <w:pPr>
        <w:numPr>
          <w:ilvl w:val="0"/>
          <w:numId w:val="13"/>
        </w:numPr>
        <w:suppressAutoHyphens/>
        <w:jc w:val="both"/>
        <w:rPr>
          <w:bCs/>
        </w:rPr>
      </w:pPr>
      <w:r w:rsidRPr="0013397E">
        <w:rPr>
          <w:bCs/>
        </w:rPr>
        <w:t>kiaulių -0;</w:t>
      </w:r>
    </w:p>
    <w:p w14:paraId="760C6C85" w14:textId="77777777" w:rsidR="00197461" w:rsidRPr="0013397E" w:rsidRDefault="00197461" w:rsidP="00C77488">
      <w:pPr>
        <w:numPr>
          <w:ilvl w:val="0"/>
          <w:numId w:val="13"/>
        </w:numPr>
        <w:suppressAutoHyphens/>
        <w:jc w:val="both"/>
        <w:rPr>
          <w:bCs/>
        </w:rPr>
      </w:pPr>
      <w:r w:rsidRPr="0013397E">
        <w:rPr>
          <w:bCs/>
        </w:rPr>
        <w:t xml:space="preserve">vištų - </w:t>
      </w:r>
      <w:r>
        <w:rPr>
          <w:bCs/>
        </w:rPr>
        <w:t>514</w:t>
      </w:r>
      <w:r w:rsidRPr="0013397E">
        <w:rPr>
          <w:bCs/>
        </w:rPr>
        <w:t>;</w:t>
      </w:r>
    </w:p>
    <w:p w14:paraId="55AC14DD" w14:textId="77777777" w:rsidR="00197461" w:rsidRPr="0013397E" w:rsidRDefault="00197461" w:rsidP="00C77488">
      <w:pPr>
        <w:numPr>
          <w:ilvl w:val="0"/>
          <w:numId w:val="13"/>
        </w:numPr>
        <w:suppressAutoHyphens/>
        <w:jc w:val="both"/>
        <w:rPr>
          <w:bCs/>
        </w:rPr>
      </w:pPr>
      <w:r w:rsidRPr="0013397E">
        <w:rPr>
          <w:bCs/>
        </w:rPr>
        <w:t xml:space="preserve">triušių - </w:t>
      </w:r>
      <w:r>
        <w:rPr>
          <w:bCs/>
        </w:rPr>
        <w:t>53</w:t>
      </w:r>
      <w:r w:rsidRPr="0013397E">
        <w:rPr>
          <w:bCs/>
        </w:rPr>
        <w:t>;</w:t>
      </w:r>
    </w:p>
    <w:p w14:paraId="45A94783" w14:textId="77777777" w:rsidR="00197461" w:rsidRPr="0013397E" w:rsidRDefault="00197461" w:rsidP="00C77488">
      <w:pPr>
        <w:numPr>
          <w:ilvl w:val="0"/>
          <w:numId w:val="13"/>
        </w:numPr>
        <w:suppressAutoHyphens/>
        <w:jc w:val="both"/>
        <w:rPr>
          <w:bCs/>
        </w:rPr>
      </w:pPr>
      <w:r w:rsidRPr="0013397E">
        <w:rPr>
          <w:bCs/>
        </w:rPr>
        <w:t xml:space="preserve">kalakutų - </w:t>
      </w:r>
      <w:r>
        <w:rPr>
          <w:bCs/>
        </w:rPr>
        <w:t>3</w:t>
      </w:r>
      <w:r w:rsidRPr="0013397E">
        <w:rPr>
          <w:bCs/>
        </w:rPr>
        <w:t>,</w:t>
      </w:r>
    </w:p>
    <w:p w14:paraId="0A2955A5" w14:textId="77777777" w:rsidR="00197461" w:rsidRPr="0013397E" w:rsidRDefault="00197461" w:rsidP="00C77488">
      <w:pPr>
        <w:numPr>
          <w:ilvl w:val="0"/>
          <w:numId w:val="13"/>
        </w:numPr>
        <w:suppressAutoHyphens/>
        <w:jc w:val="both"/>
        <w:rPr>
          <w:bCs/>
        </w:rPr>
      </w:pPr>
      <w:r w:rsidRPr="0013397E">
        <w:rPr>
          <w:bCs/>
        </w:rPr>
        <w:t xml:space="preserve">ančių - </w:t>
      </w:r>
      <w:r>
        <w:rPr>
          <w:bCs/>
        </w:rPr>
        <w:t>44</w:t>
      </w:r>
      <w:r w:rsidRPr="0013397E">
        <w:rPr>
          <w:bCs/>
        </w:rPr>
        <w:t>;</w:t>
      </w:r>
    </w:p>
    <w:p w14:paraId="6EC74161" w14:textId="77777777" w:rsidR="00197461" w:rsidRPr="0013397E" w:rsidRDefault="00197461" w:rsidP="00C77488">
      <w:pPr>
        <w:numPr>
          <w:ilvl w:val="0"/>
          <w:numId w:val="13"/>
        </w:numPr>
        <w:suppressAutoHyphens/>
        <w:jc w:val="both"/>
        <w:rPr>
          <w:bCs/>
        </w:rPr>
      </w:pPr>
      <w:r w:rsidRPr="0013397E">
        <w:rPr>
          <w:bCs/>
        </w:rPr>
        <w:t xml:space="preserve">žąsų – </w:t>
      </w:r>
      <w:r>
        <w:rPr>
          <w:bCs/>
        </w:rPr>
        <w:t>14</w:t>
      </w:r>
      <w:r w:rsidRPr="0013397E">
        <w:rPr>
          <w:bCs/>
        </w:rPr>
        <w:t>;</w:t>
      </w:r>
    </w:p>
    <w:p w14:paraId="6D24070B" w14:textId="77777777" w:rsidR="00197461" w:rsidRPr="0013397E" w:rsidRDefault="00197461" w:rsidP="00C77488">
      <w:pPr>
        <w:numPr>
          <w:ilvl w:val="0"/>
          <w:numId w:val="13"/>
        </w:numPr>
        <w:suppressAutoHyphens/>
        <w:jc w:val="both"/>
        <w:rPr>
          <w:bCs/>
        </w:rPr>
      </w:pPr>
      <w:r w:rsidRPr="0013397E">
        <w:rPr>
          <w:bCs/>
        </w:rPr>
        <w:t xml:space="preserve">Bičių šeimų – </w:t>
      </w:r>
      <w:r>
        <w:rPr>
          <w:bCs/>
        </w:rPr>
        <w:t>183</w:t>
      </w:r>
      <w:r w:rsidRPr="0013397E">
        <w:rPr>
          <w:bCs/>
        </w:rPr>
        <w:t>.</w:t>
      </w:r>
    </w:p>
    <w:p w14:paraId="1A2F24EA" w14:textId="157CA630" w:rsidR="00197461" w:rsidRPr="0013397E" w:rsidRDefault="00197461" w:rsidP="00C77488">
      <w:pPr>
        <w:suppressAutoHyphens/>
        <w:ind w:firstLine="720"/>
        <w:jc w:val="both"/>
        <w:rPr>
          <w:bCs/>
        </w:rPr>
      </w:pPr>
      <w:r w:rsidRPr="0013397E">
        <w:rPr>
          <w:bCs/>
        </w:rPr>
        <w:t xml:space="preserve">Stambiausi seniūnijos ūkininkai: </w:t>
      </w:r>
      <w:r>
        <w:rPr>
          <w:bCs/>
        </w:rPr>
        <w:t>Česlav Avdej</w:t>
      </w:r>
      <w:r w:rsidRPr="0013397E">
        <w:rPr>
          <w:bCs/>
        </w:rPr>
        <w:t xml:space="preserve"> – </w:t>
      </w:r>
      <w:r>
        <w:rPr>
          <w:bCs/>
        </w:rPr>
        <w:t>121,47</w:t>
      </w:r>
      <w:r w:rsidRPr="0013397E">
        <w:rPr>
          <w:bCs/>
        </w:rPr>
        <w:t xml:space="preserve"> ha., </w:t>
      </w:r>
      <w:r>
        <w:rPr>
          <w:bCs/>
        </w:rPr>
        <w:t>Jan Butkevič</w:t>
      </w:r>
      <w:r w:rsidRPr="0013397E">
        <w:rPr>
          <w:bCs/>
        </w:rPr>
        <w:t xml:space="preserve"> – </w:t>
      </w:r>
      <w:r>
        <w:rPr>
          <w:bCs/>
        </w:rPr>
        <w:t>151,36</w:t>
      </w:r>
      <w:r w:rsidRPr="0013397E">
        <w:rPr>
          <w:bCs/>
        </w:rPr>
        <w:t xml:space="preserve"> ha., </w:t>
      </w:r>
      <w:r>
        <w:rPr>
          <w:bCs/>
        </w:rPr>
        <w:t>Karol Balcevič</w:t>
      </w:r>
      <w:r w:rsidRPr="0013397E">
        <w:rPr>
          <w:bCs/>
        </w:rPr>
        <w:t xml:space="preserve"> – </w:t>
      </w:r>
      <w:r>
        <w:rPr>
          <w:bCs/>
        </w:rPr>
        <w:t>163,33</w:t>
      </w:r>
      <w:r w:rsidRPr="0013397E">
        <w:rPr>
          <w:bCs/>
        </w:rPr>
        <w:t xml:space="preserve"> ha.</w:t>
      </w:r>
    </w:p>
    <w:p w14:paraId="57B57CEB" w14:textId="77777777" w:rsidR="00197461" w:rsidRPr="002E4559" w:rsidRDefault="00197461" w:rsidP="00F007F4">
      <w:pPr>
        <w:suppressAutoHyphens/>
        <w:ind w:left="1701" w:hanging="425"/>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345"/>
        <w:gridCol w:w="2345"/>
        <w:gridCol w:w="1905"/>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3EE8FBAC" w:rsidR="00EE5B52" w:rsidRPr="0015138D" w:rsidRDefault="00B50A07" w:rsidP="0015138D">
            <w:pPr>
              <w:suppressAutoHyphens/>
              <w:jc w:val="center"/>
              <w:rPr>
                <w:b/>
                <w:bCs/>
              </w:rPr>
            </w:pPr>
            <w:r>
              <w:rPr>
                <w:b/>
                <w:bCs/>
              </w:rPr>
              <w:t>2020</w:t>
            </w:r>
            <w:r w:rsidR="00EE5B52" w:rsidRPr="0015138D">
              <w:rPr>
                <w:b/>
                <w:bCs/>
              </w:rPr>
              <w:t>-tųjų metų skaičius</w:t>
            </w:r>
          </w:p>
        </w:tc>
        <w:tc>
          <w:tcPr>
            <w:tcW w:w="2411" w:type="dxa"/>
            <w:vAlign w:val="center"/>
          </w:tcPr>
          <w:p w14:paraId="319743C0" w14:textId="45B5E43D" w:rsidR="00EE5B52" w:rsidRPr="0015138D" w:rsidRDefault="00B50A07" w:rsidP="0015138D">
            <w:pPr>
              <w:suppressAutoHyphens/>
              <w:jc w:val="center"/>
              <w:rPr>
                <w:b/>
                <w:bCs/>
              </w:rPr>
            </w:pPr>
            <w:r>
              <w:rPr>
                <w:b/>
                <w:bCs/>
              </w:rPr>
              <w:t>2021</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197461" w:rsidRPr="0015138D" w14:paraId="00D55F41" w14:textId="77777777" w:rsidTr="0015138D">
        <w:tc>
          <w:tcPr>
            <w:tcW w:w="2502" w:type="dxa"/>
          </w:tcPr>
          <w:p w14:paraId="776B646A" w14:textId="77777777" w:rsidR="00197461" w:rsidRPr="0015138D" w:rsidRDefault="00197461" w:rsidP="00197461">
            <w:pPr>
              <w:suppressAutoHyphens/>
              <w:rPr>
                <w:bCs/>
              </w:rPr>
            </w:pPr>
            <w:r w:rsidRPr="0015138D">
              <w:rPr>
                <w:bCs/>
              </w:rPr>
              <w:t>Įbraižyti laukai</w:t>
            </w:r>
          </w:p>
        </w:tc>
        <w:tc>
          <w:tcPr>
            <w:tcW w:w="2411" w:type="dxa"/>
          </w:tcPr>
          <w:p w14:paraId="6DF83FB3" w14:textId="336EFFB7" w:rsidR="00197461" w:rsidRPr="0015138D" w:rsidRDefault="00197461" w:rsidP="00197461">
            <w:pPr>
              <w:suppressAutoHyphens/>
              <w:jc w:val="center"/>
              <w:rPr>
                <w:bCs/>
              </w:rPr>
            </w:pPr>
            <w:r>
              <w:rPr>
                <w:bCs/>
              </w:rPr>
              <w:t>949</w:t>
            </w:r>
          </w:p>
        </w:tc>
        <w:tc>
          <w:tcPr>
            <w:tcW w:w="2411" w:type="dxa"/>
          </w:tcPr>
          <w:p w14:paraId="67B0A658" w14:textId="7B51F7D7" w:rsidR="00197461" w:rsidRPr="0015138D" w:rsidRDefault="00197461" w:rsidP="00197461">
            <w:pPr>
              <w:suppressAutoHyphens/>
              <w:jc w:val="center"/>
              <w:rPr>
                <w:bCs/>
              </w:rPr>
            </w:pPr>
            <w:r>
              <w:rPr>
                <w:bCs/>
              </w:rPr>
              <w:t>923</w:t>
            </w:r>
          </w:p>
        </w:tc>
        <w:tc>
          <w:tcPr>
            <w:tcW w:w="1952" w:type="dxa"/>
          </w:tcPr>
          <w:p w14:paraId="7EEA6298" w14:textId="129DFEDA" w:rsidR="00197461" w:rsidRPr="0015138D" w:rsidRDefault="00197461" w:rsidP="00197461">
            <w:pPr>
              <w:suppressAutoHyphens/>
              <w:jc w:val="center"/>
              <w:rPr>
                <w:bCs/>
              </w:rPr>
            </w:pPr>
            <w:r>
              <w:rPr>
                <w:bCs/>
              </w:rPr>
              <w:t>-26</w:t>
            </w:r>
          </w:p>
        </w:tc>
      </w:tr>
      <w:tr w:rsidR="00197461" w:rsidRPr="0015138D" w14:paraId="72C07E97" w14:textId="77777777" w:rsidTr="00D97BD9">
        <w:tc>
          <w:tcPr>
            <w:tcW w:w="2502" w:type="dxa"/>
          </w:tcPr>
          <w:p w14:paraId="14B3E1CF" w14:textId="77777777" w:rsidR="00197461" w:rsidRPr="0015138D" w:rsidRDefault="00197461" w:rsidP="00197461">
            <w:pPr>
              <w:suppressAutoHyphens/>
              <w:rPr>
                <w:bCs/>
              </w:rPr>
            </w:pPr>
            <w:r w:rsidRPr="0015138D">
              <w:rPr>
                <w:bCs/>
              </w:rPr>
              <w:t>Plotas ha</w:t>
            </w:r>
          </w:p>
        </w:tc>
        <w:tc>
          <w:tcPr>
            <w:tcW w:w="2411" w:type="dxa"/>
            <w:tcBorders>
              <w:top w:val="single" w:sz="4" w:space="0" w:color="000000"/>
              <w:left w:val="single" w:sz="4" w:space="0" w:color="000000"/>
              <w:bottom w:val="single" w:sz="4" w:space="0" w:color="000000"/>
            </w:tcBorders>
            <w:shd w:val="clear" w:color="auto" w:fill="auto"/>
          </w:tcPr>
          <w:p w14:paraId="53EA8795" w14:textId="4454DCE2" w:rsidR="00197461" w:rsidRPr="0015138D" w:rsidRDefault="00197461" w:rsidP="00197461">
            <w:pPr>
              <w:suppressAutoHyphens/>
              <w:jc w:val="center"/>
              <w:rPr>
                <w:bCs/>
              </w:rPr>
            </w:pPr>
            <w:r>
              <w:t>1058,35</w:t>
            </w:r>
          </w:p>
        </w:tc>
        <w:tc>
          <w:tcPr>
            <w:tcW w:w="2411" w:type="dxa"/>
            <w:tcBorders>
              <w:top w:val="single" w:sz="4" w:space="0" w:color="000000"/>
              <w:left w:val="single" w:sz="4" w:space="0" w:color="000000"/>
              <w:bottom w:val="single" w:sz="4" w:space="0" w:color="000000"/>
            </w:tcBorders>
            <w:shd w:val="clear" w:color="auto" w:fill="auto"/>
          </w:tcPr>
          <w:p w14:paraId="67604C1C" w14:textId="52469B87" w:rsidR="00197461" w:rsidRPr="0015138D" w:rsidRDefault="00197461" w:rsidP="00197461">
            <w:pPr>
              <w:suppressAutoHyphens/>
              <w:jc w:val="center"/>
              <w:rPr>
                <w:bCs/>
              </w:rPr>
            </w:pPr>
            <w:r>
              <w:t>1102,33</w:t>
            </w:r>
          </w:p>
        </w:tc>
        <w:tc>
          <w:tcPr>
            <w:tcW w:w="1952" w:type="dxa"/>
          </w:tcPr>
          <w:p w14:paraId="7454C2C2" w14:textId="79C97BEE" w:rsidR="00197461" w:rsidRPr="0015138D" w:rsidRDefault="00197461" w:rsidP="00197461">
            <w:pPr>
              <w:suppressAutoHyphens/>
              <w:jc w:val="center"/>
              <w:rPr>
                <w:bCs/>
              </w:rPr>
            </w:pPr>
            <w:r>
              <w:rPr>
                <w:bCs/>
              </w:rPr>
              <w:t>+43,98</w:t>
            </w:r>
          </w:p>
        </w:tc>
      </w:tr>
      <w:tr w:rsidR="00197461" w:rsidRPr="0015138D" w14:paraId="2C0BBEFF" w14:textId="77777777" w:rsidTr="00D97BD9">
        <w:tc>
          <w:tcPr>
            <w:tcW w:w="2502" w:type="dxa"/>
          </w:tcPr>
          <w:p w14:paraId="5DC55945" w14:textId="77777777" w:rsidR="00197461" w:rsidRPr="0015138D" w:rsidRDefault="00197461" w:rsidP="00197461">
            <w:pPr>
              <w:suppressAutoHyphens/>
              <w:rPr>
                <w:bCs/>
              </w:rPr>
            </w:pPr>
            <w:r w:rsidRPr="0015138D">
              <w:rPr>
                <w:bCs/>
              </w:rPr>
              <w:t>Priimta paraiškų</w:t>
            </w:r>
          </w:p>
        </w:tc>
        <w:tc>
          <w:tcPr>
            <w:tcW w:w="2411" w:type="dxa"/>
            <w:tcBorders>
              <w:top w:val="single" w:sz="4" w:space="0" w:color="000000"/>
              <w:left w:val="single" w:sz="4" w:space="0" w:color="000000"/>
              <w:bottom w:val="single" w:sz="4" w:space="0" w:color="000000"/>
            </w:tcBorders>
            <w:shd w:val="clear" w:color="auto" w:fill="auto"/>
          </w:tcPr>
          <w:p w14:paraId="76FE93FD" w14:textId="06AA95EF" w:rsidR="00197461" w:rsidRPr="0015138D" w:rsidRDefault="00197461" w:rsidP="00197461">
            <w:pPr>
              <w:suppressAutoHyphens/>
              <w:jc w:val="center"/>
              <w:rPr>
                <w:bCs/>
              </w:rPr>
            </w:pPr>
            <w:r w:rsidRPr="00E34553">
              <w:rPr>
                <w:bCs/>
              </w:rPr>
              <w:t>13</w:t>
            </w:r>
            <w:r>
              <w:rPr>
                <w:bCs/>
              </w:rPr>
              <w:t>0</w:t>
            </w:r>
          </w:p>
        </w:tc>
        <w:tc>
          <w:tcPr>
            <w:tcW w:w="2411" w:type="dxa"/>
            <w:tcBorders>
              <w:top w:val="single" w:sz="4" w:space="0" w:color="000000"/>
              <w:left w:val="single" w:sz="4" w:space="0" w:color="000000"/>
              <w:bottom w:val="single" w:sz="4" w:space="0" w:color="000000"/>
            </w:tcBorders>
            <w:shd w:val="clear" w:color="auto" w:fill="auto"/>
          </w:tcPr>
          <w:p w14:paraId="1F804EA4" w14:textId="41A45D43" w:rsidR="00197461" w:rsidRPr="0015138D" w:rsidRDefault="00197461" w:rsidP="00197461">
            <w:pPr>
              <w:suppressAutoHyphens/>
              <w:jc w:val="center"/>
              <w:rPr>
                <w:bCs/>
              </w:rPr>
            </w:pPr>
            <w:r w:rsidRPr="00E34553">
              <w:rPr>
                <w:bCs/>
              </w:rPr>
              <w:t>1</w:t>
            </w:r>
            <w:r>
              <w:rPr>
                <w:bCs/>
              </w:rPr>
              <w:t>28</w:t>
            </w:r>
          </w:p>
        </w:tc>
        <w:tc>
          <w:tcPr>
            <w:tcW w:w="1952" w:type="dxa"/>
          </w:tcPr>
          <w:p w14:paraId="1855BBA1" w14:textId="599A9A4C" w:rsidR="00197461" w:rsidRPr="0015138D" w:rsidRDefault="00197461" w:rsidP="00197461">
            <w:pPr>
              <w:suppressAutoHyphens/>
              <w:jc w:val="center"/>
              <w:rPr>
                <w:bCs/>
              </w:rPr>
            </w:pPr>
            <w:r>
              <w:rPr>
                <w:bCs/>
              </w:rPr>
              <w:t>-2</w:t>
            </w:r>
          </w:p>
        </w:tc>
      </w:tr>
      <w:tr w:rsidR="00197461" w:rsidRPr="0015138D" w14:paraId="0522FDC9" w14:textId="77777777" w:rsidTr="00D97BD9">
        <w:tc>
          <w:tcPr>
            <w:tcW w:w="2502" w:type="dxa"/>
          </w:tcPr>
          <w:p w14:paraId="59AAF641" w14:textId="77777777" w:rsidR="00197461" w:rsidRPr="0015138D" w:rsidRDefault="00197461" w:rsidP="00197461">
            <w:pPr>
              <w:suppressAutoHyphens/>
              <w:rPr>
                <w:bCs/>
              </w:rPr>
            </w:pPr>
            <w:r w:rsidRPr="0015138D">
              <w:rPr>
                <w:bCs/>
              </w:rPr>
              <w:t>Atnaujinta valdų</w:t>
            </w:r>
          </w:p>
        </w:tc>
        <w:tc>
          <w:tcPr>
            <w:tcW w:w="2411" w:type="dxa"/>
            <w:tcBorders>
              <w:top w:val="single" w:sz="4" w:space="0" w:color="000000"/>
              <w:left w:val="single" w:sz="4" w:space="0" w:color="000000"/>
              <w:bottom w:val="single" w:sz="4" w:space="0" w:color="000000"/>
            </w:tcBorders>
            <w:shd w:val="clear" w:color="auto" w:fill="auto"/>
          </w:tcPr>
          <w:p w14:paraId="0EB60F9B" w14:textId="59469E68" w:rsidR="00197461" w:rsidRPr="0015138D" w:rsidRDefault="00197461" w:rsidP="00197461">
            <w:pPr>
              <w:suppressAutoHyphens/>
              <w:jc w:val="center"/>
              <w:rPr>
                <w:bCs/>
              </w:rPr>
            </w:pPr>
            <w:r w:rsidRPr="00E34553">
              <w:rPr>
                <w:bCs/>
              </w:rPr>
              <w:t>130</w:t>
            </w:r>
          </w:p>
        </w:tc>
        <w:tc>
          <w:tcPr>
            <w:tcW w:w="2411" w:type="dxa"/>
            <w:tcBorders>
              <w:top w:val="single" w:sz="4" w:space="0" w:color="000000"/>
              <w:left w:val="single" w:sz="4" w:space="0" w:color="000000"/>
              <w:bottom w:val="single" w:sz="4" w:space="0" w:color="000000"/>
            </w:tcBorders>
            <w:shd w:val="clear" w:color="auto" w:fill="auto"/>
          </w:tcPr>
          <w:p w14:paraId="798167AD" w14:textId="1B1E2FFA" w:rsidR="00197461" w:rsidRPr="0015138D" w:rsidRDefault="00197461" w:rsidP="00197461">
            <w:pPr>
              <w:suppressAutoHyphens/>
              <w:jc w:val="center"/>
              <w:rPr>
                <w:bCs/>
              </w:rPr>
            </w:pPr>
            <w:r w:rsidRPr="00E34553">
              <w:rPr>
                <w:bCs/>
              </w:rPr>
              <w:t>13</w:t>
            </w:r>
            <w:r>
              <w:rPr>
                <w:bCs/>
              </w:rPr>
              <w:t>3</w:t>
            </w:r>
          </w:p>
        </w:tc>
        <w:tc>
          <w:tcPr>
            <w:tcW w:w="1952" w:type="dxa"/>
          </w:tcPr>
          <w:p w14:paraId="747344CA" w14:textId="70233F8B" w:rsidR="00197461" w:rsidRPr="0015138D" w:rsidRDefault="00197461" w:rsidP="00197461">
            <w:pPr>
              <w:suppressAutoHyphens/>
              <w:jc w:val="center"/>
              <w:rPr>
                <w:bCs/>
              </w:rPr>
            </w:pPr>
            <w:r>
              <w:rPr>
                <w:bCs/>
              </w:rPr>
              <w:t>+3</w:t>
            </w:r>
          </w:p>
        </w:tc>
      </w:tr>
      <w:tr w:rsidR="00197461" w:rsidRPr="0015138D" w14:paraId="64FD86DF" w14:textId="77777777" w:rsidTr="00D97BD9">
        <w:tc>
          <w:tcPr>
            <w:tcW w:w="2502" w:type="dxa"/>
          </w:tcPr>
          <w:p w14:paraId="2A6EBA00" w14:textId="77777777" w:rsidR="00197461" w:rsidRPr="0015138D" w:rsidRDefault="00197461" w:rsidP="00197461">
            <w:pPr>
              <w:suppressAutoHyphens/>
              <w:rPr>
                <w:bCs/>
              </w:rPr>
            </w:pPr>
            <w:r w:rsidRPr="0015138D">
              <w:rPr>
                <w:bCs/>
              </w:rPr>
              <w:t>Naujai įregistruotų valdų</w:t>
            </w:r>
          </w:p>
        </w:tc>
        <w:tc>
          <w:tcPr>
            <w:tcW w:w="2411" w:type="dxa"/>
            <w:tcBorders>
              <w:top w:val="single" w:sz="4" w:space="0" w:color="000000"/>
              <w:left w:val="single" w:sz="4" w:space="0" w:color="000000"/>
              <w:bottom w:val="single" w:sz="4" w:space="0" w:color="000000"/>
            </w:tcBorders>
            <w:shd w:val="clear" w:color="auto" w:fill="auto"/>
          </w:tcPr>
          <w:p w14:paraId="74E24B64" w14:textId="0537D88C" w:rsidR="00197461" w:rsidRPr="0015138D" w:rsidRDefault="00197461" w:rsidP="00197461">
            <w:pPr>
              <w:suppressAutoHyphens/>
              <w:jc w:val="center"/>
              <w:rPr>
                <w:bCs/>
              </w:rPr>
            </w:pPr>
            <w:r>
              <w:t>5</w:t>
            </w:r>
          </w:p>
        </w:tc>
        <w:tc>
          <w:tcPr>
            <w:tcW w:w="2411" w:type="dxa"/>
            <w:tcBorders>
              <w:top w:val="single" w:sz="4" w:space="0" w:color="000000"/>
              <w:left w:val="single" w:sz="4" w:space="0" w:color="000000"/>
              <w:bottom w:val="single" w:sz="4" w:space="0" w:color="000000"/>
            </w:tcBorders>
            <w:shd w:val="clear" w:color="auto" w:fill="auto"/>
          </w:tcPr>
          <w:p w14:paraId="287340C7" w14:textId="13499A68" w:rsidR="00197461" w:rsidRPr="0015138D" w:rsidRDefault="00197461" w:rsidP="00197461">
            <w:pPr>
              <w:suppressAutoHyphens/>
              <w:jc w:val="center"/>
              <w:rPr>
                <w:bCs/>
              </w:rPr>
            </w:pPr>
            <w:r>
              <w:t>6</w:t>
            </w:r>
          </w:p>
        </w:tc>
        <w:tc>
          <w:tcPr>
            <w:tcW w:w="1952" w:type="dxa"/>
          </w:tcPr>
          <w:p w14:paraId="6888D919" w14:textId="09B53245" w:rsidR="00197461" w:rsidRPr="0015138D" w:rsidRDefault="00197461" w:rsidP="00197461">
            <w:pPr>
              <w:suppressAutoHyphens/>
              <w:jc w:val="center"/>
              <w:rPr>
                <w:bCs/>
              </w:rPr>
            </w:pPr>
            <w:r>
              <w:rPr>
                <w:bCs/>
              </w:rPr>
              <w:t>+1</w:t>
            </w:r>
          </w:p>
        </w:tc>
      </w:tr>
      <w:tr w:rsidR="00197461" w:rsidRPr="0015138D" w14:paraId="24ADE41E" w14:textId="77777777" w:rsidTr="00D97BD9">
        <w:tc>
          <w:tcPr>
            <w:tcW w:w="2502" w:type="dxa"/>
          </w:tcPr>
          <w:p w14:paraId="6D2BFD57" w14:textId="77777777" w:rsidR="00197461" w:rsidRPr="0015138D" w:rsidRDefault="00197461" w:rsidP="00197461">
            <w:pPr>
              <w:suppressAutoHyphens/>
              <w:rPr>
                <w:bCs/>
              </w:rPr>
            </w:pPr>
            <w:r w:rsidRPr="0015138D">
              <w:rPr>
                <w:bCs/>
              </w:rPr>
              <w:t>Išregistruotų valdų</w:t>
            </w:r>
          </w:p>
        </w:tc>
        <w:tc>
          <w:tcPr>
            <w:tcW w:w="2411" w:type="dxa"/>
            <w:tcBorders>
              <w:top w:val="single" w:sz="4" w:space="0" w:color="000000"/>
              <w:left w:val="single" w:sz="4" w:space="0" w:color="000000"/>
              <w:bottom w:val="single" w:sz="4" w:space="0" w:color="000000"/>
            </w:tcBorders>
            <w:shd w:val="clear" w:color="auto" w:fill="auto"/>
          </w:tcPr>
          <w:p w14:paraId="4BA2D4C3" w14:textId="4A7B2164" w:rsidR="00197461" w:rsidRPr="0015138D" w:rsidRDefault="00197461" w:rsidP="00197461">
            <w:pPr>
              <w:suppressAutoHyphens/>
              <w:jc w:val="center"/>
              <w:rPr>
                <w:bCs/>
              </w:rPr>
            </w:pPr>
            <w:r>
              <w:t>0</w:t>
            </w:r>
          </w:p>
        </w:tc>
        <w:tc>
          <w:tcPr>
            <w:tcW w:w="2411" w:type="dxa"/>
            <w:tcBorders>
              <w:top w:val="single" w:sz="4" w:space="0" w:color="000000"/>
              <w:left w:val="single" w:sz="4" w:space="0" w:color="000000"/>
              <w:bottom w:val="single" w:sz="4" w:space="0" w:color="000000"/>
            </w:tcBorders>
            <w:shd w:val="clear" w:color="auto" w:fill="auto"/>
          </w:tcPr>
          <w:p w14:paraId="40C914E2" w14:textId="0756342C" w:rsidR="00197461" w:rsidRPr="0015138D" w:rsidRDefault="00197461" w:rsidP="00197461">
            <w:pPr>
              <w:suppressAutoHyphens/>
              <w:jc w:val="center"/>
              <w:rPr>
                <w:bCs/>
              </w:rPr>
            </w:pPr>
            <w:r>
              <w:t>1</w:t>
            </w:r>
          </w:p>
        </w:tc>
        <w:tc>
          <w:tcPr>
            <w:tcW w:w="1952" w:type="dxa"/>
          </w:tcPr>
          <w:p w14:paraId="7D32E5FC" w14:textId="111C2AD1" w:rsidR="00197461" w:rsidRPr="0015138D" w:rsidRDefault="00197461" w:rsidP="00197461">
            <w:pPr>
              <w:suppressAutoHyphens/>
              <w:jc w:val="center"/>
              <w:rPr>
                <w:bCs/>
              </w:rPr>
            </w:pPr>
            <w:r>
              <w:rPr>
                <w:bCs/>
              </w:rPr>
              <w:t>+1</w:t>
            </w:r>
          </w:p>
        </w:tc>
      </w:tr>
    </w:tbl>
    <w:p w14:paraId="3E151835" w14:textId="77777777" w:rsidR="00637C9C" w:rsidRPr="002E4559" w:rsidRDefault="00637C9C" w:rsidP="003C233B">
      <w:pPr>
        <w:suppressAutoHyphens/>
        <w:ind w:left="1080"/>
        <w:rPr>
          <w:b/>
          <w:bCs/>
        </w:rPr>
      </w:pPr>
    </w:p>
    <w:p w14:paraId="4A4E83C4" w14:textId="55F50A70" w:rsidR="0022662B"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4121E03A" w14:textId="5B3E2C2A" w:rsidR="00BB22B3" w:rsidRDefault="005F4F7E" w:rsidP="00C77488">
      <w:pPr>
        <w:ind w:firstLine="720"/>
        <w:jc w:val="both"/>
      </w:pPr>
      <w:r>
        <w:t>1. Dėdoniškių g., Parūdupių k., asfaltbetonio dangos įrengimas 68 611,90 Eur;</w:t>
      </w:r>
    </w:p>
    <w:p w14:paraId="7B313DCB" w14:textId="7B42F0F7" w:rsidR="005F4F7E" w:rsidRDefault="005F4F7E" w:rsidP="00C77488">
      <w:pPr>
        <w:ind w:firstLine="720"/>
        <w:jc w:val="both"/>
      </w:pPr>
      <w:r>
        <w:t xml:space="preserve">2. </w:t>
      </w:r>
      <w:r w:rsidR="00D62BF7">
        <w:t>Darbininkų g., Mickūnų mstl., asfaltbetonio dangos paprastasis remontas 28 970, 27 Eur;</w:t>
      </w:r>
    </w:p>
    <w:p w14:paraId="522330C9" w14:textId="7213365F" w:rsidR="00D62BF7" w:rsidRDefault="00D62BF7" w:rsidP="00C77488">
      <w:pPr>
        <w:ind w:firstLine="720"/>
        <w:jc w:val="both"/>
      </w:pPr>
      <w:r>
        <w:t>3. Meldų g., Galgių k., asfaltbetonio dangos įrengimas 59 771,77 Eur;</w:t>
      </w:r>
    </w:p>
    <w:p w14:paraId="6619E128" w14:textId="27509596" w:rsidR="00D62BF7" w:rsidRDefault="00D62BF7" w:rsidP="00C77488">
      <w:pPr>
        <w:ind w:firstLine="720"/>
        <w:jc w:val="both"/>
      </w:pPr>
      <w:r>
        <w:t>4. Egliškių g., Egliškių k., žvyro skaldos pagrindo įrengimas 18 246,06 Eur;</w:t>
      </w:r>
    </w:p>
    <w:p w14:paraId="5987521D" w14:textId="4846D756" w:rsidR="00D62BF7" w:rsidRDefault="00D62BF7" w:rsidP="00C77488">
      <w:pPr>
        <w:ind w:firstLine="720"/>
        <w:jc w:val="both"/>
      </w:pPr>
      <w:r>
        <w:t xml:space="preserve">5. </w:t>
      </w:r>
      <w:r w:rsidR="00875996">
        <w:t>Paliuliškių g., Paliuliškių k., Gailiūnų g., Gailiūnų k., Kairėnai – Paliuliškės asfaltbetonio dangos įrengimas 177 960,00 Eur:</w:t>
      </w:r>
    </w:p>
    <w:p w14:paraId="60BFE6B1" w14:textId="50EEEB71" w:rsidR="00875996" w:rsidRDefault="00875996" w:rsidP="00C77488">
      <w:pPr>
        <w:ind w:firstLine="720"/>
        <w:jc w:val="both"/>
      </w:pPr>
      <w:r>
        <w:t>6. Mokyklos g., Kairėnų g., asfaltbetonio dangos įrengimas 150 000,00 Eur.</w:t>
      </w:r>
    </w:p>
    <w:p w14:paraId="78CB1C7F" w14:textId="4B52CD32" w:rsidR="00875996" w:rsidRDefault="00875996" w:rsidP="002E4559">
      <w:pPr>
        <w:ind w:left="709" w:firstLine="567"/>
        <w:jc w:val="both"/>
      </w:pPr>
    </w:p>
    <w:p w14:paraId="4BA3EBBC" w14:textId="6A0042A5" w:rsidR="00453FB7" w:rsidRDefault="00555949" w:rsidP="00C77488">
      <w:pPr>
        <w:ind w:left="1276"/>
        <w:jc w:val="both"/>
      </w:pPr>
      <w:r>
        <w:t xml:space="preserve">1.13. </w:t>
      </w:r>
      <w:r w:rsidR="00453FB7">
        <w:t xml:space="preserve">Panaudotos Paramos, </w:t>
      </w:r>
      <w:r w:rsidR="005B7EBA">
        <w:t>visuomenei naudingiems tikslams pasiekti, lėšos</w:t>
      </w:r>
      <w:r w:rsidR="006B59EB">
        <w:t xml:space="preserve"> </w:t>
      </w:r>
      <w:r w:rsidR="00453FB7">
        <w:t>(</w:t>
      </w:r>
      <w:r w:rsidR="005B7EBA">
        <w:t xml:space="preserve">įgyvendinti darbai </w:t>
      </w:r>
      <w:r w:rsidR="00453FB7">
        <w:t>seniūnijoje, pagrindinė informacija).</w:t>
      </w:r>
    </w:p>
    <w:p w14:paraId="7CA29275" w14:textId="00A3A591" w:rsidR="00507AC7" w:rsidRPr="007548C1" w:rsidRDefault="00507AC7" w:rsidP="00C77488">
      <w:pPr>
        <w:ind w:firstLine="720"/>
        <w:jc w:val="both"/>
        <w:rPr>
          <w:color w:val="000000"/>
        </w:rPr>
      </w:pPr>
      <w:r w:rsidRPr="007548C1">
        <w:rPr>
          <w:color w:val="000000"/>
        </w:rPr>
        <w:t xml:space="preserve">Mickūnų seniūnijos paramos lėšos buvo panaudotos kelio ženklams įrengti </w:t>
      </w:r>
      <w:r w:rsidR="00AA0997" w:rsidRPr="007548C1">
        <w:rPr>
          <w:color w:val="000000"/>
        </w:rPr>
        <w:t>5 870,92</w:t>
      </w:r>
      <w:r w:rsidRPr="007548C1">
        <w:rPr>
          <w:color w:val="000000"/>
        </w:rPr>
        <w:t xml:space="preserve"> Eur.</w:t>
      </w:r>
    </w:p>
    <w:p w14:paraId="6A975CE4" w14:textId="0A79C5B6" w:rsidR="00453FB7" w:rsidRPr="00453FB7" w:rsidRDefault="00453FB7" w:rsidP="002E4559">
      <w:pPr>
        <w:ind w:left="709" w:firstLine="567"/>
        <w:jc w:val="both"/>
      </w:pPr>
    </w:p>
    <w:p w14:paraId="4BD38F9D" w14:textId="39EC25A4" w:rsidR="007732BA" w:rsidRDefault="005D2C88" w:rsidP="00C77488">
      <w:pPr>
        <w:ind w:left="720"/>
        <w:jc w:val="both"/>
      </w:pPr>
      <w:r>
        <w:tab/>
      </w:r>
      <w:r w:rsidR="00453FB7">
        <w:t>1.1</w:t>
      </w:r>
      <w:r w:rsidR="00F36ABB" w:rsidRPr="00E37663">
        <w:t>4</w:t>
      </w:r>
      <w:r w:rsidR="0022662B" w:rsidRPr="002E4559">
        <w:t xml:space="preserve">. </w:t>
      </w:r>
      <w:r w:rsidR="00EE5B52" w:rsidRPr="002E4559">
        <w:t>Panaudotos v</w:t>
      </w:r>
      <w:r w:rsidR="0041434A" w:rsidRPr="002E4559">
        <w:t>ietos bendruomenių savivaldos programos</w:t>
      </w:r>
      <w:r w:rsidR="0022662B" w:rsidRPr="002E4559">
        <w:t xml:space="preserve"> lėš</w:t>
      </w:r>
      <w:r w:rsidR="00EE5B52" w:rsidRPr="002E4559">
        <w:t>os</w:t>
      </w:r>
      <w:r>
        <w:t xml:space="preserve"> </w:t>
      </w:r>
      <w:r w:rsidR="00BB22B3" w:rsidRPr="002E4559">
        <w:t>(įgyvendinti darbai, tikslai, uždaviniai</w:t>
      </w:r>
      <w:r w:rsidR="00CC140A" w:rsidRPr="002E4559">
        <w:t xml:space="preserve"> per metus</w:t>
      </w:r>
      <w:r w:rsidR="00BB22B3" w:rsidRPr="002E4559">
        <w:t>).</w:t>
      </w:r>
    </w:p>
    <w:p w14:paraId="0C35013F" w14:textId="046437CC" w:rsidR="00507AC7" w:rsidRPr="00AA0997" w:rsidRDefault="00507AC7" w:rsidP="00C77488">
      <w:pPr>
        <w:ind w:firstLine="720"/>
        <w:jc w:val="both"/>
      </w:pPr>
      <w:r w:rsidRPr="003434E0">
        <w:lastRenderedPageBreak/>
        <w:t xml:space="preserve">Įgyvendinant nevyriausybinių organizacijų ir bendruomenės veiklos stiprinimo 2021 metų veiksmų plano </w:t>
      </w:r>
      <w:r w:rsidR="002714D2" w:rsidRPr="003434E0">
        <w:t>1.1.4.</w:t>
      </w:r>
      <w:r w:rsidRPr="003434E0">
        <w:t xml:space="preserve"> priemon</w:t>
      </w:r>
      <w:r w:rsidR="003434E0" w:rsidRPr="003434E0">
        <w:t>ės</w:t>
      </w:r>
      <w:r w:rsidRPr="003434E0">
        <w:t xml:space="preserve"> „Stiprinti bendruomeninę veiklą savivaldybėse“, 2021 metais lėšos buvo panaudotos</w:t>
      </w:r>
      <w:r w:rsidR="00071FBE" w:rsidRPr="003434E0">
        <w:t xml:space="preserve"> </w:t>
      </w:r>
      <w:r w:rsidRPr="003434E0">
        <w:t xml:space="preserve">aplinkos kokybės </w:t>
      </w:r>
      <w:r w:rsidR="00071FBE" w:rsidRPr="003434E0">
        <w:t>gerinimui</w:t>
      </w:r>
      <w:r w:rsidR="002714D2" w:rsidRPr="003434E0">
        <w:t xml:space="preserve"> </w:t>
      </w:r>
      <w:r w:rsidRPr="003434E0">
        <w:t xml:space="preserve">t. y. </w:t>
      </w:r>
      <w:r w:rsidR="002714D2" w:rsidRPr="003434E0">
        <w:t xml:space="preserve">įsigijimas naujametinių dekoracijų (dvi eglutės, viena dovanėlė). </w:t>
      </w:r>
      <w:r w:rsidRPr="003434E0">
        <w:t>Projektą „Mickūnų seniūnijos viešosios erdvės ir aplinkos kokybės pagerinimas“ įgyvendino „Mickūnų  bendruomenė“. Bendra projekto vertė - 3 </w:t>
      </w:r>
      <w:r w:rsidR="002714D2" w:rsidRPr="003434E0">
        <w:t>919</w:t>
      </w:r>
      <w:r w:rsidRPr="003434E0">
        <w:t>,</w:t>
      </w:r>
      <w:r w:rsidR="002714D2" w:rsidRPr="003434E0">
        <w:t>00</w:t>
      </w:r>
      <w:r w:rsidRPr="003434E0">
        <w:t xml:space="preserve"> Eur.</w:t>
      </w:r>
    </w:p>
    <w:p w14:paraId="0E394C62" w14:textId="1460A1E7" w:rsidR="002E4559" w:rsidRPr="002E4559" w:rsidRDefault="002E4559" w:rsidP="002E4559">
      <w:pPr>
        <w:ind w:left="709" w:firstLine="567"/>
        <w:jc w:val="both"/>
      </w:pPr>
    </w:p>
    <w:p w14:paraId="473416FB" w14:textId="1976FB47" w:rsidR="008932B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45D62536" w14:textId="712AB139" w:rsidR="00257FA8" w:rsidRDefault="0008096D" w:rsidP="00C77488">
      <w:pPr>
        <w:pStyle w:val="Sraopastraipa"/>
        <w:suppressAutoHyphens/>
        <w:ind w:left="0" w:firstLine="720"/>
        <w:rPr>
          <w:bCs/>
        </w:rPr>
      </w:pPr>
      <w:r>
        <w:rPr>
          <w:bCs/>
        </w:rPr>
        <w:t xml:space="preserve">1. </w:t>
      </w:r>
      <w:r w:rsidR="00F86673">
        <w:rPr>
          <w:bCs/>
        </w:rPr>
        <w:t xml:space="preserve"> </w:t>
      </w:r>
      <w:r w:rsidR="00965140">
        <w:rPr>
          <w:bCs/>
        </w:rPr>
        <w:t xml:space="preserve">Tęsiami </w:t>
      </w:r>
      <w:r w:rsidR="00257FA8" w:rsidRPr="00257FA8">
        <w:rPr>
          <w:bCs/>
        </w:rPr>
        <w:t>Mickūnų mstl., socialinio būsto statybos darbai</w:t>
      </w:r>
      <w:r w:rsidR="00257FA8">
        <w:rPr>
          <w:bCs/>
        </w:rPr>
        <w:t>;</w:t>
      </w:r>
    </w:p>
    <w:p w14:paraId="58B33A08" w14:textId="481D04EE" w:rsidR="00965140" w:rsidRDefault="00257FA8" w:rsidP="00C77488">
      <w:pPr>
        <w:pStyle w:val="Sraopastraipa"/>
        <w:numPr>
          <w:ilvl w:val="0"/>
          <w:numId w:val="3"/>
        </w:numPr>
        <w:suppressAutoHyphens/>
        <w:ind w:left="0" w:firstLine="720"/>
        <w:rPr>
          <w:bCs/>
        </w:rPr>
      </w:pPr>
      <w:r>
        <w:rPr>
          <w:bCs/>
        </w:rPr>
        <w:t>P</w:t>
      </w:r>
      <w:r w:rsidRPr="00257FA8">
        <w:rPr>
          <w:bCs/>
        </w:rPr>
        <w:t>radedami Miško, Mokytojų, Mokyklos, Pirties gatvių apšvietimo modernizavimo</w:t>
      </w:r>
      <w:r w:rsidR="00965140">
        <w:rPr>
          <w:bCs/>
        </w:rPr>
        <w:t xml:space="preserve"> </w:t>
      </w:r>
    </w:p>
    <w:p w14:paraId="00FB2EBA" w14:textId="22DB78BA" w:rsidR="00257FA8" w:rsidRPr="00965140" w:rsidRDefault="00257FA8" w:rsidP="00C77488">
      <w:pPr>
        <w:suppressAutoHyphens/>
        <w:ind w:firstLine="720"/>
        <w:rPr>
          <w:bCs/>
        </w:rPr>
      </w:pPr>
      <w:r w:rsidRPr="00965140">
        <w:rPr>
          <w:bCs/>
        </w:rPr>
        <w:t>darbai;</w:t>
      </w:r>
    </w:p>
    <w:p w14:paraId="50F00C9A" w14:textId="715ABBB5" w:rsidR="00965140" w:rsidRDefault="00257FA8" w:rsidP="00C77488">
      <w:pPr>
        <w:pStyle w:val="Sraopastraipa"/>
        <w:numPr>
          <w:ilvl w:val="0"/>
          <w:numId w:val="3"/>
        </w:numPr>
        <w:suppressAutoHyphens/>
        <w:ind w:left="0" w:firstLine="720"/>
        <w:rPr>
          <w:bCs/>
        </w:rPr>
      </w:pPr>
      <w:r>
        <w:rPr>
          <w:bCs/>
        </w:rPr>
        <w:t>Prasidėjo vandentiekio ir kanaliz</w:t>
      </w:r>
      <w:r w:rsidR="00965140">
        <w:rPr>
          <w:bCs/>
        </w:rPr>
        <w:t>a</w:t>
      </w:r>
      <w:r>
        <w:rPr>
          <w:bCs/>
        </w:rPr>
        <w:t>cijos tiesimo darbų Galgių k., III etapas</w:t>
      </w:r>
      <w:r w:rsidR="00965140">
        <w:rPr>
          <w:bCs/>
        </w:rPr>
        <w:t xml:space="preserve">, kuriuo </w:t>
      </w:r>
    </w:p>
    <w:p w14:paraId="04717DBF" w14:textId="18069E35" w:rsidR="00EA5842" w:rsidRPr="00965140" w:rsidRDefault="00965140" w:rsidP="00C77488">
      <w:pPr>
        <w:suppressAutoHyphens/>
        <w:ind w:firstLine="720"/>
        <w:rPr>
          <w:bCs/>
        </w:rPr>
      </w:pPr>
      <w:r w:rsidRPr="00965140">
        <w:rPr>
          <w:bCs/>
        </w:rPr>
        <w:t>metu bus patiesti vandentiekio ir kanalizacijos tinklai Galgių k., Vakario g, Aušros g., Vakarinė g.</w:t>
      </w:r>
    </w:p>
    <w:p w14:paraId="187346FC" w14:textId="3A81C17D" w:rsidR="00A7400D" w:rsidRDefault="00A7400D" w:rsidP="002E4559">
      <w:pPr>
        <w:suppressAutoHyphens/>
        <w:ind w:left="709" w:firstLine="567"/>
        <w:rPr>
          <w:bCs/>
          <w:color w:val="FF0000"/>
        </w:rPr>
      </w:pPr>
    </w:p>
    <w:p w14:paraId="3EA38AB3" w14:textId="36EB7E63" w:rsidR="008932B9" w:rsidRDefault="00453FB7" w:rsidP="005B7EBA">
      <w:pPr>
        <w:suppressAutoHyphens/>
        <w:ind w:left="709" w:firstLine="567"/>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08D2B212" w14:textId="0DDDD1FE" w:rsidR="00507AC7" w:rsidRPr="00E34553" w:rsidRDefault="00507AC7" w:rsidP="00C77488">
      <w:pPr>
        <w:ind w:firstLine="720"/>
        <w:jc w:val="both"/>
        <w:rPr>
          <w:rFonts w:eastAsia="Calibri"/>
          <w:color w:val="FF0000"/>
          <w:lang w:eastAsia="en-US"/>
        </w:rPr>
      </w:pPr>
      <w:r w:rsidRPr="00E34553">
        <w:rPr>
          <w:bCs/>
        </w:rPr>
        <w:t xml:space="preserve">Mickūnų miestelyje veikia šv. Mergelės Marijos ėmimo į dangų bažnyčia. Pamaldos vyksta lietuvių ir lenkų kalbomis. </w:t>
      </w:r>
      <w:r w:rsidR="000A4B51">
        <w:rPr>
          <w:rFonts w:eastAsia="Calibri"/>
          <w:color w:val="FF0000"/>
          <w:lang w:eastAsia="en-US"/>
        </w:rPr>
        <w:t xml:space="preserve"> </w:t>
      </w:r>
      <w:r w:rsidRPr="00E34553">
        <w:rPr>
          <w:rFonts w:eastAsia="Calibri"/>
          <w:lang w:eastAsia="en-US"/>
        </w:rPr>
        <w:t>Mickūnų seniūnijos</w:t>
      </w:r>
      <w:r w:rsidRPr="00E34553">
        <w:rPr>
          <w:rFonts w:eastAsia="Calibri"/>
          <w:color w:val="FF0000"/>
          <w:lang w:eastAsia="en-US"/>
        </w:rPr>
        <w:t xml:space="preserve"> </w:t>
      </w:r>
      <w:r w:rsidRPr="00E34553">
        <w:rPr>
          <w:rFonts w:eastAsia="Calibri"/>
          <w:lang w:eastAsia="en-US"/>
        </w:rPr>
        <w:t>teritorijoje veikia dvi bibliotekos:</w:t>
      </w:r>
      <w:r w:rsidRPr="00E34553">
        <w:rPr>
          <w:bCs/>
        </w:rPr>
        <w:t xml:space="preserve"> Galgių k. ir Mickūnų mstl. Mickūnų mstl. esanti biblioteka yra įsikūrusi 2012 m. rekonstruotame Mickūnų bendruomenės centre. Bibliotekoje veikia kompiuterinis centras</w:t>
      </w:r>
      <w:r>
        <w:rPr>
          <w:bCs/>
        </w:rPr>
        <w:t>, kur vaikai, jaunimas ir suaugę</w:t>
      </w:r>
      <w:r w:rsidRPr="00E34553">
        <w:rPr>
          <w:bCs/>
        </w:rPr>
        <w:t xml:space="preserve"> esant poreikiui gali naudotis nemokamo interneto paslaugomis. Pačiame bendruomenės centre vyksta šokiai, sporto ir edukaciniai užsiėmimai, metinės ir kitos vietos bendruomenės šventės. Centre veiklą vykdo trys kolektyvai: šokių kolektyvas „Iskry“, vokalinis ansamblis „Przyjaciele“ ir Mickūnų Vilniaus krašto kaimišku liaudies tradicijų mylėtojų ratas – vokalinis ansamblis „Mickunianka“. 20</w:t>
      </w:r>
      <w:r>
        <w:rPr>
          <w:bCs/>
        </w:rPr>
        <w:t>21</w:t>
      </w:r>
      <w:r w:rsidRPr="00E34553">
        <w:rPr>
          <w:bCs/>
        </w:rPr>
        <w:t xml:space="preserve"> metais Mickūnų seniūnij</w:t>
      </w:r>
      <w:bookmarkStart w:id="1" w:name="_Hlk40341534"/>
      <w:r w:rsidRPr="00E34553">
        <w:rPr>
          <w:bCs/>
        </w:rPr>
        <w:t>a</w:t>
      </w:r>
      <w:r>
        <w:rPr>
          <w:bCs/>
        </w:rPr>
        <w:t xml:space="preserve"> </w:t>
      </w:r>
      <w:r w:rsidRPr="00E34553">
        <w:rPr>
          <w:bCs/>
        </w:rPr>
        <w:t xml:space="preserve">suorganizavo </w:t>
      </w:r>
      <w:r>
        <w:rPr>
          <w:bCs/>
        </w:rPr>
        <w:t>Derliaus švent</w:t>
      </w:r>
      <w:r w:rsidR="00F65981">
        <w:rPr>
          <w:bCs/>
        </w:rPr>
        <w:t>ę</w:t>
      </w:r>
      <w:r>
        <w:rPr>
          <w:bCs/>
        </w:rPr>
        <w:t xml:space="preserve"> Mickūnų miestelyje.</w:t>
      </w:r>
      <w:bookmarkEnd w:id="1"/>
      <w:r w:rsidRPr="00E34553">
        <w:rPr>
          <w:bCs/>
        </w:rPr>
        <w:t xml:space="preserve"> </w:t>
      </w:r>
    </w:p>
    <w:p w14:paraId="160610D8" w14:textId="17848168" w:rsidR="00507AC7" w:rsidRPr="00EE6852" w:rsidRDefault="00507AC7" w:rsidP="00C77488">
      <w:pPr>
        <w:ind w:firstLine="720"/>
        <w:jc w:val="both"/>
        <w:rPr>
          <w:bCs/>
        </w:rPr>
      </w:pPr>
      <w:bookmarkStart w:id="2" w:name="_Hlk40341843"/>
      <w:r w:rsidRPr="00E34553">
        <w:rPr>
          <w:bCs/>
        </w:rPr>
        <w:t>20</w:t>
      </w:r>
      <w:r>
        <w:rPr>
          <w:bCs/>
        </w:rPr>
        <w:t>2</w:t>
      </w:r>
      <w:r w:rsidR="00D57E1F">
        <w:rPr>
          <w:bCs/>
        </w:rPr>
        <w:t>1</w:t>
      </w:r>
      <w:r w:rsidRPr="00E34553">
        <w:rPr>
          <w:bCs/>
        </w:rPr>
        <w:t xml:space="preserve"> m. lapkričio mėnesį iš Lenkijos Respublikos Čensta</w:t>
      </w:r>
      <w:r>
        <w:rPr>
          <w:bCs/>
        </w:rPr>
        <w:t>k</w:t>
      </w:r>
      <w:r w:rsidR="00F65981">
        <w:rPr>
          <w:bCs/>
        </w:rPr>
        <w:t>avos</w:t>
      </w:r>
      <w:r w:rsidRPr="00E34553">
        <w:rPr>
          <w:bCs/>
        </w:rPr>
        <w:t xml:space="preserve"> miesto buvo</w:t>
      </w:r>
      <w:r>
        <w:rPr>
          <w:bCs/>
        </w:rPr>
        <w:t xml:space="preserve"> </w:t>
      </w:r>
      <w:r w:rsidR="00D57E1F">
        <w:rPr>
          <w:bCs/>
        </w:rPr>
        <w:t xml:space="preserve">atvykusi delegacija su </w:t>
      </w:r>
      <w:r>
        <w:rPr>
          <w:bCs/>
        </w:rPr>
        <w:t>Kalėdinė</w:t>
      </w:r>
      <w:r w:rsidR="00D57E1F">
        <w:rPr>
          <w:bCs/>
        </w:rPr>
        <w:t>mis</w:t>
      </w:r>
      <w:r>
        <w:rPr>
          <w:bCs/>
        </w:rPr>
        <w:t xml:space="preserve"> dovano</w:t>
      </w:r>
      <w:r w:rsidR="00D57E1F">
        <w:rPr>
          <w:bCs/>
        </w:rPr>
        <w:t>mis</w:t>
      </w:r>
      <w:r>
        <w:rPr>
          <w:bCs/>
        </w:rPr>
        <w:t xml:space="preserve"> vaikams bei parama produktais ir kitais daiktais seniūnijų gyventojams. </w:t>
      </w:r>
      <w:r w:rsidRPr="00EE6852">
        <w:t>Parama produktais ir kitais įvairiais daiktais buvo išdalint</w:t>
      </w:r>
      <w:r w:rsidR="00F65981">
        <w:t>a</w:t>
      </w:r>
      <w:r w:rsidRPr="00EE6852">
        <w:t xml:space="preserve"> keturioms seniūnijoms</w:t>
      </w:r>
      <w:r w:rsidR="00F65981">
        <w:t xml:space="preserve">, o </w:t>
      </w:r>
      <w:r w:rsidRPr="00EE6852">
        <w:t>dovanos vaikams buvo perduotos 6 gimnazijoms, 3 pagrindinėms mokykloms, 1 pradinei mokyklai ir 3 darželiams.</w:t>
      </w:r>
    </w:p>
    <w:bookmarkEnd w:id="2"/>
    <w:p w14:paraId="230CC7AD" w14:textId="6121FBD2" w:rsidR="002E4559" w:rsidRPr="002E4559" w:rsidRDefault="002E4559" w:rsidP="002E4559">
      <w:pPr>
        <w:suppressAutoHyphens/>
        <w:ind w:left="709" w:firstLine="567"/>
        <w:rPr>
          <w:bCs/>
        </w:rPr>
      </w:pPr>
    </w:p>
    <w:p w14:paraId="3C54F8BC" w14:textId="0D70ADE4" w:rsidR="008932B9" w:rsidRDefault="00453FB7" w:rsidP="005B7EBA">
      <w:pPr>
        <w:suppressAutoHyphens/>
        <w:ind w:left="709" w:firstLine="56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47FFA854" w14:textId="77777777" w:rsidR="00D57E1F" w:rsidRDefault="00D57E1F" w:rsidP="00C77488">
      <w:pPr>
        <w:suppressAutoHyphens/>
        <w:ind w:firstLine="720"/>
        <w:jc w:val="both"/>
        <w:rPr>
          <w:bCs/>
        </w:rPr>
      </w:pPr>
      <w:r w:rsidRPr="001107C6">
        <w:rPr>
          <w:bCs/>
        </w:rPr>
        <w:t xml:space="preserve">Mickūnų seniūnijoje turime keturias sodo bendrijas: </w:t>
      </w:r>
      <w:r>
        <w:rPr>
          <w:bCs/>
        </w:rPr>
        <w:t>„</w:t>
      </w:r>
      <w:r w:rsidRPr="001107C6">
        <w:rPr>
          <w:bCs/>
        </w:rPr>
        <w:t>Prekyba</w:t>
      </w:r>
      <w:r>
        <w:rPr>
          <w:bCs/>
        </w:rPr>
        <w:t>“</w:t>
      </w:r>
      <w:r w:rsidRPr="001107C6">
        <w:rPr>
          <w:bCs/>
        </w:rPr>
        <w:t xml:space="preserve">, </w:t>
      </w:r>
      <w:r>
        <w:rPr>
          <w:bCs/>
        </w:rPr>
        <w:t>„</w:t>
      </w:r>
      <w:r w:rsidRPr="001107C6">
        <w:rPr>
          <w:bCs/>
        </w:rPr>
        <w:t>Žaliasis šilas</w:t>
      </w:r>
      <w:r>
        <w:rPr>
          <w:bCs/>
        </w:rPr>
        <w:t>“</w:t>
      </w:r>
      <w:r w:rsidRPr="001107C6">
        <w:rPr>
          <w:bCs/>
        </w:rPr>
        <w:t xml:space="preserve">, </w:t>
      </w:r>
      <w:r>
        <w:rPr>
          <w:bCs/>
        </w:rPr>
        <w:t>„</w:t>
      </w:r>
      <w:r w:rsidRPr="001107C6">
        <w:rPr>
          <w:bCs/>
        </w:rPr>
        <w:t>Varpas</w:t>
      </w:r>
      <w:r>
        <w:rPr>
          <w:bCs/>
        </w:rPr>
        <w:t>“</w:t>
      </w:r>
      <w:r w:rsidRPr="001107C6">
        <w:rPr>
          <w:bCs/>
        </w:rPr>
        <w:t xml:space="preserve"> ir</w:t>
      </w:r>
      <w:r>
        <w:rPr>
          <w:bCs/>
        </w:rPr>
        <w:t xml:space="preserve"> „Viktorija “.</w:t>
      </w:r>
    </w:p>
    <w:p w14:paraId="566247C2" w14:textId="11CDC189" w:rsidR="00D57E1F" w:rsidRDefault="00D57E1F" w:rsidP="00C77488">
      <w:pPr>
        <w:suppressAutoHyphens/>
        <w:ind w:firstLine="720"/>
        <w:jc w:val="both"/>
        <w:rPr>
          <w:bCs/>
        </w:rPr>
      </w:pPr>
      <w:r>
        <w:rPr>
          <w:bCs/>
        </w:rPr>
        <w:t>Teritorijoje</w:t>
      </w:r>
      <w:r w:rsidRPr="001107C6">
        <w:rPr>
          <w:bCs/>
        </w:rPr>
        <w:t xml:space="preserve"> aktyviai veikia dvi bendruomenės: Mickūnų bendruomenė ir Mickūnų jaunimo bendruomenė.</w:t>
      </w:r>
    </w:p>
    <w:p w14:paraId="22D729AD" w14:textId="671C6947" w:rsidR="00326181" w:rsidRPr="002E4559" w:rsidRDefault="00326181" w:rsidP="00326181">
      <w:pPr>
        <w:suppressAutoHyphens/>
        <w:ind w:left="709" w:firstLine="567"/>
        <w:rPr>
          <w:bCs/>
        </w:rPr>
      </w:pPr>
    </w:p>
    <w:p w14:paraId="3366A279" w14:textId="77777777" w:rsidR="009726D8" w:rsidRDefault="00453FB7" w:rsidP="005B7EBA">
      <w:pPr>
        <w:tabs>
          <w:tab w:val="left" w:pos="1134"/>
        </w:tabs>
        <w:suppressAutoHyphens/>
        <w:ind w:left="709" w:firstLine="567"/>
        <w:rPr>
          <w:bCs/>
        </w:rPr>
      </w:pPr>
      <w:r>
        <w:rPr>
          <w:bCs/>
        </w:rPr>
        <w:t>1.1</w:t>
      </w:r>
      <w:r w:rsidR="00F36ABB" w:rsidRPr="00E37663">
        <w:rPr>
          <w:bCs/>
        </w:rPr>
        <w:t>8</w:t>
      </w:r>
      <w:r w:rsidR="002E4559" w:rsidRPr="002E4559">
        <w:rPr>
          <w:bCs/>
        </w:rPr>
        <w:t>. Seniūnijos problemos (svarbiausi neįgyvendinti darbai, priežastys, poreikiai per metus).</w:t>
      </w:r>
    </w:p>
    <w:p w14:paraId="3C55F4A4" w14:textId="21BF28C9" w:rsidR="00D57E1F" w:rsidRPr="003438D0" w:rsidRDefault="00D57E1F" w:rsidP="00C77488">
      <w:pPr>
        <w:suppressAutoHyphens/>
        <w:ind w:firstLine="720"/>
        <w:jc w:val="both"/>
        <w:rPr>
          <w:spacing w:val="-1"/>
          <w:w w:val="105"/>
        </w:rPr>
        <w:sectPr w:rsidR="00D57E1F" w:rsidRPr="003438D0" w:rsidSect="00C77488">
          <w:pgSz w:w="11907" w:h="16840" w:code="9"/>
          <w:pgMar w:top="1134" w:right="567" w:bottom="1134" w:left="1559" w:header="709" w:footer="709" w:gutter="0"/>
          <w:cols w:space="1296"/>
          <w:docGrid w:linePitch="360"/>
        </w:sectPr>
      </w:pPr>
      <w:r>
        <w:rPr>
          <w:bCs/>
        </w:rPr>
        <w:t>Didžiausia problema Mickūnų seniūnijoje - tai bloga kelių būklė.</w:t>
      </w:r>
      <w:r w:rsidRPr="00D57E1F">
        <w:rPr>
          <w:bCs/>
          <w:color w:val="000000"/>
        </w:rPr>
        <w:t xml:space="preserve"> </w:t>
      </w:r>
      <w:r w:rsidRPr="00E34553">
        <w:rPr>
          <w:spacing w:val="-1"/>
          <w:w w:val="105"/>
        </w:rPr>
        <w:t xml:space="preserve">Teritorijoje aktyviai vykdomos statybos, kas dar labiau pablogina esamų kelių būklę. </w:t>
      </w:r>
      <w:r>
        <w:rPr>
          <w:spacing w:val="-1"/>
          <w:w w:val="105"/>
        </w:rPr>
        <w:t xml:space="preserve">Gyvenamieji kvartalai kyla be jokios infrastruktūros. Be kelių būklės gauname daug prašymų </w:t>
      </w:r>
      <w:r w:rsidRPr="00FC7B32">
        <w:rPr>
          <w:spacing w:val="-1"/>
          <w:w w:val="105"/>
        </w:rPr>
        <w:t>dėl vandentiekio ir kanalizacijos tiesimo, šaligatvių ir gatvių apšvietim</w:t>
      </w:r>
      <w:r>
        <w:rPr>
          <w:spacing w:val="-1"/>
          <w:w w:val="105"/>
        </w:rPr>
        <w:t>o</w:t>
      </w:r>
      <w:r w:rsidRPr="00FC7B32">
        <w:rPr>
          <w:spacing w:val="-1"/>
          <w:w w:val="105"/>
        </w:rPr>
        <w:t xml:space="preserve"> įreng</w:t>
      </w:r>
      <w:r>
        <w:rPr>
          <w:spacing w:val="-1"/>
          <w:w w:val="105"/>
        </w:rPr>
        <w:t>imo</w:t>
      </w:r>
      <w:r w:rsidRPr="00FC7B32">
        <w:rPr>
          <w:spacing w:val="-1"/>
          <w:w w:val="105"/>
        </w:rPr>
        <w:t>.</w:t>
      </w:r>
      <w:r w:rsidRPr="0037329A">
        <w:t xml:space="preserve"> </w:t>
      </w:r>
      <w:r>
        <w:rPr>
          <w:spacing w:val="-1"/>
          <w:w w:val="105"/>
        </w:rPr>
        <w:t>Mickūnų seniūnijos</w:t>
      </w:r>
      <w:r w:rsidRPr="0037329A">
        <w:rPr>
          <w:spacing w:val="-1"/>
          <w:w w:val="105"/>
        </w:rPr>
        <w:t xml:space="preserve"> lėšų  nepakanka visiems seniūnijos gyventojų prašymams patenkinti, o gatvių ilgis </w:t>
      </w:r>
      <w:r>
        <w:rPr>
          <w:spacing w:val="-1"/>
          <w:w w:val="105"/>
        </w:rPr>
        <w:t xml:space="preserve">bei gyventojų skaičius </w:t>
      </w:r>
      <w:r w:rsidRPr="0037329A">
        <w:rPr>
          <w:spacing w:val="-1"/>
          <w:w w:val="105"/>
        </w:rPr>
        <w:t>kasmet didėja</w:t>
      </w:r>
      <w:r w:rsidR="00E06DB4">
        <w:rPr>
          <w:spacing w:val="-1"/>
          <w:w w:val="105"/>
        </w:rPr>
        <w:t>.</w:t>
      </w:r>
    </w:p>
    <w:p w14:paraId="0AAD6983" w14:textId="43725834" w:rsidR="00326181" w:rsidRPr="002E4559" w:rsidRDefault="00326181" w:rsidP="00E06DB4">
      <w:pPr>
        <w:suppressAutoHyphens/>
        <w:rPr>
          <w:b/>
          <w:bCs/>
          <w:sz w:val="26"/>
          <w:szCs w:val="26"/>
        </w:rPr>
      </w:pPr>
    </w:p>
    <w:tbl>
      <w:tblPr>
        <w:tblW w:w="21133" w:type="dxa"/>
        <w:tblInd w:w="-522" w:type="dxa"/>
        <w:tblLayout w:type="fixed"/>
        <w:tblCellMar>
          <w:left w:w="0" w:type="dxa"/>
          <w:right w:w="0" w:type="dxa"/>
        </w:tblCellMar>
        <w:tblLook w:val="04A0" w:firstRow="1" w:lastRow="0" w:firstColumn="1" w:lastColumn="0" w:noHBand="0" w:noVBand="1"/>
      </w:tblPr>
      <w:tblGrid>
        <w:gridCol w:w="498"/>
        <w:gridCol w:w="22"/>
        <w:gridCol w:w="523"/>
        <w:gridCol w:w="12"/>
        <w:gridCol w:w="29"/>
        <w:gridCol w:w="563"/>
        <w:gridCol w:w="6"/>
        <w:gridCol w:w="534"/>
        <w:gridCol w:w="33"/>
        <w:gridCol w:w="1217"/>
        <w:gridCol w:w="59"/>
        <w:gridCol w:w="1354"/>
        <w:gridCol w:w="30"/>
        <w:gridCol w:w="8"/>
        <w:gridCol w:w="26"/>
        <w:gridCol w:w="786"/>
        <w:gridCol w:w="30"/>
        <w:gridCol w:w="34"/>
        <w:gridCol w:w="786"/>
        <w:gridCol w:w="31"/>
        <w:gridCol w:w="34"/>
        <w:gridCol w:w="784"/>
        <w:gridCol w:w="32"/>
        <w:gridCol w:w="34"/>
        <w:gridCol w:w="784"/>
        <w:gridCol w:w="33"/>
        <w:gridCol w:w="34"/>
        <w:gridCol w:w="784"/>
        <w:gridCol w:w="11"/>
        <w:gridCol w:w="21"/>
        <w:gridCol w:w="34"/>
        <w:gridCol w:w="785"/>
        <w:gridCol w:w="32"/>
        <w:gridCol w:w="34"/>
        <w:gridCol w:w="800"/>
        <w:gridCol w:w="20"/>
        <w:gridCol w:w="30"/>
        <w:gridCol w:w="800"/>
        <w:gridCol w:w="20"/>
        <w:gridCol w:w="11"/>
        <w:gridCol w:w="20"/>
        <w:gridCol w:w="798"/>
        <w:gridCol w:w="21"/>
        <w:gridCol w:w="31"/>
        <w:gridCol w:w="799"/>
        <w:gridCol w:w="9"/>
        <w:gridCol w:w="12"/>
        <w:gridCol w:w="31"/>
        <w:gridCol w:w="711"/>
        <w:gridCol w:w="54"/>
        <w:gridCol w:w="15"/>
        <w:gridCol w:w="782"/>
        <w:gridCol w:w="994"/>
        <w:gridCol w:w="440"/>
        <w:gridCol w:w="145"/>
        <w:gridCol w:w="870"/>
        <w:gridCol w:w="3703"/>
      </w:tblGrid>
      <w:tr w:rsidR="00E06DB4" w:rsidRPr="00A97B7E" w14:paraId="615BBC4D" w14:textId="77777777" w:rsidTr="00B845B8">
        <w:trPr>
          <w:gridAfter w:val="2"/>
          <w:wAfter w:w="4573" w:type="dxa"/>
          <w:trHeight w:val="262"/>
        </w:trPr>
        <w:tc>
          <w:tcPr>
            <w:tcW w:w="15975" w:type="dxa"/>
            <w:gridSpan w:val="53"/>
            <w:tcBorders>
              <w:bottom w:val="single" w:sz="4" w:space="0" w:color="auto"/>
            </w:tcBorders>
            <w:shd w:val="clear" w:color="auto" w:fill="FFFFFF"/>
            <w:tcMar>
              <w:top w:w="0" w:type="dxa"/>
              <w:left w:w="108" w:type="dxa"/>
              <w:bottom w:w="0" w:type="dxa"/>
              <w:right w:w="108" w:type="dxa"/>
            </w:tcMar>
            <w:vAlign w:val="center"/>
          </w:tcPr>
          <w:p w14:paraId="08B35952" w14:textId="1D866A75" w:rsidR="00E06DB4" w:rsidRPr="00690E8F" w:rsidRDefault="00E06DB4" w:rsidP="00B845B8">
            <w:pPr>
              <w:numPr>
                <w:ilvl w:val="0"/>
                <w:numId w:val="3"/>
              </w:numPr>
              <w:suppressAutoHyphens/>
              <w:rPr>
                <w:b/>
                <w:bCs/>
              </w:rPr>
            </w:pPr>
            <w:r w:rsidRPr="00C406F2">
              <w:rPr>
                <w:b/>
                <w:bCs/>
              </w:rPr>
              <w:t xml:space="preserve"> Vilniaus rajono savivaldybės administracijos M</w:t>
            </w:r>
            <w:r>
              <w:rPr>
                <w:b/>
                <w:bCs/>
              </w:rPr>
              <w:t>ickūnų</w:t>
            </w:r>
            <w:r w:rsidRPr="00C406F2">
              <w:rPr>
                <w:b/>
                <w:bCs/>
              </w:rPr>
              <w:t xml:space="preserve"> seniūnijos </w:t>
            </w:r>
            <w:r w:rsidRPr="00C406F2">
              <w:rPr>
                <w:b/>
              </w:rPr>
              <w:t xml:space="preserve">lėšų panaudojimas per </w:t>
            </w:r>
            <w:r>
              <w:rPr>
                <w:b/>
              </w:rPr>
              <w:t>2021</w:t>
            </w:r>
            <w:r w:rsidRPr="00C406F2">
              <w:rPr>
                <w:b/>
              </w:rPr>
              <w:t xml:space="preserve"> metus</w:t>
            </w:r>
          </w:p>
          <w:p w14:paraId="63765D34" w14:textId="77777777" w:rsidR="00E06DB4" w:rsidRPr="00690E8F" w:rsidRDefault="00E06DB4" w:rsidP="00B845B8">
            <w:pPr>
              <w:suppressAutoHyphens/>
              <w:ind w:left="1070"/>
              <w:rPr>
                <w:b/>
                <w:bCs/>
              </w:rPr>
            </w:pPr>
          </w:p>
        </w:tc>
        <w:tc>
          <w:tcPr>
            <w:tcW w:w="585" w:type="dxa"/>
            <w:gridSpan w:val="2"/>
            <w:tcBorders>
              <w:top w:val="nil"/>
              <w:left w:val="nil"/>
              <w:bottom w:val="nil"/>
              <w:right w:val="nil"/>
            </w:tcBorders>
            <w:vAlign w:val="center"/>
          </w:tcPr>
          <w:p w14:paraId="4EE2797E" w14:textId="77777777" w:rsidR="00E06DB4" w:rsidRPr="00A97B7E" w:rsidRDefault="00E06DB4" w:rsidP="00B845B8">
            <w:pPr>
              <w:rPr>
                <w:sz w:val="20"/>
                <w:szCs w:val="20"/>
              </w:rPr>
            </w:pPr>
          </w:p>
        </w:tc>
      </w:tr>
      <w:tr w:rsidR="00E06DB4" w:rsidRPr="00A97B7E" w14:paraId="2F2D8861" w14:textId="77777777" w:rsidTr="00F7215C">
        <w:trPr>
          <w:gridAfter w:val="2"/>
          <w:wAfter w:w="4573" w:type="dxa"/>
          <w:trHeight w:val="262"/>
        </w:trPr>
        <w:tc>
          <w:tcPr>
            <w:tcW w:w="498" w:type="dxa"/>
            <w:vMerge w:val="restart"/>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textDirection w:val="btLr"/>
            <w:vAlign w:val="center"/>
            <w:hideMark/>
          </w:tcPr>
          <w:p w14:paraId="1753B489" w14:textId="77777777" w:rsidR="00E06DB4" w:rsidRPr="007543AC" w:rsidRDefault="00E06DB4" w:rsidP="00B845B8">
            <w:pPr>
              <w:spacing w:before="100" w:beforeAutospacing="1" w:after="100" w:afterAutospacing="1"/>
              <w:ind w:left="113" w:right="113"/>
              <w:jc w:val="center"/>
              <w:rPr>
                <w:b/>
                <w:color w:val="000000"/>
                <w:sz w:val="16"/>
                <w:szCs w:val="16"/>
              </w:rPr>
            </w:pPr>
            <w:r w:rsidRPr="007543AC">
              <w:rPr>
                <w:b/>
                <w:color w:val="000000"/>
                <w:sz w:val="16"/>
                <w:szCs w:val="16"/>
              </w:rPr>
              <w:t>Programos kodas</w:t>
            </w:r>
          </w:p>
          <w:p w14:paraId="0141A817" w14:textId="77777777" w:rsidR="00E06DB4" w:rsidRPr="007543AC" w:rsidRDefault="00E06DB4" w:rsidP="00B845B8">
            <w:pPr>
              <w:spacing w:before="100" w:beforeAutospacing="1" w:after="100" w:afterAutospacing="1"/>
              <w:ind w:left="113" w:right="113"/>
              <w:jc w:val="center"/>
              <w:rPr>
                <w:b/>
                <w:sz w:val="16"/>
                <w:szCs w:val="16"/>
              </w:rPr>
            </w:pPr>
          </w:p>
        </w:tc>
        <w:tc>
          <w:tcPr>
            <w:tcW w:w="557" w:type="dxa"/>
            <w:gridSpan w:val="3"/>
            <w:vMerge w:val="restart"/>
            <w:tcBorders>
              <w:top w:val="single" w:sz="4" w:space="0" w:color="auto"/>
              <w:left w:val="nil"/>
              <w:right w:val="single" w:sz="8" w:space="0" w:color="auto"/>
            </w:tcBorders>
            <w:shd w:val="clear" w:color="auto" w:fill="FFFFFF"/>
            <w:tcMar>
              <w:top w:w="0" w:type="dxa"/>
              <w:left w:w="108" w:type="dxa"/>
              <w:bottom w:w="0" w:type="dxa"/>
              <w:right w:w="108" w:type="dxa"/>
            </w:tcMar>
            <w:textDirection w:val="btLr"/>
            <w:vAlign w:val="center"/>
            <w:hideMark/>
          </w:tcPr>
          <w:p w14:paraId="4EDA364C" w14:textId="77777777" w:rsidR="00E06DB4" w:rsidRPr="007543AC" w:rsidRDefault="00E06DB4" w:rsidP="00B845B8">
            <w:pPr>
              <w:spacing w:before="100" w:beforeAutospacing="1" w:after="100" w:afterAutospacing="1"/>
              <w:ind w:left="113" w:right="113"/>
              <w:jc w:val="center"/>
              <w:rPr>
                <w:b/>
                <w:sz w:val="16"/>
                <w:szCs w:val="16"/>
              </w:rPr>
            </w:pPr>
            <w:r w:rsidRPr="007543AC">
              <w:rPr>
                <w:b/>
                <w:color w:val="000000"/>
                <w:sz w:val="16"/>
                <w:szCs w:val="16"/>
              </w:rPr>
              <w:t>Programos tikslo kodas</w:t>
            </w:r>
          </w:p>
        </w:tc>
        <w:tc>
          <w:tcPr>
            <w:tcW w:w="592" w:type="dxa"/>
            <w:gridSpan w:val="2"/>
            <w:vMerge w:val="restart"/>
            <w:tcBorders>
              <w:top w:val="single" w:sz="4" w:space="0" w:color="auto"/>
              <w:left w:val="nil"/>
              <w:right w:val="single" w:sz="8" w:space="0" w:color="auto"/>
            </w:tcBorders>
            <w:shd w:val="clear" w:color="auto" w:fill="FFFFFF"/>
            <w:tcMar>
              <w:top w:w="0" w:type="dxa"/>
              <w:left w:w="108" w:type="dxa"/>
              <w:bottom w:w="0" w:type="dxa"/>
              <w:right w:w="108" w:type="dxa"/>
            </w:tcMar>
            <w:textDirection w:val="btLr"/>
            <w:vAlign w:val="center"/>
            <w:hideMark/>
          </w:tcPr>
          <w:p w14:paraId="2461E771" w14:textId="77777777" w:rsidR="00E06DB4" w:rsidRPr="007543AC" w:rsidRDefault="00E06DB4" w:rsidP="00B845B8">
            <w:pPr>
              <w:spacing w:before="100" w:beforeAutospacing="1" w:after="100" w:afterAutospacing="1"/>
              <w:ind w:left="113" w:right="113"/>
              <w:jc w:val="center"/>
              <w:rPr>
                <w:b/>
                <w:sz w:val="16"/>
                <w:szCs w:val="16"/>
              </w:rPr>
            </w:pPr>
            <w:r w:rsidRPr="007543AC">
              <w:rPr>
                <w:b/>
                <w:color w:val="000000"/>
                <w:sz w:val="16"/>
                <w:szCs w:val="16"/>
              </w:rPr>
              <w:t>Uždavinio kodas</w:t>
            </w:r>
          </w:p>
        </w:tc>
        <w:tc>
          <w:tcPr>
            <w:tcW w:w="573" w:type="dxa"/>
            <w:gridSpan w:val="3"/>
            <w:vMerge w:val="restart"/>
            <w:tcBorders>
              <w:top w:val="single" w:sz="4" w:space="0" w:color="auto"/>
              <w:left w:val="nil"/>
              <w:right w:val="single" w:sz="8" w:space="0" w:color="auto"/>
            </w:tcBorders>
            <w:shd w:val="clear" w:color="auto" w:fill="FFFFFF"/>
            <w:tcMar>
              <w:top w:w="0" w:type="dxa"/>
              <w:left w:w="108" w:type="dxa"/>
              <w:bottom w:w="0" w:type="dxa"/>
              <w:right w:w="108" w:type="dxa"/>
            </w:tcMar>
            <w:textDirection w:val="btLr"/>
            <w:vAlign w:val="center"/>
            <w:hideMark/>
          </w:tcPr>
          <w:p w14:paraId="5AF89338" w14:textId="77777777" w:rsidR="00E06DB4" w:rsidRPr="007543AC" w:rsidRDefault="00E06DB4" w:rsidP="00B845B8">
            <w:pPr>
              <w:spacing w:before="100" w:beforeAutospacing="1" w:after="100" w:afterAutospacing="1"/>
              <w:ind w:left="113" w:right="113"/>
              <w:jc w:val="center"/>
              <w:rPr>
                <w:b/>
                <w:sz w:val="16"/>
                <w:szCs w:val="16"/>
              </w:rPr>
            </w:pPr>
            <w:r w:rsidRPr="007543AC">
              <w:rPr>
                <w:b/>
                <w:color w:val="000000"/>
                <w:sz w:val="16"/>
                <w:szCs w:val="16"/>
              </w:rPr>
              <w:t>Priemonės kodas</w:t>
            </w:r>
          </w:p>
        </w:tc>
        <w:tc>
          <w:tcPr>
            <w:tcW w:w="1276" w:type="dxa"/>
            <w:gridSpan w:val="2"/>
            <w:vMerge w:val="restart"/>
            <w:tcBorders>
              <w:top w:val="single" w:sz="4" w:space="0" w:color="auto"/>
              <w:left w:val="nil"/>
              <w:right w:val="single" w:sz="4" w:space="0" w:color="auto"/>
            </w:tcBorders>
            <w:shd w:val="clear" w:color="auto" w:fill="FFFFFF"/>
            <w:tcMar>
              <w:top w:w="0" w:type="dxa"/>
              <w:left w:w="108" w:type="dxa"/>
              <w:bottom w:w="0" w:type="dxa"/>
              <w:right w:w="108" w:type="dxa"/>
            </w:tcMar>
            <w:vAlign w:val="center"/>
            <w:hideMark/>
          </w:tcPr>
          <w:p w14:paraId="0D34BBE4" w14:textId="77777777" w:rsidR="00E06DB4" w:rsidRPr="00C73E58" w:rsidRDefault="00E06DB4" w:rsidP="00B845B8">
            <w:pPr>
              <w:spacing w:before="100" w:beforeAutospacing="1" w:after="100" w:afterAutospacing="1"/>
              <w:jc w:val="center"/>
              <w:rPr>
                <w:b/>
                <w:sz w:val="18"/>
                <w:szCs w:val="18"/>
              </w:rPr>
            </w:pPr>
            <w:r w:rsidRPr="00C73E58">
              <w:rPr>
                <w:b/>
                <w:color w:val="000000"/>
                <w:sz w:val="18"/>
                <w:szCs w:val="18"/>
              </w:rPr>
              <w:t>Priemonės       pavadinimas</w:t>
            </w:r>
          </w:p>
        </w:tc>
        <w:tc>
          <w:tcPr>
            <w:tcW w:w="1392" w:type="dxa"/>
            <w:gridSpan w:val="3"/>
            <w:vMerge w:val="restart"/>
            <w:tcBorders>
              <w:top w:val="single" w:sz="4" w:space="0" w:color="auto"/>
              <w:left w:val="nil"/>
              <w:right w:val="single" w:sz="4" w:space="0" w:color="auto"/>
            </w:tcBorders>
            <w:shd w:val="clear" w:color="auto" w:fill="FFFFFF"/>
            <w:vAlign w:val="center"/>
          </w:tcPr>
          <w:p w14:paraId="3B18C690" w14:textId="77777777" w:rsidR="00E06DB4" w:rsidRPr="00A97B7E" w:rsidRDefault="00E06DB4" w:rsidP="00B845B8">
            <w:pPr>
              <w:spacing w:before="100" w:beforeAutospacing="1" w:after="100" w:afterAutospacing="1"/>
              <w:jc w:val="center"/>
              <w:rPr>
                <w:b/>
                <w:sz w:val="20"/>
                <w:szCs w:val="20"/>
              </w:rPr>
            </w:pPr>
            <w:r w:rsidRPr="00A97B7E">
              <w:rPr>
                <w:b/>
                <w:sz w:val="20"/>
                <w:szCs w:val="20"/>
              </w:rPr>
              <w:t>Rezultatai/</w:t>
            </w:r>
            <w:r>
              <w:rPr>
                <w:b/>
                <w:sz w:val="20"/>
                <w:szCs w:val="20"/>
              </w:rPr>
              <w:t xml:space="preserve">  </w:t>
            </w:r>
            <w:r w:rsidRPr="00A97B7E">
              <w:rPr>
                <w:b/>
                <w:sz w:val="20"/>
                <w:szCs w:val="20"/>
              </w:rPr>
              <w:t>Vertinimo kriterijai</w:t>
            </w:r>
          </w:p>
        </w:tc>
        <w:tc>
          <w:tcPr>
            <w:tcW w:w="8479" w:type="dxa"/>
            <w:gridSpan w:val="3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08646A6" w14:textId="77777777" w:rsidR="00E06DB4" w:rsidRPr="00A97B7E" w:rsidRDefault="00E06DB4" w:rsidP="00B845B8">
            <w:pPr>
              <w:spacing w:before="100" w:beforeAutospacing="1" w:after="100" w:afterAutospacing="1"/>
              <w:jc w:val="center"/>
              <w:rPr>
                <w:b/>
                <w:sz w:val="20"/>
                <w:szCs w:val="20"/>
              </w:rPr>
            </w:pPr>
            <w:r w:rsidRPr="00A97B7E">
              <w:rPr>
                <w:b/>
                <w:color w:val="000000"/>
                <w:sz w:val="20"/>
                <w:szCs w:val="20"/>
              </w:rPr>
              <w:t>Savivaldybės biudžeto asignavimai</w:t>
            </w:r>
          </w:p>
        </w:tc>
        <w:tc>
          <w:tcPr>
            <w:tcW w:w="1614" w:type="dxa"/>
            <w:gridSpan w:val="7"/>
            <w:tcBorders>
              <w:top w:val="single" w:sz="4"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7A511AF4" w14:textId="77777777" w:rsidR="00E06DB4" w:rsidRPr="00A97B7E" w:rsidRDefault="00E06DB4" w:rsidP="00B845B8">
            <w:pPr>
              <w:spacing w:before="100" w:beforeAutospacing="1" w:after="100" w:afterAutospacing="1"/>
              <w:rPr>
                <w:b/>
                <w:sz w:val="20"/>
                <w:szCs w:val="20"/>
              </w:rPr>
            </w:pPr>
            <w:r w:rsidRPr="00A97B7E">
              <w:rPr>
                <w:b/>
                <w:color w:val="000000"/>
                <w:sz w:val="20"/>
                <w:szCs w:val="20"/>
              </w:rPr>
              <w:t>Iš viso</w:t>
            </w:r>
          </w:p>
        </w:tc>
        <w:tc>
          <w:tcPr>
            <w:tcW w:w="994"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1483FBE1" w14:textId="77777777" w:rsidR="00E06DB4" w:rsidRPr="00A97B7E" w:rsidRDefault="00E06DB4" w:rsidP="00B845B8">
            <w:pPr>
              <w:spacing w:before="100" w:beforeAutospacing="1" w:after="100" w:afterAutospacing="1"/>
              <w:jc w:val="center"/>
              <w:rPr>
                <w:b/>
                <w:sz w:val="20"/>
                <w:szCs w:val="20"/>
              </w:rPr>
            </w:pPr>
            <w:r w:rsidRPr="00A97B7E">
              <w:rPr>
                <w:b/>
                <w:color w:val="000000"/>
                <w:sz w:val="20"/>
                <w:szCs w:val="20"/>
              </w:rPr>
              <w:t>Pastabos</w:t>
            </w:r>
          </w:p>
        </w:tc>
        <w:tc>
          <w:tcPr>
            <w:tcW w:w="585" w:type="dxa"/>
            <w:gridSpan w:val="2"/>
            <w:tcBorders>
              <w:top w:val="nil"/>
              <w:left w:val="nil"/>
              <w:bottom w:val="nil"/>
              <w:right w:val="nil"/>
            </w:tcBorders>
            <w:vAlign w:val="center"/>
            <w:hideMark/>
          </w:tcPr>
          <w:p w14:paraId="26629652" w14:textId="77777777" w:rsidR="00E06DB4" w:rsidRPr="00A97B7E" w:rsidRDefault="00E06DB4" w:rsidP="00B845B8">
            <w:pPr>
              <w:rPr>
                <w:sz w:val="20"/>
                <w:szCs w:val="20"/>
              </w:rPr>
            </w:pPr>
          </w:p>
        </w:tc>
      </w:tr>
      <w:tr w:rsidR="00E06DB4" w:rsidRPr="00A97B7E" w14:paraId="2F3C40DF" w14:textId="77777777" w:rsidTr="00F7215C">
        <w:trPr>
          <w:gridAfter w:val="2"/>
          <w:wAfter w:w="4573" w:type="dxa"/>
          <w:trHeight w:val="315"/>
        </w:trPr>
        <w:tc>
          <w:tcPr>
            <w:tcW w:w="498" w:type="dxa"/>
            <w:vMerge/>
            <w:tcBorders>
              <w:left w:val="single" w:sz="8" w:space="0" w:color="auto"/>
              <w:right w:val="single" w:sz="8" w:space="0" w:color="auto"/>
            </w:tcBorders>
            <w:vAlign w:val="center"/>
            <w:hideMark/>
          </w:tcPr>
          <w:p w14:paraId="00D5BABF" w14:textId="77777777" w:rsidR="00E06DB4" w:rsidRPr="00A97B7E" w:rsidRDefault="00E06DB4" w:rsidP="00B845B8">
            <w:pPr>
              <w:jc w:val="center"/>
              <w:rPr>
                <w:sz w:val="20"/>
                <w:szCs w:val="20"/>
              </w:rPr>
            </w:pPr>
          </w:p>
        </w:tc>
        <w:tc>
          <w:tcPr>
            <w:tcW w:w="557" w:type="dxa"/>
            <w:gridSpan w:val="3"/>
            <w:vMerge/>
            <w:tcBorders>
              <w:left w:val="nil"/>
              <w:right w:val="single" w:sz="8" w:space="0" w:color="auto"/>
            </w:tcBorders>
            <w:vAlign w:val="center"/>
            <w:hideMark/>
          </w:tcPr>
          <w:p w14:paraId="2269EC22" w14:textId="77777777" w:rsidR="00E06DB4" w:rsidRPr="00A97B7E" w:rsidRDefault="00E06DB4" w:rsidP="00B845B8">
            <w:pPr>
              <w:jc w:val="center"/>
              <w:rPr>
                <w:sz w:val="20"/>
                <w:szCs w:val="20"/>
              </w:rPr>
            </w:pPr>
          </w:p>
        </w:tc>
        <w:tc>
          <w:tcPr>
            <w:tcW w:w="592" w:type="dxa"/>
            <w:gridSpan w:val="2"/>
            <w:vMerge/>
            <w:tcBorders>
              <w:left w:val="nil"/>
              <w:right w:val="single" w:sz="8" w:space="0" w:color="auto"/>
            </w:tcBorders>
            <w:vAlign w:val="center"/>
            <w:hideMark/>
          </w:tcPr>
          <w:p w14:paraId="5494976A" w14:textId="77777777" w:rsidR="00E06DB4" w:rsidRPr="00A97B7E" w:rsidRDefault="00E06DB4" w:rsidP="00B845B8">
            <w:pPr>
              <w:jc w:val="center"/>
              <w:rPr>
                <w:sz w:val="20"/>
                <w:szCs w:val="20"/>
              </w:rPr>
            </w:pPr>
          </w:p>
        </w:tc>
        <w:tc>
          <w:tcPr>
            <w:tcW w:w="573" w:type="dxa"/>
            <w:gridSpan w:val="3"/>
            <w:vMerge/>
            <w:tcBorders>
              <w:left w:val="nil"/>
              <w:right w:val="single" w:sz="8" w:space="0" w:color="auto"/>
            </w:tcBorders>
            <w:vAlign w:val="center"/>
            <w:hideMark/>
          </w:tcPr>
          <w:p w14:paraId="6381924A" w14:textId="77777777" w:rsidR="00E06DB4" w:rsidRPr="00A97B7E" w:rsidRDefault="00E06DB4" w:rsidP="00B845B8">
            <w:pPr>
              <w:jc w:val="center"/>
              <w:rPr>
                <w:sz w:val="20"/>
                <w:szCs w:val="20"/>
              </w:rPr>
            </w:pPr>
          </w:p>
        </w:tc>
        <w:tc>
          <w:tcPr>
            <w:tcW w:w="1276" w:type="dxa"/>
            <w:gridSpan w:val="2"/>
            <w:vMerge/>
            <w:tcBorders>
              <w:left w:val="nil"/>
              <w:right w:val="single" w:sz="4" w:space="0" w:color="auto"/>
            </w:tcBorders>
            <w:vAlign w:val="center"/>
            <w:hideMark/>
          </w:tcPr>
          <w:p w14:paraId="7CD5FBB1" w14:textId="77777777" w:rsidR="00E06DB4" w:rsidRPr="00A97B7E" w:rsidRDefault="00E06DB4" w:rsidP="00B845B8">
            <w:pPr>
              <w:jc w:val="center"/>
              <w:rPr>
                <w:b/>
                <w:sz w:val="20"/>
                <w:szCs w:val="20"/>
              </w:rPr>
            </w:pPr>
          </w:p>
        </w:tc>
        <w:tc>
          <w:tcPr>
            <w:tcW w:w="1392" w:type="dxa"/>
            <w:gridSpan w:val="3"/>
            <w:vMerge/>
            <w:tcBorders>
              <w:left w:val="single" w:sz="4" w:space="0" w:color="auto"/>
              <w:right w:val="single" w:sz="4" w:space="0" w:color="auto"/>
            </w:tcBorders>
            <w:vAlign w:val="center"/>
          </w:tcPr>
          <w:p w14:paraId="3825BB33" w14:textId="77777777" w:rsidR="00E06DB4" w:rsidRPr="00A97B7E" w:rsidRDefault="00E06DB4" w:rsidP="00B845B8">
            <w:pPr>
              <w:jc w:val="center"/>
              <w:rPr>
                <w:b/>
                <w:sz w:val="20"/>
                <w:szCs w:val="20"/>
              </w:rPr>
            </w:pPr>
          </w:p>
        </w:tc>
        <w:tc>
          <w:tcPr>
            <w:tcW w:w="1662" w:type="dxa"/>
            <w:gridSpan w:val="5"/>
            <w:vMerge w:val="restart"/>
            <w:tcBorders>
              <w:top w:val="nil"/>
              <w:left w:val="single" w:sz="4"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A8B5DC9" w14:textId="77777777" w:rsidR="00E06DB4" w:rsidRPr="00A97B7E" w:rsidRDefault="00E06DB4" w:rsidP="00B845B8">
            <w:pPr>
              <w:spacing w:before="100" w:beforeAutospacing="1" w:after="100" w:afterAutospacing="1"/>
              <w:jc w:val="center"/>
              <w:rPr>
                <w:b/>
                <w:sz w:val="20"/>
                <w:szCs w:val="20"/>
              </w:rPr>
            </w:pPr>
            <w:r w:rsidRPr="00A97B7E">
              <w:rPr>
                <w:b/>
                <w:color w:val="000000"/>
                <w:sz w:val="20"/>
                <w:szCs w:val="20"/>
              </w:rPr>
              <w:t>Iš savivaldybės biudžeto</w:t>
            </w:r>
          </w:p>
        </w:tc>
        <w:tc>
          <w:tcPr>
            <w:tcW w:w="1699" w:type="dxa"/>
            <w:gridSpan w:val="6"/>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F999BB8" w14:textId="77777777" w:rsidR="00E06DB4" w:rsidRPr="00A97B7E" w:rsidRDefault="00E06DB4" w:rsidP="00B845B8">
            <w:pPr>
              <w:spacing w:before="100" w:beforeAutospacing="1" w:after="100" w:afterAutospacing="1"/>
              <w:jc w:val="center"/>
              <w:rPr>
                <w:b/>
                <w:sz w:val="20"/>
                <w:szCs w:val="20"/>
              </w:rPr>
            </w:pPr>
            <w:r w:rsidRPr="00A97B7E">
              <w:rPr>
                <w:b/>
                <w:color w:val="000000"/>
                <w:sz w:val="20"/>
                <w:szCs w:val="20"/>
              </w:rPr>
              <w:t>Iš valstybės biudžeto specialiųjų tikslinių dotacijų</w:t>
            </w:r>
          </w:p>
        </w:tc>
        <w:tc>
          <w:tcPr>
            <w:tcW w:w="1702" w:type="dxa"/>
            <w:gridSpan w:val="7"/>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2F7C86B" w14:textId="77777777" w:rsidR="00E06DB4" w:rsidRPr="00A97B7E" w:rsidRDefault="00E06DB4" w:rsidP="00B845B8">
            <w:pPr>
              <w:spacing w:before="100" w:beforeAutospacing="1" w:after="100" w:afterAutospacing="1"/>
              <w:jc w:val="center"/>
              <w:rPr>
                <w:b/>
                <w:sz w:val="20"/>
                <w:szCs w:val="20"/>
              </w:rPr>
            </w:pPr>
            <w:r w:rsidRPr="00A97B7E">
              <w:rPr>
                <w:b/>
                <w:color w:val="000000"/>
                <w:sz w:val="20"/>
                <w:szCs w:val="20"/>
              </w:rPr>
              <w:t>Iš biudžetinių įstaigų įmokų ir pajamų iš mokesčių dalies</w:t>
            </w:r>
          </w:p>
        </w:tc>
        <w:tc>
          <w:tcPr>
            <w:tcW w:w="1716" w:type="dxa"/>
            <w:gridSpan w:val="6"/>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6D0A456" w14:textId="77777777" w:rsidR="00E06DB4" w:rsidRPr="00A97B7E" w:rsidRDefault="00E06DB4" w:rsidP="00B845B8">
            <w:pPr>
              <w:spacing w:before="100" w:beforeAutospacing="1" w:after="100" w:afterAutospacing="1"/>
              <w:jc w:val="center"/>
              <w:rPr>
                <w:b/>
                <w:sz w:val="20"/>
                <w:szCs w:val="20"/>
              </w:rPr>
            </w:pPr>
            <w:r w:rsidRPr="00A97B7E">
              <w:rPr>
                <w:b/>
                <w:color w:val="000000"/>
                <w:sz w:val="20"/>
                <w:szCs w:val="20"/>
              </w:rPr>
              <w:t>Iš viso asignavimų</w:t>
            </w:r>
          </w:p>
        </w:tc>
        <w:tc>
          <w:tcPr>
            <w:tcW w:w="1700" w:type="dxa"/>
            <w:gridSpan w:val="7"/>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D3D4DA3" w14:textId="77777777" w:rsidR="00E06DB4" w:rsidRPr="00A97B7E" w:rsidRDefault="00E06DB4" w:rsidP="00B845B8">
            <w:pPr>
              <w:spacing w:before="100" w:beforeAutospacing="1" w:after="100" w:afterAutospacing="1"/>
              <w:jc w:val="center"/>
              <w:rPr>
                <w:b/>
                <w:sz w:val="20"/>
                <w:szCs w:val="20"/>
              </w:rPr>
            </w:pPr>
            <w:r w:rsidRPr="00A97B7E">
              <w:rPr>
                <w:b/>
                <w:color w:val="000000"/>
                <w:sz w:val="20"/>
                <w:szCs w:val="20"/>
              </w:rPr>
              <w:t>Kitos lėšos</w:t>
            </w:r>
          </w:p>
        </w:tc>
        <w:tc>
          <w:tcPr>
            <w:tcW w:w="1614" w:type="dxa"/>
            <w:gridSpan w:val="7"/>
            <w:vMerge w:val="restart"/>
            <w:tcBorders>
              <w:top w:val="single" w:sz="8" w:space="0" w:color="auto"/>
              <w:left w:val="single" w:sz="4" w:space="0" w:color="auto"/>
              <w:bottom w:val="single" w:sz="8" w:space="0" w:color="000000"/>
              <w:right w:val="single" w:sz="4" w:space="0" w:color="auto"/>
            </w:tcBorders>
            <w:shd w:val="clear" w:color="auto" w:fill="FFFFCC"/>
            <w:vAlign w:val="center"/>
            <w:hideMark/>
          </w:tcPr>
          <w:p w14:paraId="23D82A40" w14:textId="77777777" w:rsidR="00E06DB4" w:rsidRPr="00A97B7E" w:rsidRDefault="00E06DB4" w:rsidP="00B845B8">
            <w:pPr>
              <w:rPr>
                <w:sz w:val="20"/>
                <w:szCs w:val="20"/>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6D9B064" w14:textId="77777777" w:rsidR="00E06DB4" w:rsidRPr="00A97B7E" w:rsidRDefault="00E06DB4" w:rsidP="00B845B8">
            <w:pPr>
              <w:rPr>
                <w:sz w:val="20"/>
                <w:szCs w:val="20"/>
              </w:rPr>
            </w:pPr>
          </w:p>
        </w:tc>
        <w:tc>
          <w:tcPr>
            <w:tcW w:w="585" w:type="dxa"/>
            <w:gridSpan w:val="2"/>
            <w:tcBorders>
              <w:top w:val="nil"/>
              <w:left w:val="single" w:sz="4" w:space="0" w:color="auto"/>
              <w:bottom w:val="nil"/>
              <w:right w:val="nil"/>
            </w:tcBorders>
            <w:vAlign w:val="center"/>
            <w:hideMark/>
          </w:tcPr>
          <w:p w14:paraId="5850CFAF" w14:textId="77777777" w:rsidR="00E06DB4" w:rsidRPr="00A97B7E" w:rsidRDefault="00E06DB4" w:rsidP="00B845B8">
            <w:pPr>
              <w:rPr>
                <w:sz w:val="20"/>
                <w:szCs w:val="20"/>
              </w:rPr>
            </w:pPr>
          </w:p>
        </w:tc>
      </w:tr>
      <w:tr w:rsidR="00E06DB4" w:rsidRPr="00A97B7E" w14:paraId="520DEEA1" w14:textId="77777777" w:rsidTr="00F7215C">
        <w:trPr>
          <w:gridAfter w:val="2"/>
          <w:wAfter w:w="4573" w:type="dxa"/>
          <w:trHeight w:val="285"/>
        </w:trPr>
        <w:tc>
          <w:tcPr>
            <w:tcW w:w="498" w:type="dxa"/>
            <w:vMerge/>
            <w:tcBorders>
              <w:left w:val="single" w:sz="8" w:space="0" w:color="auto"/>
              <w:right w:val="single" w:sz="8" w:space="0" w:color="auto"/>
            </w:tcBorders>
            <w:vAlign w:val="center"/>
            <w:hideMark/>
          </w:tcPr>
          <w:p w14:paraId="35916BC0" w14:textId="77777777" w:rsidR="00E06DB4" w:rsidRPr="00A97B7E" w:rsidRDefault="00E06DB4" w:rsidP="00B845B8">
            <w:pPr>
              <w:rPr>
                <w:sz w:val="20"/>
                <w:szCs w:val="20"/>
              </w:rPr>
            </w:pPr>
          </w:p>
        </w:tc>
        <w:tc>
          <w:tcPr>
            <w:tcW w:w="557" w:type="dxa"/>
            <w:gridSpan w:val="3"/>
            <w:vMerge/>
            <w:tcBorders>
              <w:left w:val="nil"/>
              <w:right w:val="single" w:sz="8" w:space="0" w:color="auto"/>
            </w:tcBorders>
            <w:vAlign w:val="center"/>
            <w:hideMark/>
          </w:tcPr>
          <w:p w14:paraId="26DF7C31" w14:textId="77777777" w:rsidR="00E06DB4" w:rsidRPr="00A97B7E" w:rsidRDefault="00E06DB4" w:rsidP="00B845B8">
            <w:pPr>
              <w:rPr>
                <w:sz w:val="20"/>
                <w:szCs w:val="20"/>
              </w:rPr>
            </w:pPr>
          </w:p>
        </w:tc>
        <w:tc>
          <w:tcPr>
            <w:tcW w:w="592" w:type="dxa"/>
            <w:gridSpan w:val="2"/>
            <w:vMerge/>
            <w:tcBorders>
              <w:left w:val="nil"/>
              <w:right w:val="single" w:sz="8" w:space="0" w:color="auto"/>
            </w:tcBorders>
            <w:vAlign w:val="center"/>
            <w:hideMark/>
          </w:tcPr>
          <w:p w14:paraId="66AC3CAA" w14:textId="77777777" w:rsidR="00E06DB4" w:rsidRPr="00A97B7E" w:rsidRDefault="00E06DB4" w:rsidP="00B845B8">
            <w:pPr>
              <w:rPr>
                <w:sz w:val="20"/>
                <w:szCs w:val="20"/>
              </w:rPr>
            </w:pPr>
          </w:p>
        </w:tc>
        <w:tc>
          <w:tcPr>
            <w:tcW w:w="573" w:type="dxa"/>
            <w:gridSpan w:val="3"/>
            <w:vMerge/>
            <w:tcBorders>
              <w:left w:val="nil"/>
              <w:right w:val="single" w:sz="8" w:space="0" w:color="auto"/>
            </w:tcBorders>
            <w:vAlign w:val="center"/>
            <w:hideMark/>
          </w:tcPr>
          <w:p w14:paraId="78A02FEE" w14:textId="77777777" w:rsidR="00E06DB4" w:rsidRPr="00A97B7E" w:rsidRDefault="00E06DB4" w:rsidP="00B845B8">
            <w:pPr>
              <w:rPr>
                <w:sz w:val="20"/>
                <w:szCs w:val="20"/>
              </w:rPr>
            </w:pPr>
          </w:p>
        </w:tc>
        <w:tc>
          <w:tcPr>
            <w:tcW w:w="1276" w:type="dxa"/>
            <w:gridSpan w:val="2"/>
            <w:vMerge/>
            <w:tcBorders>
              <w:left w:val="nil"/>
              <w:right w:val="single" w:sz="4" w:space="0" w:color="auto"/>
            </w:tcBorders>
            <w:vAlign w:val="center"/>
            <w:hideMark/>
          </w:tcPr>
          <w:p w14:paraId="345BA610" w14:textId="77777777" w:rsidR="00E06DB4" w:rsidRPr="00A97B7E" w:rsidRDefault="00E06DB4" w:rsidP="00B845B8">
            <w:pPr>
              <w:rPr>
                <w:sz w:val="20"/>
                <w:szCs w:val="20"/>
              </w:rPr>
            </w:pPr>
          </w:p>
        </w:tc>
        <w:tc>
          <w:tcPr>
            <w:tcW w:w="1392" w:type="dxa"/>
            <w:gridSpan w:val="3"/>
            <w:vMerge/>
            <w:tcBorders>
              <w:left w:val="single" w:sz="4" w:space="0" w:color="auto"/>
              <w:right w:val="single" w:sz="4" w:space="0" w:color="auto"/>
            </w:tcBorders>
            <w:vAlign w:val="center"/>
          </w:tcPr>
          <w:p w14:paraId="3AFE7D2B" w14:textId="77777777" w:rsidR="00E06DB4" w:rsidRPr="00A97B7E" w:rsidRDefault="00E06DB4" w:rsidP="00B845B8">
            <w:pPr>
              <w:rPr>
                <w:sz w:val="20"/>
                <w:szCs w:val="20"/>
              </w:rPr>
            </w:pPr>
          </w:p>
        </w:tc>
        <w:tc>
          <w:tcPr>
            <w:tcW w:w="1662" w:type="dxa"/>
            <w:gridSpan w:val="5"/>
            <w:vMerge/>
            <w:tcBorders>
              <w:top w:val="nil"/>
              <w:left w:val="single" w:sz="4" w:space="0" w:color="auto"/>
              <w:bottom w:val="single" w:sz="8" w:space="0" w:color="000000"/>
              <w:right w:val="single" w:sz="8" w:space="0" w:color="auto"/>
            </w:tcBorders>
            <w:vAlign w:val="center"/>
            <w:hideMark/>
          </w:tcPr>
          <w:p w14:paraId="5014ADCA" w14:textId="77777777" w:rsidR="00E06DB4" w:rsidRPr="00A97B7E" w:rsidRDefault="00E06DB4" w:rsidP="00B845B8">
            <w:pPr>
              <w:rPr>
                <w:sz w:val="20"/>
                <w:szCs w:val="20"/>
              </w:rPr>
            </w:pPr>
          </w:p>
        </w:tc>
        <w:tc>
          <w:tcPr>
            <w:tcW w:w="1699" w:type="dxa"/>
            <w:gridSpan w:val="6"/>
            <w:vMerge/>
            <w:tcBorders>
              <w:top w:val="nil"/>
              <w:left w:val="nil"/>
              <w:bottom w:val="single" w:sz="8" w:space="0" w:color="000000"/>
              <w:right w:val="single" w:sz="8" w:space="0" w:color="auto"/>
            </w:tcBorders>
            <w:vAlign w:val="center"/>
            <w:hideMark/>
          </w:tcPr>
          <w:p w14:paraId="445C100D" w14:textId="77777777" w:rsidR="00E06DB4" w:rsidRPr="00A97B7E" w:rsidRDefault="00E06DB4" w:rsidP="00B845B8">
            <w:pPr>
              <w:rPr>
                <w:sz w:val="20"/>
                <w:szCs w:val="20"/>
              </w:rPr>
            </w:pPr>
          </w:p>
        </w:tc>
        <w:tc>
          <w:tcPr>
            <w:tcW w:w="1702" w:type="dxa"/>
            <w:gridSpan w:val="7"/>
            <w:vMerge/>
            <w:tcBorders>
              <w:top w:val="nil"/>
              <w:left w:val="nil"/>
              <w:bottom w:val="single" w:sz="8" w:space="0" w:color="000000"/>
              <w:right w:val="single" w:sz="8" w:space="0" w:color="auto"/>
            </w:tcBorders>
            <w:vAlign w:val="center"/>
            <w:hideMark/>
          </w:tcPr>
          <w:p w14:paraId="1AE08B41" w14:textId="77777777" w:rsidR="00E06DB4" w:rsidRPr="00A97B7E" w:rsidRDefault="00E06DB4" w:rsidP="00B845B8">
            <w:pPr>
              <w:rPr>
                <w:sz w:val="20"/>
                <w:szCs w:val="20"/>
              </w:rPr>
            </w:pPr>
          </w:p>
        </w:tc>
        <w:tc>
          <w:tcPr>
            <w:tcW w:w="1716" w:type="dxa"/>
            <w:gridSpan w:val="6"/>
            <w:vMerge/>
            <w:tcBorders>
              <w:top w:val="nil"/>
              <w:left w:val="nil"/>
              <w:bottom w:val="single" w:sz="8" w:space="0" w:color="000000"/>
              <w:right w:val="single" w:sz="4" w:space="0" w:color="auto"/>
            </w:tcBorders>
            <w:vAlign w:val="center"/>
            <w:hideMark/>
          </w:tcPr>
          <w:p w14:paraId="334B0FDC" w14:textId="77777777" w:rsidR="00E06DB4" w:rsidRPr="00A97B7E" w:rsidRDefault="00E06DB4" w:rsidP="00B845B8">
            <w:pPr>
              <w:rPr>
                <w:sz w:val="20"/>
                <w:szCs w:val="20"/>
              </w:rPr>
            </w:pPr>
          </w:p>
        </w:tc>
        <w:tc>
          <w:tcPr>
            <w:tcW w:w="1700"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AC3D31" w14:textId="77777777" w:rsidR="00E06DB4" w:rsidRPr="00A97B7E" w:rsidRDefault="00E06DB4" w:rsidP="00B845B8">
            <w:pPr>
              <w:rPr>
                <w:sz w:val="20"/>
                <w:szCs w:val="20"/>
              </w:rPr>
            </w:pPr>
          </w:p>
        </w:tc>
        <w:tc>
          <w:tcPr>
            <w:tcW w:w="1614" w:type="dxa"/>
            <w:gridSpan w:val="7"/>
            <w:vMerge/>
            <w:tcBorders>
              <w:top w:val="single" w:sz="8" w:space="0" w:color="auto"/>
              <w:left w:val="single" w:sz="4" w:space="0" w:color="auto"/>
              <w:bottom w:val="single" w:sz="8" w:space="0" w:color="000000"/>
              <w:right w:val="single" w:sz="4" w:space="0" w:color="auto"/>
            </w:tcBorders>
            <w:shd w:val="clear" w:color="auto" w:fill="FFFFCC"/>
            <w:vAlign w:val="center"/>
            <w:hideMark/>
          </w:tcPr>
          <w:p w14:paraId="27B46B93" w14:textId="77777777" w:rsidR="00E06DB4" w:rsidRPr="00A97B7E" w:rsidRDefault="00E06DB4" w:rsidP="00B845B8">
            <w:pPr>
              <w:rPr>
                <w:sz w:val="20"/>
                <w:szCs w:val="20"/>
              </w:rPr>
            </w:pPr>
          </w:p>
        </w:tc>
        <w:tc>
          <w:tcPr>
            <w:tcW w:w="994"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F8FBA06" w14:textId="77777777" w:rsidR="00E06DB4" w:rsidRPr="00A97B7E" w:rsidRDefault="00E06DB4" w:rsidP="00B845B8">
            <w:pPr>
              <w:rPr>
                <w:sz w:val="20"/>
                <w:szCs w:val="20"/>
              </w:rPr>
            </w:pPr>
          </w:p>
        </w:tc>
        <w:tc>
          <w:tcPr>
            <w:tcW w:w="585" w:type="dxa"/>
            <w:gridSpan w:val="2"/>
            <w:tcBorders>
              <w:top w:val="nil"/>
              <w:left w:val="single" w:sz="4" w:space="0" w:color="auto"/>
              <w:bottom w:val="nil"/>
              <w:right w:val="nil"/>
            </w:tcBorders>
            <w:vAlign w:val="center"/>
            <w:hideMark/>
          </w:tcPr>
          <w:p w14:paraId="57E046EE" w14:textId="77777777" w:rsidR="00E06DB4" w:rsidRPr="00A97B7E" w:rsidRDefault="00E06DB4" w:rsidP="00B845B8">
            <w:pPr>
              <w:rPr>
                <w:sz w:val="20"/>
                <w:szCs w:val="20"/>
              </w:rPr>
            </w:pPr>
          </w:p>
        </w:tc>
      </w:tr>
      <w:tr w:rsidR="00E06DB4" w:rsidRPr="00A97B7E" w14:paraId="4DDD48B3" w14:textId="77777777" w:rsidTr="00F7215C">
        <w:trPr>
          <w:gridAfter w:val="2"/>
          <w:wAfter w:w="4573" w:type="dxa"/>
          <w:trHeight w:val="289"/>
        </w:trPr>
        <w:tc>
          <w:tcPr>
            <w:tcW w:w="498" w:type="dxa"/>
            <w:vMerge/>
            <w:tcBorders>
              <w:left w:val="single" w:sz="8" w:space="0" w:color="auto"/>
              <w:bottom w:val="single" w:sz="4" w:space="0" w:color="auto"/>
              <w:right w:val="single" w:sz="8" w:space="0" w:color="auto"/>
            </w:tcBorders>
            <w:vAlign w:val="center"/>
            <w:hideMark/>
          </w:tcPr>
          <w:p w14:paraId="7B886BFA" w14:textId="77777777" w:rsidR="00E06DB4" w:rsidRPr="00A97B7E" w:rsidRDefault="00E06DB4" w:rsidP="00B845B8">
            <w:pPr>
              <w:rPr>
                <w:sz w:val="20"/>
                <w:szCs w:val="20"/>
              </w:rPr>
            </w:pPr>
          </w:p>
        </w:tc>
        <w:tc>
          <w:tcPr>
            <w:tcW w:w="557" w:type="dxa"/>
            <w:gridSpan w:val="3"/>
            <w:vMerge/>
            <w:tcBorders>
              <w:left w:val="nil"/>
              <w:bottom w:val="single" w:sz="4" w:space="0" w:color="auto"/>
              <w:right w:val="single" w:sz="8" w:space="0" w:color="auto"/>
            </w:tcBorders>
            <w:vAlign w:val="center"/>
            <w:hideMark/>
          </w:tcPr>
          <w:p w14:paraId="3BA35FB0" w14:textId="77777777" w:rsidR="00E06DB4" w:rsidRPr="00A97B7E" w:rsidRDefault="00E06DB4" w:rsidP="00B845B8">
            <w:pPr>
              <w:rPr>
                <w:sz w:val="20"/>
                <w:szCs w:val="20"/>
              </w:rPr>
            </w:pPr>
          </w:p>
        </w:tc>
        <w:tc>
          <w:tcPr>
            <w:tcW w:w="592" w:type="dxa"/>
            <w:gridSpan w:val="2"/>
            <w:vMerge/>
            <w:tcBorders>
              <w:left w:val="nil"/>
              <w:bottom w:val="single" w:sz="4" w:space="0" w:color="auto"/>
              <w:right w:val="single" w:sz="8" w:space="0" w:color="auto"/>
            </w:tcBorders>
            <w:vAlign w:val="center"/>
            <w:hideMark/>
          </w:tcPr>
          <w:p w14:paraId="059AC52C" w14:textId="77777777" w:rsidR="00E06DB4" w:rsidRPr="00A97B7E" w:rsidRDefault="00E06DB4" w:rsidP="00B845B8">
            <w:pPr>
              <w:rPr>
                <w:sz w:val="20"/>
                <w:szCs w:val="20"/>
              </w:rPr>
            </w:pPr>
          </w:p>
        </w:tc>
        <w:tc>
          <w:tcPr>
            <w:tcW w:w="573" w:type="dxa"/>
            <w:gridSpan w:val="3"/>
            <w:vMerge/>
            <w:tcBorders>
              <w:left w:val="nil"/>
              <w:bottom w:val="single" w:sz="4" w:space="0" w:color="auto"/>
              <w:right w:val="single" w:sz="8" w:space="0" w:color="auto"/>
            </w:tcBorders>
            <w:vAlign w:val="center"/>
            <w:hideMark/>
          </w:tcPr>
          <w:p w14:paraId="1D8AE17C" w14:textId="77777777" w:rsidR="00E06DB4" w:rsidRPr="00A97B7E" w:rsidRDefault="00E06DB4" w:rsidP="00B845B8">
            <w:pPr>
              <w:rPr>
                <w:sz w:val="20"/>
                <w:szCs w:val="20"/>
              </w:rPr>
            </w:pPr>
          </w:p>
        </w:tc>
        <w:tc>
          <w:tcPr>
            <w:tcW w:w="1276" w:type="dxa"/>
            <w:gridSpan w:val="2"/>
            <w:vMerge/>
            <w:tcBorders>
              <w:left w:val="nil"/>
              <w:bottom w:val="single" w:sz="4" w:space="0" w:color="auto"/>
              <w:right w:val="single" w:sz="4" w:space="0" w:color="auto"/>
            </w:tcBorders>
            <w:vAlign w:val="center"/>
            <w:hideMark/>
          </w:tcPr>
          <w:p w14:paraId="73F903DF" w14:textId="77777777" w:rsidR="00E06DB4" w:rsidRPr="00A97B7E" w:rsidRDefault="00E06DB4" w:rsidP="00B845B8">
            <w:pPr>
              <w:rPr>
                <w:sz w:val="20"/>
                <w:szCs w:val="20"/>
              </w:rPr>
            </w:pPr>
          </w:p>
        </w:tc>
        <w:tc>
          <w:tcPr>
            <w:tcW w:w="1392" w:type="dxa"/>
            <w:gridSpan w:val="3"/>
            <w:vMerge/>
            <w:tcBorders>
              <w:left w:val="single" w:sz="4" w:space="0" w:color="auto"/>
              <w:bottom w:val="single" w:sz="4" w:space="0" w:color="auto"/>
              <w:right w:val="single" w:sz="4" w:space="0" w:color="auto"/>
            </w:tcBorders>
            <w:vAlign w:val="center"/>
          </w:tcPr>
          <w:p w14:paraId="33167A33" w14:textId="77777777" w:rsidR="00E06DB4" w:rsidRPr="00A97B7E" w:rsidRDefault="00E06DB4" w:rsidP="00B845B8">
            <w:pPr>
              <w:rPr>
                <w:sz w:val="20"/>
                <w:szCs w:val="20"/>
              </w:rPr>
            </w:pPr>
          </w:p>
        </w:tc>
        <w:tc>
          <w:tcPr>
            <w:tcW w:w="1662" w:type="dxa"/>
            <w:gridSpan w:val="5"/>
            <w:vMerge/>
            <w:tcBorders>
              <w:top w:val="nil"/>
              <w:left w:val="single" w:sz="4" w:space="0" w:color="auto"/>
              <w:bottom w:val="single" w:sz="4" w:space="0" w:color="auto"/>
              <w:right w:val="single" w:sz="8" w:space="0" w:color="auto"/>
            </w:tcBorders>
            <w:vAlign w:val="center"/>
            <w:hideMark/>
          </w:tcPr>
          <w:p w14:paraId="005AB77F" w14:textId="77777777" w:rsidR="00E06DB4" w:rsidRPr="00A97B7E" w:rsidRDefault="00E06DB4" w:rsidP="00B845B8">
            <w:pPr>
              <w:rPr>
                <w:sz w:val="20"/>
                <w:szCs w:val="20"/>
              </w:rPr>
            </w:pPr>
          </w:p>
        </w:tc>
        <w:tc>
          <w:tcPr>
            <w:tcW w:w="1699" w:type="dxa"/>
            <w:gridSpan w:val="6"/>
            <w:vMerge/>
            <w:tcBorders>
              <w:top w:val="nil"/>
              <w:left w:val="nil"/>
              <w:bottom w:val="single" w:sz="4" w:space="0" w:color="auto"/>
              <w:right w:val="single" w:sz="8" w:space="0" w:color="auto"/>
            </w:tcBorders>
            <w:vAlign w:val="center"/>
            <w:hideMark/>
          </w:tcPr>
          <w:p w14:paraId="333E22C2" w14:textId="77777777" w:rsidR="00E06DB4" w:rsidRPr="00A97B7E" w:rsidRDefault="00E06DB4" w:rsidP="00B845B8">
            <w:pPr>
              <w:rPr>
                <w:sz w:val="20"/>
                <w:szCs w:val="20"/>
              </w:rPr>
            </w:pPr>
          </w:p>
        </w:tc>
        <w:tc>
          <w:tcPr>
            <w:tcW w:w="1702" w:type="dxa"/>
            <w:gridSpan w:val="7"/>
            <w:vMerge/>
            <w:tcBorders>
              <w:top w:val="nil"/>
              <w:left w:val="nil"/>
              <w:bottom w:val="single" w:sz="4" w:space="0" w:color="auto"/>
              <w:right w:val="single" w:sz="8" w:space="0" w:color="auto"/>
            </w:tcBorders>
            <w:vAlign w:val="center"/>
            <w:hideMark/>
          </w:tcPr>
          <w:p w14:paraId="71C838FA" w14:textId="77777777" w:rsidR="00E06DB4" w:rsidRPr="00A97B7E" w:rsidRDefault="00E06DB4" w:rsidP="00B845B8">
            <w:pPr>
              <w:rPr>
                <w:sz w:val="20"/>
                <w:szCs w:val="20"/>
              </w:rPr>
            </w:pPr>
          </w:p>
        </w:tc>
        <w:tc>
          <w:tcPr>
            <w:tcW w:w="1716" w:type="dxa"/>
            <w:gridSpan w:val="6"/>
            <w:vMerge/>
            <w:tcBorders>
              <w:top w:val="nil"/>
              <w:left w:val="nil"/>
              <w:bottom w:val="single" w:sz="4" w:space="0" w:color="auto"/>
              <w:right w:val="single" w:sz="4" w:space="0" w:color="auto"/>
            </w:tcBorders>
            <w:vAlign w:val="center"/>
            <w:hideMark/>
          </w:tcPr>
          <w:p w14:paraId="293EC881" w14:textId="77777777" w:rsidR="00E06DB4" w:rsidRPr="00A97B7E" w:rsidRDefault="00E06DB4" w:rsidP="00B845B8">
            <w:pPr>
              <w:rPr>
                <w:sz w:val="20"/>
                <w:szCs w:val="20"/>
              </w:rPr>
            </w:pPr>
          </w:p>
        </w:tc>
        <w:tc>
          <w:tcPr>
            <w:tcW w:w="1700"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9ED61A" w14:textId="77777777" w:rsidR="00E06DB4" w:rsidRPr="00A97B7E" w:rsidRDefault="00E06DB4" w:rsidP="00B845B8">
            <w:pPr>
              <w:rPr>
                <w:sz w:val="20"/>
                <w:szCs w:val="20"/>
              </w:rPr>
            </w:pPr>
          </w:p>
        </w:tc>
        <w:tc>
          <w:tcPr>
            <w:tcW w:w="1614" w:type="dxa"/>
            <w:gridSpan w:val="7"/>
            <w:vMerge/>
            <w:tcBorders>
              <w:top w:val="single" w:sz="8" w:space="0" w:color="auto"/>
              <w:left w:val="single" w:sz="4" w:space="0" w:color="auto"/>
              <w:bottom w:val="single" w:sz="4" w:space="0" w:color="auto"/>
              <w:right w:val="single" w:sz="4" w:space="0" w:color="auto"/>
            </w:tcBorders>
            <w:shd w:val="clear" w:color="auto" w:fill="FFFFCC"/>
            <w:vAlign w:val="center"/>
            <w:hideMark/>
          </w:tcPr>
          <w:p w14:paraId="30888A19" w14:textId="77777777" w:rsidR="00E06DB4" w:rsidRPr="00A97B7E" w:rsidRDefault="00E06DB4" w:rsidP="00B845B8">
            <w:pPr>
              <w:rPr>
                <w:sz w:val="20"/>
                <w:szCs w:val="20"/>
              </w:rPr>
            </w:pPr>
          </w:p>
        </w:tc>
        <w:tc>
          <w:tcPr>
            <w:tcW w:w="994"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0126B515" w14:textId="77777777" w:rsidR="00E06DB4" w:rsidRPr="00A97B7E" w:rsidRDefault="00E06DB4" w:rsidP="00B845B8">
            <w:pPr>
              <w:rPr>
                <w:sz w:val="20"/>
                <w:szCs w:val="20"/>
              </w:rPr>
            </w:pPr>
          </w:p>
        </w:tc>
        <w:tc>
          <w:tcPr>
            <w:tcW w:w="585" w:type="dxa"/>
            <w:gridSpan w:val="2"/>
            <w:tcBorders>
              <w:top w:val="nil"/>
              <w:left w:val="single" w:sz="4" w:space="0" w:color="auto"/>
              <w:right w:val="nil"/>
            </w:tcBorders>
            <w:vAlign w:val="center"/>
            <w:hideMark/>
          </w:tcPr>
          <w:p w14:paraId="44FD8B7E" w14:textId="77777777" w:rsidR="00E06DB4" w:rsidRPr="00A97B7E" w:rsidRDefault="00E06DB4" w:rsidP="00B845B8">
            <w:pPr>
              <w:rPr>
                <w:sz w:val="20"/>
                <w:szCs w:val="20"/>
              </w:rPr>
            </w:pPr>
          </w:p>
        </w:tc>
      </w:tr>
      <w:tr w:rsidR="00E06DB4" w:rsidRPr="00A97B7E" w14:paraId="3CEEAC6E" w14:textId="77777777" w:rsidTr="00F7215C">
        <w:trPr>
          <w:gridAfter w:val="2"/>
          <w:wAfter w:w="4573" w:type="dxa"/>
          <w:trHeight w:val="360"/>
        </w:trPr>
        <w:tc>
          <w:tcPr>
            <w:tcW w:w="498" w:type="dxa"/>
            <w:tcBorders>
              <w:top w:val="single" w:sz="4" w:space="0" w:color="auto"/>
              <w:left w:val="single" w:sz="8" w:space="0" w:color="auto"/>
              <w:bottom w:val="single" w:sz="4" w:space="0" w:color="auto"/>
              <w:right w:val="single" w:sz="8" w:space="0" w:color="auto"/>
            </w:tcBorders>
            <w:vAlign w:val="center"/>
            <w:hideMark/>
          </w:tcPr>
          <w:p w14:paraId="3D3ADDDC" w14:textId="77777777" w:rsidR="00E06DB4" w:rsidRPr="00A97B7E" w:rsidRDefault="00E06DB4" w:rsidP="00B845B8">
            <w:pPr>
              <w:rPr>
                <w:sz w:val="20"/>
                <w:szCs w:val="20"/>
              </w:rPr>
            </w:pPr>
          </w:p>
        </w:tc>
        <w:tc>
          <w:tcPr>
            <w:tcW w:w="557" w:type="dxa"/>
            <w:gridSpan w:val="3"/>
            <w:tcBorders>
              <w:top w:val="single" w:sz="4" w:space="0" w:color="auto"/>
              <w:left w:val="nil"/>
              <w:bottom w:val="single" w:sz="4" w:space="0" w:color="auto"/>
              <w:right w:val="single" w:sz="8" w:space="0" w:color="auto"/>
            </w:tcBorders>
            <w:vAlign w:val="center"/>
            <w:hideMark/>
          </w:tcPr>
          <w:p w14:paraId="165E0ACE" w14:textId="77777777" w:rsidR="00E06DB4" w:rsidRPr="00A97B7E" w:rsidRDefault="00E06DB4" w:rsidP="00B845B8">
            <w:pPr>
              <w:rPr>
                <w:sz w:val="20"/>
                <w:szCs w:val="20"/>
              </w:rPr>
            </w:pPr>
          </w:p>
        </w:tc>
        <w:tc>
          <w:tcPr>
            <w:tcW w:w="592" w:type="dxa"/>
            <w:gridSpan w:val="2"/>
            <w:tcBorders>
              <w:top w:val="single" w:sz="4" w:space="0" w:color="auto"/>
              <w:left w:val="nil"/>
              <w:bottom w:val="single" w:sz="4" w:space="0" w:color="auto"/>
              <w:right w:val="single" w:sz="8" w:space="0" w:color="auto"/>
            </w:tcBorders>
            <w:vAlign w:val="center"/>
            <w:hideMark/>
          </w:tcPr>
          <w:p w14:paraId="30D1380F" w14:textId="77777777" w:rsidR="00E06DB4" w:rsidRPr="00A97B7E" w:rsidRDefault="00E06DB4" w:rsidP="00B845B8">
            <w:pPr>
              <w:rPr>
                <w:sz w:val="20"/>
                <w:szCs w:val="20"/>
              </w:rPr>
            </w:pPr>
          </w:p>
        </w:tc>
        <w:tc>
          <w:tcPr>
            <w:tcW w:w="573" w:type="dxa"/>
            <w:gridSpan w:val="3"/>
            <w:tcBorders>
              <w:top w:val="single" w:sz="4" w:space="0" w:color="auto"/>
              <w:left w:val="nil"/>
              <w:bottom w:val="single" w:sz="4" w:space="0" w:color="auto"/>
              <w:right w:val="single" w:sz="8" w:space="0" w:color="auto"/>
            </w:tcBorders>
            <w:vAlign w:val="center"/>
            <w:hideMark/>
          </w:tcPr>
          <w:p w14:paraId="65606C44" w14:textId="77777777" w:rsidR="00E06DB4" w:rsidRPr="00A97B7E" w:rsidRDefault="00E06DB4" w:rsidP="00B845B8">
            <w:pPr>
              <w:rPr>
                <w:sz w:val="20"/>
                <w:szCs w:val="20"/>
              </w:rPr>
            </w:pPr>
          </w:p>
        </w:tc>
        <w:tc>
          <w:tcPr>
            <w:tcW w:w="1276" w:type="dxa"/>
            <w:gridSpan w:val="2"/>
            <w:tcBorders>
              <w:top w:val="single" w:sz="4" w:space="0" w:color="auto"/>
              <w:left w:val="nil"/>
              <w:bottom w:val="single" w:sz="4" w:space="0" w:color="auto"/>
              <w:right w:val="single" w:sz="4" w:space="0" w:color="auto"/>
            </w:tcBorders>
            <w:vAlign w:val="center"/>
            <w:hideMark/>
          </w:tcPr>
          <w:p w14:paraId="3F265E38" w14:textId="77777777" w:rsidR="00E06DB4" w:rsidRPr="00A97B7E" w:rsidRDefault="00E06DB4" w:rsidP="00B845B8">
            <w:pPr>
              <w:rPr>
                <w:sz w:val="20"/>
                <w:szCs w:val="20"/>
              </w:rPr>
            </w:pPr>
          </w:p>
        </w:tc>
        <w:tc>
          <w:tcPr>
            <w:tcW w:w="1392" w:type="dxa"/>
            <w:gridSpan w:val="3"/>
            <w:tcBorders>
              <w:top w:val="single" w:sz="4" w:space="0" w:color="auto"/>
              <w:left w:val="single" w:sz="4" w:space="0" w:color="auto"/>
              <w:bottom w:val="single" w:sz="4" w:space="0" w:color="auto"/>
              <w:right w:val="single" w:sz="4" w:space="0" w:color="auto"/>
            </w:tcBorders>
            <w:vAlign w:val="center"/>
          </w:tcPr>
          <w:p w14:paraId="3DF96B4D" w14:textId="77777777" w:rsidR="00E06DB4" w:rsidRPr="00A97B7E" w:rsidRDefault="00E06DB4" w:rsidP="00B845B8">
            <w:pPr>
              <w:rPr>
                <w:sz w:val="20"/>
                <w:szCs w:val="20"/>
              </w:rPr>
            </w:pP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14:paraId="24964476" w14:textId="77777777" w:rsidR="00E06DB4" w:rsidRPr="002E4559" w:rsidRDefault="00E06DB4" w:rsidP="00B845B8">
            <w:pPr>
              <w:spacing w:before="100" w:beforeAutospacing="1" w:after="100" w:afterAutospacing="1"/>
              <w:jc w:val="center"/>
              <w:rPr>
                <w:bCs/>
                <w:color w:val="000000"/>
                <w:sz w:val="18"/>
                <w:szCs w:val="18"/>
              </w:rPr>
            </w:pPr>
            <w:r>
              <w:rPr>
                <w:bCs/>
                <w:color w:val="000000"/>
                <w:sz w:val="18"/>
                <w:szCs w:val="18"/>
              </w:rPr>
              <w:t xml:space="preserve">Skirtos lėšos 2021 </w:t>
            </w:r>
            <w:r w:rsidRPr="002E4559">
              <w:rPr>
                <w:bCs/>
                <w:color w:val="000000"/>
                <w:sz w:val="18"/>
                <w:szCs w:val="18"/>
              </w:rPr>
              <w:t xml:space="preserve"> m</w:t>
            </w:r>
            <w:r>
              <w:rPr>
                <w:bCs/>
                <w:color w:val="000000"/>
                <w:sz w:val="18"/>
                <w:szCs w:val="18"/>
              </w:rPr>
              <w:t>,</w:t>
            </w:r>
          </w:p>
        </w:tc>
        <w:tc>
          <w:tcPr>
            <w:tcW w:w="850" w:type="dxa"/>
            <w:gridSpan w:val="3"/>
            <w:tcBorders>
              <w:top w:val="single" w:sz="4" w:space="0" w:color="auto"/>
              <w:left w:val="single" w:sz="4" w:space="0" w:color="auto"/>
              <w:bottom w:val="single" w:sz="4" w:space="0" w:color="auto"/>
              <w:right w:val="single" w:sz="8" w:space="0" w:color="auto"/>
            </w:tcBorders>
            <w:vAlign w:val="center"/>
          </w:tcPr>
          <w:p w14:paraId="33CD3464" w14:textId="77777777" w:rsidR="00E06DB4" w:rsidRPr="002E4559" w:rsidRDefault="00E06DB4" w:rsidP="00B845B8">
            <w:pPr>
              <w:spacing w:before="100" w:beforeAutospacing="1" w:after="100" w:afterAutospacing="1"/>
              <w:jc w:val="center"/>
              <w:rPr>
                <w:bCs/>
                <w:color w:val="000000"/>
                <w:sz w:val="18"/>
                <w:szCs w:val="18"/>
              </w:rPr>
            </w:pPr>
            <w:r>
              <w:rPr>
                <w:bCs/>
                <w:color w:val="000000"/>
                <w:sz w:val="18"/>
                <w:szCs w:val="18"/>
              </w:rPr>
              <w:t xml:space="preserve">Panaudotos lėšos 2021 </w:t>
            </w:r>
            <w:r w:rsidRPr="002E4559">
              <w:rPr>
                <w:bCs/>
                <w:color w:val="000000"/>
                <w:sz w:val="18"/>
                <w:szCs w:val="18"/>
              </w:rPr>
              <w:t>m</w:t>
            </w:r>
            <w:r>
              <w:rPr>
                <w:bCs/>
                <w:color w:val="000000"/>
                <w:sz w:val="18"/>
                <w:szCs w:val="18"/>
              </w:rPr>
              <w:t>,</w:t>
            </w:r>
          </w:p>
        </w:tc>
        <w:tc>
          <w:tcPr>
            <w:tcW w:w="849" w:type="dxa"/>
            <w:gridSpan w:val="3"/>
            <w:tcBorders>
              <w:top w:val="single" w:sz="4" w:space="0" w:color="auto"/>
              <w:left w:val="nil"/>
              <w:bottom w:val="single" w:sz="4" w:space="0" w:color="auto"/>
              <w:right w:val="single" w:sz="4" w:space="0" w:color="auto"/>
            </w:tcBorders>
            <w:vAlign w:val="center"/>
            <w:hideMark/>
          </w:tcPr>
          <w:p w14:paraId="625FABC7" w14:textId="004B0957" w:rsidR="00E06DB4" w:rsidRPr="002E4559" w:rsidRDefault="00E06DB4" w:rsidP="00B845B8">
            <w:pPr>
              <w:spacing w:before="100" w:beforeAutospacing="1" w:after="100" w:afterAutospacing="1"/>
              <w:jc w:val="center"/>
              <w:rPr>
                <w:bCs/>
                <w:color w:val="000000"/>
                <w:sz w:val="18"/>
                <w:szCs w:val="18"/>
              </w:rPr>
            </w:pPr>
            <w:r>
              <w:rPr>
                <w:bCs/>
                <w:color w:val="000000"/>
                <w:sz w:val="18"/>
                <w:szCs w:val="18"/>
              </w:rPr>
              <w:t>Skirtos lėšos 2021</w:t>
            </w:r>
            <w:r w:rsidR="00FF35E8">
              <w:rPr>
                <w:bCs/>
                <w:color w:val="000000"/>
                <w:sz w:val="18"/>
                <w:szCs w:val="18"/>
              </w:rPr>
              <w:t xml:space="preserve"> </w:t>
            </w:r>
            <w:r w:rsidRPr="002E4559">
              <w:rPr>
                <w:bCs/>
                <w:color w:val="000000"/>
                <w:sz w:val="18"/>
                <w:szCs w:val="18"/>
              </w:rPr>
              <w:t>m</w:t>
            </w:r>
            <w:r>
              <w:rPr>
                <w:bCs/>
                <w:color w:val="000000"/>
                <w:sz w:val="18"/>
                <w:szCs w:val="18"/>
              </w:rPr>
              <w:t>,</w:t>
            </w:r>
          </w:p>
        </w:tc>
        <w:tc>
          <w:tcPr>
            <w:tcW w:w="850" w:type="dxa"/>
            <w:gridSpan w:val="3"/>
            <w:tcBorders>
              <w:top w:val="single" w:sz="4" w:space="0" w:color="auto"/>
              <w:left w:val="single" w:sz="4" w:space="0" w:color="auto"/>
              <w:bottom w:val="single" w:sz="4" w:space="0" w:color="auto"/>
              <w:right w:val="single" w:sz="8" w:space="0" w:color="auto"/>
            </w:tcBorders>
            <w:vAlign w:val="center"/>
          </w:tcPr>
          <w:p w14:paraId="0B4DEE21" w14:textId="3A34FFE1" w:rsidR="00E06DB4" w:rsidRPr="002E4559" w:rsidRDefault="00E06DB4" w:rsidP="00B845B8">
            <w:pPr>
              <w:spacing w:before="100" w:beforeAutospacing="1" w:after="100" w:afterAutospacing="1"/>
              <w:jc w:val="center"/>
              <w:rPr>
                <w:bCs/>
                <w:color w:val="000000"/>
                <w:sz w:val="18"/>
                <w:szCs w:val="18"/>
              </w:rPr>
            </w:pPr>
            <w:r>
              <w:rPr>
                <w:bCs/>
                <w:color w:val="000000"/>
                <w:sz w:val="18"/>
                <w:szCs w:val="18"/>
              </w:rPr>
              <w:t>Panaudotos lėšos 2021</w:t>
            </w:r>
            <w:r w:rsidR="00FF35E8">
              <w:rPr>
                <w:bCs/>
                <w:color w:val="000000"/>
                <w:sz w:val="18"/>
                <w:szCs w:val="18"/>
              </w:rPr>
              <w:t xml:space="preserve"> </w:t>
            </w:r>
            <w:r w:rsidRPr="002E4559">
              <w:rPr>
                <w:bCs/>
                <w:color w:val="000000"/>
                <w:sz w:val="18"/>
                <w:szCs w:val="18"/>
              </w:rPr>
              <w:t>m</w:t>
            </w:r>
            <w:r>
              <w:rPr>
                <w:bCs/>
                <w:color w:val="000000"/>
                <w:sz w:val="18"/>
                <w:szCs w:val="18"/>
              </w:rPr>
              <w:t>,</w:t>
            </w:r>
          </w:p>
        </w:tc>
        <w:tc>
          <w:tcPr>
            <w:tcW w:w="851" w:type="dxa"/>
            <w:gridSpan w:val="3"/>
            <w:tcBorders>
              <w:top w:val="single" w:sz="4" w:space="0" w:color="auto"/>
              <w:left w:val="nil"/>
              <w:bottom w:val="single" w:sz="4" w:space="0" w:color="auto"/>
              <w:right w:val="single" w:sz="4" w:space="0" w:color="auto"/>
            </w:tcBorders>
            <w:vAlign w:val="center"/>
            <w:hideMark/>
          </w:tcPr>
          <w:p w14:paraId="47B50CA1" w14:textId="4F8500A7" w:rsidR="00E06DB4" w:rsidRPr="002E4559" w:rsidRDefault="00E06DB4" w:rsidP="00B845B8">
            <w:pPr>
              <w:spacing w:before="100" w:beforeAutospacing="1" w:after="100" w:afterAutospacing="1"/>
              <w:jc w:val="center"/>
              <w:rPr>
                <w:bCs/>
                <w:color w:val="000000"/>
                <w:sz w:val="18"/>
                <w:szCs w:val="18"/>
              </w:rPr>
            </w:pPr>
            <w:r w:rsidRPr="002E4559">
              <w:rPr>
                <w:bCs/>
                <w:color w:val="000000"/>
                <w:sz w:val="18"/>
                <w:szCs w:val="18"/>
              </w:rPr>
              <w:t>Skirtos lėšos</w:t>
            </w:r>
            <w:r>
              <w:rPr>
                <w:bCs/>
                <w:color w:val="000000"/>
                <w:sz w:val="18"/>
                <w:szCs w:val="18"/>
              </w:rPr>
              <w:t xml:space="preserve"> 2021</w:t>
            </w:r>
            <w:r w:rsidR="00FF35E8">
              <w:rPr>
                <w:bCs/>
                <w:color w:val="000000"/>
                <w:sz w:val="18"/>
                <w:szCs w:val="18"/>
              </w:rPr>
              <w:t xml:space="preserve"> </w:t>
            </w:r>
            <w:r w:rsidRPr="002E4559">
              <w:rPr>
                <w:bCs/>
                <w:color w:val="000000"/>
                <w:sz w:val="18"/>
                <w:szCs w:val="18"/>
              </w:rPr>
              <w:t>m</w:t>
            </w:r>
            <w:r>
              <w:rPr>
                <w:bCs/>
                <w:color w:val="000000"/>
                <w:sz w:val="18"/>
                <w:szCs w:val="18"/>
              </w:rPr>
              <w:t>,</w:t>
            </w:r>
          </w:p>
        </w:tc>
        <w:tc>
          <w:tcPr>
            <w:tcW w:w="851" w:type="dxa"/>
            <w:gridSpan w:val="4"/>
            <w:tcBorders>
              <w:top w:val="single" w:sz="4" w:space="0" w:color="auto"/>
              <w:left w:val="single" w:sz="4" w:space="0" w:color="auto"/>
              <w:bottom w:val="single" w:sz="4" w:space="0" w:color="auto"/>
              <w:right w:val="single" w:sz="8" w:space="0" w:color="auto"/>
            </w:tcBorders>
            <w:vAlign w:val="center"/>
          </w:tcPr>
          <w:p w14:paraId="07B24F83" w14:textId="6A83D192" w:rsidR="00E06DB4" w:rsidRPr="002E4559" w:rsidRDefault="00E06DB4" w:rsidP="00B845B8">
            <w:pPr>
              <w:spacing w:before="100" w:beforeAutospacing="1" w:after="100" w:afterAutospacing="1"/>
              <w:jc w:val="center"/>
              <w:rPr>
                <w:bCs/>
                <w:color w:val="000000"/>
                <w:sz w:val="18"/>
                <w:szCs w:val="18"/>
              </w:rPr>
            </w:pPr>
            <w:r>
              <w:rPr>
                <w:bCs/>
                <w:color w:val="000000"/>
                <w:sz w:val="18"/>
                <w:szCs w:val="18"/>
              </w:rPr>
              <w:t>Panaudotos lėšos 2021</w:t>
            </w:r>
            <w:r w:rsidR="00FF35E8">
              <w:rPr>
                <w:bCs/>
                <w:color w:val="000000"/>
                <w:sz w:val="18"/>
                <w:szCs w:val="18"/>
              </w:rPr>
              <w:t xml:space="preserve"> </w:t>
            </w:r>
            <w:r w:rsidRPr="002E4559">
              <w:rPr>
                <w:bCs/>
                <w:color w:val="000000"/>
                <w:sz w:val="18"/>
                <w:szCs w:val="18"/>
              </w:rPr>
              <w:t>m</w:t>
            </w:r>
            <w:r>
              <w:rPr>
                <w:bCs/>
                <w:color w:val="000000"/>
                <w:sz w:val="18"/>
                <w:szCs w:val="18"/>
              </w:rPr>
              <w:t>,</w:t>
            </w:r>
          </w:p>
        </w:tc>
        <w:tc>
          <w:tcPr>
            <w:tcW w:w="866" w:type="dxa"/>
            <w:gridSpan w:val="3"/>
            <w:tcBorders>
              <w:top w:val="single" w:sz="4" w:space="0" w:color="auto"/>
              <w:left w:val="nil"/>
              <w:bottom w:val="single" w:sz="4" w:space="0" w:color="auto"/>
              <w:right w:val="single" w:sz="4" w:space="0" w:color="auto"/>
            </w:tcBorders>
            <w:vAlign w:val="center"/>
            <w:hideMark/>
          </w:tcPr>
          <w:p w14:paraId="5EA111F4" w14:textId="283073A1" w:rsidR="00E06DB4" w:rsidRPr="002E4559" w:rsidRDefault="00E06DB4" w:rsidP="00B845B8">
            <w:pPr>
              <w:spacing w:before="100" w:beforeAutospacing="1" w:after="100" w:afterAutospacing="1"/>
              <w:jc w:val="center"/>
              <w:rPr>
                <w:bCs/>
                <w:color w:val="000000"/>
                <w:sz w:val="18"/>
                <w:szCs w:val="18"/>
              </w:rPr>
            </w:pPr>
            <w:r>
              <w:rPr>
                <w:bCs/>
                <w:color w:val="000000"/>
                <w:sz w:val="18"/>
                <w:szCs w:val="18"/>
              </w:rPr>
              <w:t>Skirtos lėšos 2021</w:t>
            </w:r>
            <w:r w:rsidR="00FF35E8">
              <w:rPr>
                <w:bCs/>
                <w:color w:val="000000"/>
                <w:sz w:val="18"/>
                <w:szCs w:val="18"/>
              </w:rPr>
              <w:t xml:space="preserve"> </w:t>
            </w:r>
            <w:r w:rsidRPr="002E4559">
              <w:rPr>
                <w:bCs/>
                <w:color w:val="000000"/>
                <w:sz w:val="18"/>
                <w:szCs w:val="18"/>
              </w:rPr>
              <w:t>m</w:t>
            </w:r>
            <w:r>
              <w:rPr>
                <w:bCs/>
                <w:color w:val="000000"/>
                <w:sz w:val="18"/>
                <w:szCs w:val="18"/>
              </w:rPr>
              <w:t>,</w:t>
            </w:r>
          </w:p>
        </w:tc>
        <w:tc>
          <w:tcPr>
            <w:tcW w:w="850" w:type="dxa"/>
            <w:gridSpan w:val="3"/>
            <w:tcBorders>
              <w:top w:val="single" w:sz="4" w:space="0" w:color="auto"/>
              <w:left w:val="nil"/>
              <w:bottom w:val="single" w:sz="4" w:space="0" w:color="auto"/>
              <w:right w:val="single" w:sz="4" w:space="0" w:color="auto"/>
            </w:tcBorders>
            <w:vAlign w:val="center"/>
          </w:tcPr>
          <w:p w14:paraId="643AB4C6" w14:textId="732B0127" w:rsidR="00E06DB4" w:rsidRPr="002E4559" w:rsidRDefault="00E06DB4" w:rsidP="00B845B8">
            <w:pPr>
              <w:spacing w:before="100" w:beforeAutospacing="1" w:after="100" w:afterAutospacing="1"/>
              <w:jc w:val="center"/>
              <w:rPr>
                <w:bCs/>
                <w:color w:val="000000"/>
                <w:sz w:val="18"/>
                <w:szCs w:val="18"/>
              </w:rPr>
            </w:pPr>
            <w:r>
              <w:rPr>
                <w:bCs/>
                <w:color w:val="000000"/>
                <w:sz w:val="18"/>
                <w:szCs w:val="18"/>
              </w:rPr>
              <w:t>Panaudotos lėšos 2021</w:t>
            </w:r>
            <w:r w:rsidR="00FF35E8">
              <w:rPr>
                <w:bCs/>
                <w:color w:val="000000"/>
                <w:sz w:val="18"/>
                <w:szCs w:val="18"/>
              </w:rPr>
              <w:t xml:space="preserve"> </w:t>
            </w:r>
            <w:r w:rsidRPr="002E4559">
              <w:rPr>
                <w:bCs/>
                <w:color w:val="000000"/>
                <w:sz w:val="18"/>
                <w:szCs w:val="18"/>
              </w:rPr>
              <w:t>m</w:t>
            </w:r>
            <w:r>
              <w:rPr>
                <w:bCs/>
                <w:color w:val="000000"/>
                <w:sz w:val="18"/>
                <w:szCs w:val="18"/>
              </w:rPr>
              <w:t>,</w:t>
            </w:r>
          </w:p>
        </w:tc>
        <w:tc>
          <w:tcPr>
            <w:tcW w:w="84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3608CA" w14:textId="41B794E1" w:rsidR="00E06DB4" w:rsidRPr="002E4559" w:rsidRDefault="00E06DB4" w:rsidP="00B845B8">
            <w:pPr>
              <w:spacing w:before="100" w:beforeAutospacing="1" w:after="100" w:afterAutospacing="1"/>
              <w:jc w:val="center"/>
              <w:rPr>
                <w:bCs/>
                <w:color w:val="000000"/>
                <w:sz w:val="18"/>
                <w:szCs w:val="18"/>
              </w:rPr>
            </w:pPr>
            <w:r>
              <w:rPr>
                <w:bCs/>
                <w:color w:val="000000"/>
                <w:sz w:val="18"/>
                <w:szCs w:val="18"/>
              </w:rPr>
              <w:t>Skirtos lėšos 2021</w:t>
            </w:r>
            <w:r w:rsidR="00FF35E8">
              <w:rPr>
                <w:bCs/>
                <w:color w:val="000000"/>
                <w:sz w:val="18"/>
                <w:szCs w:val="18"/>
              </w:rPr>
              <w:t xml:space="preserve"> </w:t>
            </w:r>
            <w:r w:rsidRPr="002E4559">
              <w:rPr>
                <w:bCs/>
                <w:color w:val="000000"/>
                <w:sz w:val="18"/>
                <w:szCs w:val="18"/>
              </w:rPr>
              <w:t>m</w:t>
            </w:r>
            <w:r>
              <w:rPr>
                <w:bCs/>
                <w:color w:val="000000"/>
                <w:sz w:val="18"/>
                <w:szCs w:val="18"/>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FC06B3" w14:textId="0FBD996A" w:rsidR="00E06DB4" w:rsidRPr="002E4559" w:rsidRDefault="00E06DB4" w:rsidP="00B845B8">
            <w:pPr>
              <w:spacing w:before="100" w:beforeAutospacing="1" w:after="100" w:afterAutospacing="1"/>
              <w:jc w:val="center"/>
              <w:rPr>
                <w:bCs/>
                <w:color w:val="000000"/>
                <w:sz w:val="18"/>
                <w:szCs w:val="18"/>
              </w:rPr>
            </w:pPr>
            <w:r>
              <w:rPr>
                <w:bCs/>
                <w:color w:val="000000"/>
                <w:sz w:val="18"/>
                <w:szCs w:val="18"/>
              </w:rPr>
              <w:t>Panaudotos lėšos 2021</w:t>
            </w:r>
            <w:r w:rsidR="00FF35E8">
              <w:rPr>
                <w:bCs/>
                <w:color w:val="000000"/>
                <w:sz w:val="18"/>
                <w:szCs w:val="18"/>
              </w:rPr>
              <w:t xml:space="preserve"> </w:t>
            </w:r>
            <w:r w:rsidRPr="002E4559">
              <w:rPr>
                <w:bCs/>
                <w:color w:val="000000"/>
                <w:sz w:val="18"/>
                <w:szCs w:val="18"/>
              </w:rPr>
              <w:t>m</w:t>
            </w:r>
            <w:r>
              <w:rPr>
                <w:bCs/>
                <w:color w:val="000000"/>
                <w:sz w:val="18"/>
                <w:szCs w:val="18"/>
              </w:rPr>
              <w:t>,</w:t>
            </w:r>
          </w:p>
        </w:tc>
        <w:tc>
          <w:tcPr>
            <w:tcW w:w="763" w:type="dxa"/>
            <w:gridSpan w:val="4"/>
            <w:tcBorders>
              <w:top w:val="single" w:sz="4" w:space="0" w:color="auto"/>
              <w:left w:val="single" w:sz="4" w:space="0" w:color="auto"/>
              <w:bottom w:val="single" w:sz="4" w:space="0" w:color="auto"/>
              <w:right w:val="single" w:sz="4" w:space="0" w:color="auto"/>
            </w:tcBorders>
            <w:shd w:val="clear" w:color="auto" w:fill="FFFFCC"/>
            <w:vAlign w:val="center"/>
            <w:hideMark/>
          </w:tcPr>
          <w:p w14:paraId="3999C849" w14:textId="77B334DF" w:rsidR="00E06DB4" w:rsidRPr="002E4559" w:rsidRDefault="00E06DB4" w:rsidP="00B845B8">
            <w:pPr>
              <w:spacing w:before="100" w:beforeAutospacing="1" w:after="100" w:afterAutospacing="1"/>
              <w:jc w:val="center"/>
              <w:rPr>
                <w:bCs/>
                <w:color w:val="000000"/>
                <w:sz w:val="18"/>
                <w:szCs w:val="18"/>
              </w:rPr>
            </w:pPr>
            <w:r>
              <w:rPr>
                <w:bCs/>
                <w:color w:val="000000"/>
                <w:sz w:val="18"/>
                <w:szCs w:val="18"/>
              </w:rPr>
              <w:t>Skirtos lėšos 2021</w:t>
            </w:r>
            <w:r w:rsidRPr="002E4559">
              <w:rPr>
                <w:bCs/>
                <w:color w:val="000000"/>
                <w:sz w:val="18"/>
                <w:szCs w:val="18"/>
              </w:rPr>
              <w:t xml:space="preserve"> m</w:t>
            </w:r>
            <w:r>
              <w:rPr>
                <w:bCs/>
                <w:color w:val="000000"/>
                <w:sz w:val="18"/>
                <w:szCs w:val="18"/>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BA56864" w14:textId="17550D08" w:rsidR="00E06DB4" w:rsidRPr="002E4559" w:rsidRDefault="00E06DB4" w:rsidP="00B845B8">
            <w:pPr>
              <w:spacing w:before="100" w:beforeAutospacing="1" w:after="100" w:afterAutospacing="1"/>
              <w:jc w:val="center"/>
              <w:rPr>
                <w:bCs/>
                <w:color w:val="000000"/>
                <w:sz w:val="18"/>
                <w:szCs w:val="18"/>
              </w:rPr>
            </w:pPr>
            <w:r>
              <w:rPr>
                <w:bCs/>
                <w:color w:val="000000"/>
                <w:sz w:val="18"/>
                <w:szCs w:val="18"/>
              </w:rPr>
              <w:t>Panaudotos lėšos 2021</w:t>
            </w:r>
            <w:r w:rsidR="00FF35E8">
              <w:rPr>
                <w:bCs/>
                <w:color w:val="000000"/>
                <w:sz w:val="18"/>
                <w:szCs w:val="18"/>
              </w:rPr>
              <w:t xml:space="preserve"> </w:t>
            </w:r>
            <w:r w:rsidRPr="002E4559">
              <w:rPr>
                <w:bCs/>
                <w:color w:val="000000"/>
                <w:sz w:val="18"/>
                <w:szCs w:val="18"/>
              </w:rPr>
              <w:t>m</w:t>
            </w:r>
            <w:r>
              <w:rPr>
                <w:bCs/>
                <w:color w:val="000000"/>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A2B64B" w14:textId="77777777" w:rsidR="00E06DB4" w:rsidRPr="00A97B7E" w:rsidRDefault="00E06DB4" w:rsidP="00B845B8">
            <w:pPr>
              <w:rPr>
                <w:sz w:val="20"/>
                <w:szCs w:val="20"/>
              </w:rPr>
            </w:pPr>
          </w:p>
        </w:tc>
        <w:tc>
          <w:tcPr>
            <w:tcW w:w="585" w:type="dxa"/>
            <w:gridSpan w:val="2"/>
            <w:vMerge w:val="restart"/>
            <w:tcBorders>
              <w:left w:val="single" w:sz="4" w:space="0" w:color="auto"/>
              <w:right w:val="nil"/>
            </w:tcBorders>
            <w:vAlign w:val="center"/>
            <w:hideMark/>
          </w:tcPr>
          <w:p w14:paraId="44383FA6" w14:textId="77777777" w:rsidR="00E06DB4" w:rsidRPr="00A97B7E" w:rsidRDefault="00E06DB4" w:rsidP="00B845B8">
            <w:pPr>
              <w:rPr>
                <w:sz w:val="20"/>
                <w:szCs w:val="20"/>
              </w:rPr>
            </w:pPr>
          </w:p>
        </w:tc>
      </w:tr>
      <w:tr w:rsidR="00E06DB4" w:rsidRPr="00A97B7E" w14:paraId="1BBC205C" w14:textId="77777777" w:rsidTr="00F7215C">
        <w:trPr>
          <w:gridAfter w:val="2"/>
          <w:wAfter w:w="4573" w:type="dxa"/>
          <w:trHeight w:val="159"/>
        </w:trPr>
        <w:tc>
          <w:tcPr>
            <w:tcW w:w="498" w:type="dxa"/>
            <w:tcBorders>
              <w:top w:val="single" w:sz="4" w:space="0" w:color="auto"/>
              <w:left w:val="single" w:sz="8" w:space="0" w:color="auto"/>
              <w:bottom w:val="single" w:sz="4" w:space="0" w:color="auto"/>
              <w:right w:val="single" w:sz="8" w:space="0" w:color="auto"/>
            </w:tcBorders>
            <w:vAlign w:val="center"/>
            <w:hideMark/>
          </w:tcPr>
          <w:p w14:paraId="2B59CBBB" w14:textId="77777777" w:rsidR="00E06DB4" w:rsidRPr="00A97B7E" w:rsidRDefault="00E06DB4" w:rsidP="00B845B8">
            <w:pPr>
              <w:rPr>
                <w:sz w:val="20"/>
                <w:szCs w:val="20"/>
              </w:rPr>
            </w:pPr>
          </w:p>
        </w:tc>
        <w:tc>
          <w:tcPr>
            <w:tcW w:w="557" w:type="dxa"/>
            <w:gridSpan w:val="3"/>
            <w:tcBorders>
              <w:top w:val="single" w:sz="4" w:space="0" w:color="auto"/>
              <w:left w:val="nil"/>
              <w:bottom w:val="single" w:sz="4" w:space="0" w:color="auto"/>
              <w:right w:val="single" w:sz="8" w:space="0" w:color="auto"/>
            </w:tcBorders>
            <w:vAlign w:val="center"/>
            <w:hideMark/>
          </w:tcPr>
          <w:p w14:paraId="2EE9A19F" w14:textId="77777777" w:rsidR="00E06DB4" w:rsidRPr="00A97B7E" w:rsidRDefault="00E06DB4" w:rsidP="00B845B8">
            <w:pPr>
              <w:rPr>
                <w:sz w:val="20"/>
                <w:szCs w:val="20"/>
              </w:rPr>
            </w:pPr>
          </w:p>
        </w:tc>
        <w:tc>
          <w:tcPr>
            <w:tcW w:w="592" w:type="dxa"/>
            <w:gridSpan w:val="2"/>
            <w:tcBorders>
              <w:top w:val="single" w:sz="4" w:space="0" w:color="auto"/>
              <w:left w:val="nil"/>
              <w:bottom w:val="single" w:sz="4" w:space="0" w:color="auto"/>
              <w:right w:val="single" w:sz="8" w:space="0" w:color="auto"/>
            </w:tcBorders>
            <w:vAlign w:val="center"/>
            <w:hideMark/>
          </w:tcPr>
          <w:p w14:paraId="53EA1EB0" w14:textId="77777777" w:rsidR="00E06DB4" w:rsidRPr="00A97B7E" w:rsidRDefault="00E06DB4" w:rsidP="00B845B8">
            <w:pPr>
              <w:rPr>
                <w:sz w:val="20"/>
                <w:szCs w:val="20"/>
              </w:rPr>
            </w:pPr>
          </w:p>
        </w:tc>
        <w:tc>
          <w:tcPr>
            <w:tcW w:w="573" w:type="dxa"/>
            <w:gridSpan w:val="3"/>
            <w:tcBorders>
              <w:top w:val="single" w:sz="4" w:space="0" w:color="auto"/>
              <w:left w:val="nil"/>
              <w:bottom w:val="single" w:sz="4" w:space="0" w:color="auto"/>
              <w:right w:val="single" w:sz="8" w:space="0" w:color="auto"/>
            </w:tcBorders>
            <w:vAlign w:val="center"/>
            <w:hideMark/>
          </w:tcPr>
          <w:p w14:paraId="57A81C2E" w14:textId="77777777" w:rsidR="00E06DB4" w:rsidRPr="00A97B7E" w:rsidRDefault="00E06DB4" w:rsidP="00B845B8">
            <w:pPr>
              <w:rPr>
                <w:sz w:val="20"/>
                <w:szCs w:val="20"/>
              </w:rPr>
            </w:pPr>
          </w:p>
        </w:tc>
        <w:tc>
          <w:tcPr>
            <w:tcW w:w="1276" w:type="dxa"/>
            <w:gridSpan w:val="2"/>
            <w:tcBorders>
              <w:top w:val="single" w:sz="4" w:space="0" w:color="auto"/>
              <w:left w:val="nil"/>
              <w:bottom w:val="single" w:sz="4" w:space="0" w:color="auto"/>
              <w:right w:val="single" w:sz="4" w:space="0" w:color="auto"/>
            </w:tcBorders>
            <w:vAlign w:val="center"/>
            <w:hideMark/>
          </w:tcPr>
          <w:p w14:paraId="674DED2C" w14:textId="77777777" w:rsidR="00E06DB4" w:rsidRPr="00A97B7E" w:rsidRDefault="00E06DB4" w:rsidP="00B845B8">
            <w:pPr>
              <w:rPr>
                <w:sz w:val="20"/>
                <w:szCs w:val="20"/>
              </w:rPr>
            </w:pPr>
          </w:p>
        </w:tc>
        <w:tc>
          <w:tcPr>
            <w:tcW w:w="1392" w:type="dxa"/>
            <w:gridSpan w:val="3"/>
            <w:tcBorders>
              <w:top w:val="single" w:sz="4" w:space="0" w:color="auto"/>
              <w:left w:val="single" w:sz="4" w:space="0" w:color="auto"/>
              <w:bottom w:val="single" w:sz="4" w:space="0" w:color="auto"/>
              <w:right w:val="single" w:sz="4" w:space="0" w:color="auto"/>
            </w:tcBorders>
            <w:vAlign w:val="center"/>
          </w:tcPr>
          <w:p w14:paraId="3390905F" w14:textId="77777777" w:rsidR="00E06DB4" w:rsidRPr="00A97B7E" w:rsidRDefault="00E06DB4" w:rsidP="00B845B8">
            <w:pPr>
              <w:rPr>
                <w:sz w:val="20"/>
                <w:szCs w:val="20"/>
              </w:rPr>
            </w:pPr>
          </w:p>
        </w:tc>
        <w:tc>
          <w:tcPr>
            <w:tcW w:w="812" w:type="dxa"/>
            <w:gridSpan w:val="2"/>
            <w:tcBorders>
              <w:top w:val="single" w:sz="4" w:space="0" w:color="auto"/>
              <w:left w:val="single" w:sz="4" w:space="0" w:color="auto"/>
              <w:bottom w:val="single" w:sz="4" w:space="0" w:color="auto"/>
              <w:right w:val="single" w:sz="4" w:space="0" w:color="auto"/>
            </w:tcBorders>
            <w:vAlign w:val="center"/>
            <w:hideMark/>
          </w:tcPr>
          <w:p w14:paraId="4BFF48C1" w14:textId="77777777" w:rsidR="00E06DB4" w:rsidRPr="002E4559" w:rsidRDefault="00E06DB4" w:rsidP="00B845B8">
            <w:pPr>
              <w:spacing w:before="100" w:beforeAutospacing="1" w:after="100" w:afterAutospacing="1"/>
              <w:jc w:val="center"/>
              <w:rPr>
                <w:bCs/>
                <w:color w:val="000000"/>
                <w:sz w:val="18"/>
                <w:szCs w:val="18"/>
              </w:rPr>
            </w:pPr>
            <w:r w:rsidRPr="002E4559">
              <w:rPr>
                <w:bCs/>
                <w:color w:val="000000"/>
                <w:sz w:val="18"/>
                <w:szCs w:val="18"/>
              </w:rPr>
              <w:t>Eur</w:t>
            </w:r>
            <w:r>
              <w:rPr>
                <w:bCs/>
                <w:color w:val="000000"/>
                <w:sz w:val="18"/>
                <w:szCs w:val="18"/>
              </w:rPr>
              <w:t>,</w:t>
            </w:r>
          </w:p>
        </w:tc>
        <w:tc>
          <w:tcPr>
            <w:tcW w:w="850" w:type="dxa"/>
            <w:gridSpan w:val="3"/>
            <w:tcBorders>
              <w:top w:val="single" w:sz="4" w:space="0" w:color="auto"/>
              <w:left w:val="single" w:sz="4" w:space="0" w:color="auto"/>
              <w:bottom w:val="single" w:sz="4" w:space="0" w:color="auto"/>
              <w:right w:val="single" w:sz="8" w:space="0" w:color="auto"/>
            </w:tcBorders>
            <w:vAlign w:val="center"/>
          </w:tcPr>
          <w:p w14:paraId="1B96EF74" w14:textId="77777777" w:rsidR="00E06DB4" w:rsidRPr="002E4559" w:rsidRDefault="00E06DB4" w:rsidP="00B845B8">
            <w:pPr>
              <w:spacing w:before="100" w:beforeAutospacing="1" w:after="100" w:afterAutospacing="1"/>
              <w:jc w:val="center"/>
              <w:rPr>
                <w:bCs/>
                <w:color w:val="000000"/>
                <w:sz w:val="18"/>
                <w:szCs w:val="18"/>
              </w:rPr>
            </w:pPr>
            <w:r w:rsidRPr="002E4559">
              <w:rPr>
                <w:bCs/>
                <w:color w:val="000000"/>
                <w:sz w:val="18"/>
                <w:szCs w:val="18"/>
              </w:rPr>
              <w:t>Eur</w:t>
            </w:r>
            <w:r>
              <w:rPr>
                <w:bCs/>
                <w:color w:val="000000"/>
                <w:sz w:val="18"/>
                <w:szCs w:val="18"/>
              </w:rPr>
              <w:t>,</w:t>
            </w:r>
          </w:p>
        </w:tc>
        <w:tc>
          <w:tcPr>
            <w:tcW w:w="849" w:type="dxa"/>
            <w:gridSpan w:val="3"/>
            <w:tcBorders>
              <w:top w:val="single" w:sz="4" w:space="0" w:color="auto"/>
              <w:left w:val="nil"/>
              <w:bottom w:val="single" w:sz="4" w:space="0" w:color="auto"/>
              <w:right w:val="single" w:sz="4" w:space="0" w:color="auto"/>
            </w:tcBorders>
            <w:vAlign w:val="center"/>
            <w:hideMark/>
          </w:tcPr>
          <w:p w14:paraId="086CF8BB" w14:textId="77777777" w:rsidR="00E06DB4" w:rsidRPr="002E4559" w:rsidRDefault="00E06DB4" w:rsidP="00B845B8">
            <w:pPr>
              <w:spacing w:before="100" w:beforeAutospacing="1" w:after="100" w:afterAutospacing="1"/>
              <w:jc w:val="center"/>
              <w:rPr>
                <w:bCs/>
                <w:color w:val="000000"/>
                <w:sz w:val="18"/>
                <w:szCs w:val="18"/>
              </w:rPr>
            </w:pPr>
            <w:r w:rsidRPr="002E4559">
              <w:rPr>
                <w:bCs/>
                <w:color w:val="000000"/>
                <w:sz w:val="18"/>
                <w:szCs w:val="18"/>
              </w:rPr>
              <w:t>Eur</w:t>
            </w:r>
            <w:r>
              <w:rPr>
                <w:bCs/>
                <w:color w:val="000000"/>
                <w:sz w:val="18"/>
                <w:szCs w:val="18"/>
              </w:rPr>
              <w:t>,</w:t>
            </w:r>
          </w:p>
        </w:tc>
        <w:tc>
          <w:tcPr>
            <w:tcW w:w="850" w:type="dxa"/>
            <w:gridSpan w:val="3"/>
            <w:tcBorders>
              <w:top w:val="single" w:sz="4" w:space="0" w:color="auto"/>
              <w:left w:val="single" w:sz="4" w:space="0" w:color="auto"/>
              <w:bottom w:val="single" w:sz="4" w:space="0" w:color="auto"/>
              <w:right w:val="single" w:sz="8" w:space="0" w:color="auto"/>
            </w:tcBorders>
            <w:vAlign w:val="center"/>
          </w:tcPr>
          <w:p w14:paraId="578ECB44" w14:textId="77777777" w:rsidR="00E06DB4" w:rsidRPr="002E4559" w:rsidRDefault="00E06DB4" w:rsidP="00B845B8">
            <w:pPr>
              <w:spacing w:before="100" w:beforeAutospacing="1" w:after="100" w:afterAutospacing="1"/>
              <w:jc w:val="center"/>
              <w:rPr>
                <w:bCs/>
                <w:color w:val="000000"/>
                <w:sz w:val="18"/>
                <w:szCs w:val="18"/>
              </w:rPr>
            </w:pPr>
            <w:r w:rsidRPr="002E4559">
              <w:rPr>
                <w:bCs/>
                <w:color w:val="000000"/>
                <w:sz w:val="18"/>
                <w:szCs w:val="18"/>
              </w:rPr>
              <w:t>Eur</w:t>
            </w:r>
            <w:r>
              <w:rPr>
                <w:bCs/>
                <w:color w:val="000000"/>
                <w:sz w:val="18"/>
                <w:szCs w:val="18"/>
              </w:rPr>
              <w:t>,</w:t>
            </w:r>
          </w:p>
        </w:tc>
        <w:tc>
          <w:tcPr>
            <w:tcW w:w="851" w:type="dxa"/>
            <w:gridSpan w:val="3"/>
            <w:tcBorders>
              <w:top w:val="single" w:sz="4" w:space="0" w:color="auto"/>
              <w:left w:val="nil"/>
              <w:bottom w:val="single" w:sz="4" w:space="0" w:color="auto"/>
              <w:right w:val="single" w:sz="4" w:space="0" w:color="auto"/>
            </w:tcBorders>
            <w:vAlign w:val="center"/>
            <w:hideMark/>
          </w:tcPr>
          <w:p w14:paraId="1C18C56C" w14:textId="77777777" w:rsidR="00E06DB4" w:rsidRPr="002E4559" w:rsidRDefault="00E06DB4" w:rsidP="00B845B8">
            <w:pPr>
              <w:spacing w:before="100" w:beforeAutospacing="1" w:after="100" w:afterAutospacing="1"/>
              <w:jc w:val="center"/>
              <w:rPr>
                <w:bCs/>
                <w:color w:val="000000"/>
                <w:sz w:val="18"/>
                <w:szCs w:val="18"/>
              </w:rPr>
            </w:pPr>
            <w:r w:rsidRPr="002E4559">
              <w:rPr>
                <w:bCs/>
                <w:color w:val="000000"/>
                <w:sz w:val="18"/>
                <w:szCs w:val="18"/>
              </w:rPr>
              <w:t>Eur</w:t>
            </w:r>
            <w:r>
              <w:rPr>
                <w:bCs/>
                <w:color w:val="000000"/>
                <w:sz w:val="18"/>
                <w:szCs w:val="18"/>
              </w:rPr>
              <w:t>,</w:t>
            </w:r>
          </w:p>
        </w:tc>
        <w:tc>
          <w:tcPr>
            <w:tcW w:w="851" w:type="dxa"/>
            <w:gridSpan w:val="4"/>
            <w:tcBorders>
              <w:top w:val="single" w:sz="4" w:space="0" w:color="auto"/>
              <w:left w:val="single" w:sz="4" w:space="0" w:color="auto"/>
              <w:bottom w:val="single" w:sz="4" w:space="0" w:color="auto"/>
              <w:right w:val="single" w:sz="8" w:space="0" w:color="auto"/>
            </w:tcBorders>
            <w:vAlign w:val="center"/>
          </w:tcPr>
          <w:p w14:paraId="7D5A9247" w14:textId="77777777" w:rsidR="00E06DB4" w:rsidRPr="002E4559" w:rsidRDefault="00E06DB4" w:rsidP="00B845B8">
            <w:pPr>
              <w:spacing w:before="100" w:beforeAutospacing="1" w:after="100" w:afterAutospacing="1"/>
              <w:jc w:val="center"/>
              <w:rPr>
                <w:bCs/>
                <w:color w:val="000000"/>
                <w:sz w:val="18"/>
                <w:szCs w:val="18"/>
              </w:rPr>
            </w:pPr>
            <w:r w:rsidRPr="002E4559">
              <w:rPr>
                <w:bCs/>
                <w:color w:val="000000"/>
                <w:sz w:val="18"/>
                <w:szCs w:val="18"/>
              </w:rPr>
              <w:t>Eur</w:t>
            </w:r>
            <w:r>
              <w:rPr>
                <w:bCs/>
                <w:color w:val="000000"/>
                <w:sz w:val="18"/>
                <w:szCs w:val="18"/>
              </w:rPr>
              <w:t>,</w:t>
            </w:r>
          </w:p>
        </w:tc>
        <w:tc>
          <w:tcPr>
            <w:tcW w:w="866" w:type="dxa"/>
            <w:gridSpan w:val="3"/>
            <w:tcBorders>
              <w:top w:val="single" w:sz="4" w:space="0" w:color="auto"/>
              <w:left w:val="nil"/>
              <w:bottom w:val="single" w:sz="4" w:space="0" w:color="auto"/>
              <w:right w:val="single" w:sz="4" w:space="0" w:color="auto"/>
            </w:tcBorders>
            <w:vAlign w:val="center"/>
            <w:hideMark/>
          </w:tcPr>
          <w:p w14:paraId="16AAAA07" w14:textId="77777777" w:rsidR="00E06DB4" w:rsidRPr="002E4559" w:rsidRDefault="00E06DB4" w:rsidP="00B845B8">
            <w:pPr>
              <w:spacing w:before="100" w:beforeAutospacing="1" w:after="100" w:afterAutospacing="1"/>
              <w:jc w:val="center"/>
              <w:rPr>
                <w:bCs/>
                <w:color w:val="000000"/>
                <w:sz w:val="18"/>
                <w:szCs w:val="18"/>
              </w:rPr>
            </w:pPr>
            <w:r w:rsidRPr="002E4559">
              <w:rPr>
                <w:bCs/>
                <w:color w:val="000000"/>
                <w:sz w:val="18"/>
                <w:szCs w:val="18"/>
              </w:rPr>
              <w:t>Eur</w:t>
            </w:r>
            <w:r>
              <w:rPr>
                <w:bCs/>
                <w:color w:val="000000"/>
                <w:sz w:val="18"/>
                <w:szCs w:val="18"/>
              </w:rPr>
              <w:t>,</w:t>
            </w:r>
          </w:p>
        </w:tc>
        <w:tc>
          <w:tcPr>
            <w:tcW w:w="850" w:type="dxa"/>
            <w:gridSpan w:val="3"/>
            <w:tcBorders>
              <w:top w:val="single" w:sz="4" w:space="0" w:color="auto"/>
              <w:left w:val="nil"/>
              <w:bottom w:val="single" w:sz="4" w:space="0" w:color="auto"/>
              <w:right w:val="single" w:sz="4" w:space="0" w:color="auto"/>
            </w:tcBorders>
            <w:vAlign w:val="center"/>
          </w:tcPr>
          <w:p w14:paraId="2C498850" w14:textId="77777777" w:rsidR="00E06DB4" w:rsidRPr="002E4559" w:rsidRDefault="00E06DB4" w:rsidP="00B845B8">
            <w:pPr>
              <w:spacing w:before="100" w:beforeAutospacing="1" w:after="100" w:afterAutospacing="1"/>
              <w:jc w:val="center"/>
              <w:rPr>
                <w:bCs/>
                <w:color w:val="000000"/>
                <w:sz w:val="18"/>
                <w:szCs w:val="18"/>
              </w:rPr>
            </w:pPr>
            <w:r w:rsidRPr="002E4559">
              <w:rPr>
                <w:bCs/>
                <w:color w:val="000000"/>
                <w:sz w:val="18"/>
                <w:szCs w:val="18"/>
              </w:rPr>
              <w:t>Eur</w:t>
            </w:r>
            <w:r>
              <w:rPr>
                <w:bCs/>
                <w:color w:val="000000"/>
                <w:sz w:val="18"/>
                <w:szCs w:val="18"/>
              </w:rPr>
              <w:t>,</w:t>
            </w:r>
          </w:p>
        </w:tc>
        <w:tc>
          <w:tcPr>
            <w:tcW w:w="84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FF40A1" w14:textId="77777777" w:rsidR="00E06DB4" w:rsidRPr="002E4559" w:rsidRDefault="00E06DB4" w:rsidP="00B845B8">
            <w:pPr>
              <w:spacing w:before="100" w:beforeAutospacing="1" w:after="100" w:afterAutospacing="1"/>
              <w:jc w:val="center"/>
              <w:rPr>
                <w:bCs/>
                <w:color w:val="000000"/>
                <w:sz w:val="18"/>
                <w:szCs w:val="18"/>
              </w:rPr>
            </w:pPr>
            <w:r w:rsidRPr="002E4559">
              <w:rPr>
                <w:bCs/>
                <w:color w:val="000000"/>
                <w:sz w:val="18"/>
                <w:szCs w:val="18"/>
              </w:rPr>
              <w:t>Eur</w:t>
            </w:r>
            <w:r>
              <w:rPr>
                <w:bCs/>
                <w:color w:val="000000"/>
                <w:sz w:val="18"/>
                <w:szCs w:val="18"/>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F129E" w14:textId="77777777" w:rsidR="00E06DB4" w:rsidRPr="002E4559" w:rsidRDefault="00E06DB4" w:rsidP="00B845B8">
            <w:pPr>
              <w:spacing w:before="100" w:beforeAutospacing="1" w:after="100" w:afterAutospacing="1"/>
              <w:jc w:val="center"/>
              <w:rPr>
                <w:bCs/>
                <w:color w:val="000000"/>
                <w:sz w:val="18"/>
                <w:szCs w:val="18"/>
              </w:rPr>
            </w:pPr>
            <w:r w:rsidRPr="002E4559">
              <w:rPr>
                <w:bCs/>
                <w:color w:val="000000"/>
                <w:sz w:val="18"/>
                <w:szCs w:val="18"/>
              </w:rPr>
              <w:t>Eur</w:t>
            </w:r>
            <w:r>
              <w:rPr>
                <w:bCs/>
                <w:color w:val="000000"/>
                <w:sz w:val="18"/>
                <w:szCs w:val="18"/>
              </w:rPr>
              <w:t>,</w:t>
            </w:r>
          </w:p>
        </w:tc>
        <w:tc>
          <w:tcPr>
            <w:tcW w:w="763" w:type="dxa"/>
            <w:gridSpan w:val="4"/>
            <w:tcBorders>
              <w:top w:val="single" w:sz="4" w:space="0" w:color="auto"/>
              <w:left w:val="single" w:sz="4" w:space="0" w:color="auto"/>
              <w:bottom w:val="single" w:sz="4" w:space="0" w:color="auto"/>
              <w:right w:val="single" w:sz="4" w:space="0" w:color="auto"/>
            </w:tcBorders>
            <w:shd w:val="clear" w:color="auto" w:fill="FFFFCC"/>
            <w:vAlign w:val="center"/>
            <w:hideMark/>
          </w:tcPr>
          <w:p w14:paraId="1C59FEBC" w14:textId="77777777" w:rsidR="00E06DB4" w:rsidRPr="002E4559" w:rsidRDefault="00E06DB4" w:rsidP="00B845B8">
            <w:pPr>
              <w:spacing w:before="100" w:beforeAutospacing="1" w:after="100" w:afterAutospacing="1"/>
              <w:jc w:val="center"/>
              <w:rPr>
                <w:bCs/>
                <w:color w:val="000000"/>
                <w:sz w:val="18"/>
                <w:szCs w:val="18"/>
              </w:rPr>
            </w:pPr>
            <w:r w:rsidRPr="002E4559">
              <w:rPr>
                <w:bCs/>
                <w:color w:val="000000"/>
                <w:sz w:val="18"/>
                <w:szCs w:val="18"/>
              </w:rPr>
              <w:t>Eur</w:t>
            </w:r>
            <w:r>
              <w:rPr>
                <w:bCs/>
                <w:color w:val="000000"/>
                <w:sz w:val="18"/>
                <w:szCs w:val="18"/>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438E22C7" w14:textId="77777777" w:rsidR="00E06DB4" w:rsidRPr="002E4559" w:rsidRDefault="00E06DB4" w:rsidP="00B845B8">
            <w:pPr>
              <w:spacing w:before="100" w:beforeAutospacing="1" w:after="100" w:afterAutospacing="1"/>
              <w:jc w:val="center"/>
              <w:rPr>
                <w:bCs/>
                <w:color w:val="000000"/>
                <w:sz w:val="18"/>
                <w:szCs w:val="18"/>
              </w:rPr>
            </w:pPr>
            <w:r w:rsidRPr="002E4559">
              <w:rPr>
                <w:bCs/>
                <w:color w:val="000000"/>
                <w:sz w:val="18"/>
                <w:szCs w:val="18"/>
              </w:rPr>
              <w:t>Eur</w:t>
            </w:r>
            <w:r>
              <w:rPr>
                <w:bCs/>
                <w:color w:val="000000"/>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D8F3C6" w14:textId="77777777" w:rsidR="00E06DB4" w:rsidRPr="00A97B7E" w:rsidRDefault="00E06DB4" w:rsidP="00B845B8">
            <w:pPr>
              <w:rPr>
                <w:sz w:val="20"/>
                <w:szCs w:val="20"/>
              </w:rPr>
            </w:pPr>
          </w:p>
        </w:tc>
        <w:tc>
          <w:tcPr>
            <w:tcW w:w="585" w:type="dxa"/>
            <w:gridSpan w:val="2"/>
            <w:vMerge/>
            <w:tcBorders>
              <w:left w:val="single" w:sz="4" w:space="0" w:color="auto"/>
              <w:right w:val="nil"/>
            </w:tcBorders>
            <w:vAlign w:val="center"/>
            <w:hideMark/>
          </w:tcPr>
          <w:p w14:paraId="240CD7B6" w14:textId="77777777" w:rsidR="00E06DB4" w:rsidRPr="00A97B7E" w:rsidRDefault="00E06DB4" w:rsidP="00B845B8">
            <w:pPr>
              <w:rPr>
                <w:sz w:val="20"/>
                <w:szCs w:val="20"/>
              </w:rPr>
            </w:pPr>
          </w:p>
        </w:tc>
      </w:tr>
      <w:tr w:rsidR="00E06DB4" w:rsidRPr="00A97B7E" w14:paraId="70059267" w14:textId="77777777" w:rsidTr="00B845B8">
        <w:trPr>
          <w:gridAfter w:val="2"/>
          <w:wAfter w:w="4573" w:type="dxa"/>
          <w:trHeight w:val="477"/>
        </w:trPr>
        <w:tc>
          <w:tcPr>
            <w:tcW w:w="15975" w:type="dxa"/>
            <w:gridSpan w:val="53"/>
            <w:tcBorders>
              <w:top w:val="nil"/>
              <w:left w:val="single" w:sz="8" w:space="0" w:color="auto"/>
              <w:bottom w:val="single" w:sz="4" w:space="0" w:color="auto"/>
              <w:right w:val="single" w:sz="4" w:space="0" w:color="auto"/>
            </w:tcBorders>
            <w:shd w:val="clear" w:color="auto" w:fill="FFFFFF"/>
            <w:vAlign w:val="center"/>
          </w:tcPr>
          <w:p w14:paraId="1B322897" w14:textId="77777777" w:rsidR="00E06DB4" w:rsidRPr="00201364" w:rsidRDefault="00E06DB4" w:rsidP="00B845B8">
            <w:pPr>
              <w:jc w:val="center"/>
              <w:rPr>
                <w:sz w:val="20"/>
                <w:szCs w:val="20"/>
              </w:rPr>
            </w:pPr>
            <w:r w:rsidRPr="00201364">
              <w:rPr>
                <w:b/>
                <w:sz w:val="20"/>
                <w:szCs w:val="20"/>
              </w:rPr>
              <w:t>Ekonominio konkurencingumo didinimo programa (01)</w:t>
            </w:r>
          </w:p>
        </w:tc>
        <w:tc>
          <w:tcPr>
            <w:tcW w:w="585" w:type="dxa"/>
            <w:gridSpan w:val="2"/>
            <w:vMerge/>
            <w:tcBorders>
              <w:left w:val="single" w:sz="4" w:space="0" w:color="auto"/>
              <w:right w:val="nil"/>
            </w:tcBorders>
            <w:vAlign w:val="center"/>
          </w:tcPr>
          <w:p w14:paraId="6E4BE10D" w14:textId="77777777" w:rsidR="00E06DB4" w:rsidRPr="00A97B7E" w:rsidRDefault="00E06DB4" w:rsidP="00B845B8">
            <w:pPr>
              <w:rPr>
                <w:sz w:val="20"/>
                <w:szCs w:val="20"/>
              </w:rPr>
            </w:pPr>
          </w:p>
        </w:tc>
      </w:tr>
      <w:tr w:rsidR="00E06DB4" w:rsidRPr="00A97B7E" w14:paraId="1C720DED" w14:textId="77777777" w:rsidTr="00B845B8">
        <w:trPr>
          <w:gridAfter w:val="2"/>
          <w:wAfter w:w="4573" w:type="dxa"/>
          <w:trHeight w:val="353"/>
        </w:trPr>
        <w:tc>
          <w:tcPr>
            <w:tcW w:w="520" w:type="dxa"/>
            <w:gridSpan w:val="2"/>
            <w:tcBorders>
              <w:top w:val="nil"/>
              <w:left w:val="single" w:sz="8" w:space="0" w:color="auto"/>
              <w:bottom w:val="single" w:sz="4" w:space="0" w:color="auto"/>
              <w:right w:val="single" w:sz="8" w:space="0" w:color="000000"/>
            </w:tcBorders>
            <w:shd w:val="clear" w:color="auto" w:fill="FFFFFF"/>
            <w:vAlign w:val="center"/>
          </w:tcPr>
          <w:p w14:paraId="20CE5BCD" w14:textId="77777777" w:rsidR="00E06DB4" w:rsidRPr="00201364" w:rsidRDefault="00E06DB4" w:rsidP="00B845B8">
            <w:pPr>
              <w:spacing w:before="100" w:beforeAutospacing="1" w:after="100" w:afterAutospacing="1"/>
              <w:jc w:val="center"/>
              <w:rPr>
                <w:b/>
                <w:sz w:val="19"/>
                <w:szCs w:val="19"/>
              </w:rPr>
            </w:pPr>
            <w:r w:rsidRPr="00201364">
              <w:rPr>
                <w:sz w:val="18"/>
                <w:szCs w:val="18"/>
              </w:rPr>
              <w:t>01</w:t>
            </w:r>
          </w:p>
        </w:tc>
        <w:tc>
          <w:tcPr>
            <w:tcW w:w="564" w:type="dxa"/>
            <w:gridSpan w:val="3"/>
            <w:tcBorders>
              <w:top w:val="nil"/>
              <w:left w:val="single" w:sz="8" w:space="0" w:color="auto"/>
              <w:bottom w:val="single" w:sz="4" w:space="0" w:color="auto"/>
              <w:right w:val="single" w:sz="8" w:space="0" w:color="000000"/>
            </w:tcBorders>
            <w:shd w:val="clear" w:color="auto" w:fill="FFFFFF"/>
            <w:vAlign w:val="center"/>
          </w:tcPr>
          <w:p w14:paraId="27A48DFB" w14:textId="77777777" w:rsidR="00E06DB4" w:rsidRPr="00201364" w:rsidRDefault="00E06DB4" w:rsidP="00B845B8">
            <w:pPr>
              <w:spacing w:before="100" w:beforeAutospacing="1" w:after="100" w:afterAutospacing="1"/>
              <w:jc w:val="center"/>
              <w:rPr>
                <w:b/>
                <w:sz w:val="19"/>
                <w:szCs w:val="19"/>
              </w:rPr>
            </w:pPr>
            <w:r w:rsidRPr="00201364">
              <w:rPr>
                <w:sz w:val="18"/>
                <w:szCs w:val="18"/>
              </w:rPr>
              <w:t>01</w:t>
            </w:r>
          </w:p>
        </w:tc>
        <w:tc>
          <w:tcPr>
            <w:tcW w:w="14891" w:type="dxa"/>
            <w:gridSpan w:val="48"/>
            <w:tcBorders>
              <w:top w:val="nil"/>
              <w:left w:val="single" w:sz="8" w:space="0" w:color="auto"/>
              <w:bottom w:val="single" w:sz="4" w:space="0" w:color="auto"/>
              <w:right w:val="single" w:sz="4" w:space="0" w:color="auto"/>
            </w:tcBorders>
            <w:shd w:val="clear" w:color="auto" w:fill="FFFFFF"/>
            <w:vAlign w:val="center"/>
          </w:tcPr>
          <w:p w14:paraId="6EE7AD19" w14:textId="77777777" w:rsidR="00E06DB4" w:rsidRPr="00201364" w:rsidRDefault="00E06DB4" w:rsidP="00B845B8">
            <w:pPr>
              <w:rPr>
                <w:sz w:val="18"/>
                <w:szCs w:val="18"/>
              </w:rPr>
            </w:pPr>
            <w:r w:rsidRPr="00201364">
              <w:rPr>
                <w:b/>
                <w:bCs/>
                <w:sz w:val="20"/>
                <w:szCs w:val="20"/>
              </w:rPr>
              <w:t>Vystyti kaimo vietoves, sudarant galimybes gyventojų socialiniam ir ekonominiam aktyvumui</w:t>
            </w:r>
          </w:p>
        </w:tc>
        <w:tc>
          <w:tcPr>
            <w:tcW w:w="585" w:type="dxa"/>
            <w:gridSpan w:val="2"/>
            <w:vMerge/>
            <w:tcBorders>
              <w:left w:val="single" w:sz="4" w:space="0" w:color="auto"/>
              <w:right w:val="nil"/>
            </w:tcBorders>
            <w:vAlign w:val="center"/>
          </w:tcPr>
          <w:p w14:paraId="48E88CE5" w14:textId="77777777" w:rsidR="00E06DB4" w:rsidRPr="00A97B7E" w:rsidRDefault="00E06DB4" w:rsidP="00B845B8">
            <w:pPr>
              <w:rPr>
                <w:sz w:val="20"/>
                <w:szCs w:val="20"/>
              </w:rPr>
            </w:pPr>
          </w:p>
        </w:tc>
      </w:tr>
      <w:tr w:rsidR="00E06DB4" w:rsidRPr="00A97B7E" w14:paraId="5B49463C" w14:textId="77777777" w:rsidTr="00B845B8">
        <w:trPr>
          <w:gridAfter w:val="2"/>
          <w:wAfter w:w="4573" w:type="dxa"/>
          <w:trHeight w:val="273"/>
        </w:trPr>
        <w:tc>
          <w:tcPr>
            <w:tcW w:w="520" w:type="dxa"/>
            <w:gridSpan w:val="2"/>
            <w:tcBorders>
              <w:top w:val="nil"/>
              <w:left w:val="single" w:sz="8" w:space="0" w:color="auto"/>
              <w:bottom w:val="single" w:sz="4" w:space="0" w:color="auto"/>
              <w:right w:val="single" w:sz="8" w:space="0" w:color="000000"/>
            </w:tcBorders>
            <w:shd w:val="clear" w:color="auto" w:fill="FFFFFF"/>
            <w:vAlign w:val="center"/>
          </w:tcPr>
          <w:p w14:paraId="5E8D03AE" w14:textId="77777777" w:rsidR="00E06DB4" w:rsidRPr="00201364" w:rsidRDefault="00E06DB4" w:rsidP="00B845B8">
            <w:pPr>
              <w:spacing w:before="100" w:beforeAutospacing="1" w:after="100" w:afterAutospacing="1"/>
              <w:jc w:val="center"/>
              <w:rPr>
                <w:b/>
                <w:sz w:val="18"/>
                <w:szCs w:val="19"/>
              </w:rPr>
            </w:pPr>
            <w:r w:rsidRPr="00201364">
              <w:rPr>
                <w:sz w:val="18"/>
                <w:szCs w:val="18"/>
              </w:rPr>
              <w:t>01</w:t>
            </w:r>
          </w:p>
        </w:tc>
        <w:tc>
          <w:tcPr>
            <w:tcW w:w="564" w:type="dxa"/>
            <w:gridSpan w:val="3"/>
            <w:tcBorders>
              <w:top w:val="nil"/>
              <w:left w:val="single" w:sz="8" w:space="0" w:color="auto"/>
              <w:bottom w:val="single" w:sz="4" w:space="0" w:color="auto"/>
              <w:right w:val="single" w:sz="8" w:space="0" w:color="000000"/>
            </w:tcBorders>
            <w:shd w:val="clear" w:color="auto" w:fill="FFFFFF"/>
            <w:vAlign w:val="center"/>
          </w:tcPr>
          <w:p w14:paraId="62D30818" w14:textId="77777777" w:rsidR="00E06DB4" w:rsidRPr="00201364" w:rsidRDefault="00E06DB4" w:rsidP="00B845B8">
            <w:pPr>
              <w:spacing w:before="100" w:beforeAutospacing="1" w:after="100" w:afterAutospacing="1"/>
              <w:jc w:val="center"/>
              <w:rPr>
                <w:b/>
                <w:sz w:val="18"/>
                <w:szCs w:val="19"/>
              </w:rPr>
            </w:pPr>
            <w:r w:rsidRPr="00201364">
              <w:rPr>
                <w:sz w:val="18"/>
                <w:szCs w:val="18"/>
              </w:rPr>
              <w:t>01</w:t>
            </w:r>
          </w:p>
        </w:tc>
        <w:tc>
          <w:tcPr>
            <w:tcW w:w="563" w:type="dxa"/>
            <w:tcBorders>
              <w:top w:val="nil"/>
              <w:left w:val="single" w:sz="8" w:space="0" w:color="auto"/>
              <w:bottom w:val="single" w:sz="4" w:space="0" w:color="auto"/>
              <w:right w:val="single" w:sz="8" w:space="0" w:color="000000"/>
            </w:tcBorders>
            <w:shd w:val="clear" w:color="auto" w:fill="FFFFFF"/>
            <w:vAlign w:val="center"/>
          </w:tcPr>
          <w:p w14:paraId="54EA7169" w14:textId="77777777" w:rsidR="00E06DB4" w:rsidRPr="00201364" w:rsidRDefault="00E06DB4" w:rsidP="00B845B8">
            <w:pPr>
              <w:spacing w:before="100" w:beforeAutospacing="1" w:after="100" w:afterAutospacing="1"/>
              <w:jc w:val="center"/>
              <w:rPr>
                <w:b/>
                <w:sz w:val="18"/>
                <w:szCs w:val="19"/>
              </w:rPr>
            </w:pPr>
            <w:r w:rsidRPr="00201364">
              <w:rPr>
                <w:sz w:val="18"/>
                <w:szCs w:val="18"/>
              </w:rPr>
              <w:t>01</w:t>
            </w:r>
          </w:p>
        </w:tc>
        <w:tc>
          <w:tcPr>
            <w:tcW w:w="14328" w:type="dxa"/>
            <w:gridSpan w:val="47"/>
            <w:tcBorders>
              <w:top w:val="nil"/>
              <w:left w:val="single" w:sz="8" w:space="0" w:color="auto"/>
              <w:bottom w:val="single" w:sz="4" w:space="0" w:color="auto"/>
              <w:right w:val="single" w:sz="4" w:space="0" w:color="auto"/>
            </w:tcBorders>
            <w:shd w:val="clear" w:color="auto" w:fill="FFFFFF"/>
            <w:vAlign w:val="center"/>
          </w:tcPr>
          <w:p w14:paraId="410DAA2D" w14:textId="77777777" w:rsidR="00E06DB4" w:rsidRPr="00201364" w:rsidRDefault="00E06DB4" w:rsidP="00B845B8">
            <w:pPr>
              <w:rPr>
                <w:sz w:val="20"/>
                <w:szCs w:val="20"/>
              </w:rPr>
            </w:pPr>
            <w:r w:rsidRPr="00201364">
              <w:rPr>
                <w:b/>
                <w:bCs/>
                <w:sz w:val="20"/>
                <w:szCs w:val="20"/>
              </w:rPr>
              <w:t xml:space="preserve"> Pritaikyti esamus ir kurti naujus infrastruktūros objektus atitinkančius bendruomenės poreikius</w:t>
            </w:r>
          </w:p>
        </w:tc>
        <w:tc>
          <w:tcPr>
            <w:tcW w:w="585" w:type="dxa"/>
            <w:gridSpan w:val="2"/>
            <w:vMerge/>
            <w:tcBorders>
              <w:left w:val="single" w:sz="4" w:space="0" w:color="auto"/>
              <w:right w:val="nil"/>
            </w:tcBorders>
            <w:vAlign w:val="center"/>
          </w:tcPr>
          <w:p w14:paraId="444662CE" w14:textId="77777777" w:rsidR="00E06DB4" w:rsidRPr="00A97B7E" w:rsidRDefault="00E06DB4" w:rsidP="00B845B8">
            <w:pPr>
              <w:rPr>
                <w:sz w:val="20"/>
                <w:szCs w:val="20"/>
              </w:rPr>
            </w:pPr>
          </w:p>
        </w:tc>
      </w:tr>
      <w:tr w:rsidR="00E06DB4" w:rsidRPr="00A97B7E" w14:paraId="138926D2" w14:textId="77777777" w:rsidTr="00F7215C">
        <w:trPr>
          <w:trHeight w:val="264"/>
        </w:trPr>
        <w:tc>
          <w:tcPr>
            <w:tcW w:w="520" w:type="dxa"/>
            <w:gridSpan w:val="2"/>
            <w:tcBorders>
              <w:top w:val="single" w:sz="4" w:space="0" w:color="auto"/>
              <w:left w:val="single" w:sz="8" w:space="0" w:color="auto"/>
              <w:bottom w:val="nil"/>
              <w:right w:val="single" w:sz="8" w:space="0" w:color="000000"/>
            </w:tcBorders>
            <w:shd w:val="clear" w:color="auto" w:fill="FFFFFF"/>
            <w:vAlign w:val="center"/>
          </w:tcPr>
          <w:p w14:paraId="25185DFD" w14:textId="77777777" w:rsidR="00E06DB4" w:rsidRPr="00201364" w:rsidRDefault="00E06DB4" w:rsidP="00B845B8">
            <w:pPr>
              <w:spacing w:before="100" w:beforeAutospacing="1" w:after="100" w:afterAutospacing="1"/>
              <w:jc w:val="center"/>
              <w:rPr>
                <w:b/>
                <w:sz w:val="18"/>
                <w:szCs w:val="19"/>
              </w:rPr>
            </w:pPr>
            <w:r w:rsidRPr="00201364">
              <w:rPr>
                <w:sz w:val="18"/>
                <w:szCs w:val="18"/>
              </w:rPr>
              <w:t>01</w:t>
            </w:r>
          </w:p>
        </w:tc>
        <w:tc>
          <w:tcPr>
            <w:tcW w:w="564" w:type="dxa"/>
            <w:gridSpan w:val="3"/>
            <w:tcBorders>
              <w:top w:val="single" w:sz="4" w:space="0" w:color="auto"/>
              <w:left w:val="single" w:sz="8" w:space="0" w:color="auto"/>
              <w:bottom w:val="nil"/>
              <w:right w:val="single" w:sz="8" w:space="0" w:color="000000"/>
            </w:tcBorders>
            <w:shd w:val="clear" w:color="auto" w:fill="FFFFFF"/>
            <w:vAlign w:val="center"/>
          </w:tcPr>
          <w:p w14:paraId="32DA85DB" w14:textId="77777777" w:rsidR="00E06DB4" w:rsidRPr="00201364" w:rsidRDefault="00E06DB4" w:rsidP="00B845B8">
            <w:pPr>
              <w:spacing w:before="100" w:beforeAutospacing="1" w:after="100" w:afterAutospacing="1"/>
              <w:jc w:val="center"/>
              <w:rPr>
                <w:b/>
                <w:sz w:val="18"/>
                <w:szCs w:val="19"/>
              </w:rPr>
            </w:pPr>
            <w:r w:rsidRPr="00201364">
              <w:rPr>
                <w:sz w:val="18"/>
                <w:szCs w:val="18"/>
              </w:rPr>
              <w:t>01</w:t>
            </w:r>
          </w:p>
        </w:tc>
        <w:tc>
          <w:tcPr>
            <w:tcW w:w="569" w:type="dxa"/>
            <w:gridSpan w:val="2"/>
            <w:tcBorders>
              <w:top w:val="single" w:sz="4" w:space="0" w:color="auto"/>
              <w:left w:val="single" w:sz="8" w:space="0" w:color="auto"/>
              <w:bottom w:val="nil"/>
              <w:right w:val="single" w:sz="8" w:space="0" w:color="000000"/>
            </w:tcBorders>
            <w:shd w:val="clear" w:color="auto" w:fill="FFFFFF"/>
            <w:vAlign w:val="center"/>
          </w:tcPr>
          <w:p w14:paraId="044DFF53" w14:textId="77777777" w:rsidR="00E06DB4" w:rsidRPr="00201364" w:rsidRDefault="00E06DB4" w:rsidP="00B845B8">
            <w:pPr>
              <w:spacing w:before="100" w:beforeAutospacing="1" w:after="100" w:afterAutospacing="1"/>
              <w:jc w:val="center"/>
              <w:rPr>
                <w:b/>
                <w:sz w:val="18"/>
                <w:szCs w:val="19"/>
              </w:rPr>
            </w:pPr>
            <w:r w:rsidRPr="00201364">
              <w:rPr>
                <w:sz w:val="18"/>
                <w:szCs w:val="18"/>
              </w:rPr>
              <w:t>01</w:t>
            </w:r>
          </w:p>
        </w:tc>
        <w:tc>
          <w:tcPr>
            <w:tcW w:w="567" w:type="dxa"/>
            <w:gridSpan w:val="2"/>
            <w:tcBorders>
              <w:top w:val="single" w:sz="4" w:space="0" w:color="auto"/>
              <w:left w:val="single" w:sz="8" w:space="0" w:color="auto"/>
              <w:bottom w:val="nil"/>
              <w:right w:val="single" w:sz="8" w:space="0" w:color="000000"/>
            </w:tcBorders>
            <w:shd w:val="clear" w:color="auto" w:fill="FFFFFF"/>
            <w:vAlign w:val="center"/>
          </w:tcPr>
          <w:p w14:paraId="3F48C1AF" w14:textId="77777777" w:rsidR="00E06DB4" w:rsidRPr="00201364" w:rsidRDefault="00E06DB4" w:rsidP="00B845B8">
            <w:pPr>
              <w:spacing w:before="100" w:beforeAutospacing="1" w:after="100" w:afterAutospacing="1"/>
              <w:jc w:val="center"/>
              <w:rPr>
                <w:b/>
                <w:sz w:val="18"/>
                <w:szCs w:val="19"/>
              </w:rPr>
            </w:pPr>
            <w:r w:rsidRPr="00201364">
              <w:rPr>
                <w:sz w:val="18"/>
                <w:szCs w:val="18"/>
              </w:rPr>
              <w:t>14</w:t>
            </w:r>
          </w:p>
        </w:tc>
        <w:tc>
          <w:tcPr>
            <w:tcW w:w="1276" w:type="dxa"/>
            <w:gridSpan w:val="2"/>
            <w:tcBorders>
              <w:top w:val="nil"/>
              <w:left w:val="single" w:sz="8" w:space="0" w:color="auto"/>
              <w:bottom w:val="single" w:sz="4" w:space="0" w:color="auto"/>
              <w:right w:val="single" w:sz="8" w:space="0" w:color="000000"/>
            </w:tcBorders>
            <w:shd w:val="clear" w:color="auto" w:fill="FFFFFF"/>
            <w:vAlign w:val="center"/>
          </w:tcPr>
          <w:p w14:paraId="653B28B2" w14:textId="77777777" w:rsidR="00E06DB4" w:rsidRPr="00201364" w:rsidRDefault="00E06DB4" w:rsidP="00B845B8">
            <w:pPr>
              <w:spacing w:before="100" w:beforeAutospacing="1" w:after="100" w:afterAutospacing="1"/>
              <w:rPr>
                <w:sz w:val="18"/>
                <w:szCs w:val="18"/>
              </w:rPr>
            </w:pPr>
            <w:r w:rsidRPr="00201364">
              <w:rPr>
                <w:sz w:val="18"/>
                <w:szCs w:val="18"/>
              </w:rPr>
              <w:t>Pastatų ir kitų objektų teisinė registracija ir inventorizacija</w:t>
            </w:r>
          </w:p>
        </w:tc>
        <w:tc>
          <w:tcPr>
            <w:tcW w:w="1418" w:type="dxa"/>
            <w:gridSpan w:val="4"/>
            <w:tcBorders>
              <w:top w:val="nil"/>
              <w:left w:val="single" w:sz="8" w:space="0" w:color="auto"/>
              <w:bottom w:val="single" w:sz="4" w:space="0" w:color="auto"/>
              <w:right w:val="single" w:sz="8" w:space="0" w:color="000000"/>
            </w:tcBorders>
            <w:shd w:val="clear" w:color="auto" w:fill="FFFFFF"/>
            <w:vAlign w:val="center"/>
          </w:tcPr>
          <w:p w14:paraId="29951180" w14:textId="77777777" w:rsidR="00E06DB4" w:rsidRPr="00201364" w:rsidRDefault="00E06DB4" w:rsidP="00B845B8">
            <w:pPr>
              <w:spacing w:before="100" w:beforeAutospacing="1" w:after="100" w:afterAutospacing="1"/>
              <w:jc w:val="center"/>
              <w:rPr>
                <w:b/>
                <w:sz w:val="18"/>
                <w:szCs w:val="18"/>
              </w:rPr>
            </w:pPr>
          </w:p>
        </w:tc>
        <w:tc>
          <w:tcPr>
            <w:tcW w:w="850" w:type="dxa"/>
            <w:gridSpan w:val="3"/>
            <w:tcBorders>
              <w:top w:val="nil"/>
              <w:left w:val="single" w:sz="8" w:space="0" w:color="auto"/>
              <w:bottom w:val="single" w:sz="4" w:space="0" w:color="auto"/>
              <w:right w:val="single" w:sz="8" w:space="0" w:color="000000"/>
            </w:tcBorders>
            <w:shd w:val="clear" w:color="auto" w:fill="FFFFFF"/>
            <w:vAlign w:val="center"/>
          </w:tcPr>
          <w:p w14:paraId="56CD375C" w14:textId="77777777" w:rsidR="00E06DB4" w:rsidRPr="00201364" w:rsidRDefault="00E06DB4" w:rsidP="00B845B8">
            <w:pPr>
              <w:spacing w:before="100" w:beforeAutospacing="1" w:after="100" w:afterAutospacing="1"/>
              <w:jc w:val="center"/>
              <w:rPr>
                <w:sz w:val="18"/>
                <w:szCs w:val="18"/>
              </w:rPr>
            </w:pPr>
            <w:r w:rsidRPr="00201364">
              <w:rPr>
                <w:sz w:val="18"/>
                <w:szCs w:val="18"/>
              </w:rPr>
              <w:t>847</w:t>
            </w:r>
          </w:p>
        </w:tc>
        <w:tc>
          <w:tcPr>
            <w:tcW w:w="851" w:type="dxa"/>
            <w:gridSpan w:val="3"/>
            <w:tcBorders>
              <w:top w:val="nil"/>
              <w:left w:val="single" w:sz="8" w:space="0" w:color="auto"/>
              <w:bottom w:val="single" w:sz="4" w:space="0" w:color="auto"/>
              <w:right w:val="single" w:sz="8" w:space="0" w:color="000000"/>
            </w:tcBorders>
            <w:shd w:val="clear" w:color="auto" w:fill="FFFFFF"/>
            <w:vAlign w:val="center"/>
          </w:tcPr>
          <w:p w14:paraId="19D1B8CA" w14:textId="77777777" w:rsidR="00E06DB4" w:rsidRPr="00201364" w:rsidRDefault="00E06DB4" w:rsidP="00B845B8">
            <w:pPr>
              <w:spacing w:before="100" w:beforeAutospacing="1" w:after="100" w:afterAutospacing="1"/>
              <w:jc w:val="center"/>
              <w:rPr>
                <w:b/>
                <w:sz w:val="18"/>
                <w:szCs w:val="18"/>
              </w:rPr>
            </w:pPr>
            <w:r w:rsidRPr="00201364">
              <w:rPr>
                <w:sz w:val="18"/>
                <w:szCs w:val="18"/>
              </w:rPr>
              <w:t>847</w:t>
            </w:r>
          </w:p>
        </w:tc>
        <w:tc>
          <w:tcPr>
            <w:tcW w:w="850" w:type="dxa"/>
            <w:gridSpan w:val="3"/>
            <w:tcBorders>
              <w:top w:val="nil"/>
              <w:left w:val="single" w:sz="8" w:space="0" w:color="auto"/>
              <w:bottom w:val="single" w:sz="4" w:space="0" w:color="auto"/>
              <w:right w:val="single" w:sz="8" w:space="0" w:color="000000"/>
            </w:tcBorders>
            <w:shd w:val="clear" w:color="auto" w:fill="FFFFFF"/>
            <w:vAlign w:val="center"/>
          </w:tcPr>
          <w:p w14:paraId="1DAAD43C" w14:textId="77777777" w:rsidR="00E06DB4" w:rsidRPr="00201364" w:rsidRDefault="00E06DB4" w:rsidP="00B845B8">
            <w:pPr>
              <w:spacing w:before="100" w:beforeAutospacing="1" w:after="100" w:afterAutospacing="1"/>
              <w:jc w:val="center"/>
              <w:rPr>
                <w:b/>
                <w:sz w:val="18"/>
                <w:szCs w:val="18"/>
              </w:rPr>
            </w:pPr>
          </w:p>
        </w:tc>
        <w:tc>
          <w:tcPr>
            <w:tcW w:w="851" w:type="dxa"/>
            <w:gridSpan w:val="3"/>
            <w:tcBorders>
              <w:top w:val="nil"/>
              <w:left w:val="single" w:sz="8" w:space="0" w:color="auto"/>
              <w:bottom w:val="single" w:sz="4" w:space="0" w:color="auto"/>
              <w:right w:val="single" w:sz="8" w:space="0" w:color="000000"/>
            </w:tcBorders>
            <w:shd w:val="clear" w:color="auto" w:fill="FFFFFF"/>
            <w:vAlign w:val="center"/>
          </w:tcPr>
          <w:p w14:paraId="3D9CB3C6" w14:textId="77777777" w:rsidR="00E06DB4" w:rsidRPr="00201364" w:rsidRDefault="00E06DB4" w:rsidP="00B845B8">
            <w:pPr>
              <w:spacing w:before="100" w:beforeAutospacing="1" w:after="100" w:afterAutospacing="1"/>
              <w:jc w:val="center"/>
              <w:rPr>
                <w:b/>
                <w:sz w:val="18"/>
                <w:szCs w:val="18"/>
              </w:rPr>
            </w:pPr>
          </w:p>
        </w:tc>
        <w:tc>
          <w:tcPr>
            <w:tcW w:w="850" w:type="dxa"/>
            <w:gridSpan w:val="4"/>
            <w:tcBorders>
              <w:top w:val="nil"/>
              <w:left w:val="single" w:sz="8" w:space="0" w:color="auto"/>
              <w:bottom w:val="single" w:sz="4" w:space="0" w:color="auto"/>
              <w:right w:val="single" w:sz="8" w:space="0" w:color="000000"/>
            </w:tcBorders>
            <w:shd w:val="clear" w:color="auto" w:fill="FFFFFF"/>
            <w:vAlign w:val="center"/>
          </w:tcPr>
          <w:p w14:paraId="3FA992B0" w14:textId="77777777" w:rsidR="00E06DB4" w:rsidRPr="00201364" w:rsidRDefault="00E06DB4" w:rsidP="00B845B8">
            <w:pPr>
              <w:spacing w:before="100" w:beforeAutospacing="1" w:after="100" w:afterAutospacing="1"/>
              <w:jc w:val="center"/>
              <w:rPr>
                <w:b/>
                <w:sz w:val="18"/>
                <w:szCs w:val="18"/>
              </w:rPr>
            </w:pPr>
          </w:p>
        </w:tc>
        <w:tc>
          <w:tcPr>
            <w:tcW w:w="851" w:type="dxa"/>
            <w:gridSpan w:val="3"/>
            <w:tcBorders>
              <w:top w:val="nil"/>
              <w:left w:val="single" w:sz="8" w:space="0" w:color="auto"/>
              <w:bottom w:val="single" w:sz="4" w:space="0" w:color="auto"/>
              <w:right w:val="single" w:sz="8" w:space="0" w:color="000000"/>
            </w:tcBorders>
            <w:shd w:val="clear" w:color="auto" w:fill="FFFFFF"/>
            <w:vAlign w:val="center"/>
          </w:tcPr>
          <w:p w14:paraId="676D4905" w14:textId="77777777" w:rsidR="00E06DB4" w:rsidRPr="00201364" w:rsidRDefault="00E06DB4" w:rsidP="00B845B8">
            <w:pPr>
              <w:spacing w:before="100" w:beforeAutospacing="1" w:after="100" w:afterAutospacing="1"/>
              <w:jc w:val="center"/>
              <w:rPr>
                <w:b/>
                <w:sz w:val="18"/>
                <w:szCs w:val="18"/>
              </w:rPr>
            </w:pPr>
          </w:p>
        </w:tc>
        <w:tc>
          <w:tcPr>
            <w:tcW w:w="850" w:type="dxa"/>
            <w:gridSpan w:val="3"/>
            <w:tcBorders>
              <w:top w:val="nil"/>
              <w:left w:val="single" w:sz="8" w:space="0" w:color="auto"/>
              <w:bottom w:val="single" w:sz="4" w:space="0" w:color="auto"/>
              <w:right w:val="single" w:sz="8" w:space="0" w:color="000000"/>
            </w:tcBorders>
            <w:shd w:val="clear" w:color="auto" w:fill="FFFFFF"/>
            <w:vAlign w:val="center"/>
          </w:tcPr>
          <w:p w14:paraId="669731E9" w14:textId="77777777" w:rsidR="00E06DB4" w:rsidRPr="00201364" w:rsidRDefault="00E06DB4" w:rsidP="00B845B8">
            <w:pPr>
              <w:spacing w:before="100" w:beforeAutospacing="1" w:after="100" w:afterAutospacing="1"/>
              <w:jc w:val="center"/>
              <w:rPr>
                <w:sz w:val="18"/>
                <w:szCs w:val="18"/>
              </w:rPr>
            </w:pPr>
            <w:r w:rsidRPr="00201364">
              <w:rPr>
                <w:sz w:val="18"/>
                <w:szCs w:val="18"/>
              </w:rPr>
              <w:t>847</w:t>
            </w:r>
          </w:p>
        </w:tc>
        <w:tc>
          <w:tcPr>
            <w:tcW w:w="851" w:type="dxa"/>
            <w:gridSpan w:val="4"/>
            <w:tcBorders>
              <w:top w:val="nil"/>
              <w:left w:val="single" w:sz="8" w:space="0" w:color="auto"/>
              <w:bottom w:val="single" w:sz="4" w:space="0" w:color="auto"/>
              <w:right w:val="single" w:sz="8" w:space="0" w:color="000000"/>
            </w:tcBorders>
            <w:shd w:val="clear" w:color="auto" w:fill="FFFFFF"/>
            <w:vAlign w:val="center"/>
          </w:tcPr>
          <w:p w14:paraId="5162A377" w14:textId="77777777" w:rsidR="00E06DB4" w:rsidRPr="00201364" w:rsidRDefault="00E06DB4" w:rsidP="00B845B8">
            <w:pPr>
              <w:spacing w:before="100" w:beforeAutospacing="1" w:after="100" w:afterAutospacing="1"/>
              <w:jc w:val="center"/>
              <w:rPr>
                <w:b/>
                <w:sz w:val="18"/>
                <w:szCs w:val="18"/>
              </w:rPr>
            </w:pPr>
            <w:r w:rsidRPr="00201364">
              <w:rPr>
                <w:sz w:val="18"/>
                <w:szCs w:val="18"/>
              </w:rPr>
              <w:t>847</w:t>
            </w:r>
          </w:p>
        </w:tc>
        <w:tc>
          <w:tcPr>
            <w:tcW w:w="850" w:type="dxa"/>
            <w:gridSpan w:val="3"/>
            <w:tcBorders>
              <w:top w:val="nil"/>
              <w:left w:val="single" w:sz="8" w:space="0" w:color="auto"/>
              <w:bottom w:val="single" w:sz="4" w:space="0" w:color="auto"/>
              <w:right w:val="single" w:sz="8" w:space="0" w:color="000000"/>
            </w:tcBorders>
            <w:shd w:val="clear" w:color="auto" w:fill="FFFFFF"/>
            <w:vAlign w:val="center"/>
          </w:tcPr>
          <w:p w14:paraId="5025F4AE" w14:textId="77777777" w:rsidR="00E06DB4" w:rsidRPr="00201364" w:rsidRDefault="00E06DB4" w:rsidP="00B845B8">
            <w:pPr>
              <w:spacing w:before="100" w:beforeAutospacing="1" w:after="100" w:afterAutospacing="1"/>
              <w:jc w:val="center"/>
              <w:rPr>
                <w:b/>
                <w:sz w:val="18"/>
                <w:szCs w:val="18"/>
              </w:rPr>
            </w:pPr>
          </w:p>
        </w:tc>
        <w:tc>
          <w:tcPr>
            <w:tcW w:w="851" w:type="dxa"/>
            <w:gridSpan w:val="4"/>
            <w:tcBorders>
              <w:top w:val="nil"/>
              <w:left w:val="single" w:sz="8" w:space="0" w:color="auto"/>
              <w:bottom w:val="single" w:sz="4" w:space="0" w:color="auto"/>
              <w:right w:val="single" w:sz="8" w:space="0" w:color="000000"/>
            </w:tcBorders>
            <w:shd w:val="clear" w:color="auto" w:fill="FFFFFF"/>
            <w:vAlign w:val="center"/>
          </w:tcPr>
          <w:p w14:paraId="5B2898FE" w14:textId="77777777" w:rsidR="00E06DB4" w:rsidRPr="00201364" w:rsidRDefault="00E06DB4" w:rsidP="00B845B8">
            <w:pPr>
              <w:spacing w:before="100" w:beforeAutospacing="1" w:after="100" w:afterAutospacing="1"/>
              <w:jc w:val="center"/>
              <w:rPr>
                <w:b/>
                <w:sz w:val="18"/>
                <w:szCs w:val="18"/>
              </w:rPr>
            </w:pPr>
          </w:p>
        </w:tc>
        <w:tc>
          <w:tcPr>
            <w:tcW w:w="711" w:type="dxa"/>
            <w:tcBorders>
              <w:top w:val="nil"/>
              <w:left w:val="single" w:sz="8" w:space="0" w:color="auto"/>
              <w:bottom w:val="single" w:sz="4" w:space="0" w:color="auto"/>
              <w:right w:val="single" w:sz="8" w:space="0" w:color="000000"/>
            </w:tcBorders>
            <w:shd w:val="clear" w:color="auto" w:fill="FFFFCC"/>
            <w:vAlign w:val="center"/>
          </w:tcPr>
          <w:p w14:paraId="3F8223B0" w14:textId="77777777" w:rsidR="00E06DB4" w:rsidRPr="00201364" w:rsidRDefault="00E06DB4" w:rsidP="00B845B8">
            <w:pPr>
              <w:spacing w:before="100" w:beforeAutospacing="1" w:after="100" w:afterAutospacing="1"/>
              <w:jc w:val="center"/>
              <w:rPr>
                <w:sz w:val="18"/>
                <w:szCs w:val="18"/>
              </w:rPr>
            </w:pPr>
            <w:r w:rsidRPr="00201364">
              <w:rPr>
                <w:sz w:val="18"/>
                <w:szCs w:val="18"/>
              </w:rPr>
              <w:t>847</w:t>
            </w:r>
          </w:p>
        </w:tc>
        <w:tc>
          <w:tcPr>
            <w:tcW w:w="851" w:type="dxa"/>
            <w:gridSpan w:val="3"/>
            <w:tcBorders>
              <w:top w:val="nil"/>
              <w:left w:val="single" w:sz="8" w:space="0" w:color="auto"/>
              <w:bottom w:val="single" w:sz="4" w:space="0" w:color="auto"/>
              <w:right w:val="single" w:sz="4" w:space="0" w:color="auto"/>
            </w:tcBorders>
            <w:shd w:val="clear" w:color="auto" w:fill="FFFFCC"/>
            <w:vAlign w:val="center"/>
          </w:tcPr>
          <w:p w14:paraId="7E9FE17D" w14:textId="77777777" w:rsidR="00E06DB4" w:rsidRPr="00201364" w:rsidRDefault="00E06DB4" w:rsidP="00B845B8">
            <w:pPr>
              <w:spacing w:before="100" w:beforeAutospacing="1" w:after="100" w:afterAutospacing="1"/>
              <w:jc w:val="center"/>
              <w:rPr>
                <w:b/>
                <w:sz w:val="18"/>
                <w:szCs w:val="18"/>
              </w:rPr>
            </w:pPr>
            <w:r w:rsidRPr="00201364">
              <w:rPr>
                <w:sz w:val="18"/>
                <w:szCs w:val="18"/>
              </w:rPr>
              <w:t>847</w:t>
            </w:r>
          </w:p>
        </w:tc>
        <w:tc>
          <w:tcPr>
            <w:tcW w:w="994" w:type="dxa"/>
            <w:tcBorders>
              <w:top w:val="single" w:sz="4" w:space="0" w:color="auto"/>
              <w:left w:val="single" w:sz="4" w:space="0" w:color="auto"/>
              <w:bottom w:val="single" w:sz="4" w:space="0" w:color="auto"/>
              <w:right w:val="single" w:sz="4" w:space="0" w:color="auto"/>
            </w:tcBorders>
            <w:shd w:val="clear" w:color="auto" w:fill="BFBFBF"/>
            <w:vAlign w:val="center"/>
          </w:tcPr>
          <w:p w14:paraId="569A6E59" w14:textId="77777777" w:rsidR="00E06DB4" w:rsidRPr="00201364" w:rsidRDefault="00E06DB4" w:rsidP="00B845B8">
            <w:pPr>
              <w:rPr>
                <w:sz w:val="18"/>
                <w:szCs w:val="18"/>
              </w:rPr>
            </w:pPr>
          </w:p>
        </w:tc>
        <w:tc>
          <w:tcPr>
            <w:tcW w:w="585" w:type="dxa"/>
            <w:gridSpan w:val="2"/>
            <w:vMerge/>
            <w:tcBorders>
              <w:left w:val="single" w:sz="4" w:space="0" w:color="auto"/>
              <w:right w:val="nil"/>
            </w:tcBorders>
            <w:vAlign w:val="center"/>
          </w:tcPr>
          <w:p w14:paraId="7D882292" w14:textId="77777777" w:rsidR="00E06DB4" w:rsidRPr="00A97B7E" w:rsidRDefault="00E06DB4" w:rsidP="00B845B8">
            <w:pPr>
              <w:rPr>
                <w:sz w:val="20"/>
                <w:szCs w:val="20"/>
              </w:rPr>
            </w:pPr>
          </w:p>
        </w:tc>
        <w:tc>
          <w:tcPr>
            <w:tcW w:w="4573" w:type="dxa"/>
            <w:gridSpan w:val="2"/>
            <w:vAlign w:val="center"/>
          </w:tcPr>
          <w:p w14:paraId="6AA33DDD" w14:textId="77777777" w:rsidR="00E06DB4" w:rsidRPr="00A97B7E" w:rsidRDefault="00E06DB4" w:rsidP="00B845B8"/>
        </w:tc>
      </w:tr>
      <w:tr w:rsidR="00E06DB4" w:rsidRPr="00A97B7E" w14:paraId="49BEFC85" w14:textId="77777777" w:rsidTr="00B845B8">
        <w:trPr>
          <w:gridAfter w:val="2"/>
          <w:wAfter w:w="4573" w:type="dxa"/>
          <w:trHeight w:val="370"/>
        </w:trPr>
        <w:tc>
          <w:tcPr>
            <w:tcW w:w="498" w:type="dxa"/>
            <w:tcBorders>
              <w:top w:val="single" w:sz="4" w:space="0" w:color="auto"/>
              <w:left w:val="single" w:sz="8" w:space="0" w:color="auto"/>
              <w:bottom w:val="single" w:sz="4" w:space="0" w:color="auto"/>
              <w:right w:val="single" w:sz="8" w:space="0" w:color="auto"/>
            </w:tcBorders>
            <w:vAlign w:val="center"/>
          </w:tcPr>
          <w:p w14:paraId="0FA31079" w14:textId="77777777" w:rsidR="00E06DB4" w:rsidRPr="00271CD9" w:rsidRDefault="00E06DB4" w:rsidP="00B845B8">
            <w:pPr>
              <w:jc w:val="center"/>
              <w:rPr>
                <w:sz w:val="18"/>
                <w:szCs w:val="18"/>
              </w:rPr>
            </w:pPr>
            <w:r w:rsidRPr="00271CD9">
              <w:rPr>
                <w:sz w:val="18"/>
                <w:szCs w:val="18"/>
              </w:rPr>
              <w:t>01</w:t>
            </w:r>
          </w:p>
        </w:tc>
        <w:tc>
          <w:tcPr>
            <w:tcW w:w="557" w:type="dxa"/>
            <w:gridSpan w:val="3"/>
            <w:tcBorders>
              <w:top w:val="single" w:sz="4" w:space="0" w:color="auto"/>
              <w:left w:val="nil"/>
              <w:bottom w:val="single" w:sz="4" w:space="0" w:color="auto"/>
              <w:right w:val="single" w:sz="8" w:space="0" w:color="auto"/>
            </w:tcBorders>
            <w:vAlign w:val="center"/>
          </w:tcPr>
          <w:p w14:paraId="7DBB9EB0" w14:textId="77777777" w:rsidR="00E06DB4" w:rsidRPr="00271CD9" w:rsidRDefault="00E06DB4" w:rsidP="00B845B8">
            <w:pPr>
              <w:jc w:val="center"/>
              <w:rPr>
                <w:sz w:val="18"/>
                <w:szCs w:val="18"/>
              </w:rPr>
            </w:pPr>
            <w:r w:rsidRPr="00271CD9">
              <w:rPr>
                <w:sz w:val="18"/>
                <w:szCs w:val="18"/>
              </w:rPr>
              <w:t>02</w:t>
            </w:r>
          </w:p>
        </w:tc>
        <w:tc>
          <w:tcPr>
            <w:tcW w:w="14920" w:type="dxa"/>
            <w:gridSpan w:val="49"/>
            <w:tcBorders>
              <w:top w:val="single" w:sz="4" w:space="0" w:color="auto"/>
              <w:left w:val="nil"/>
              <w:bottom w:val="single" w:sz="4" w:space="0" w:color="auto"/>
              <w:right w:val="single" w:sz="4" w:space="0" w:color="auto"/>
            </w:tcBorders>
            <w:vAlign w:val="center"/>
          </w:tcPr>
          <w:p w14:paraId="21C3B0A3" w14:textId="77777777" w:rsidR="00E06DB4" w:rsidRPr="00271CD9" w:rsidRDefault="00E06DB4" w:rsidP="00B845B8">
            <w:pPr>
              <w:rPr>
                <w:sz w:val="20"/>
                <w:szCs w:val="20"/>
              </w:rPr>
            </w:pPr>
            <w:r w:rsidRPr="00271CD9">
              <w:rPr>
                <w:b/>
                <w:bCs/>
                <w:sz w:val="20"/>
                <w:szCs w:val="20"/>
              </w:rPr>
              <w:t>Sudaryti palankias sąlygas investicijų pritraukimui į rajoną ir gyventojų verslumo plėtojimuisi</w:t>
            </w:r>
          </w:p>
        </w:tc>
        <w:tc>
          <w:tcPr>
            <w:tcW w:w="585" w:type="dxa"/>
            <w:gridSpan w:val="2"/>
            <w:vMerge/>
            <w:tcBorders>
              <w:left w:val="single" w:sz="4" w:space="0" w:color="auto"/>
              <w:right w:val="nil"/>
            </w:tcBorders>
            <w:vAlign w:val="center"/>
          </w:tcPr>
          <w:p w14:paraId="6B5C29DD" w14:textId="77777777" w:rsidR="00E06DB4" w:rsidRPr="00A97B7E" w:rsidRDefault="00E06DB4" w:rsidP="00B845B8">
            <w:pPr>
              <w:rPr>
                <w:sz w:val="20"/>
                <w:szCs w:val="20"/>
              </w:rPr>
            </w:pPr>
          </w:p>
        </w:tc>
      </w:tr>
      <w:tr w:rsidR="00E06DB4" w:rsidRPr="00A97B7E" w14:paraId="5883A6E6" w14:textId="77777777" w:rsidTr="00B845B8">
        <w:trPr>
          <w:gridAfter w:val="2"/>
          <w:wAfter w:w="4573" w:type="dxa"/>
          <w:trHeight w:val="403"/>
        </w:trPr>
        <w:tc>
          <w:tcPr>
            <w:tcW w:w="498" w:type="dxa"/>
            <w:tcBorders>
              <w:top w:val="single" w:sz="4" w:space="0" w:color="auto"/>
              <w:left w:val="single" w:sz="8" w:space="0" w:color="auto"/>
              <w:bottom w:val="single" w:sz="4" w:space="0" w:color="auto"/>
              <w:right w:val="single" w:sz="8" w:space="0" w:color="auto"/>
            </w:tcBorders>
            <w:vAlign w:val="center"/>
          </w:tcPr>
          <w:p w14:paraId="3EEA5042" w14:textId="77777777" w:rsidR="00E06DB4" w:rsidRPr="00271CD9" w:rsidRDefault="00E06DB4" w:rsidP="00B845B8">
            <w:pPr>
              <w:jc w:val="center"/>
              <w:rPr>
                <w:sz w:val="18"/>
                <w:szCs w:val="18"/>
              </w:rPr>
            </w:pPr>
            <w:r w:rsidRPr="00271CD9">
              <w:rPr>
                <w:sz w:val="18"/>
                <w:szCs w:val="18"/>
              </w:rPr>
              <w:t>01</w:t>
            </w:r>
          </w:p>
        </w:tc>
        <w:tc>
          <w:tcPr>
            <w:tcW w:w="557" w:type="dxa"/>
            <w:gridSpan w:val="3"/>
            <w:tcBorders>
              <w:top w:val="single" w:sz="4" w:space="0" w:color="auto"/>
              <w:left w:val="nil"/>
              <w:bottom w:val="single" w:sz="4" w:space="0" w:color="auto"/>
              <w:right w:val="single" w:sz="8" w:space="0" w:color="auto"/>
            </w:tcBorders>
            <w:vAlign w:val="center"/>
          </w:tcPr>
          <w:p w14:paraId="3E15DAEE" w14:textId="77777777" w:rsidR="00E06DB4" w:rsidRPr="00271CD9" w:rsidRDefault="00E06DB4" w:rsidP="00B845B8">
            <w:pPr>
              <w:jc w:val="center"/>
              <w:rPr>
                <w:sz w:val="18"/>
                <w:szCs w:val="18"/>
              </w:rPr>
            </w:pPr>
            <w:r w:rsidRPr="00271CD9">
              <w:rPr>
                <w:sz w:val="18"/>
                <w:szCs w:val="18"/>
              </w:rPr>
              <w:t>02</w:t>
            </w:r>
          </w:p>
        </w:tc>
        <w:tc>
          <w:tcPr>
            <w:tcW w:w="592" w:type="dxa"/>
            <w:gridSpan w:val="2"/>
            <w:tcBorders>
              <w:top w:val="single" w:sz="4" w:space="0" w:color="auto"/>
              <w:left w:val="nil"/>
              <w:bottom w:val="single" w:sz="4" w:space="0" w:color="auto"/>
              <w:right w:val="single" w:sz="8" w:space="0" w:color="auto"/>
            </w:tcBorders>
            <w:vAlign w:val="center"/>
          </w:tcPr>
          <w:p w14:paraId="677CA5F7" w14:textId="77777777" w:rsidR="00E06DB4" w:rsidRPr="00271CD9" w:rsidRDefault="00E06DB4" w:rsidP="00B845B8">
            <w:pPr>
              <w:jc w:val="center"/>
              <w:rPr>
                <w:sz w:val="18"/>
                <w:szCs w:val="18"/>
              </w:rPr>
            </w:pPr>
            <w:r w:rsidRPr="00271CD9">
              <w:rPr>
                <w:sz w:val="18"/>
                <w:szCs w:val="18"/>
              </w:rPr>
              <w:t>01</w:t>
            </w:r>
          </w:p>
        </w:tc>
        <w:tc>
          <w:tcPr>
            <w:tcW w:w="14328" w:type="dxa"/>
            <w:gridSpan w:val="47"/>
            <w:tcBorders>
              <w:top w:val="single" w:sz="4" w:space="0" w:color="auto"/>
              <w:left w:val="nil"/>
              <w:bottom w:val="single" w:sz="4" w:space="0" w:color="auto"/>
              <w:right w:val="single" w:sz="4" w:space="0" w:color="auto"/>
            </w:tcBorders>
            <w:vAlign w:val="center"/>
          </w:tcPr>
          <w:p w14:paraId="33F7D5D7" w14:textId="77777777" w:rsidR="00E06DB4" w:rsidRPr="00271CD9" w:rsidRDefault="00E06DB4" w:rsidP="00B845B8">
            <w:pPr>
              <w:rPr>
                <w:sz w:val="20"/>
                <w:szCs w:val="20"/>
              </w:rPr>
            </w:pPr>
            <w:r w:rsidRPr="00271CD9">
              <w:rPr>
                <w:b/>
                <w:bCs/>
                <w:sz w:val="20"/>
                <w:szCs w:val="20"/>
              </w:rPr>
              <w:t>Parengti teritorijų planavimo ir kitus dokumentus, reikalingus rajono infrastruktūros išvystymui</w:t>
            </w:r>
          </w:p>
        </w:tc>
        <w:tc>
          <w:tcPr>
            <w:tcW w:w="585" w:type="dxa"/>
            <w:gridSpan w:val="2"/>
            <w:vMerge/>
            <w:tcBorders>
              <w:left w:val="single" w:sz="4" w:space="0" w:color="auto"/>
              <w:right w:val="nil"/>
            </w:tcBorders>
            <w:vAlign w:val="center"/>
          </w:tcPr>
          <w:p w14:paraId="45D35C2B" w14:textId="77777777" w:rsidR="00E06DB4" w:rsidRPr="00A97B7E" w:rsidRDefault="00E06DB4" w:rsidP="00B845B8">
            <w:pPr>
              <w:rPr>
                <w:sz w:val="20"/>
                <w:szCs w:val="20"/>
              </w:rPr>
            </w:pPr>
          </w:p>
        </w:tc>
      </w:tr>
      <w:tr w:rsidR="00E06DB4" w:rsidRPr="00A97B7E" w14:paraId="6286C1CB" w14:textId="77777777" w:rsidTr="00F7215C">
        <w:trPr>
          <w:gridAfter w:val="2"/>
          <w:wAfter w:w="4573" w:type="dxa"/>
          <w:trHeight w:val="300"/>
        </w:trPr>
        <w:tc>
          <w:tcPr>
            <w:tcW w:w="498" w:type="dxa"/>
            <w:tcBorders>
              <w:top w:val="single" w:sz="4" w:space="0" w:color="auto"/>
              <w:left w:val="single" w:sz="8" w:space="0" w:color="auto"/>
              <w:bottom w:val="single" w:sz="4" w:space="0" w:color="auto"/>
              <w:right w:val="single" w:sz="8" w:space="0" w:color="auto"/>
            </w:tcBorders>
            <w:vAlign w:val="center"/>
          </w:tcPr>
          <w:p w14:paraId="4DA6B81F" w14:textId="77777777" w:rsidR="00E06DB4" w:rsidRPr="00271CD9" w:rsidRDefault="00E06DB4" w:rsidP="00B845B8">
            <w:pPr>
              <w:jc w:val="center"/>
              <w:rPr>
                <w:sz w:val="18"/>
                <w:szCs w:val="18"/>
              </w:rPr>
            </w:pPr>
            <w:r w:rsidRPr="00271CD9">
              <w:rPr>
                <w:sz w:val="18"/>
                <w:szCs w:val="18"/>
              </w:rPr>
              <w:t>01</w:t>
            </w:r>
          </w:p>
        </w:tc>
        <w:tc>
          <w:tcPr>
            <w:tcW w:w="557" w:type="dxa"/>
            <w:gridSpan w:val="3"/>
            <w:tcBorders>
              <w:top w:val="single" w:sz="4" w:space="0" w:color="auto"/>
              <w:left w:val="nil"/>
              <w:bottom w:val="single" w:sz="4" w:space="0" w:color="auto"/>
              <w:right w:val="single" w:sz="8" w:space="0" w:color="auto"/>
            </w:tcBorders>
            <w:vAlign w:val="center"/>
          </w:tcPr>
          <w:p w14:paraId="0FF24CB0" w14:textId="77777777" w:rsidR="00E06DB4" w:rsidRPr="00271CD9" w:rsidRDefault="00E06DB4" w:rsidP="00B845B8">
            <w:pPr>
              <w:jc w:val="center"/>
              <w:rPr>
                <w:sz w:val="18"/>
                <w:szCs w:val="18"/>
              </w:rPr>
            </w:pPr>
            <w:r w:rsidRPr="00271CD9">
              <w:rPr>
                <w:sz w:val="18"/>
                <w:szCs w:val="18"/>
              </w:rPr>
              <w:t>02</w:t>
            </w:r>
          </w:p>
        </w:tc>
        <w:tc>
          <w:tcPr>
            <w:tcW w:w="592" w:type="dxa"/>
            <w:gridSpan w:val="2"/>
            <w:tcBorders>
              <w:top w:val="single" w:sz="4" w:space="0" w:color="auto"/>
              <w:left w:val="nil"/>
              <w:bottom w:val="single" w:sz="4" w:space="0" w:color="auto"/>
              <w:right w:val="single" w:sz="8" w:space="0" w:color="auto"/>
            </w:tcBorders>
            <w:vAlign w:val="center"/>
          </w:tcPr>
          <w:p w14:paraId="5D74C418" w14:textId="77777777" w:rsidR="00E06DB4" w:rsidRPr="00271CD9" w:rsidRDefault="00E06DB4" w:rsidP="00B845B8">
            <w:pPr>
              <w:jc w:val="center"/>
              <w:rPr>
                <w:sz w:val="18"/>
                <w:szCs w:val="18"/>
                <w:lang w:val="en-US"/>
              </w:rPr>
            </w:pPr>
            <w:r w:rsidRPr="00271CD9">
              <w:rPr>
                <w:sz w:val="18"/>
                <w:szCs w:val="18"/>
              </w:rPr>
              <w:t>01</w:t>
            </w:r>
          </w:p>
        </w:tc>
        <w:tc>
          <w:tcPr>
            <w:tcW w:w="573" w:type="dxa"/>
            <w:gridSpan w:val="3"/>
            <w:tcBorders>
              <w:top w:val="single" w:sz="4" w:space="0" w:color="auto"/>
              <w:left w:val="nil"/>
              <w:bottom w:val="single" w:sz="4" w:space="0" w:color="auto"/>
              <w:right w:val="single" w:sz="8" w:space="0" w:color="auto"/>
            </w:tcBorders>
            <w:vAlign w:val="center"/>
          </w:tcPr>
          <w:p w14:paraId="6393A37C" w14:textId="77777777" w:rsidR="00E06DB4" w:rsidRPr="00271CD9" w:rsidRDefault="00E06DB4" w:rsidP="00B845B8">
            <w:pPr>
              <w:jc w:val="center"/>
              <w:rPr>
                <w:sz w:val="18"/>
                <w:szCs w:val="18"/>
              </w:rPr>
            </w:pPr>
            <w:r w:rsidRPr="00271CD9">
              <w:rPr>
                <w:sz w:val="18"/>
                <w:szCs w:val="18"/>
              </w:rPr>
              <w:t>21</w:t>
            </w:r>
          </w:p>
        </w:tc>
        <w:tc>
          <w:tcPr>
            <w:tcW w:w="1276" w:type="dxa"/>
            <w:gridSpan w:val="2"/>
            <w:tcBorders>
              <w:top w:val="single" w:sz="4" w:space="0" w:color="auto"/>
              <w:left w:val="nil"/>
              <w:bottom w:val="single" w:sz="4" w:space="0" w:color="auto"/>
              <w:right w:val="single" w:sz="4" w:space="0" w:color="auto"/>
            </w:tcBorders>
            <w:vAlign w:val="center"/>
          </w:tcPr>
          <w:p w14:paraId="31F3B2ED" w14:textId="77777777" w:rsidR="00E06DB4" w:rsidRPr="00271CD9" w:rsidRDefault="00E06DB4" w:rsidP="00B845B8">
            <w:pPr>
              <w:rPr>
                <w:sz w:val="18"/>
                <w:szCs w:val="18"/>
              </w:rPr>
            </w:pPr>
            <w:r w:rsidRPr="00271CD9">
              <w:rPr>
                <w:sz w:val="18"/>
                <w:szCs w:val="18"/>
              </w:rPr>
              <w:t>Žemės Kadastras ir geodezija</w:t>
            </w:r>
          </w:p>
        </w:tc>
        <w:tc>
          <w:tcPr>
            <w:tcW w:w="1392" w:type="dxa"/>
            <w:gridSpan w:val="3"/>
            <w:tcBorders>
              <w:top w:val="single" w:sz="4" w:space="0" w:color="auto"/>
              <w:left w:val="single" w:sz="4" w:space="0" w:color="auto"/>
              <w:bottom w:val="single" w:sz="4" w:space="0" w:color="auto"/>
              <w:right w:val="single" w:sz="4" w:space="0" w:color="auto"/>
            </w:tcBorders>
            <w:vAlign w:val="center"/>
          </w:tcPr>
          <w:p w14:paraId="6D23F0A2" w14:textId="77777777" w:rsidR="00E06DB4" w:rsidRPr="00271CD9" w:rsidRDefault="00E06DB4" w:rsidP="00B845B8">
            <w:pPr>
              <w:rPr>
                <w:sz w:val="18"/>
                <w:szCs w:val="18"/>
              </w:rPr>
            </w:pPr>
            <w:r w:rsidRPr="00271CD9">
              <w:rPr>
                <w:bCs/>
                <w:sz w:val="18"/>
                <w:szCs w:val="18"/>
              </w:rPr>
              <w:t>Teritorijos planavimas</w:t>
            </w:r>
          </w:p>
        </w:tc>
        <w:tc>
          <w:tcPr>
            <w:tcW w:w="812" w:type="dxa"/>
            <w:gridSpan w:val="2"/>
            <w:tcBorders>
              <w:top w:val="single" w:sz="4" w:space="0" w:color="auto"/>
              <w:left w:val="single" w:sz="4" w:space="0" w:color="auto"/>
              <w:bottom w:val="single" w:sz="4" w:space="0" w:color="auto"/>
              <w:right w:val="single" w:sz="4" w:space="0" w:color="auto"/>
            </w:tcBorders>
            <w:vAlign w:val="center"/>
          </w:tcPr>
          <w:p w14:paraId="16D35C15" w14:textId="77777777" w:rsidR="00E06DB4" w:rsidRPr="00271CD9" w:rsidRDefault="00E06DB4" w:rsidP="00B845B8">
            <w:pPr>
              <w:spacing w:before="100" w:beforeAutospacing="1" w:after="100" w:afterAutospacing="1"/>
              <w:jc w:val="center"/>
              <w:rPr>
                <w:bCs/>
                <w:sz w:val="18"/>
                <w:szCs w:val="18"/>
              </w:rPr>
            </w:pPr>
          </w:p>
        </w:tc>
        <w:tc>
          <w:tcPr>
            <w:tcW w:w="850" w:type="dxa"/>
            <w:gridSpan w:val="3"/>
            <w:tcBorders>
              <w:top w:val="single" w:sz="4" w:space="0" w:color="auto"/>
              <w:left w:val="single" w:sz="4" w:space="0" w:color="auto"/>
              <w:bottom w:val="single" w:sz="4" w:space="0" w:color="auto"/>
              <w:right w:val="single" w:sz="8" w:space="0" w:color="auto"/>
            </w:tcBorders>
            <w:vAlign w:val="center"/>
          </w:tcPr>
          <w:p w14:paraId="45805464" w14:textId="77777777" w:rsidR="00E06DB4" w:rsidRPr="00271CD9" w:rsidRDefault="00E06DB4" w:rsidP="00B845B8">
            <w:pPr>
              <w:spacing w:before="100" w:beforeAutospacing="1" w:after="100" w:afterAutospacing="1"/>
              <w:jc w:val="center"/>
              <w:rPr>
                <w:bCs/>
                <w:sz w:val="18"/>
                <w:szCs w:val="18"/>
              </w:rPr>
            </w:pPr>
          </w:p>
        </w:tc>
        <w:tc>
          <w:tcPr>
            <w:tcW w:w="849" w:type="dxa"/>
            <w:gridSpan w:val="3"/>
            <w:tcBorders>
              <w:top w:val="single" w:sz="4" w:space="0" w:color="auto"/>
              <w:left w:val="nil"/>
              <w:bottom w:val="single" w:sz="4" w:space="0" w:color="auto"/>
              <w:right w:val="single" w:sz="4" w:space="0" w:color="auto"/>
            </w:tcBorders>
            <w:vAlign w:val="center"/>
          </w:tcPr>
          <w:p w14:paraId="67325419" w14:textId="77777777" w:rsidR="00E06DB4" w:rsidRPr="00271CD9" w:rsidRDefault="00E06DB4" w:rsidP="00B845B8">
            <w:pPr>
              <w:spacing w:before="100" w:beforeAutospacing="1" w:after="100" w:afterAutospacing="1"/>
              <w:jc w:val="center"/>
              <w:rPr>
                <w:bCs/>
                <w:sz w:val="18"/>
                <w:szCs w:val="18"/>
              </w:rPr>
            </w:pPr>
            <w:r w:rsidRPr="00271CD9">
              <w:rPr>
                <w:bCs/>
                <w:sz w:val="18"/>
                <w:szCs w:val="18"/>
              </w:rPr>
              <w:t>3364,44</w:t>
            </w:r>
          </w:p>
        </w:tc>
        <w:tc>
          <w:tcPr>
            <w:tcW w:w="850" w:type="dxa"/>
            <w:gridSpan w:val="3"/>
            <w:tcBorders>
              <w:top w:val="single" w:sz="4" w:space="0" w:color="auto"/>
              <w:left w:val="single" w:sz="4" w:space="0" w:color="auto"/>
              <w:bottom w:val="single" w:sz="4" w:space="0" w:color="auto"/>
              <w:right w:val="single" w:sz="8" w:space="0" w:color="auto"/>
            </w:tcBorders>
            <w:vAlign w:val="center"/>
          </w:tcPr>
          <w:p w14:paraId="10D11FC6" w14:textId="77777777" w:rsidR="00E06DB4" w:rsidRPr="00271CD9" w:rsidRDefault="00E06DB4" w:rsidP="00B845B8">
            <w:pPr>
              <w:spacing w:before="100" w:beforeAutospacing="1" w:after="100" w:afterAutospacing="1"/>
              <w:jc w:val="center"/>
              <w:rPr>
                <w:bCs/>
                <w:sz w:val="18"/>
                <w:szCs w:val="18"/>
              </w:rPr>
            </w:pPr>
            <w:r w:rsidRPr="00271CD9">
              <w:rPr>
                <w:bCs/>
                <w:sz w:val="18"/>
                <w:szCs w:val="18"/>
              </w:rPr>
              <w:t>3364,44</w:t>
            </w:r>
          </w:p>
        </w:tc>
        <w:tc>
          <w:tcPr>
            <w:tcW w:w="851" w:type="dxa"/>
            <w:gridSpan w:val="3"/>
            <w:tcBorders>
              <w:top w:val="single" w:sz="4" w:space="0" w:color="auto"/>
              <w:left w:val="nil"/>
              <w:bottom w:val="single" w:sz="4" w:space="0" w:color="auto"/>
              <w:right w:val="single" w:sz="4" w:space="0" w:color="auto"/>
            </w:tcBorders>
            <w:vAlign w:val="center"/>
          </w:tcPr>
          <w:p w14:paraId="41BC967E" w14:textId="77777777" w:rsidR="00E06DB4" w:rsidRPr="00271CD9" w:rsidRDefault="00E06DB4" w:rsidP="00B845B8">
            <w:pPr>
              <w:spacing w:before="100" w:beforeAutospacing="1" w:after="100" w:afterAutospacing="1"/>
              <w:jc w:val="center"/>
              <w:rPr>
                <w:bCs/>
                <w:sz w:val="18"/>
                <w:szCs w:val="18"/>
              </w:rPr>
            </w:pPr>
          </w:p>
        </w:tc>
        <w:tc>
          <w:tcPr>
            <w:tcW w:w="851" w:type="dxa"/>
            <w:gridSpan w:val="4"/>
            <w:tcBorders>
              <w:top w:val="single" w:sz="4" w:space="0" w:color="auto"/>
              <w:left w:val="single" w:sz="4" w:space="0" w:color="auto"/>
              <w:bottom w:val="single" w:sz="4" w:space="0" w:color="auto"/>
              <w:right w:val="single" w:sz="8" w:space="0" w:color="auto"/>
            </w:tcBorders>
            <w:vAlign w:val="center"/>
          </w:tcPr>
          <w:p w14:paraId="7AE63603" w14:textId="77777777" w:rsidR="00E06DB4" w:rsidRPr="00271CD9" w:rsidRDefault="00E06DB4" w:rsidP="00B845B8">
            <w:pPr>
              <w:spacing w:before="100" w:beforeAutospacing="1" w:after="100" w:afterAutospacing="1"/>
              <w:jc w:val="center"/>
              <w:rPr>
                <w:bCs/>
                <w:sz w:val="18"/>
                <w:szCs w:val="18"/>
              </w:rPr>
            </w:pPr>
          </w:p>
        </w:tc>
        <w:tc>
          <w:tcPr>
            <w:tcW w:w="866" w:type="dxa"/>
            <w:gridSpan w:val="3"/>
            <w:tcBorders>
              <w:top w:val="single" w:sz="4" w:space="0" w:color="auto"/>
              <w:left w:val="nil"/>
              <w:bottom w:val="single" w:sz="4" w:space="0" w:color="auto"/>
              <w:right w:val="single" w:sz="4" w:space="0" w:color="auto"/>
            </w:tcBorders>
            <w:vAlign w:val="center"/>
          </w:tcPr>
          <w:p w14:paraId="6CB313EA" w14:textId="77777777" w:rsidR="00E06DB4" w:rsidRPr="00271CD9" w:rsidRDefault="00E06DB4" w:rsidP="00B845B8">
            <w:pPr>
              <w:spacing w:before="100" w:beforeAutospacing="1" w:after="100" w:afterAutospacing="1"/>
              <w:jc w:val="center"/>
              <w:rPr>
                <w:bCs/>
                <w:sz w:val="18"/>
                <w:szCs w:val="18"/>
              </w:rPr>
            </w:pPr>
            <w:r w:rsidRPr="00271CD9">
              <w:rPr>
                <w:bCs/>
                <w:sz w:val="18"/>
                <w:szCs w:val="18"/>
              </w:rPr>
              <w:t>3364,44</w:t>
            </w:r>
          </w:p>
        </w:tc>
        <w:tc>
          <w:tcPr>
            <w:tcW w:w="850" w:type="dxa"/>
            <w:gridSpan w:val="3"/>
            <w:tcBorders>
              <w:top w:val="single" w:sz="4" w:space="0" w:color="auto"/>
              <w:left w:val="nil"/>
              <w:bottom w:val="single" w:sz="4" w:space="0" w:color="auto"/>
              <w:right w:val="single" w:sz="4" w:space="0" w:color="auto"/>
            </w:tcBorders>
            <w:vAlign w:val="center"/>
          </w:tcPr>
          <w:p w14:paraId="2D0FD78B" w14:textId="77777777" w:rsidR="00E06DB4" w:rsidRPr="00271CD9" w:rsidRDefault="00E06DB4" w:rsidP="00B845B8">
            <w:pPr>
              <w:spacing w:before="100" w:beforeAutospacing="1" w:after="100" w:afterAutospacing="1"/>
              <w:jc w:val="center"/>
              <w:rPr>
                <w:bCs/>
                <w:sz w:val="18"/>
                <w:szCs w:val="18"/>
              </w:rPr>
            </w:pPr>
            <w:r w:rsidRPr="00271CD9">
              <w:rPr>
                <w:bCs/>
                <w:sz w:val="18"/>
                <w:szCs w:val="18"/>
              </w:rPr>
              <w:t>3364,44</w:t>
            </w:r>
          </w:p>
        </w:tc>
        <w:tc>
          <w:tcPr>
            <w:tcW w:w="8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CCB9C0" w14:textId="77777777" w:rsidR="00E06DB4" w:rsidRPr="00271CD9" w:rsidRDefault="00E06DB4" w:rsidP="00B845B8">
            <w:pPr>
              <w:spacing w:before="100" w:beforeAutospacing="1" w:after="100" w:afterAutospacing="1"/>
              <w:jc w:val="center"/>
              <w:rPr>
                <w:bCs/>
                <w:sz w:val="18"/>
                <w:szCs w:val="18"/>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ED4D0" w14:textId="77777777" w:rsidR="00E06DB4" w:rsidRPr="00271CD9" w:rsidRDefault="00E06DB4" w:rsidP="00B845B8">
            <w:pPr>
              <w:spacing w:before="100" w:beforeAutospacing="1" w:after="100" w:afterAutospacing="1"/>
              <w:jc w:val="center"/>
              <w:rPr>
                <w:bCs/>
                <w:sz w:val="18"/>
                <w:szCs w:val="18"/>
              </w:rPr>
            </w:pPr>
          </w:p>
        </w:tc>
        <w:tc>
          <w:tcPr>
            <w:tcW w:w="763"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14:paraId="1E371624" w14:textId="77777777" w:rsidR="00E06DB4" w:rsidRPr="00271CD9" w:rsidRDefault="00E06DB4" w:rsidP="00B845B8">
            <w:pPr>
              <w:spacing w:before="100" w:beforeAutospacing="1" w:after="100" w:afterAutospacing="1"/>
              <w:jc w:val="center"/>
              <w:rPr>
                <w:bCs/>
                <w:sz w:val="18"/>
                <w:szCs w:val="18"/>
              </w:rPr>
            </w:pPr>
            <w:r w:rsidRPr="00271CD9">
              <w:rPr>
                <w:bCs/>
                <w:sz w:val="18"/>
                <w:szCs w:val="18"/>
              </w:rPr>
              <w:t>3364,44</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4259302E" w14:textId="77777777" w:rsidR="00E06DB4" w:rsidRPr="00271CD9" w:rsidRDefault="00E06DB4" w:rsidP="00B845B8">
            <w:pPr>
              <w:spacing w:before="100" w:beforeAutospacing="1" w:after="100" w:afterAutospacing="1"/>
              <w:jc w:val="center"/>
              <w:rPr>
                <w:bCs/>
                <w:sz w:val="18"/>
                <w:szCs w:val="18"/>
              </w:rPr>
            </w:pPr>
            <w:r w:rsidRPr="00271CD9">
              <w:rPr>
                <w:bCs/>
                <w:sz w:val="18"/>
                <w:szCs w:val="18"/>
              </w:rPr>
              <w:t>3364,44</w:t>
            </w:r>
          </w:p>
        </w:tc>
        <w:tc>
          <w:tcPr>
            <w:tcW w:w="994" w:type="dxa"/>
            <w:tcBorders>
              <w:top w:val="single" w:sz="4" w:space="0" w:color="auto"/>
              <w:left w:val="single" w:sz="4" w:space="0" w:color="auto"/>
              <w:bottom w:val="single" w:sz="4" w:space="0" w:color="auto"/>
              <w:right w:val="single" w:sz="4" w:space="0" w:color="auto"/>
            </w:tcBorders>
            <w:shd w:val="clear" w:color="auto" w:fill="BFBFBF"/>
            <w:vAlign w:val="center"/>
          </w:tcPr>
          <w:p w14:paraId="729A2B07" w14:textId="77777777" w:rsidR="00E06DB4" w:rsidRPr="00271CD9" w:rsidRDefault="00E06DB4" w:rsidP="00B845B8">
            <w:pPr>
              <w:rPr>
                <w:sz w:val="18"/>
                <w:szCs w:val="18"/>
              </w:rPr>
            </w:pPr>
          </w:p>
        </w:tc>
        <w:tc>
          <w:tcPr>
            <w:tcW w:w="585" w:type="dxa"/>
            <w:gridSpan w:val="2"/>
            <w:vMerge/>
            <w:tcBorders>
              <w:left w:val="single" w:sz="4" w:space="0" w:color="auto"/>
              <w:right w:val="nil"/>
            </w:tcBorders>
            <w:vAlign w:val="center"/>
          </w:tcPr>
          <w:p w14:paraId="1F718EFA" w14:textId="77777777" w:rsidR="00E06DB4" w:rsidRPr="00A97B7E" w:rsidRDefault="00E06DB4" w:rsidP="00B845B8">
            <w:pPr>
              <w:rPr>
                <w:sz w:val="20"/>
                <w:szCs w:val="20"/>
              </w:rPr>
            </w:pPr>
          </w:p>
        </w:tc>
      </w:tr>
      <w:tr w:rsidR="00E06DB4" w:rsidRPr="00A97B7E" w14:paraId="30F9057E" w14:textId="77777777" w:rsidTr="00B845B8">
        <w:trPr>
          <w:gridAfter w:val="2"/>
          <w:wAfter w:w="4573" w:type="dxa"/>
          <w:trHeight w:val="407"/>
        </w:trPr>
        <w:tc>
          <w:tcPr>
            <w:tcW w:w="15975" w:type="dxa"/>
            <w:gridSpan w:val="53"/>
            <w:tcBorders>
              <w:top w:val="single" w:sz="4" w:space="0" w:color="auto"/>
              <w:left w:val="single" w:sz="8" w:space="0" w:color="auto"/>
              <w:bottom w:val="single" w:sz="4" w:space="0" w:color="auto"/>
              <w:right w:val="single" w:sz="4" w:space="0" w:color="auto"/>
            </w:tcBorders>
            <w:vAlign w:val="center"/>
          </w:tcPr>
          <w:p w14:paraId="66C572B1" w14:textId="77777777" w:rsidR="00E06DB4" w:rsidRPr="00271CD9" w:rsidRDefault="00E06DB4" w:rsidP="00B845B8">
            <w:pPr>
              <w:jc w:val="center"/>
              <w:rPr>
                <w:b/>
                <w:bCs/>
                <w:sz w:val="20"/>
                <w:szCs w:val="20"/>
              </w:rPr>
            </w:pPr>
          </w:p>
          <w:p w14:paraId="3FCDEA5C" w14:textId="77777777" w:rsidR="00E06DB4" w:rsidRPr="00271CD9" w:rsidRDefault="00E06DB4" w:rsidP="00B845B8">
            <w:pPr>
              <w:jc w:val="center"/>
              <w:rPr>
                <w:b/>
                <w:bCs/>
                <w:sz w:val="20"/>
                <w:szCs w:val="20"/>
              </w:rPr>
            </w:pPr>
          </w:p>
          <w:p w14:paraId="59A4A123" w14:textId="77777777" w:rsidR="00E06DB4" w:rsidRPr="00271CD9" w:rsidRDefault="00E06DB4" w:rsidP="00B845B8">
            <w:pPr>
              <w:jc w:val="center"/>
              <w:rPr>
                <w:sz w:val="20"/>
                <w:szCs w:val="20"/>
              </w:rPr>
            </w:pPr>
            <w:r w:rsidRPr="00271CD9">
              <w:rPr>
                <w:b/>
                <w:bCs/>
                <w:sz w:val="20"/>
                <w:szCs w:val="20"/>
              </w:rPr>
              <w:t>Švietimo kokybės ir prieinamumo gerinimo programa (02)</w:t>
            </w:r>
          </w:p>
        </w:tc>
        <w:tc>
          <w:tcPr>
            <w:tcW w:w="585" w:type="dxa"/>
            <w:gridSpan w:val="2"/>
            <w:vMerge/>
            <w:tcBorders>
              <w:left w:val="single" w:sz="4" w:space="0" w:color="auto"/>
              <w:right w:val="nil"/>
            </w:tcBorders>
            <w:vAlign w:val="center"/>
          </w:tcPr>
          <w:p w14:paraId="1BC6B421" w14:textId="77777777" w:rsidR="00E06DB4" w:rsidRPr="00A97B7E" w:rsidRDefault="00E06DB4" w:rsidP="00B845B8">
            <w:pPr>
              <w:rPr>
                <w:sz w:val="20"/>
                <w:szCs w:val="20"/>
              </w:rPr>
            </w:pPr>
          </w:p>
        </w:tc>
      </w:tr>
      <w:tr w:rsidR="00E06DB4" w:rsidRPr="00A97B7E" w14:paraId="3F934222" w14:textId="77777777" w:rsidTr="00B845B8">
        <w:trPr>
          <w:gridAfter w:val="2"/>
          <w:wAfter w:w="4573" w:type="dxa"/>
          <w:trHeight w:val="407"/>
        </w:trPr>
        <w:tc>
          <w:tcPr>
            <w:tcW w:w="498" w:type="dxa"/>
            <w:tcBorders>
              <w:top w:val="single" w:sz="4" w:space="0" w:color="auto"/>
              <w:left w:val="single" w:sz="8" w:space="0" w:color="auto"/>
              <w:bottom w:val="single" w:sz="4" w:space="0" w:color="auto"/>
              <w:right w:val="single" w:sz="8" w:space="0" w:color="auto"/>
            </w:tcBorders>
            <w:vAlign w:val="center"/>
          </w:tcPr>
          <w:p w14:paraId="5C5492C1" w14:textId="77777777" w:rsidR="00E06DB4" w:rsidRPr="00271CD9" w:rsidRDefault="00E06DB4" w:rsidP="00B845B8">
            <w:pPr>
              <w:jc w:val="center"/>
              <w:rPr>
                <w:sz w:val="18"/>
                <w:szCs w:val="18"/>
              </w:rPr>
            </w:pPr>
            <w:r w:rsidRPr="00271CD9">
              <w:rPr>
                <w:sz w:val="18"/>
                <w:szCs w:val="18"/>
              </w:rPr>
              <w:t>02</w:t>
            </w:r>
          </w:p>
        </w:tc>
        <w:tc>
          <w:tcPr>
            <w:tcW w:w="557" w:type="dxa"/>
            <w:gridSpan w:val="3"/>
            <w:tcBorders>
              <w:top w:val="single" w:sz="4" w:space="0" w:color="auto"/>
              <w:left w:val="nil"/>
              <w:bottom w:val="single" w:sz="4" w:space="0" w:color="auto"/>
              <w:right w:val="single" w:sz="8" w:space="0" w:color="auto"/>
            </w:tcBorders>
            <w:vAlign w:val="center"/>
          </w:tcPr>
          <w:p w14:paraId="338EEA1A" w14:textId="77777777" w:rsidR="00E06DB4" w:rsidRPr="00271CD9" w:rsidRDefault="00E06DB4" w:rsidP="00B845B8">
            <w:pPr>
              <w:jc w:val="center"/>
              <w:rPr>
                <w:sz w:val="18"/>
                <w:szCs w:val="18"/>
              </w:rPr>
            </w:pPr>
            <w:r w:rsidRPr="00271CD9">
              <w:rPr>
                <w:sz w:val="18"/>
                <w:szCs w:val="18"/>
              </w:rPr>
              <w:t>01</w:t>
            </w:r>
          </w:p>
        </w:tc>
        <w:tc>
          <w:tcPr>
            <w:tcW w:w="14920" w:type="dxa"/>
            <w:gridSpan w:val="49"/>
            <w:tcBorders>
              <w:top w:val="single" w:sz="4" w:space="0" w:color="auto"/>
              <w:left w:val="nil"/>
              <w:bottom w:val="single" w:sz="4" w:space="0" w:color="auto"/>
              <w:right w:val="single" w:sz="4" w:space="0" w:color="auto"/>
            </w:tcBorders>
            <w:vAlign w:val="center"/>
          </w:tcPr>
          <w:p w14:paraId="0CB7C82E" w14:textId="77777777" w:rsidR="00E06DB4" w:rsidRPr="00271CD9" w:rsidRDefault="00E06DB4" w:rsidP="00B845B8">
            <w:pPr>
              <w:rPr>
                <w:sz w:val="20"/>
                <w:szCs w:val="20"/>
              </w:rPr>
            </w:pPr>
            <w:r w:rsidRPr="00271CD9">
              <w:rPr>
                <w:b/>
                <w:bCs/>
                <w:sz w:val="20"/>
                <w:szCs w:val="20"/>
              </w:rPr>
              <w:t>Užtikrinti sklandų ugdymo procesą rajono ugdymo įstaigose</w:t>
            </w:r>
          </w:p>
        </w:tc>
        <w:tc>
          <w:tcPr>
            <w:tcW w:w="585" w:type="dxa"/>
            <w:gridSpan w:val="2"/>
            <w:vMerge/>
            <w:tcBorders>
              <w:left w:val="single" w:sz="4" w:space="0" w:color="auto"/>
              <w:right w:val="nil"/>
            </w:tcBorders>
            <w:vAlign w:val="center"/>
          </w:tcPr>
          <w:p w14:paraId="0187534C" w14:textId="77777777" w:rsidR="00E06DB4" w:rsidRPr="00A97B7E" w:rsidRDefault="00E06DB4" w:rsidP="00B845B8">
            <w:pPr>
              <w:rPr>
                <w:sz w:val="20"/>
                <w:szCs w:val="20"/>
              </w:rPr>
            </w:pPr>
          </w:p>
        </w:tc>
      </w:tr>
      <w:tr w:rsidR="00E06DB4" w:rsidRPr="00A97B7E" w14:paraId="27DBA23C" w14:textId="77777777" w:rsidTr="00B845B8">
        <w:trPr>
          <w:gridAfter w:val="2"/>
          <w:wAfter w:w="4573" w:type="dxa"/>
          <w:trHeight w:val="412"/>
        </w:trPr>
        <w:tc>
          <w:tcPr>
            <w:tcW w:w="498" w:type="dxa"/>
            <w:tcBorders>
              <w:top w:val="single" w:sz="4" w:space="0" w:color="auto"/>
              <w:left w:val="single" w:sz="8" w:space="0" w:color="auto"/>
              <w:bottom w:val="single" w:sz="4" w:space="0" w:color="auto"/>
              <w:right w:val="single" w:sz="8" w:space="0" w:color="auto"/>
            </w:tcBorders>
            <w:vAlign w:val="center"/>
          </w:tcPr>
          <w:p w14:paraId="0F5CDCAF" w14:textId="77777777" w:rsidR="00E06DB4" w:rsidRPr="00271CD9" w:rsidRDefault="00E06DB4" w:rsidP="00B845B8">
            <w:pPr>
              <w:jc w:val="center"/>
              <w:rPr>
                <w:sz w:val="18"/>
                <w:szCs w:val="18"/>
              </w:rPr>
            </w:pPr>
            <w:r w:rsidRPr="00271CD9">
              <w:rPr>
                <w:sz w:val="18"/>
                <w:szCs w:val="18"/>
              </w:rPr>
              <w:t>02</w:t>
            </w:r>
          </w:p>
        </w:tc>
        <w:tc>
          <w:tcPr>
            <w:tcW w:w="557" w:type="dxa"/>
            <w:gridSpan w:val="3"/>
            <w:tcBorders>
              <w:top w:val="single" w:sz="4" w:space="0" w:color="auto"/>
              <w:left w:val="nil"/>
              <w:bottom w:val="single" w:sz="4" w:space="0" w:color="auto"/>
              <w:right w:val="single" w:sz="8" w:space="0" w:color="auto"/>
            </w:tcBorders>
            <w:vAlign w:val="center"/>
          </w:tcPr>
          <w:p w14:paraId="788AEBB4" w14:textId="77777777" w:rsidR="00E06DB4" w:rsidRPr="00271CD9" w:rsidRDefault="00E06DB4" w:rsidP="00B845B8">
            <w:pPr>
              <w:jc w:val="center"/>
              <w:rPr>
                <w:sz w:val="18"/>
                <w:szCs w:val="18"/>
              </w:rPr>
            </w:pPr>
            <w:r w:rsidRPr="00271CD9">
              <w:rPr>
                <w:sz w:val="18"/>
                <w:szCs w:val="18"/>
              </w:rPr>
              <w:t>01</w:t>
            </w:r>
          </w:p>
        </w:tc>
        <w:tc>
          <w:tcPr>
            <w:tcW w:w="592" w:type="dxa"/>
            <w:gridSpan w:val="2"/>
            <w:tcBorders>
              <w:top w:val="single" w:sz="4" w:space="0" w:color="auto"/>
              <w:left w:val="nil"/>
              <w:bottom w:val="single" w:sz="4" w:space="0" w:color="auto"/>
              <w:right w:val="single" w:sz="8" w:space="0" w:color="auto"/>
            </w:tcBorders>
            <w:vAlign w:val="center"/>
          </w:tcPr>
          <w:p w14:paraId="04815932" w14:textId="77777777" w:rsidR="00E06DB4" w:rsidRPr="00271CD9" w:rsidRDefault="00E06DB4" w:rsidP="00B845B8">
            <w:pPr>
              <w:jc w:val="center"/>
              <w:rPr>
                <w:sz w:val="18"/>
                <w:szCs w:val="18"/>
              </w:rPr>
            </w:pPr>
            <w:r w:rsidRPr="00271CD9">
              <w:rPr>
                <w:sz w:val="18"/>
                <w:szCs w:val="18"/>
              </w:rPr>
              <w:t>01</w:t>
            </w:r>
          </w:p>
        </w:tc>
        <w:tc>
          <w:tcPr>
            <w:tcW w:w="14328" w:type="dxa"/>
            <w:gridSpan w:val="47"/>
            <w:tcBorders>
              <w:top w:val="single" w:sz="4" w:space="0" w:color="auto"/>
              <w:left w:val="nil"/>
              <w:bottom w:val="single" w:sz="4" w:space="0" w:color="auto"/>
              <w:right w:val="single" w:sz="4" w:space="0" w:color="auto"/>
            </w:tcBorders>
            <w:vAlign w:val="center"/>
          </w:tcPr>
          <w:p w14:paraId="71478FEE" w14:textId="77777777" w:rsidR="00E06DB4" w:rsidRPr="00271CD9" w:rsidRDefault="00E06DB4" w:rsidP="00B845B8">
            <w:pPr>
              <w:rPr>
                <w:sz w:val="20"/>
                <w:szCs w:val="20"/>
              </w:rPr>
            </w:pPr>
            <w:r w:rsidRPr="00271CD9">
              <w:rPr>
                <w:b/>
                <w:bCs/>
                <w:sz w:val="20"/>
                <w:szCs w:val="20"/>
              </w:rPr>
              <w:t>Gerinti ugdymo paslaugų kokybę</w:t>
            </w:r>
          </w:p>
        </w:tc>
        <w:tc>
          <w:tcPr>
            <w:tcW w:w="585" w:type="dxa"/>
            <w:gridSpan w:val="2"/>
            <w:vMerge/>
            <w:tcBorders>
              <w:left w:val="single" w:sz="4" w:space="0" w:color="auto"/>
              <w:right w:val="nil"/>
            </w:tcBorders>
            <w:vAlign w:val="center"/>
          </w:tcPr>
          <w:p w14:paraId="61698336" w14:textId="77777777" w:rsidR="00E06DB4" w:rsidRPr="00A97B7E" w:rsidRDefault="00E06DB4" w:rsidP="00B845B8">
            <w:pPr>
              <w:rPr>
                <w:sz w:val="20"/>
                <w:szCs w:val="20"/>
              </w:rPr>
            </w:pPr>
          </w:p>
        </w:tc>
      </w:tr>
      <w:tr w:rsidR="00E06DB4" w:rsidRPr="00A97B7E" w14:paraId="2CF45CE2" w14:textId="77777777" w:rsidTr="00F7215C">
        <w:trPr>
          <w:gridAfter w:val="1"/>
          <w:wAfter w:w="3703" w:type="dxa"/>
          <w:trHeight w:val="315"/>
        </w:trPr>
        <w:tc>
          <w:tcPr>
            <w:tcW w:w="498" w:type="dxa"/>
            <w:tcBorders>
              <w:top w:val="single" w:sz="4" w:space="0" w:color="auto"/>
              <w:left w:val="single" w:sz="8" w:space="0" w:color="auto"/>
              <w:bottom w:val="single" w:sz="8" w:space="0" w:color="000000"/>
              <w:right w:val="single" w:sz="8" w:space="0" w:color="auto"/>
            </w:tcBorders>
            <w:vAlign w:val="center"/>
          </w:tcPr>
          <w:p w14:paraId="2FEB95B0" w14:textId="77777777" w:rsidR="00E06DB4" w:rsidRPr="00271CD9" w:rsidRDefault="00E06DB4" w:rsidP="00B845B8">
            <w:pPr>
              <w:jc w:val="center"/>
              <w:rPr>
                <w:sz w:val="18"/>
                <w:szCs w:val="18"/>
              </w:rPr>
            </w:pPr>
            <w:r w:rsidRPr="00271CD9">
              <w:rPr>
                <w:sz w:val="18"/>
                <w:szCs w:val="18"/>
              </w:rPr>
              <w:t>02</w:t>
            </w:r>
          </w:p>
        </w:tc>
        <w:tc>
          <w:tcPr>
            <w:tcW w:w="557" w:type="dxa"/>
            <w:gridSpan w:val="3"/>
            <w:tcBorders>
              <w:top w:val="single" w:sz="4" w:space="0" w:color="auto"/>
              <w:left w:val="nil"/>
              <w:bottom w:val="single" w:sz="8" w:space="0" w:color="000000"/>
              <w:right w:val="single" w:sz="8" w:space="0" w:color="auto"/>
            </w:tcBorders>
            <w:vAlign w:val="center"/>
          </w:tcPr>
          <w:p w14:paraId="7BDA5C1F" w14:textId="77777777" w:rsidR="00E06DB4" w:rsidRPr="00271CD9" w:rsidRDefault="00E06DB4" w:rsidP="00B845B8">
            <w:pPr>
              <w:jc w:val="center"/>
              <w:rPr>
                <w:sz w:val="18"/>
                <w:szCs w:val="18"/>
              </w:rPr>
            </w:pPr>
            <w:r w:rsidRPr="00271CD9">
              <w:rPr>
                <w:sz w:val="18"/>
                <w:szCs w:val="18"/>
              </w:rPr>
              <w:t>01</w:t>
            </w:r>
          </w:p>
        </w:tc>
        <w:tc>
          <w:tcPr>
            <w:tcW w:w="592" w:type="dxa"/>
            <w:gridSpan w:val="2"/>
            <w:tcBorders>
              <w:top w:val="single" w:sz="4" w:space="0" w:color="auto"/>
              <w:left w:val="nil"/>
              <w:bottom w:val="single" w:sz="8" w:space="0" w:color="000000"/>
              <w:right w:val="single" w:sz="8" w:space="0" w:color="auto"/>
            </w:tcBorders>
            <w:vAlign w:val="center"/>
          </w:tcPr>
          <w:p w14:paraId="030D13A4" w14:textId="77777777" w:rsidR="00E06DB4" w:rsidRPr="00271CD9" w:rsidRDefault="00E06DB4" w:rsidP="00B845B8">
            <w:pPr>
              <w:jc w:val="center"/>
              <w:rPr>
                <w:sz w:val="18"/>
                <w:szCs w:val="18"/>
              </w:rPr>
            </w:pPr>
            <w:r w:rsidRPr="00271CD9">
              <w:rPr>
                <w:sz w:val="18"/>
                <w:szCs w:val="18"/>
              </w:rPr>
              <w:t>01</w:t>
            </w:r>
          </w:p>
        </w:tc>
        <w:tc>
          <w:tcPr>
            <w:tcW w:w="573" w:type="dxa"/>
            <w:gridSpan w:val="3"/>
            <w:tcBorders>
              <w:top w:val="single" w:sz="4" w:space="0" w:color="auto"/>
              <w:left w:val="nil"/>
              <w:bottom w:val="single" w:sz="8" w:space="0" w:color="000000"/>
              <w:right w:val="single" w:sz="8" w:space="0" w:color="auto"/>
            </w:tcBorders>
            <w:vAlign w:val="center"/>
          </w:tcPr>
          <w:p w14:paraId="27B73027" w14:textId="77777777" w:rsidR="00E06DB4" w:rsidRPr="00271CD9" w:rsidRDefault="00E06DB4" w:rsidP="00B845B8">
            <w:pPr>
              <w:jc w:val="center"/>
              <w:rPr>
                <w:sz w:val="18"/>
                <w:szCs w:val="18"/>
              </w:rPr>
            </w:pPr>
            <w:r w:rsidRPr="00271CD9">
              <w:rPr>
                <w:sz w:val="18"/>
                <w:szCs w:val="18"/>
              </w:rPr>
              <w:t>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BF1D24" w14:textId="77777777" w:rsidR="00E06DB4" w:rsidRPr="00271CD9" w:rsidRDefault="00E06DB4" w:rsidP="00B845B8">
            <w:pPr>
              <w:rPr>
                <w:sz w:val="18"/>
                <w:szCs w:val="18"/>
              </w:rPr>
            </w:pPr>
            <w:r w:rsidRPr="00271CD9">
              <w:rPr>
                <w:sz w:val="18"/>
                <w:szCs w:val="18"/>
              </w:rPr>
              <w:t>Socialinės apsaugos, kultūros, švietimo rėmimo fondas</w:t>
            </w:r>
          </w:p>
        </w:tc>
        <w:tc>
          <w:tcPr>
            <w:tcW w:w="1392" w:type="dxa"/>
            <w:gridSpan w:val="3"/>
            <w:tcBorders>
              <w:top w:val="single" w:sz="4" w:space="0" w:color="auto"/>
              <w:left w:val="single" w:sz="4" w:space="0" w:color="auto"/>
              <w:bottom w:val="single" w:sz="8" w:space="0" w:color="000000"/>
              <w:right w:val="single" w:sz="4" w:space="0" w:color="auto"/>
            </w:tcBorders>
            <w:vAlign w:val="center"/>
          </w:tcPr>
          <w:p w14:paraId="73CDB7CE" w14:textId="77777777" w:rsidR="00E06DB4" w:rsidRPr="00271CD9" w:rsidRDefault="00E06DB4" w:rsidP="00B845B8">
            <w:pPr>
              <w:rPr>
                <w:sz w:val="18"/>
                <w:szCs w:val="18"/>
              </w:rPr>
            </w:pPr>
          </w:p>
        </w:tc>
        <w:tc>
          <w:tcPr>
            <w:tcW w:w="812" w:type="dxa"/>
            <w:gridSpan w:val="2"/>
            <w:tcBorders>
              <w:top w:val="single" w:sz="4" w:space="0" w:color="auto"/>
              <w:left w:val="single" w:sz="4" w:space="0" w:color="auto"/>
              <w:bottom w:val="single" w:sz="8" w:space="0" w:color="000000"/>
              <w:right w:val="single" w:sz="4" w:space="0" w:color="auto"/>
            </w:tcBorders>
            <w:vAlign w:val="center"/>
          </w:tcPr>
          <w:p w14:paraId="36114FD9" w14:textId="77777777" w:rsidR="00E06DB4" w:rsidRPr="00271CD9" w:rsidRDefault="00E06DB4" w:rsidP="00B845B8">
            <w:pPr>
              <w:spacing w:before="100" w:beforeAutospacing="1" w:after="100" w:afterAutospacing="1"/>
              <w:jc w:val="center"/>
              <w:rPr>
                <w:bCs/>
                <w:sz w:val="18"/>
                <w:szCs w:val="18"/>
              </w:rPr>
            </w:pPr>
            <w:r w:rsidRPr="00271CD9">
              <w:rPr>
                <w:bCs/>
                <w:sz w:val="18"/>
                <w:szCs w:val="18"/>
              </w:rPr>
              <w:t>2500</w:t>
            </w:r>
          </w:p>
        </w:tc>
        <w:tc>
          <w:tcPr>
            <w:tcW w:w="850" w:type="dxa"/>
            <w:gridSpan w:val="3"/>
            <w:tcBorders>
              <w:top w:val="single" w:sz="4" w:space="0" w:color="auto"/>
              <w:left w:val="single" w:sz="4" w:space="0" w:color="auto"/>
              <w:bottom w:val="single" w:sz="8" w:space="0" w:color="000000"/>
              <w:right w:val="single" w:sz="8" w:space="0" w:color="auto"/>
            </w:tcBorders>
            <w:vAlign w:val="center"/>
          </w:tcPr>
          <w:p w14:paraId="513114F8" w14:textId="77777777" w:rsidR="00E06DB4" w:rsidRPr="00271CD9" w:rsidRDefault="00E06DB4" w:rsidP="00B845B8">
            <w:pPr>
              <w:spacing w:before="100" w:beforeAutospacing="1" w:after="100" w:afterAutospacing="1"/>
              <w:jc w:val="center"/>
              <w:rPr>
                <w:bCs/>
                <w:sz w:val="18"/>
                <w:szCs w:val="18"/>
              </w:rPr>
            </w:pPr>
            <w:r w:rsidRPr="00271CD9">
              <w:rPr>
                <w:bCs/>
                <w:sz w:val="18"/>
                <w:szCs w:val="18"/>
              </w:rPr>
              <w:t>2500</w:t>
            </w:r>
          </w:p>
        </w:tc>
        <w:tc>
          <w:tcPr>
            <w:tcW w:w="849" w:type="dxa"/>
            <w:gridSpan w:val="3"/>
            <w:tcBorders>
              <w:top w:val="single" w:sz="4" w:space="0" w:color="auto"/>
              <w:left w:val="nil"/>
              <w:bottom w:val="single" w:sz="8" w:space="0" w:color="000000"/>
              <w:right w:val="single" w:sz="4" w:space="0" w:color="auto"/>
            </w:tcBorders>
            <w:vAlign w:val="center"/>
          </w:tcPr>
          <w:p w14:paraId="62FE3F77" w14:textId="77777777" w:rsidR="00E06DB4" w:rsidRPr="00271CD9" w:rsidRDefault="00E06DB4" w:rsidP="00B845B8">
            <w:pPr>
              <w:spacing w:before="100" w:beforeAutospacing="1" w:after="100" w:afterAutospacing="1"/>
              <w:jc w:val="center"/>
              <w:rPr>
                <w:bCs/>
                <w:sz w:val="18"/>
                <w:szCs w:val="18"/>
              </w:rPr>
            </w:pPr>
          </w:p>
        </w:tc>
        <w:tc>
          <w:tcPr>
            <w:tcW w:w="850" w:type="dxa"/>
            <w:gridSpan w:val="3"/>
            <w:tcBorders>
              <w:top w:val="single" w:sz="4" w:space="0" w:color="auto"/>
              <w:left w:val="single" w:sz="4" w:space="0" w:color="auto"/>
              <w:bottom w:val="single" w:sz="8" w:space="0" w:color="000000"/>
              <w:right w:val="single" w:sz="8" w:space="0" w:color="auto"/>
            </w:tcBorders>
            <w:vAlign w:val="center"/>
          </w:tcPr>
          <w:p w14:paraId="4ED59C1C" w14:textId="77777777" w:rsidR="00E06DB4" w:rsidRPr="00271CD9" w:rsidRDefault="00E06DB4" w:rsidP="00B845B8">
            <w:pPr>
              <w:spacing w:before="100" w:beforeAutospacing="1" w:after="100" w:afterAutospacing="1"/>
              <w:jc w:val="center"/>
              <w:rPr>
                <w:bCs/>
                <w:sz w:val="18"/>
                <w:szCs w:val="18"/>
              </w:rPr>
            </w:pPr>
          </w:p>
        </w:tc>
        <w:tc>
          <w:tcPr>
            <w:tcW w:w="851" w:type="dxa"/>
            <w:gridSpan w:val="3"/>
            <w:tcBorders>
              <w:top w:val="single" w:sz="4" w:space="0" w:color="auto"/>
              <w:left w:val="nil"/>
              <w:bottom w:val="single" w:sz="8" w:space="0" w:color="000000"/>
              <w:right w:val="single" w:sz="4" w:space="0" w:color="auto"/>
            </w:tcBorders>
            <w:vAlign w:val="center"/>
          </w:tcPr>
          <w:p w14:paraId="73D2BCE1" w14:textId="77777777" w:rsidR="00E06DB4" w:rsidRPr="00271CD9" w:rsidRDefault="00E06DB4" w:rsidP="00B845B8">
            <w:pPr>
              <w:spacing w:before="100" w:beforeAutospacing="1" w:after="100" w:afterAutospacing="1"/>
              <w:jc w:val="center"/>
              <w:rPr>
                <w:bCs/>
                <w:sz w:val="18"/>
                <w:szCs w:val="18"/>
              </w:rPr>
            </w:pPr>
          </w:p>
        </w:tc>
        <w:tc>
          <w:tcPr>
            <w:tcW w:w="851" w:type="dxa"/>
            <w:gridSpan w:val="4"/>
            <w:tcBorders>
              <w:top w:val="single" w:sz="4" w:space="0" w:color="auto"/>
              <w:left w:val="single" w:sz="4" w:space="0" w:color="auto"/>
              <w:bottom w:val="single" w:sz="8" w:space="0" w:color="000000"/>
              <w:right w:val="single" w:sz="8" w:space="0" w:color="auto"/>
            </w:tcBorders>
            <w:vAlign w:val="center"/>
          </w:tcPr>
          <w:p w14:paraId="76A4F45A" w14:textId="77777777" w:rsidR="00E06DB4" w:rsidRPr="00271CD9" w:rsidRDefault="00E06DB4" w:rsidP="00B845B8">
            <w:pPr>
              <w:spacing w:before="100" w:beforeAutospacing="1" w:after="100" w:afterAutospacing="1"/>
              <w:jc w:val="center"/>
              <w:rPr>
                <w:bCs/>
                <w:sz w:val="18"/>
                <w:szCs w:val="18"/>
              </w:rPr>
            </w:pPr>
          </w:p>
        </w:tc>
        <w:tc>
          <w:tcPr>
            <w:tcW w:w="866" w:type="dxa"/>
            <w:gridSpan w:val="3"/>
            <w:tcBorders>
              <w:top w:val="single" w:sz="4" w:space="0" w:color="auto"/>
              <w:left w:val="nil"/>
              <w:bottom w:val="single" w:sz="8" w:space="0" w:color="000000"/>
              <w:right w:val="single" w:sz="4" w:space="0" w:color="auto"/>
            </w:tcBorders>
            <w:vAlign w:val="center"/>
          </w:tcPr>
          <w:p w14:paraId="313F2133" w14:textId="77777777" w:rsidR="00E06DB4" w:rsidRPr="00271CD9" w:rsidRDefault="00E06DB4" w:rsidP="00B845B8">
            <w:pPr>
              <w:spacing w:before="100" w:beforeAutospacing="1" w:after="100" w:afterAutospacing="1"/>
              <w:jc w:val="center"/>
              <w:rPr>
                <w:bCs/>
                <w:sz w:val="18"/>
                <w:szCs w:val="18"/>
              </w:rPr>
            </w:pPr>
            <w:r w:rsidRPr="00271CD9">
              <w:rPr>
                <w:bCs/>
                <w:sz w:val="18"/>
                <w:szCs w:val="18"/>
              </w:rPr>
              <w:t>2500</w:t>
            </w:r>
          </w:p>
        </w:tc>
        <w:tc>
          <w:tcPr>
            <w:tcW w:w="850" w:type="dxa"/>
            <w:gridSpan w:val="3"/>
            <w:tcBorders>
              <w:top w:val="single" w:sz="4" w:space="0" w:color="auto"/>
              <w:left w:val="nil"/>
              <w:bottom w:val="single" w:sz="8" w:space="0" w:color="000000"/>
              <w:right w:val="single" w:sz="4" w:space="0" w:color="auto"/>
            </w:tcBorders>
            <w:vAlign w:val="center"/>
          </w:tcPr>
          <w:p w14:paraId="5DE968C8" w14:textId="77777777" w:rsidR="00E06DB4" w:rsidRPr="00271CD9" w:rsidRDefault="00E06DB4" w:rsidP="00B845B8">
            <w:pPr>
              <w:spacing w:before="100" w:beforeAutospacing="1" w:after="100" w:afterAutospacing="1"/>
              <w:jc w:val="center"/>
              <w:rPr>
                <w:bCs/>
                <w:sz w:val="18"/>
                <w:szCs w:val="18"/>
              </w:rPr>
            </w:pPr>
            <w:r w:rsidRPr="00271CD9">
              <w:rPr>
                <w:bCs/>
                <w:sz w:val="18"/>
                <w:szCs w:val="18"/>
              </w:rPr>
              <w:t>2500</w:t>
            </w:r>
          </w:p>
        </w:tc>
        <w:tc>
          <w:tcPr>
            <w:tcW w:w="8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65B6E4" w14:textId="77777777" w:rsidR="00E06DB4" w:rsidRPr="00271CD9" w:rsidRDefault="00E06DB4" w:rsidP="00B845B8">
            <w:pPr>
              <w:spacing w:before="100" w:beforeAutospacing="1" w:after="100" w:afterAutospacing="1"/>
              <w:jc w:val="center"/>
              <w:rPr>
                <w:bCs/>
                <w:sz w:val="18"/>
                <w:szCs w:val="18"/>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63ACA" w14:textId="77777777" w:rsidR="00E06DB4" w:rsidRPr="00271CD9" w:rsidRDefault="00E06DB4" w:rsidP="00B845B8">
            <w:pPr>
              <w:spacing w:before="100" w:beforeAutospacing="1" w:after="100" w:afterAutospacing="1"/>
              <w:jc w:val="center"/>
              <w:rPr>
                <w:bCs/>
                <w:sz w:val="18"/>
                <w:szCs w:val="18"/>
              </w:rPr>
            </w:pPr>
          </w:p>
        </w:tc>
        <w:tc>
          <w:tcPr>
            <w:tcW w:w="763" w:type="dxa"/>
            <w:gridSpan w:val="4"/>
            <w:tcBorders>
              <w:top w:val="single" w:sz="4" w:space="0" w:color="auto"/>
              <w:left w:val="single" w:sz="4" w:space="0" w:color="auto"/>
              <w:bottom w:val="single" w:sz="8" w:space="0" w:color="000000"/>
              <w:right w:val="single" w:sz="4" w:space="0" w:color="auto"/>
            </w:tcBorders>
            <w:shd w:val="clear" w:color="auto" w:fill="FFFFCC"/>
            <w:vAlign w:val="center"/>
          </w:tcPr>
          <w:p w14:paraId="78AA6226" w14:textId="77777777" w:rsidR="00E06DB4" w:rsidRPr="00271CD9" w:rsidRDefault="00E06DB4" w:rsidP="00B845B8">
            <w:pPr>
              <w:spacing w:before="100" w:beforeAutospacing="1" w:after="100" w:afterAutospacing="1"/>
              <w:jc w:val="center"/>
              <w:rPr>
                <w:bCs/>
                <w:sz w:val="18"/>
                <w:szCs w:val="18"/>
              </w:rPr>
            </w:pPr>
            <w:r w:rsidRPr="00271CD9">
              <w:rPr>
                <w:bCs/>
                <w:sz w:val="18"/>
                <w:szCs w:val="18"/>
              </w:rPr>
              <w:t>2500</w:t>
            </w:r>
          </w:p>
        </w:tc>
        <w:tc>
          <w:tcPr>
            <w:tcW w:w="851" w:type="dxa"/>
            <w:gridSpan w:val="3"/>
            <w:tcBorders>
              <w:top w:val="single" w:sz="4" w:space="0" w:color="auto"/>
              <w:left w:val="single" w:sz="4" w:space="0" w:color="auto"/>
              <w:bottom w:val="single" w:sz="8" w:space="0" w:color="000000"/>
              <w:right w:val="single" w:sz="4" w:space="0" w:color="auto"/>
            </w:tcBorders>
            <w:shd w:val="clear" w:color="auto" w:fill="FFFFCC"/>
            <w:vAlign w:val="center"/>
          </w:tcPr>
          <w:p w14:paraId="3B8434EE" w14:textId="77777777" w:rsidR="00E06DB4" w:rsidRPr="00271CD9" w:rsidRDefault="00E06DB4" w:rsidP="00B845B8">
            <w:pPr>
              <w:spacing w:before="100" w:beforeAutospacing="1" w:after="100" w:afterAutospacing="1"/>
              <w:jc w:val="center"/>
              <w:rPr>
                <w:bCs/>
                <w:sz w:val="18"/>
                <w:szCs w:val="18"/>
              </w:rPr>
            </w:pPr>
            <w:r w:rsidRPr="00271CD9">
              <w:rPr>
                <w:bCs/>
                <w:sz w:val="18"/>
                <w:szCs w:val="18"/>
              </w:rPr>
              <w:t>2500</w:t>
            </w:r>
          </w:p>
        </w:tc>
        <w:tc>
          <w:tcPr>
            <w:tcW w:w="994" w:type="dxa"/>
            <w:tcBorders>
              <w:top w:val="single" w:sz="4" w:space="0" w:color="auto"/>
              <w:left w:val="single" w:sz="4" w:space="0" w:color="auto"/>
              <w:bottom w:val="single" w:sz="4" w:space="0" w:color="auto"/>
              <w:right w:val="single" w:sz="4" w:space="0" w:color="auto"/>
            </w:tcBorders>
            <w:shd w:val="clear" w:color="auto" w:fill="BFBFBF"/>
            <w:vAlign w:val="center"/>
          </w:tcPr>
          <w:p w14:paraId="59EF624E" w14:textId="77777777" w:rsidR="00E06DB4" w:rsidRPr="00271CD9" w:rsidRDefault="00E06DB4" w:rsidP="00B845B8">
            <w:pPr>
              <w:rPr>
                <w:sz w:val="20"/>
                <w:szCs w:val="20"/>
              </w:rPr>
            </w:pPr>
          </w:p>
        </w:tc>
        <w:tc>
          <w:tcPr>
            <w:tcW w:w="585" w:type="dxa"/>
            <w:gridSpan w:val="2"/>
            <w:vMerge/>
            <w:tcBorders>
              <w:left w:val="single" w:sz="4" w:space="0" w:color="auto"/>
              <w:bottom w:val="nil"/>
              <w:right w:val="nil"/>
            </w:tcBorders>
            <w:vAlign w:val="center"/>
          </w:tcPr>
          <w:p w14:paraId="4F9B2DFD" w14:textId="77777777" w:rsidR="00E06DB4" w:rsidRPr="00A97B7E" w:rsidRDefault="00E06DB4" w:rsidP="00B845B8">
            <w:pPr>
              <w:rPr>
                <w:sz w:val="20"/>
                <w:szCs w:val="20"/>
              </w:rPr>
            </w:pPr>
          </w:p>
        </w:tc>
        <w:tc>
          <w:tcPr>
            <w:tcW w:w="870" w:type="dxa"/>
            <w:vAlign w:val="center"/>
          </w:tcPr>
          <w:p w14:paraId="0F403315" w14:textId="77777777" w:rsidR="00E06DB4" w:rsidRPr="00A97B7E" w:rsidRDefault="00E06DB4" w:rsidP="00B845B8"/>
        </w:tc>
      </w:tr>
      <w:tr w:rsidR="00E06DB4" w:rsidRPr="00A97B7E" w14:paraId="0E77BB69" w14:textId="77777777" w:rsidTr="00B845B8">
        <w:trPr>
          <w:gridAfter w:val="2"/>
          <w:wAfter w:w="4573" w:type="dxa"/>
          <w:trHeight w:val="331"/>
        </w:trPr>
        <w:tc>
          <w:tcPr>
            <w:tcW w:w="15975" w:type="dxa"/>
            <w:gridSpan w:val="5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59C230B" w14:textId="77777777" w:rsidR="00E06DB4" w:rsidRPr="00474335" w:rsidRDefault="00E06DB4" w:rsidP="00B845B8">
            <w:pPr>
              <w:spacing w:before="100" w:beforeAutospacing="1" w:after="100" w:afterAutospacing="1"/>
              <w:jc w:val="center"/>
              <w:rPr>
                <w:sz w:val="20"/>
                <w:szCs w:val="20"/>
              </w:rPr>
            </w:pPr>
            <w:r w:rsidRPr="00474335">
              <w:rPr>
                <w:b/>
                <w:bCs/>
                <w:sz w:val="20"/>
                <w:szCs w:val="20"/>
              </w:rPr>
              <w:t xml:space="preserve">Susisiekimo ir gatvių apšvietimo infrastruktūros gerinimo programa (03) </w:t>
            </w:r>
          </w:p>
        </w:tc>
        <w:tc>
          <w:tcPr>
            <w:tcW w:w="585" w:type="dxa"/>
            <w:gridSpan w:val="2"/>
            <w:tcBorders>
              <w:top w:val="nil"/>
              <w:left w:val="nil"/>
              <w:bottom w:val="nil"/>
              <w:right w:val="nil"/>
            </w:tcBorders>
            <w:vAlign w:val="center"/>
            <w:hideMark/>
          </w:tcPr>
          <w:p w14:paraId="41F927C6" w14:textId="77777777" w:rsidR="00E06DB4" w:rsidRPr="00A97B7E" w:rsidRDefault="00E06DB4" w:rsidP="00B845B8"/>
        </w:tc>
      </w:tr>
      <w:tr w:rsidR="00E06DB4" w:rsidRPr="00A97B7E" w14:paraId="7BA023D6" w14:textId="77777777" w:rsidTr="00B845B8">
        <w:trPr>
          <w:gridAfter w:val="2"/>
          <w:wAfter w:w="4573" w:type="dxa"/>
          <w:trHeight w:val="447"/>
        </w:trPr>
        <w:tc>
          <w:tcPr>
            <w:tcW w:w="4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5D74E0" w14:textId="77777777" w:rsidR="00E06DB4" w:rsidRPr="00474335" w:rsidRDefault="00E06DB4" w:rsidP="00B845B8">
            <w:pPr>
              <w:spacing w:before="100" w:beforeAutospacing="1" w:after="100" w:afterAutospacing="1"/>
              <w:jc w:val="center"/>
              <w:rPr>
                <w:sz w:val="18"/>
                <w:szCs w:val="18"/>
              </w:rPr>
            </w:pPr>
            <w:r w:rsidRPr="00474335">
              <w:rPr>
                <w:sz w:val="18"/>
                <w:szCs w:val="18"/>
              </w:rPr>
              <w:t>03</w:t>
            </w:r>
          </w:p>
        </w:tc>
        <w:tc>
          <w:tcPr>
            <w:tcW w:w="557"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598505" w14:textId="77777777" w:rsidR="00E06DB4" w:rsidRPr="00474335" w:rsidRDefault="00E06DB4" w:rsidP="00B845B8">
            <w:pPr>
              <w:spacing w:before="100" w:beforeAutospacing="1" w:after="100" w:afterAutospacing="1"/>
              <w:jc w:val="center"/>
              <w:rPr>
                <w:sz w:val="18"/>
                <w:szCs w:val="18"/>
              </w:rPr>
            </w:pPr>
            <w:r w:rsidRPr="00474335">
              <w:rPr>
                <w:sz w:val="18"/>
                <w:szCs w:val="18"/>
              </w:rPr>
              <w:t>01</w:t>
            </w:r>
          </w:p>
        </w:tc>
        <w:tc>
          <w:tcPr>
            <w:tcW w:w="14920" w:type="dxa"/>
            <w:gridSpan w:val="4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51143D" w14:textId="77777777" w:rsidR="00E06DB4" w:rsidRPr="00474335" w:rsidRDefault="00E06DB4" w:rsidP="00B845B8">
            <w:pPr>
              <w:spacing w:before="100" w:beforeAutospacing="1" w:after="100" w:afterAutospacing="1"/>
              <w:rPr>
                <w:b/>
                <w:sz w:val="20"/>
                <w:szCs w:val="20"/>
              </w:rPr>
            </w:pPr>
            <w:r w:rsidRPr="00474335">
              <w:rPr>
                <w:b/>
                <w:sz w:val="20"/>
                <w:szCs w:val="20"/>
              </w:rPr>
              <w:t>Plėtoti rajono gyventojams patogią ir saugią susisiekimo sistemą</w:t>
            </w:r>
          </w:p>
        </w:tc>
        <w:tc>
          <w:tcPr>
            <w:tcW w:w="585" w:type="dxa"/>
            <w:gridSpan w:val="2"/>
            <w:tcBorders>
              <w:top w:val="nil"/>
              <w:left w:val="nil"/>
              <w:bottom w:val="nil"/>
              <w:right w:val="nil"/>
            </w:tcBorders>
            <w:vAlign w:val="center"/>
            <w:hideMark/>
          </w:tcPr>
          <w:p w14:paraId="38825914" w14:textId="77777777" w:rsidR="00E06DB4" w:rsidRPr="00A97B7E" w:rsidRDefault="00E06DB4" w:rsidP="00B845B8"/>
        </w:tc>
      </w:tr>
      <w:tr w:rsidR="00E06DB4" w:rsidRPr="00A97B7E" w14:paraId="047A7B18" w14:textId="77777777" w:rsidTr="00B845B8">
        <w:trPr>
          <w:gridAfter w:val="2"/>
          <w:wAfter w:w="4573" w:type="dxa"/>
          <w:trHeight w:val="397"/>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98BC533" w14:textId="77777777" w:rsidR="00E06DB4" w:rsidRPr="00474335" w:rsidRDefault="00E06DB4" w:rsidP="00B845B8">
            <w:pPr>
              <w:spacing w:before="100" w:beforeAutospacing="1" w:after="100" w:afterAutospacing="1"/>
              <w:jc w:val="center"/>
              <w:rPr>
                <w:sz w:val="18"/>
                <w:szCs w:val="18"/>
              </w:rPr>
            </w:pPr>
            <w:r w:rsidRPr="00474335">
              <w:rPr>
                <w:sz w:val="18"/>
                <w:szCs w:val="18"/>
              </w:rPr>
              <w:t>03</w:t>
            </w:r>
          </w:p>
        </w:tc>
        <w:tc>
          <w:tcPr>
            <w:tcW w:w="55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190421" w14:textId="77777777" w:rsidR="00E06DB4" w:rsidRPr="00474335" w:rsidRDefault="00E06DB4" w:rsidP="00B845B8">
            <w:pPr>
              <w:spacing w:before="100" w:beforeAutospacing="1" w:after="100" w:afterAutospacing="1"/>
              <w:jc w:val="center"/>
              <w:rPr>
                <w:sz w:val="18"/>
                <w:szCs w:val="18"/>
              </w:rPr>
            </w:pPr>
            <w:r w:rsidRPr="00474335">
              <w:rPr>
                <w:sz w:val="18"/>
                <w:szCs w:val="18"/>
              </w:rPr>
              <w:t>01</w:t>
            </w:r>
          </w:p>
        </w:tc>
        <w:tc>
          <w:tcPr>
            <w:tcW w:w="5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C02E38" w14:textId="77777777" w:rsidR="00E06DB4" w:rsidRPr="00474335" w:rsidRDefault="00E06DB4" w:rsidP="00B845B8">
            <w:pPr>
              <w:spacing w:before="100" w:beforeAutospacing="1" w:after="100" w:afterAutospacing="1"/>
              <w:jc w:val="center"/>
              <w:rPr>
                <w:sz w:val="18"/>
                <w:szCs w:val="18"/>
              </w:rPr>
            </w:pPr>
            <w:r>
              <w:rPr>
                <w:sz w:val="18"/>
                <w:szCs w:val="18"/>
              </w:rPr>
              <w:t>01</w:t>
            </w:r>
          </w:p>
        </w:tc>
        <w:tc>
          <w:tcPr>
            <w:tcW w:w="14328" w:type="dxa"/>
            <w:gridSpan w:val="4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B9F814" w14:textId="77777777" w:rsidR="00E06DB4" w:rsidRPr="00474335" w:rsidRDefault="00E06DB4" w:rsidP="00B845B8">
            <w:pPr>
              <w:spacing w:before="100" w:beforeAutospacing="1" w:after="100" w:afterAutospacing="1"/>
              <w:rPr>
                <w:b/>
                <w:sz w:val="20"/>
                <w:szCs w:val="20"/>
              </w:rPr>
            </w:pPr>
            <w:r w:rsidRPr="00C553AD">
              <w:rPr>
                <w:b/>
                <w:sz w:val="20"/>
                <w:szCs w:val="20"/>
              </w:rPr>
              <w:t>Atlikti kasmetinius rajono kelių ir miestelių ir kaimų gatvių priežiūros darbus</w:t>
            </w:r>
          </w:p>
        </w:tc>
        <w:tc>
          <w:tcPr>
            <w:tcW w:w="585" w:type="dxa"/>
            <w:gridSpan w:val="2"/>
            <w:tcBorders>
              <w:top w:val="nil"/>
              <w:left w:val="nil"/>
              <w:bottom w:val="nil"/>
              <w:right w:val="nil"/>
            </w:tcBorders>
            <w:vAlign w:val="center"/>
          </w:tcPr>
          <w:p w14:paraId="686EFA05" w14:textId="77777777" w:rsidR="00E06DB4" w:rsidRPr="00A97B7E" w:rsidRDefault="00E06DB4" w:rsidP="00B845B8"/>
        </w:tc>
      </w:tr>
      <w:tr w:rsidR="00E06DB4" w:rsidRPr="00A97B7E" w14:paraId="310249A1" w14:textId="77777777" w:rsidTr="00F7215C">
        <w:trPr>
          <w:gridAfter w:val="2"/>
          <w:wAfter w:w="4573" w:type="dxa"/>
          <w:trHeight w:val="397"/>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9D1030F" w14:textId="77777777" w:rsidR="00E06DB4" w:rsidRPr="00C553AD" w:rsidRDefault="00E06DB4" w:rsidP="00B845B8">
            <w:pPr>
              <w:spacing w:before="100" w:beforeAutospacing="1" w:after="100" w:afterAutospacing="1"/>
              <w:jc w:val="center"/>
              <w:rPr>
                <w:sz w:val="18"/>
                <w:szCs w:val="18"/>
              </w:rPr>
            </w:pPr>
            <w:r w:rsidRPr="00C553AD">
              <w:rPr>
                <w:sz w:val="18"/>
                <w:szCs w:val="18"/>
              </w:rPr>
              <w:t>03</w:t>
            </w:r>
          </w:p>
        </w:tc>
        <w:tc>
          <w:tcPr>
            <w:tcW w:w="55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6F5143" w14:textId="77777777" w:rsidR="00E06DB4" w:rsidRPr="00C553AD" w:rsidRDefault="00E06DB4" w:rsidP="00B845B8">
            <w:pPr>
              <w:spacing w:before="100" w:beforeAutospacing="1" w:after="100" w:afterAutospacing="1"/>
              <w:jc w:val="center"/>
              <w:rPr>
                <w:sz w:val="18"/>
                <w:szCs w:val="18"/>
              </w:rPr>
            </w:pPr>
            <w:r w:rsidRPr="00C553AD">
              <w:rPr>
                <w:sz w:val="18"/>
                <w:szCs w:val="18"/>
              </w:rPr>
              <w:t>01</w:t>
            </w:r>
          </w:p>
        </w:tc>
        <w:tc>
          <w:tcPr>
            <w:tcW w:w="5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8D1FA7" w14:textId="77777777" w:rsidR="00E06DB4" w:rsidRPr="00C553AD" w:rsidRDefault="00E06DB4" w:rsidP="00B845B8">
            <w:pPr>
              <w:spacing w:before="100" w:beforeAutospacing="1" w:after="100" w:afterAutospacing="1"/>
              <w:jc w:val="center"/>
              <w:rPr>
                <w:sz w:val="18"/>
                <w:szCs w:val="18"/>
              </w:rPr>
            </w:pPr>
            <w:r w:rsidRPr="00C553AD">
              <w:rPr>
                <w:sz w:val="18"/>
                <w:szCs w:val="18"/>
              </w:rPr>
              <w:t>01</w:t>
            </w:r>
          </w:p>
        </w:tc>
        <w:tc>
          <w:tcPr>
            <w:tcW w:w="54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0418DD" w14:textId="77777777" w:rsidR="00E06DB4" w:rsidRPr="00C553AD" w:rsidRDefault="00E06DB4" w:rsidP="00B845B8">
            <w:pPr>
              <w:spacing w:before="100" w:beforeAutospacing="1" w:after="100" w:afterAutospacing="1"/>
              <w:rPr>
                <w:sz w:val="18"/>
                <w:szCs w:val="18"/>
              </w:rPr>
            </w:pPr>
            <w:r w:rsidRPr="00C553AD">
              <w:rPr>
                <w:sz w:val="18"/>
                <w:szCs w:val="18"/>
              </w:rPr>
              <w:t>02</w:t>
            </w:r>
          </w:p>
        </w:tc>
        <w:tc>
          <w:tcPr>
            <w:tcW w:w="1250" w:type="dxa"/>
            <w:gridSpan w:val="2"/>
            <w:tcBorders>
              <w:top w:val="nil"/>
              <w:left w:val="nil"/>
              <w:bottom w:val="single" w:sz="8" w:space="0" w:color="auto"/>
              <w:right w:val="single" w:sz="8" w:space="0" w:color="auto"/>
            </w:tcBorders>
            <w:shd w:val="clear" w:color="auto" w:fill="FFFFFF"/>
            <w:vAlign w:val="center"/>
          </w:tcPr>
          <w:p w14:paraId="003AD644" w14:textId="77777777" w:rsidR="00E06DB4" w:rsidRPr="00C553AD" w:rsidRDefault="00E06DB4" w:rsidP="00B845B8">
            <w:pPr>
              <w:spacing w:before="100" w:beforeAutospacing="1" w:after="100" w:afterAutospacing="1"/>
              <w:rPr>
                <w:sz w:val="18"/>
                <w:szCs w:val="18"/>
              </w:rPr>
            </w:pPr>
            <w:r w:rsidRPr="00C553AD">
              <w:rPr>
                <w:sz w:val="18"/>
                <w:szCs w:val="18"/>
              </w:rPr>
              <w:t>Kelių ir gatvių remontas bei priežiūra seniūnijose (žvyrkelių greideriavimas, asfaltbetonio duobių remontas,  žvyro ir asfalto dangų įrengimas, žymėjimas ir pan.)</w:t>
            </w:r>
          </w:p>
        </w:tc>
        <w:tc>
          <w:tcPr>
            <w:tcW w:w="1443" w:type="dxa"/>
            <w:gridSpan w:val="3"/>
            <w:tcBorders>
              <w:top w:val="nil"/>
              <w:left w:val="nil"/>
              <w:bottom w:val="single" w:sz="8" w:space="0" w:color="auto"/>
              <w:right w:val="single" w:sz="8" w:space="0" w:color="auto"/>
            </w:tcBorders>
            <w:shd w:val="clear" w:color="auto" w:fill="FFFFFF"/>
            <w:vAlign w:val="center"/>
          </w:tcPr>
          <w:p w14:paraId="6C3AAB78" w14:textId="77777777" w:rsidR="00E06DB4" w:rsidRPr="00C553AD" w:rsidRDefault="00E06DB4" w:rsidP="00B845B8">
            <w:pPr>
              <w:spacing w:before="100" w:beforeAutospacing="1" w:after="100" w:afterAutospacing="1"/>
              <w:rPr>
                <w:sz w:val="18"/>
                <w:szCs w:val="18"/>
              </w:rPr>
            </w:pPr>
          </w:p>
        </w:tc>
        <w:tc>
          <w:tcPr>
            <w:tcW w:w="850" w:type="dxa"/>
            <w:gridSpan w:val="4"/>
            <w:tcBorders>
              <w:top w:val="nil"/>
              <w:left w:val="nil"/>
              <w:bottom w:val="single" w:sz="8" w:space="0" w:color="auto"/>
              <w:right w:val="single" w:sz="8" w:space="0" w:color="auto"/>
            </w:tcBorders>
            <w:shd w:val="clear" w:color="auto" w:fill="FFFFFF"/>
            <w:vAlign w:val="center"/>
          </w:tcPr>
          <w:p w14:paraId="21D1005A" w14:textId="77777777" w:rsidR="00E06DB4" w:rsidRPr="00C553AD" w:rsidRDefault="00E06DB4" w:rsidP="00B845B8">
            <w:pPr>
              <w:spacing w:before="100" w:beforeAutospacing="1" w:after="100" w:afterAutospacing="1"/>
              <w:rPr>
                <w:sz w:val="18"/>
                <w:szCs w:val="18"/>
              </w:rPr>
            </w:pPr>
          </w:p>
        </w:tc>
        <w:tc>
          <w:tcPr>
            <w:tcW w:w="851" w:type="dxa"/>
            <w:gridSpan w:val="3"/>
            <w:tcBorders>
              <w:top w:val="nil"/>
              <w:left w:val="nil"/>
              <w:bottom w:val="single" w:sz="8" w:space="0" w:color="auto"/>
              <w:right w:val="single" w:sz="8" w:space="0" w:color="auto"/>
            </w:tcBorders>
            <w:shd w:val="clear" w:color="auto" w:fill="FFFFFF"/>
            <w:vAlign w:val="center"/>
          </w:tcPr>
          <w:p w14:paraId="6A0731D1" w14:textId="77777777" w:rsidR="00E06DB4" w:rsidRPr="00C553AD" w:rsidRDefault="00E06DB4" w:rsidP="00B845B8">
            <w:pPr>
              <w:spacing w:before="100" w:beforeAutospacing="1" w:after="100" w:afterAutospacing="1"/>
              <w:rPr>
                <w:sz w:val="18"/>
                <w:szCs w:val="18"/>
              </w:rPr>
            </w:pPr>
          </w:p>
        </w:tc>
        <w:tc>
          <w:tcPr>
            <w:tcW w:w="850" w:type="dxa"/>
            <w:gridSpan w:val="3"/>
            <w:tcBorders>
              <w:top w:val="nil"/>
              <w:left w:val="nil"/>
              <w:bottom w:val="single" w:sz="8" w:space="0" w:color="auto"/>
              <w:right w:val="single" w:sz="8" w:space="0" w:color="auto"/>
            </w:tcBorders>
            <w:shd w:val="clear" w:color="auto" w:fill="FFFFFF"/>
            <w:vAlign w:val="center"/>
          </w:tcPr>
          <w:p w14:paraId="310F16D0" w14:textId="77777777" w:rsidR="00E06DB4" w:rsidRPr="00C553AD" w:rsidRDefault="00E06DB4" w:rsidP="00B845B8">
            <w:pPr>
              <w:spacing w:before="100" w:beforeAutospacing="1" w:after="100" w:afterAutospacing="1"/>
              <w:jc w:val="center"/>
              <w:rPr>
                <w:sz w:val="18"/>
                <w:szCs w:val="18"/>
              </w:rPr>
            </w:pPr>
            <w:r>
              <w:rPr>
                <w:sz w:val="18"/>
                <w:szCs w:val="18"/>
              </w:rPr>
              <w:t>55000</w:t>
            </w:r>
          </w:p>
        </w:tc>
        <w:tc>
          <w:tcPr>
            <w:tcW w:w="851" w:type="dxa"/>
            <w:gridSpan w:val="3"/>
            <w:tcBorders>
              <w:top w:val="nil"/>
              <w:left w:val="nil"/>
              <w:bottom w:val="single" w:sz="8" w:space="0" w:color="auto"/>
              <w:right w:val="single" w:sz="8" w:space="0" w:color="auto"/>
            </w:tcBorders>
            <w:shd w:val="clear" w:color="auto" w:fill="FFFFFF"/>
            <w:vAlign w:val="center"/>
          </w:tcPr>
          <w:p w14:paraId="2AEAF504" w14:textId="77777777" w:rsidR="00E06DB4" w:rsidRPr="00C553AD" w:rsidRDefault="00E06DB4" w:rsidP="00B845B8">
            <w:pPr>
              <w:spacing w:before="100" w:beforeAutospacing="1" w:after="100" w:afterAutospacing="1"/>
              <w:jc w:val="center"/>
              <w:rPr>
                <w:sz w:val="18"/>
                <w:szCs w:val="18"/>
              </w:rPr>
            </w:pPr>
            <w:r>
              <w:rPr>
                <w:sz w:val="18"/>
                <w:szCs w:val="18"/>
              </w:rPr>
              <w:t>55000</w:t>
            </w:r>
          </w:p>
        </w:tc>
        <w:tc>
          <w:tcPr>
            <w:tcW w:w="850" w:type="dxa"/>
            <w:gridSpan w:val="4"/>
            <w:tcBorders>
              <w:top w:val="nil"/>
              <w:left w:val="nil"/>
              <w:bottom w:val="single" w:sz="8" w:space="0" w:color="auto"/>
              <w:right w:val="single" w:sz="8" w:space="0" w:color="auto"/>
            </w:tcBorders>
            <w:shd w:val="clear" w:color="auto" w:fill="FFFFFF"/>
            <w:vAlign w:val="center"/>
          </w:tcPr>
          <w:p w14:paraId="12C670EC" w14:textId="77777777" w:rsidR="00E06DB4" w:rsidRPr="00C553AD" w:rsidRDefault="00E06DB4" w:rsidP="00B845B8">
            <w:pPr>
              <w:spacing w:before="100" w:beforeAutospacing="1" w:after="100" w:afterAutospacing="1"/>
              <w:jc w:val="center"/>
              <w:rPr>
                <w:sz w:val="18"/>
                <w:szCs w:val="18"/>
              </w:rPr>
            </w:pPr>
          </w:p>
        </w:tc>
        <w:tc>
          <w:tcPr>
            <w:tcW w:w="851" w:type="dxa"/>
            <w:gridSpan w:val="3"/>
            <w:tcBorders>
              <w:top w:val="nil"/>
              <w:left w:val="nil"/>
              <w:bottom w:val="single" w:sz="8" w:space="0" w:color="auto"/>
              <w:right w:val="single" w:sz="8" w:space="0" w:color="auto"/>
            </w:tcBorders>
            <w:shd w:val="clear" w:color="auto" w:fill="FFFFFF"/>
            <w:vAlign w:val="center"/>
          </w:tcPr>
          <w:p w14:paraId="61E6D8BC" w14:textId="77777777" w:rsidR="00E06DB4" w:rsidRPr="00C553AD" w:rsidRDefault="00E06DB4" w:rsidP="00B845B8">
            <w:pPr>
              <w:spacing w:before="100" w:beforeAutospacing="1" w:after="100" w:afterAutospacing="1"/>
              <w:jc w:val="center"/>
              <w:rPr>
                <w:sz w:val="18"/>
                <w:szCs w:val="18"/>
              </w:rPr>
            </w:pPr>
          </w:p>
        </w:tc>
        <w:tc>
          <w:tcPr>
            <w:tcW w:w="854" w:type="dxa"/>
            <w:gridSpan w:val="3"/>
            <w:tcBorders>
              <w:top w:val="nil"/>
              <w:left w:val="nil"/>
              <w:bottom w:val="single" w:sz="8" w:space="0" w:color="auto"/>
              <w:right w:val="single" w:sz="8" w:space="0" w:color="auto"/>
            </w:tcBorders>
            <w:shd w:val="clear" w:color="auto" w:fill="FFFFFF"/>
            <w:vAlign w:val="center"/>
          </w:tcPr>
          <w:p w14:paraId="70159DAE" w14:textId="77777777" w:rsidR="00E06DB4" w:rsidRPr="00C553AD" w:rsidRDefault="00E06DB4" w:rsidP="00B845B8">
            <w:pPr>
              <w:spacing w:before="100" w:beforeAutospacing="1" w:after="100" w:afterAutospacing="1"/>
              <w:jc w:val="center"/>
              <w:rPr>
                <w:sz w:val="18"/>
                <w:szCs w:val="18"/>
              </w:rPr>
            </w:pPr>
            <w:r>
              <w:rPr>
                <w:sz w:val="18"/>
                <w:szCs w:val="18"/>
              </w:rPr>
              <w:t>55000</w:t>
            </w:r>
          </w:p>
        </w:tc>
        <w:tc>
          <w:tcPr>
            <w:tcW w:w="850" w:type="dxa"/>
            <w:gridSpan w:val="3"/>
            <w:tcBorders>
              <w:top w:val="nil"/>
              <w:left w:val="nil"/>
              <w:bottom w:val="single" w:sz="8" w:space="0" w:color="auto"/>
              <w:right w:val="single" w:sz="8" w:space="0" w:color="auto"/>
            </w:tcBorders>
            <w:shd w:val="clear" w:color="auto" w:fill="FFFFFF"/>
            <w:vAlign w:val="center"/>
          </w:tcPr>
          <w:p w14:paraId="084EFFF2" w14:textId="77777777" w:rsidR="00E06DB4" w:rsidRPr="00C553AD" w:rsidRDefault="00E06DB4" w:rsidP="00B845B8">
            <w:pPr>
              <w:spacing w:before="100" w:beforeAutospacing="1" w:after="100" w:afterAutospacing="1"/>
              <w:jc w:val="center"/>
              <w:rPr>
                <w:sz w:val="18"/>
                <w:szCs w:val="18"/>
              </w:rPr>
            </w:pPr>
            <w:r>
              <w:rPr>
                <w:sz w:val="18"/>
                <w:szCs w:val="18"/>
              </w:rPr>
              <w:t>55000</w:t>
            </w:r>
          </w:p>
        </w:tc>
        <w:tc>
          <w:tcPr>
            <w:tcW w:w="850" w:type="dxa"/>
            <w:gridSpan w:val="4"/>
            <w:tcBorders>
              <w:top w:val="nil"/>
              <w:left w:val="nil"/>
              <w:bottom w:val="single" w:sz="8" w:space="0" w:color="auto"/>
              <w:right w:val="single" w:sz="8" w:space="0" w:color="auto"/>
            </w:tcBorders>
            <w:shd w:val="clear" w:color="auto" w:fill="FFFFFF"/>
            <w:vAlign w:val="center"/>
          </w:tcPr>
          <w:p w14:paraId="59BD9166" w14:textId="77777777" w:rsidR="00E06DB4" w:rsidRPr="00C553AD" w:rsidRDefault="00E06DB4" w:rsidP="00B845B8">
            <w:pPr>
              <w:spacing w:before="100" w:beforeAutospacing="1" w:after="100" w:afterAutospacing="1"/>
              <w:jc w:val="center"/>
              <w:rPr>
                <w:sz w:val="18"/>
                <w:szCs w:val="18"/>
              </w:rPr>
            </w:pPr>
          </w:p>
        </w:tc>
        <w:tc>
          <w:tcPr>
            <w:tcW w:w="851" w:type="dxa"/>
            <w:gridSpan w:val="4"/>
            <w:tcBorders>
              <w:top w:val="nil"/>
              <w:left w:val="nil"/>
              <w:bottom w:val="single" w:sz="8" w:space="0" w:color="auto"/>
              <w:right w:val="single" w:sz="8" w:space="0" w:color="auto"/>
            </w:tcBorders>
            <w:shd w:val="clear" w:color="auto" w:fill="FFFFFF"/>
            <w:vAlign w:val="center"/>
          </w:tcPr>
          <w:p w14:paraId="587FCF85" w14:textId="77777777" w:rsidR="00E06DB4" w:rsidRPr="00C553AD" w:rsidRDefault="00E06DB4" w:rsidP="00B845B8">
            <w:pPr>
              <w:spacing w:before="100" w:beforeAutospacing="1" w:after="100" w:afterAutospacing="1"/>
              <w:jc w:val="center"/>
              <w:rPr>
                <w:sz w:val="18"/>
                <w:szCs w:val="18"/>
              </w:rPr>
            </w:pPr>
          </w:p>
        </w:tc>
        <w:tc>
          <w:tcPr>
            <w:tcW w:w="796" w:type="dxa"/>
            <w:gridSpan w:val="3"/>
            <w:tcBorders>
              <w:top w:val="nil"/>
              <w:left w:val="nil"/>
              <w:bottom w:val="single" w:sz="8" w:space="0" w:color="auto"/>
              <w:right w:val="single" w:sz="8" w:space="0" w:color="auto"/>
            </w:tcBorders>
            <w:shd w:val="clear" w:color="auto" w:fill="FFFFCC"/>
            <w:vAlign w:val="center"/>
          </w:tcPr>
          <w:p w14:paraId="3A48F683" w14:textId="77777777" w:rsidR="00E06DB4" w:rsidRPr="00C553AD" w:rsidRDefault="00E06DB4" w:rsidP="00B845B8">
            <w:pPr>
              <w:spacing w:before="100" w:beforeAutospacing="1" w:after="100" w:afterAutospacing="1"/>
              <w:jc w:val="center"/>
              <w:rPr>
                <w:sz w:val="18"/>
                <w:szCs w:val="18"/>
              </w:rPr>
            </w:pPr>
            <w:r>
              <w:rPr>
                <w:sz w:val="18"/>
                <w:szCs w:val="18"/>
              </w:rPr>
              <w:t>55000</w:t>
            </w:r>
          </w:p>
        </w:tc>
        <w:tc>
          <w:tcPr>
            <w:tcW w:w="797" w:type="dxa"/>
            <w:gridSpan w:val="2"/>
            <w:tcBorders>
              <w:top w:val="nil"/>
              <w:left w:val="nil"/>
              <w:bottom w:val="single" w:sz="8" w:space="0" w:color="auto"/>
              <w:right w:val="single" w:sz="8" w:space="0" w:color="auto"/>
            </w:tcBorders>
            <w:shd w:val="clear" w:color="auto" w:fill="FFFFCC"/>
            <w:vAlign w:val="center"/>
          </w:tcPr>
          <w:p w14:paraId="1C25C739" w14:textId="77777777" w:rsidR="00E06DB4" w:rsidRPr="00C553AD" w:rsidRDefault="00E06DB4" w:rsidP="00B845B8">
            <w:pPr>
              <w:spacing w:before="100" w:beforeAutospacing="1" w:after="100" w:afterAutospacing="1"/>
              <w:jc w:val="center"/>
              <w:rPr>
                <w:sz w:val="18"/>
                <w:szCs w:val="18"/>
              </w:rPr>
            </w:pPr>
            <w:r>
              <w:rPr>
                <w:sz w:val="18"/>
                <w:szCs w:val="18"/>
              </w:rPr>
              <w:t>55000</w:t>
            </w:r>
          </w:p>
        </w:tc>
        <w:tc>
          <w:tcPr>
            <w:tcW w:w="994" w:type="dxa"/>
            <w:tcBorders>
              <w:top w:val="nil"/>
              <w:left w:val="nil"/>
              <w:bottom w:val="single" w:sz="8" w:space="0" w:color="auto"/>
              <w:right w:val="single" w:sz="8" w:space="0" w:color="auto"/>
            </w:tcBorders>
            <w:shd w:val="clear" w:color="auto" w:fill="C0C0C0"/>
            <w:vAlign w:val="center"/>
          </w:tcPr>
          <w:p w14:paraId="7058A20E" w14:textId="77777777" w:rsidR="00E06DB4" w:rsidRPr="00C553AD" w:rsidRDefault="00E06DB4" w:rsidP="00B845B8">
            <w:pPr>
              <w:spacing w:before="100" w:beforeAutospacing="1" w:after="100" w:afterAutospacing="1"/>
              <w:jc w:val="center"/>
              <w:rPr>
                <w:sz w:val="18"/>
                <w:szCs w:val="18"/>
              </w:rPr>
            </w:pPr>
            <w:r w:rsidRPr="00474335">
              <w:rPr>
                <w:sz w:val="18"/>
                <w:szCs w:val="18"/>
              </w:rPr>
              <w:t xml:space="preserve">Iš jų </w:t>
            </w:r>
            <w:r>
              <w:rPr>
                <w:sz w:val="18"/>
                <w:szCs w:val="18"/>
              </w:rPr>
              <w:t xml:space="preserve">55000 </w:t>
            </w:r>
            <w:r w:rsidRPr="00474335">
              <w:rPr>
                <w:sz w:val="18"/>
                <w:szCs w:val="18"/>
              </w:rPr>
              <w:t xml:space="preserve"> IT</w:t>
            </w:r>
          </w:p>
        </w:tc>
        <w:tc>
          <w:tcPr>
            <w:tcW w:w="585" w:type="dxa"/>
            <w:gridSpan w:val="2"/>
            <w:tcBorders>
              <w:top w:val="nil"/>
              <w:left w:val="nil"/>
              <w:bottom w:val="nil"/>
              <w:right w:val="nil"/>
            </w:tcBorders>
            <w:vAlign w:val="center"/>
          </w:tcPr>
          <w:p w14:paraId="134DF6D0" w14:textId="77777777" w:rsidR="00E06DB4" w:rsidRPr="00A97B7E" w:rsidRDefault="00E06DB4" w:rsidP="00B845B8"/>
        </w:tc>
      </w:tr>
      <w:tr w:rsidR="00E06DB4" w:rsidRPr="00A97B7E" w14:paraId="3A76181E" w14:textId="77777777" w:rsidTr="00B845B8">
        <w:trPr>
          <w:gridAfter w:val="2"/>
          <w:wAfter w:w="4573" w:type="dxa"/>
          <w:trHeight w:val="397"/>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CF6494" w14:textId="77777777" w:rsidR="00E06DB4" w:rsidRPr="00474335" w:rsidRDefault="00E06DB4" w:rsidP="00B845B8">
            <w:pPr>
              <w:spacing w:before="100" w:beforeAutospacing="1" w:after="100" w:afterAutospacing="1"/>
              <w:jc w:val="center"/>
              <w:rPr>
                <w:sz w:val="18"/>
                <w:szCs w:val="18"/>
              </w:rPr>
            </w:pPr>
            <w:r w:rsidRPr="00474335">
              <w:rPr>
                <w:sz w:val="18"/>
                <w:szCs w:val="18"/>
              </w:rPr>
              <w:t>03</w:t>
            </w:r>
          </w:p>
        </w:tc>
        <w:tc>
          <w:tcPr>
            <w:tcW w:w="55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52595C" w14:textId="77777777" w:rsidR="00E06DB4" w:rsidRPr="00474335" w:rsidRDefault="00E06DB4" w:rsidP="00B845B8">
            <w:pPr>
              <w:spacing w:before="100" w:beforeAutospacing="1" w:after="100" w:afterAutospacing="1"/>
              <w:jc w:val="center"/>
              <w:rPr>
                <w:sz w:val="18"/>
                <w:szCs w:val="18"/>
              </w:rPr>
            </w:pPr>
            <w:r w:rsidRPr="00474335">
              <w:rPr>
                <w:sz w:val="18"/>
                <w:szCs w:val="18"/>
              </w:rPr>
              <w:t>01</w:t>
            </w:r>
          </w:p>
        </w:tc>
        <w:tc>
          <w:tcPr>
            <w:tcW w:w="5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3ADEDB" w14:textId="77777777" w:rsidR="00E06DB4" w:rsidRPr="00474335" w:rsidRDefault="00E06DB4" w:rsidP="00B845B8">
            <w:pPr>
              <w:spacing w:before="100" w:beforeAutospacing="1" w:after="100" w:afterAutospacing="1"/>
              <w:jc w:val="center"/>
              <w:rPr>
                <w:sz w:val="18"/>
                <w:szCs w:val="18"/>
              </w:rPr>
            </w:pPr>
            <w:r w:rsidRPr="00474335">
              <w:rPr>
                <w:sz w:val="18"/>
                <w:szCs w:val="18"/>
              </w:rPr>
              <w:t>03</w:t>
            </w:r>
          </w:p>
        </w:tc>
        <w:tc>
          <w:tcPr>
            <w:tcW w:w="14328" w:type="dxa"/>
            <w:gridSpan w:val="4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847FDA" w14:textId="77777777" w:rsidR="00E06DB4" w:rsidRPr="00474335" w:rsidRDefault="00E06DB4" w:rsidP="00B845B8">
            <w:pPr>
              <w:spacing w:before="100" w:beforeAutospacing="1" w:after="100" w:afterAutospacing="1"/>
              <w:rPr>
                <w:b/>
                <w:sz w:val="18"/>
                <w:szCs w:val="18"/>
              </w:rPr>
            </w:pPr>
            <w:r w:rsidRPr="00474335">
              <w:rPr>
                <w:b/>
                <w:sz w:val="20"/>
                <w:szCs w:val="20"/>
              </w:rPr>
              <w:t>Apšviesti rajono gyvenviečių gatves ir plėsti gatvių apšvietimo tinklus</w:t>
            </w:r>
          </w:p>
        </w:tc>
        <w:tc>
          <w:tcPr>
            <w:tcW w:w="585" w:type="dxa"/>
            <w:gridSpan w:val="2"/>
            <w:tcBorders>
              <w:top w:val="nil"/>
              <w:left w:val="nil"/>
              <w:bottom w:val="nil"/>
              <w:right w:val="nil"/>
            </w:tcBorders>
            <w:vAlign w:val="center"/>
            <w:hideMark/>
          </w:tcPr>
          <w:p w14:paraId="6B29B79E" w14:textId="77777777" w:rsidR="00E06DB4" w:rsidRPr="00A97B7E" w:rsidRDefault="00E06DB4" w:rsidP="00B845B8"/>
        </w:tc>
      </w:tr>
      <w:tr w:rsidR="00E06DB4" w:rsidRPr="00A97B7E" w14:paraId="07E58A77" w14:textId="77777777" w:rsidTr="00F7215C">
        <w:trPr>
          <w:gridAfter w:val="2"/>
          <w:wAfter w:w="4573" w:type="dxa"/>
          <w:trHeight w:val="984"/>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880A24" w14:textId="77777777" w:rsidR="00E06DB4" w:rsidRPr="00474335" w:rsidRDefault="00E06DB4" w:rsidP="00B845B8">
            <w:pPr>
              <w:spacing w:before="100" w:beforeAutospacing="1" w:after="100" w:afterAutospacing="1"/>
              <w:jc w:val="center"/>
              <w:rPr>
                <w:sz w:val="18"/>
                <w:szCs w:val="18"/>
              </w:rPr>
            </w:pPr>
            <w:r w:rsidRPr="00474335">
              <w:rPr>
                <w:sz w:val="18"/>
                <w:szCs w:val="18"/>
              </w:rPr>
              <w:t>03</w:t>
            </w:r>
          </w:p>
        </w:tc>
        <w:tc>
          <w:tcPr>
            <w:tcW w:w="55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F9FFB8" w14:textId="77777777" w:rsidR="00E06DB4" w:rsidRPr="00474335" w:rsidRDefault="00E06DB4" w:rsidP="00B845B8">
            <w:pPr>
              <w:spacing w:before="100" w:beforeAutospacing="1" w:after="100" w:afterAutospacing="1"/>
              <w:jc w:val="center"/>
              <w:rPr>
                <w:sz w:val="18"/>
                <w:szCs w:val="18"/>
              </w:rPr>
            </w:pPr>
            <w:r w:rsidRPr="00474335">
              <w:rPr>
                <w:sz w:val="18"/>
                <w:szCs w:val="18"/>
              </w:rPr>
              <w:t>01</w:t>
            </w:r>
          </w:p>
        </w:tc>
        <w:tc>
          <w:tcPr>
            <w:tcW w:w="5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D3D3E5" w14:textId="77777777" w:rsidR="00E06DB4" w:rsidRPr="00474335" w:rsidRDefault="00E06DB4" w:rsidP="00B845B8">
            <w:pPr>
              <w:spacing w:before="100" w:beforeAutospacing="1" w:after="100" w:afterAutospacing="1"/>
              <w:ind w:left="-107" w:firstLine="107"/>
              <w:jc w:val="center"/>
              <w:rPr>
                <w:sz w:val="18"/>
                <w:szCs w:val="18"/>
              </w:rPr>
            </w:pPr>
            <w:r w:rsidRPr="00474335">
              <w:rPr>
                <w:sz w:val="18"/>
                <w:szCs w:val="18"/>
              </w:rPr>
              <w:t>03</w:t>
            </w:r>
          </w:p>
        </w:tc>
        <w:tc>
          <w:tcPr>
            <w:tcW w:w="573"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74A574" w14:textId="77777777" w:rsidR="00E06DB4" w:rsidRPr="00474335" w:rsidRDefault="00E06DB4" w:rsidP="00B845B8">
            <w:pPr>
              <w:spacing w:before="100" w:beforeAutospacing="1" w:after="100" w:afterAutospacing="1"/>
              <w:jc w:val="center"/>
              <w:rPr>
                <w:sz w:val="18"/>
                <w:szCs w:val="18"/>
              </w:rPr>
            </w:pPr>
            <w:r w:rsidRPr="00474335">
              <w:rPr>
                <w:sz w:val="18"/>
                <w:szCs w:val="18"/>
              </w:rPr>
              <w:t>01</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FC0707" w14:textId="77777777" w:rsidR="00E06DB4" w:rsidRPr="00474335" w:rsidRDefault="00E06DB4" w:rsidP="00B845B8">
            <w:pPr>
              <w:spacing w:before="100" w:beforeAutospacing="1" w:after="100" w:afterAutospacing="1"/>
              <w:rPr>
                <w:sz w:val="18"/>
                <w:szCs w:val="18"/>
              </w:rPr>
            </w:pPr>
            <w:r w:rsidRPr="00474335">
              <w:rPr>
                <w:sz w:val="18"/>
                <w:szCs w:val="18"/>
              </w:rPr>
              <w:t>Elektros energijos įsigijimas gatvių apšvietimui ir nuolatinė gatvių apšvietimo tinklų priežiūra seniūnijoje</w:t>
            </w:r>
          </w:p>
        </w:tc>
        <w:tc>
          <w:tcPr>
            <w:tcW w:w="1392" w:type="dxa"/>
            <w:gridSpan w:val="3"/>
            <w:tcBorders>
              <w:top w:val="nil"/>
              <w:left w:val="nil"/>
              <w:bottom w:val="single" w:sz="8" w:space="0" w:color="auto"/>
              <w:right w:val="single" w:sz="8" w:space="0" w:color="auto"/>
            </w:tcBorders>
            <w:shd w:val="clear" w:color="auto" w:fill="FFFFFF"/>
            <w:vAlign w:val="center"/>
          </w:tcPr>
          <w:p w14:paraId="36A67C5C" w14:textId="77777777" w:rsidR="00E06DB4" w:rsidRPr="00474335" w:rsidRDefault="00E06DB4" w:rsidP="00B845B8">
            <w:pPr>
              <w:rPr>
                <w:sz w:val="18"/>
                <w:szCs w:val="18"/>
              </w:rPr>
            </w:pPr>
            <w:r w:rsidRPr="00474335">
              <w:rPr>
                <w:sz w:val="18"/>
                <w:szCs w:val="18"/>
                <w:lang w:val="pt-BR"/>
              </w:rPr>
              <w:t>Apšviestos seniūnijos gatvės tamsiu paros metu</w:t>
            </w:r>
          </w:p>
        </w:tc>
        <w:tc>
          <w:tcPr>
            <w:tcW w:w="81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BFDAB4B" w14:textId="77777777" w:rsidR="00E06DB4" w:rsidRPr="00474335" w:rsidRDefault="00E06DB4" w:rsidP="00B845B8">
            <w:pPr>
              <w:spacing w:before="100" w:beforeAutospacing="1" w:after="100" w:afterAutospacing="1"/>
              <w:jc w:val="center"/>
              <w:rPr>
                <w:sz w:val="18"/>
                <w:szCs w:val="18"/>
                <w:lang w:val="en-US"/>
              </w:rPr>
            </w:pPr>
            <w:r w:rsidRPr="00474335">
              <w:rPr>
                <w:sz w:val="18"/>
                <w:szCs w:val="18"/>
                <w:lang w:val="en-US"/>
              </w:rPr>
              <w:t>84100</w:t>
            </w:r>
          </w:p>
        </w:tc>
        <w:tc>
          <w:tcPr>
            <w:tcW w:w="850" w:type="dxa"/>
            <w:gridSpan w:val="3"/>
            <w:tcBorders>
              <w:top w:val="nil"/>
              <w:left w:val="single" w:sz="4" w:space="0" w:color="auto"/>
              <w:bottom w:val="single" w:sz="8" w:space="0" w:color="auto"/>
              <w:right w:val="single" w:sz="8" w:space="0" w:color="auto"/>
            </w:tcBorders>
            <w:shd w:val="clear" w:color="auto" w:fill="FFFFFF"/>
            <w:vAlign w:val="center"/>
          </w:tcPr>
          <w:p w14:paraId="3DA115DE" w14:textId="77777777" w:rsidR="00E06DB4" w:rsidRPr="00474335" w:rsidRDefault="00E06DB4" w:rsidP="00B845B8">
            <w:pPr>
              <w:spacing w:before="100" w:beforeAutospacing="1" w:after="100" w:afterAutospacing="1"/>
              <w:jc w:val="center"/>
              <w:rPr>
                <w:sz w:val="18"/>
                <w:szCs w:val="18"/>
              </w:rPr>
            </w:pPr>
            <w:r w:rsidRPr="00474335">
              <w:rPr>
                <w:sz w:val="18"/>
                <w:szCs w:val="18"/>
              </w:rPr>
              <w:t>83974,49</w:t>
            </w:r>
          </w:p>
        </w:tc>
        <w:tc>
          <w:tcPr>
            <w:tcW w:w="849"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7D0B346" w14:textId="77777777" w:rsidR="00E06DB4" w:rsidRPr="00474335" w:rsidRDefault="00E06DB4" w:rsidP="00B845B8">
            <w:pPr>
              <w:spacing w:before="100" w:beforeAutospacing="1" w:after="100" w:afterAutospacing="1"/>
              <w:jc w:val="center"/>
              <w:rPr>
                <w:sz w:val="18"/>
                <w:szCs w:val="18"/>
              </w:rPr>
            </w:pPr>
          </w:p>
        </w:tc>
        <w:tc>
          <w:tcPr>
            <w:tcW w:w="850" w:type="dxa"/>
            <w:gridSpan w:val="3"/>
            <w:tcBorders>
              <w:top w:val="nil"/>
              <w:left w:val="single" w:sz="4" w:space="0" w:color="auto"/>
              <w:bottom w:val="single" w:sz="8" w:space="0" w:color="auto"/>
              <w:right w:val="single" w:sz="8" w:space="0" w:color="auto"/>
            </w:tcBorders>
            <w:shd w:val="clear" w:color="auto" w:fill="FFFFFF"/>
            <w:vAlign w:val="center"/>
          </w:tcPr>
          <w:p w14:paraId="4C7A6529" w14:textId="77777777" w:rsidR="00E06DB4" w:rsidRPr="00474335" w:rsidRDefault="00E06DB4" w:rsidP="00B845B8">
            <w:pPr>
              <w:spacing w:before="100" w:beforeAutospacing="1" w:after="100" w:afterAutospacing="1"/>
              <w:jc w:val="center"/>
              <w:rPr>
                <w:sz w:val="18"/>
                <w:szCs w:val="18"/>
              </w:rPr>
            </w:pPr>
          </w:p>
        </w:tc>
        <w:tc>
          <w:tcPr>
            <w:tcW w:w="851"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E87C2D8" w14:textId="77777777" w:rsidR="00E06DB4" w:rsidRPr="00474335" w:rsidRDefault="00E06DB4" w:rsidP="00B845B8">
            <w:pPr>
              <w:spacing w:before="100" w:beforeAutospacing="1" w:after="100" w:afterAutospacing="1"/>
              <w:jc w:val="center"/>
              <w:rPr>
                <w:sz w:val="18"/>
                <w:szCs w:val="18"/>
              </w:rPr>
            </w:pPr>
          </w:p>
        </w:tc>
        <w:tc>
          <w:tcPr>
            <w:tcW w:w="851" w:type="dxa"/>
            <w:gridSpan w:val="4"/>
            <w:tcBorders>
              <w:top w:val="nil"/>
              <w:left w:val="single" w:sz="4" w:space="0" w:color="auto"/>
              <w:bottom w:val="single" w:sz="8" w:space="0" w:color="auto"/>
              <w:right w:val="single" w:sz="8" w:space="0" w:color="auto"/>
            </w:tcBorders>
            <w:shd w:val="clear" w:color="auto" w:fill="FFFFFF"/>
            <w:vAlign w:val="center"/>
          </w:tcPr>
          <w:p w14:paraId="094A8FFF" w14:textId="77777777" w:rsidR="00E06DB4" w:rsidRPr="00474335" w:rsidRDefault="00E06DB4" w:rsidP="00B845B8">
            <w:pPr>
              <w:spacing w:before="100" w:beforeAutospacing="1" w:after="100" w:afterAutospacing="1"/>
              <w:jc w:val="center"/>
              <w:rPr>
                <w:sz w:val="18"/>
                <w:szCs w:val="18"/>
              </w:rPr>
            </w:pPr>
          </w:p>
        </w:tc>
        <w:tc>
          <w:tcPr>
            <w:tcW w:w="866"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C82CD9B" w14:textId="77777777" w:rsidR="00E06DB4" w:rsidRPr="00474335" w:rsidRDefault="00E06DB4" w:rsidP="00B845B8">
            <w:pPr>
              <w:spacing w:before="100" w:beforeAutospacing="1" w:after="100" w:afterAutospacing="1"/>
              <w:jc w:val="center"/>
              <w:rPr>
                <w:sz w:val="18"/>
                <w:szCs w:val="18"/>
                <w:lang w:val="en-US"/>
              </w:rPr>
            </w:pPr>
            <w:r w:rsidRPr="00474335">
              <w:rPr>
                <w:sz w:val="18"/>
                <w:szCs w:val="18"/>
                <w:lang w:val="en-US"/>
              </w:rPr>
              <w:t>84100</w:t>
            </w:r>
          </w:p>
        </w:tc>
        <w:tc>
          <w:tcPr>
            <w:tcW w:w="850" w:type="dxa"/>
            <w:gridSpan w:val="3"/>
            <w:tcBorders>
              <w:top w:val="nil"/>
              <w:left w:val="single" w:sz="4" w:space="0" w:color="auto"/>
              <w:bottom w:val="single" w:sz="8" w:space="0" w:color="auto"/>
              <w:right w:val="single" w:sz="8" w:space="0" w:color="auto"/>
            </w:tcBorders>
            <w:shd w:val="clear" w:color="auto" w:fill="FFFFFF"/>
            <w:vAlign w:val="center"/>
          </w:tcPr>
          <w:p w14:paraId="11166DFB" w14:textId="77777777" w:rsidR="00E06DB4" w:rsidRPr="00474335" w:rsidRDefault="00E06DB4" w:rsidP="00B845B8">
            <w:pPr>
              <w:spacing w:before="100" w:beforeAutospacing="1" w:after="100" w:afterAutospacing="1"/>
              <w:jc w:val="center"/>
              <w:rPr>
                <w:sz w:val="18"/>
                <w:szCs w:val="18"/>
              </w:rPr>
            </w:pPr>
            <w:r w:rsidRPr="00474335">
              <w:rPr>
                <w:sz w:val="18"/>
                <w:szCs w:val="18"/>
              </w:rPr>
              <w:t>83974,49</w:t>
            </w:r>
          </w:p>
        </w:tc>
        <w:tc>
          <w:tcPr>
            <w:tcW w:w="849" w:type="dxa"/>
            <w:gridSpan w:val="4"/>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2485F247" w14:textId="77777777" w:rsidR="00E06DB4" w:rsidRPr="00474335" w:rsidRDefault="00E06DB4" w:rsidP="00B845B8">
            <w:pPr>
              <w:spacing w:before="100" w:beforeAutospacing="1" w:after="100" w:afterAutospacing="1"/>
              <w:jc w:val="center"/>
              <w:rPr>
                <w:sz w:val="18"/>
                <w:szCs w:val="18"/>
              </w:rPr>
            </w:pPr>
          </w:p>
        </w:tc>
        <w:tc>
          <w:tcPr>
            <w:tcW w:w="851" w:type="dxa"/>
            <w:gridSpan w:val="3"/>
            <w:tcBorders>
              <w:top w:val="nil"/>
              <w:left w:val="single" w:sz="4" w:space="0" w:color="auto"/>
              <w:bottom w:val="single" w:sz="8" w:space="0" w:color="auto"/>
              <w:right w:val="single" w:sz="8" w:space="0" w:color="auto"/>
            </w:tcBorders>
            <w:shd w:val="clear" w:color="auto" w:fill="auto"/>
            <w:vAlign w:val="center"/>
          </w:tcPr>
          <w:p w14:paraId="41AC5B32" w14:textId="77777777" w:rsidR="00E06DB4" w:rsidRPr="00474335" w:rsidRDefault="00E06DB4" w:rsidP="00B845B8">
            <w:pPr>
              <w:spacing w:before="100" w:beforeAutospacing="1" w:after="100" w:afterAutospacing="1"/>
              <w:jc w:val="center"/>
              <w:rPr>
                <w:sz w:val="18"/>
                <w:szCs w:val="18"/>
              </w:rPr>
            </w:pPr>
          </w:p>
        </w:tc>
        <w:tc>
          <w:tcPr>
            <w:tcW w:w="832" w:type="dxa"/>
            <w:gridSpan w:val="6"/>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C3358FF" w14:textId="77777777" w:rsidR="00E06DB4" w:rsidRPr="00474335" w:rsidRDefault="00E06DB4" w:rsidP="00B845B8">
            <w:pPr>
              <w:spacing w:before="100" w:beforeAutospacing="1" w:after="100" w:afterAutospacing="1"/>
              <w:jc w:val="center"/>
              <w:rPr>
                <w:sz w:val="18"/>
                <w:szCs w:val="18"/>
              </w:rPr>
            </w:pPr>
            <w:r w:rsidRPr="00474335">
              <w:rPr>
                <w:sz w:val="18"/>
                <w:szCs w:val="18"/>
                <w:lang w:val="en-US"/>
              </w:rPr>
              <w:t>84100</w:t>
            </w:r>
          </w:p>
        </w:tc>
        <w:tc>
          <w:tcPr>
            <w:tcW w:w="782" w:type="dxa"/>
            <w:tcBorders>
              <w:top w:val="nil"/>
              <w:left w:val="single" w:sz="4" w:space="0" w:color="auto"/>
              <w:bottom w:val="single" w:sz="8" w:space="0" w:color="auto"/>
              <w:right w:val="single" w:sz="8" w:space="0" w:color="auto"/>
            </w:tcBorders>
            <w:shd w:val="clear" w:color="auto" w:fill="FFFFCC"/>
            <w:vAlign w:val="center"/>
          </w:tcPr>
          <w:p w14:paraId="28E9DB39" w14:textId="77777777" w:rsidR="00E06DB4" w:rsidRPr="00474335" w:rsidRDefault="00E06DB4" w:rsidP="00B845B8">
            <w:pPr>
              <w:spacing w:before="100" w:beforeAutospacing="1" w:after="100" w:afterAutospacing="1"/>
              <w:jc w:val="center"/>
              <w:rPr>
                <w:sz w:val="18"/>
                <w:szCs w:val="18"/>
              </w:rPr>
            </w:pPr>
            <w:r w:rsidRPr="00474335">
              <w:rPr>
                <w:sz w:val="18"/>
                <w:szCs w:val="18"/>
              </w:rPr>
              <w:t>83974,49</w:t>
            </w:r>
          </w:p>
        </w:tc>
        <w:tc>
          <w:tcPr>
            <w:tcW w:w="99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E8BD01B" w14:textId="77777777" w:rsidR="00E06DB4" w:rsidRPr="00474335" w:rsidRDefault="00E06DB4" w:rsidP="00B845B8">
            <w:pPr>
              <w:spacing w:before="100" w:beforeAutospacing="1" w:after="100" w:afterAutospacing="1"/>
              <w:jc w:val="center"/>
              <w:rPr>
                <w:sz w:val="18"/>
                <w:szCs w:val="18"/>
              </w:rPr>
            </w:pPr>
            <w:r w:rsidRPr="00474335">
              <w:rPr>
                <w:sz w:val="18"/>
                <w:szCs w:val="18"/>
              </w:rPr>
              <w:t>Iš jų 47336,79 IT</w:t>
            </w:r>
          </w:p>
        </w:tc>
        <w:tc>
          <w:tcPr>
            <w:tcW w:w="585" w:type="dxa"/>
            <w:gridSpan w:val="2"/>
            <w:tcBorders>
              <w:top w:val="nil"/>
              <w:left w:val="nil"/>
              <w:bottom w:val="nil"/>
              <w:right w:val="nil"/>
            </w:tcBorders>
            <w:vAlign w:val="center"/>
            <w:hideMark/>
          </w:tcPr>
          <w:p w14:paraId="44BB70B4" w14:textId="77777777" w:rsidR="00E06DB4" w:rsidRPr="00A97B7E" w:rsidRDefault="00E06DB4" w:rsidP="00B845B8"/>
          <w:p w14:paraId="65DF7B83" w14:textId="77777777" w:rsidR="00E06DB4" w:rsidRPr="00A97B7E" w:rsidRDefault="00E06DB4" w:rsidP="00B845B8"/>
          <w:p w14:paraId="49922D6D" w14:textId="77777777" w:rsidR="00E06DB4" w:rsidRPr="00A97B7E" w:rsidRDefault="00E06DB4" w:rsidP="00B845B8"/>
        </w:tc>
      </w:tr>
      <w:tr w:rsidR="00E06DB4" w:rsidRPr="00A97B7E" w14:paraId="5D9CDB43" w14:textId="77777777" w:rsidTr="00B845B8">
        <w:trPr>
          <w:gridAfter w:val="2"/>
          <w:wAfter w:w="4573" w:type="dxa"/>
          <w:trHeight w:val="379"/>
        </w:trPr>
        <w:tc>
          <w:tcPr>
            <w:tcW w:w="15975" w:type="dxa"/>
            <w:gridSpan w:val="5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BFD9EDF" w14:textId="77777777" w:rsidR="00E06DB4" w:rsidRPr="00D06E1D" w:rsidRDefault="00E06DB4" w:rsidP="00B845B8">
            <w:pPr>
              <w:spacing w:before="100" w:beforeAutospacing="1" w:after="100" w:afterAutospacing="1"/>
              <w:jc w:val="center"/>
              <w:rPr>
                <w:sz w:val="18"/>
                <w:szCs w:val="18"/>
              </w:rPr>
            </w:pPr>
            <w:r w:rsidRPr="00D06E1D">
              <w:rPr>
                <w:b/>
                <w:bCs/>
                <w:sz w:val="20"/>
                <w:szCs w:val="20"/>
              </w:rPr>
              <w:t xml:space="preserve">Valdymo programa (04) </w:t>
            </w:r>
          </w:p>
        </w:tc>
        <w:tc>
          <w:tcPr>
            <w:tcW w:w="585" w:type="dxa"/>
            <w:gridSpan w:val="2"/>
            <w:tcBorders>
              <w:top w:val="nil"/>
              <w:left w:val="nil"/>
              <w:bottom w:val="nil"/>
              <w:right w:val="nil"/>
            </w:tcBorders>
            <w:vAlign w:val="center"/>
            <w:hideMark/>
          </w:tcPr>
          <w:p w14:paraId="1BC487DD" w14:textId="77777777" w:rsidR="00E06DB4" w:rsidRPr="00A97B7E" w:rsidRDefault="00E06DB4" w:rsidP="00B845B8"/>
        </w:tc>
      </w:tr>
      <w:tr w:rsidR="00E06DB4" w:rsidRPr="00A97B7E" w14:paraId="21404F68" w14:textId="77777777" w:rsidTr="00B845B8">
        <w:trPr>
          <w:gridAfter w:val="2"/>
          <w:wAfter w:w="4573" w:type="dxa"/>
          <w:trHeight w:val="416"/>
        </w:trPr>
        <w:tc>
          <w:tcPr>
            <w:tcW w:w="4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947919" w14:textId="77777777" w:rsidR="00E06DB4" w:rsidRPr="00D06E1D" w:rsidRDefault="00E06DB4" w:rsidP="00B845B8">
            <w:pPr>
              <w:spacing w:before="100" w:beforeAutospacing="1" w:after="100" w:afterAutospacing="1"/>
              <w:jc w:val="center"/>
              <w:rPr>
                <w:sz w:val="18"/>
                <w:szCs w:val="18"/>
              </w:rPr>
            </w:pPr>
            <w:r w:rsidRPr="00D06E1D">
              <w:rPr>
                <w:sz w:val="18"/>
                <w:szCs w:val="18"/>
              </w:rPr>
              <w:t>04</w:t>
            </w:r>
          </w:p>
        </w:tc>
        <w:tc>
          <w:tcPr>
            <w:tcW w:w="54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F6932B" w14:textId="77777777" w:rsidR="00E06DB4" w:rsidRPr="00D06E1D" w:rsidRDefault="00E06DB4" w:rsidP="00B845B8">
            <w:pPr>
              <w:spacing w:before="100" w:beforeAutospacing="1" w:after="100" w:afterAutospacing="1"/>
              <w:jc w:val="center"/>
              <w:rPr>
                <w:sz w:val="18"/>
                <w:szCs w:val="18"/>
              </w:rPr>
            </w:pPr>
            <w:r w:rsidRPr="00D06E1D">
              <w:rPr>
                <w:sz w:val="18"/>
                <w:szCs w:val="18"/>
              </w:rPr>
              <w:t>01</w:t>
            </w:r>
          </w:p>
        </w:tc>
        <w:tc>
          <w:tcPr>
            <w:tcW w:w="14932" w:type="dxa"/>
            <w:gridSpan w:val="5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789F5B" w14:textId="77777777" w:rsidR="00E06DB4" w:rsidRPr="00D06E1D" w:rsidRDefault="00E06DB4" w:rsidP="00B845B8">
            <w:pPr>
              <w:spacing w:before="100" w:beforeAutospacing="1" w:after="100" w:afterAutospacing="1"/>
              <w:rPr>
                <w:b/>
                <w:sz w:val="20"/>
                <w:szCs w:val="20"/>
              </w:rPr>
            </w:pPr>
            <w:r w:rsidRPr="00D06E1D">
              <w:rPr>
                <w:b/>
                <w:sz w:val="20"/>
                <w:szCs w:val="20"/>
              </w:rPr>
              <w:t>Užtikrinti sklandų savivaldybės institucijų darbą</w:t>
            </w:r>
          </w:p>
        </w:tc>
        <w:tc>
          <w:tcPr>
            <w:tcW w:w="585" w:type="dxa"/>
            <w:gridSpan w:val="2"/>
            <w:tcBorders>
              <w:top w:val="nil"/>
              <w:left w:val="nil"/>
              <w:bottom w:val="nil"/>
              <w:right w:val="nil"/>
            </w:tcBorders>
            <w:vAlign w:val="center"/>
            <w:hideMark/>
          </w:tcPr>
          <w:p w14:paraId="67862B84" w14:textId="77777777" w:rsidR="00E06DB4" w:rsidRPr="00A97B7E" w:rsidRDefault="00E06DB4" w:rsidP="00B845B8"/>
        </w:tc>
      </w:tr>
      <w:tr w:rsidR="00E06DB4" w:rsidRPr="00A97B7E" w14:paraId="4E03AA30" w14:textId="77777777" w:rsidTr="00B845B8">
        <w:trPr>
          <w:gridAfter w:val="2"/>
          <w:wAfter w:w="4573" w:type="dxa"/>
          <w:trHeight w:val="377"/>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330433" w14:textId="77777777" w:rsidR="00E06DB4" w:rsidRPr="00D06E1D" w:rsidRDefault="00E06DB4" w:rsidP="00B845B8">
            <w:pPr>
              <w:spacing w:before="100" w:beforeAutospacing="1" w:after="100" w:afterAutospacing="1"/>
              <w:jc w:val="center"/>
              <w:rPr>
                <w:sz w:val="18"/>
                <w:szCs w:val="18"/>
              </w:rPr>
            </w:pPr>
            <w:r w:rsidRPr="00D06E1D">
              <w:rPr>
                <w:sz w:val="18"/>
                <w:szCs w:val="18"/>
              </w:rPr>
              <w:t>04</w:t>
            </w:r>
          </w:p>
        </w:tc>
        <w:tc>
          <w:tcPr>
            <w:tcW w:w="5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34F3F1" w14:textId="77777777" w:rsidR="00E06DB4" w:rsidRPr="00D06E1D" w:rsidRDefault="00E06DB4" w:rsidP="00B845B8">
            <w:pPr>
              <w:spacing w:before="100" w:beforeAutospacing="1" w:after="100" w:afterAutospacing="1"/>
              <w:jc w:val="center"/>
              <w:rPr>
                <w:sz w:val="18"/>
                <w:szCs w:val="18"/>
              </w:rPr>
            </w:pPr>
            <w:r w:rsidRPr="00D06E1D">
              <w:rPr>
                <w:sz w:val="18"/>
                <w:szCs w:val="18"/>
              </w:rPr>
              <w:t>01</w:t>
            </w:r>
          </w:p>
        </w:tc>
        <w:tc>
          <w:tcPr>
            <w:tcW w:w="61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7F2F1B" w14:textId="77777777" w:rsidR="00E06DB4" w:rsidRPr="00D06E1D" w:rsidRDefault="00E06DB4" w:rsidP="00B845B8">
            <w:pPr>
              <w:spacing w:before="100" w:beforeAutospacing="1" w:after="100" w:afterAutospacing="1"/>
              <w:jc w:val="center"/>
              <w:rPr>
                <w:sz w:val="18"/>
                <w:szCs w:val="18"/>
              </w:rPr>
            </w:pPr>
            <w:r w:rsidRPr="00D06E1D">
              <w:rPr>
                <w:sz w:val="18"/>
                <w:szCs w:val="18"/>
              </w:rPr>
              <w:t>01</w:t>
            </w:r>
          </w:p>
        </w:tc>
        <w:tc>
          <w:tcPr>
            <w:tcW w:w="14322" w:type="dxa"/>
            <w:gridSpan w:val="4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3EEE62" w14:textId="77777777" w:rsidR="00E06DB4" w:rsidRPr="00D06E1D" w:rsidRDefault="00E06DB4" w:rsidP="00B845B8">
            <w:pPr>
              <w:spacing w:before="100" w:beforeAutospacing="1" w:after="100" w:afterAutospacing="1"/>
              <w:rPr>
                <w:b/>
                <w:sz w:val="20"/>
                <w:szCs w:val="20"/>
              </w:rPr>
            </w:pPr>
            <w:r w:rsidRPr="00D06E1D">
              <w:rPr>
                <w:b/>
                <w:sz w:val="20"/>
                <w:szCs w:val="20"/>
              </w:rPr>
              <w:t>Sudaryti sąlygas Savivaldybės funkcijų vykdymui</w:t>
            </w:r>
          </w:p>
        </w:tc>
        <w:tc>
          <w:tcPr>
            <w:tcW w:w="585" w:type="dxa"/>
            <w:gridSpan w:val="2"/>
            <w:tcBorders>
              <w:top w:val="nil"/>
              <w:left w:val="nil"/>
              <w:bottom w:val="nil"/>
              <w:right w:val="nil"/>
            </w:tcBorders>
            <w:vAlign w:val="center"/>
            <w:hideMark/>
          </w:tcPr>
          <w:p w14:paraId="104BFBB3" w14:textId="77777777" w:rsidR="00E06DB4" w:rsidRPr="00A97B7E" w:rsidRDefault="00E06DB4" w:rsidP="00B845B8"/>
        </w:tc>
      </w:tr>
      <w:tr w:rsidR="00E06DB4" w:rsidRPr="00A97B7E" w14:paraId="61195445" w14:textId="77777777" w:rsidTr="00F7215C">
        <w:trPr>
          <w:gridAfter w:val="3"/>
          <w:wAfter w:w="4718" w:type="dxa"/>
          <w:trHeight w:val="368"/>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A4DB0F" w14:textId="77777777" w:rsidR="00E06DB4" w:rsidRPr="00D06E1D" w:rsidRDefault="00E06DB4" w:rsidP="00B845B8">
            <w:pPr>
              <w:spacing w:before="100" w:beforeAutospacing="1" w:after="100" w:afterAutospacing="1"/>
              <w:jc w:val="center"/>
              <w:rPr>
                <w:sz w:val="18"/>
                <w:szCs w:val="18"/>
              </w:rPr>
            </w:pPr>
            <w:r w:rsidRPr="00D06E1D">
              <w:rPr>
                <w:sz w:val="18"/>
                <w:szCs w:val="18"/>
              </w:rPr>
              <w:t>04</w:t>
            </w:r>
          </w:p>
        </w:tc>
        <w:tc>
          <w:tcPr>
            <w:tcW w:w="5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74D6AB" w14:textId="77777777" w:rsidR="00E06DB4" w:rsidRPr="00D06E1D" w:rsidRDefault="00E06DB4" w:rsidP="00B845B8">
            <w:pPr>
              <w:spacing w:before="100" w:beforeAutospacing="1" w:after="100" w:afterAutospacing="1"/>
              <w:jc w:val="center"/>
              <w:rPr>
                <w:sz w:val="18"/>
                <w:szCs w:val="18"/>
              </w:rPr>
            </w:pPr>
            <w:r w:rsidRPr="00D06E1D">
              <w:rPr>
                <w:sz w:val="18"/>
                <w:szCs w:val="18"/>
              </w:rPr>
              <w:t>01</w:t>
            </w:r>
          </w:p>
        </w:tc>
        <w:tc>
          <w:tcPr>
            <w:tcW w:w="61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5C40A6" w14:textId="77777777" w:rsidR="00E06DB4" w:rsidRPr="00D06E1D" w:rsidRDefault="00E06DB4" w:rsidP="00B845B8">
            <w:pPr>
              <w:spacing w:before="100" w:beforeAutospacing="1" w:after="100" w:afterAutospacing="1"/>
              <w:ind w:left="-107" w:firstLine="107"/>
              <w:jc w:val="center"/>
              <w:rPr>
                <w:sz w:val="18"/>
                <w:szCs w:val="18"/>
              </w:rPr>
            </w:pPr>
            <w:r w:rsidRPr="00D06E1D">
              <w:rPr>
                <w:sz w:val="18"/>
                <w:szCs w:val="18"/>
              </w:rPr>
              <w:t>01</w:t>
            </w:r>
          </w:p>
        </w:tc>
        <w:tc>
          <w:tcPr>
            <w:tcW w:w="5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291B09" w14:textId="77777777" w:rsidR="00E06DB4" w:rsidRPr="00D06E1D" w:rsidRDefault="00E06DB4" w:rsidP="00B845B8">
            <w:pPr>
              <w:spacing w:before="100" w:beforeAutospacing="1" w:after="100" w:afterAutospacing="1"/>
              <w:jc w:val="center"/>
              <w:rPr>
                <w:sz w:val="18"/>
                <w:szCs w:val="18"/>
              </w:rPr>
            </w:pPr>
            <w:r w:rsidRPr="00D06E1D">
              <w:rPr>
                <w:sz w:val="18"/>
                <w:szCs w:val="18"/>
              </w:rPr>
              <w:t>04</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FF167E" w14:textId="77777777" w:rsidR="00E06DB4" w:rsidRPr="00D06E1D" w:rsidRDefault="00E06DB4" w:rsidP="00B845B8">
            <w:pPr>
              <w:spacing w:before="100" w:beforeAutospacing="1" w:after="100" w:afterAutospacing="1"/>
              <w:rPr>
                <w:sz w:val="18"/>
                <w:szCs w:val="18"/>
              </w:rPr>
            </w:pPr>
            <w:r w:rsidRPr="00D06E1D">
              <w:rPr>
                <w:sz w:val="18"/>
                <w:szCs w:val="18"/>
              </w:rPr>
              <w:t>Seniūnijų darbo organizavimas</w:t>
            </w:r>
          </w:p>
        </w:tc>
        <w:tc>
          <w:tcPr>
            <w:tcW w:w="1354" w:type="dxa"/>
            <w:tcBorders>
              <w:top w:val="nil"/>
              <w:left w:val="nil"/>
              <w:bottom w:val="single" w:sz="8" w:space="0" w:color="auto"/>
              <w:right w:val="single" w:sz="8" w:space="0" w:color="auto"/>
            </w:tcBorders>
            <w:shd w:val="clear" w:color="auto" w:fill="FFFFFF"/>
            <w:vAlign w:val="center"/>
          </w:tcPr>
          <w:p w14:paraId="530E9ABE" w14:textId="77777777" w:rsidR="00E06DB4" w:rsidRPr="00D06E1D" w:rsidRDefault="00E06DB4" w:rsidP="00B845B8">
            <w:pPr>
              <w:tabs>
                <w:tab w:val="left" w:pos="1005"/>
              </w:tabs>
              <w:jc w:val="both"/>
              <w:rPr>
                <w:sz w:val="18"/>
                <w:szCs w:val="18"/>
              </w:rPr>
            </w:pPr>
            <w:r w:rsidRPr="00D06E1D">
              <w:rPr>
                <w:sz w:val="18"/>
                <w:szCs w:val="18"/>
              </w:rPr>
              <w:t>Vykdoma nuolat, Institucijos valdymas ir žemės ūkio administravimas</w:t>
            </w:r>
          </w:p>
        </w:tc>
        <w:tc>
          <w:tcPr>
            <w:tcW w:w="850" w:type="dxa"/>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25342FD" w14:textId="77777777" w:rsidR="00E06DB4" w:rsidRPr="00D06E1D" w:rsidRDefault="00E06DB4" w:rsidP="00B845B8">
            <w:pPr>
              <w:spacing w:before="100" w:beforeAutospacing="1" w:after="100" w:afterAutospacing="1"/>
              <w:rPr>
                <w:sz w:val="18"/>
                <w:szCs w:val="18"/>
              </w:rPr>
            </w:pPr>
            <w:r>
              <w:rPr>
                <w:sz w:val="18"/>
                <w:szCs w:val="18"/>
              </w:rPr>
              <w:t>171200</w:t>
            </w:r>
          </w:p>
        </w:tc>
        <w:tc>
          <w:tcPr>
            <w:tcW w:w="850" w:type="dxa"/>
            <w:gridSpan w:val="3"/>
            <w:tcBorders>
              <w:top w:val="nil"/>
              <w:left w:val="single" w:sz="4" w:space="0" w:color="auto"/>
              <w:bottom w:val="single" w:sz="8" w:space="0" w:color="auto"/>
              <w:right w:val="single" w:sz="8" w:space="0" w:color="auto"/>
            </w:tcBorders>
            <w:shd w:val="clear" w:color="auto" w:fill="FFFFFF"/>
            <w:vAlign w:val="center"/>
          </w:tcPr>
          <w:p w14:paraId="7F3DC730" w14:textId="77777777" w:rsidR="00E06DB4" w:rsidRPr="00D06E1D" w:rsidRDefault="00E06DB4" w:rsidP="00B845B8">
            <w:pPr>
              <w:spacing w:before="100" w:beforeAutospacing="1" w:after="100" w:afterAutospacing="1"/>
              <w:rPr>
                <w:sz w:val="18"/>
                <w:szCs w:val="18"/>
              </w:rPr>
            </w:pPr>
            <w:r>
              <w:rPr>
                <w:sz w:val="18"/>
                <w:szCs w:val="18"/>
              </w:rPr>
              <w:t>170780,67</w:t>
            </w:r>
          </w:p>
        </w:tc>
        <w:tc>
          <w:tcPr>
            <w:tcW w:w="849"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00F7035" w14:textId="77777777" w:rsidR="00E06DB4" w:rsidRPr="00D06E1D" w:rsidRDefault="00E06DB4" w:rsidP="00B845B8">
            <w:pPr>
              <w:spacing w:before="100" w:beforeAutospacing="1" w:after="100" w:afterAutospacing="1"/>
              <w:jc w:val="center"/>
              <w:rPr>
                <w:sz w:val="18"/>
                <w:szCs w:val="18"/>
              </w:rPr>
            </w:pPr>
            <w:r w:rsidRPr="00D06E1D">
              <w:rPr>
                <w:sz w:val="18"/>
                <w:szCs w:val="18"/>
              </w:rPr>
              <w:t>1700</w:t>
            </w:r>
          </w:p>
        </w:tc>
        <w:tc>
          <w:tcPr>
            <w:tcW w:w="850" w:type="dxa"/>
            <w:gridSpan w:val="3"/>
            <w:tcBorders>
              <w:top w:val="nil"/>
              <w:left w:val="single" w:sz="4" w:space="0" w:color="auto"/>
              <w:bottom w:val="single" w:sz="8" w:space="0" w:color="auto"/>
              <w:right w:val="single" w:sz="8" w:space="0" w:color="auto"/>
            </w:tcBorders>
            <w:shd w:val="clear" w:color="auto" w:fill="FFFFFF"/>
            <w:vAlign w:val="center"/>
          </w:tcPr>
          <w:p w14:paraId="6B5046CA" w14:textId="77777777" w:rsidR="00E06DB4" w:rsidRPr="00D06E1D" w:rsidRDefault="00E06DB4" w:rsidP="00B845B8">
            <w:pPr>
              <w:spacing w:before="100" w:beforeAutospacing="1" w:after="100" w:afterAutospacing="1"/>
              <w:jc w:val="center"/>
              <w:rPr>
                <w:sz w:val="18"/>
                <w:szCs w:val="18"/>
              </w:rPr>
            </w:pPr>
            <w:r w:rsidRPr="00D06E1D">
              <w:rPr>
                <w:sz w:val="18"/>
                <w:szCs w:val="18"/>
              </w:rPr>
              <w:t>1740,60</w:t>
            </w:r>
          </w:p>
        </w:tc>
        <w:tc>
          <w:tcPr>
            <w:tcW w:w="851" w:type="dxa"/>
            <w:gridSpan w:val="3"/>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01B8B3AA" w14:textId="77777777" w:rsidR="00E06DB4" w:rsidRPr="00D06E1D" w:rsidRDefault="00E06DB4" w:rsidP="00B845B8">
            <w:pPr>
              <w:spacing w:before="100" w:beforeAutospacing="1" w:after="100" w:afterAutospacing="1"/>
              <w:jc w:val="center"/>
              <w:rPr>
                <w:sz w:val="18"/>
                <w:szCs w:val="18"/>
                <w:highlight w:val="green"/>
              </w:rPr>
            </w:pPr>
            <w:r w:rsidRPr="00D06E1D">
              <w:rPr>
                <w:sz w:val="18"/>
                <w:szCs w:val="18"/>
              </w:rPr>
              <w:t>1600</w:t>
            </w:r>
          </w:p>
        </w:tc>
        <w:tc>
          <w:tcPr>
            <w:tcW w:w="851" w:type="dxa"/>
            <w:gridSpan w:val="4"/>
            <w:tcBorders>
              <w:top w:val="nil"/>
              <w:left w:val="single" w:sz="4" w:space="0" w:color="auto"/>
              <w:bottom w:val="single" w:sz="8" w:space="0" w:color="auto"/>
              <w:right w:val="single" w:sz="8" w:space="0" w:color="auto"/>
            </w:tcBorders>
            <w:shd w:val="clear" w:color="auto" w:fill="auto"/>
            <w:vAlign w:val="center"/>
          </w:tcPr>
          <w:p w14:paraId="25D140D3" w14:textId="77777777" w:rsidR="00E06DB4" w:rsidRPr="00D06E1D" w:rsidRDefault="00E06DB4" w:rsidP="00B845B8">
            <w:pPr>
              <w:spacing w:before="100" w:beforeAutospacing="1" w:after="100" w:afterAutospacing="1"/>
              <w:jc w:val="center"/>
              <w:rPr>
                <w:sz w:val="18"/>
                <w:szCs w:val="18"/>
              </w:rPr>
            </w:pPr>
          </w:p>
        </w:tc>
        <w:tc>
          <w:tcPr>
            <w:tcW w:w="866" w:type="dxa"/>
            <w:gridSpan w:val="3"/>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67B09DBE" w14:textId="77777777" w:rsidR="00E06DB4" w:rsidRPr="00D06E1D" w:rsidRDefault="00E06DB4" w:rsidP="00B845B8">
            <w:pPr>
              <w:spacing w:before="100" w:beforeAutospacing="1" w:after="100" w:afterAutospacing="1"/>
              <w:rPr>
                <w:sz w:val="18"/>
                <w:szCs w:val="18"/>
              </w:rPr>
            </w:pPr>
            <w:r>
              <w:rPr>
                <w:sz w:val="18"/>
                <w:szCs w:val="18"/>
              </w:rPr>
              <w:t>174500</w:t>
            </w:r>
          </w:p>
        </w:tc>
        <w:tc>
          <w:tcPr>
            <w:tcW w:w="881" w:type="dxa"/>
            <w:gridSpan w:val="5"/>
            <w:tcBorders>
              <w:top w:val="nil"/>
              <w:left w:val="single" w:sz="4" w:space="0" w:color="auto"/>
              <w:bottom w:val="single" w:sz="8" w:space="0" w:color="auto"/>
              <w:right w:val="single" w:sz="8" w:space="0" w:color="auto"/>
            </w:tcBorders>
            <w:shd w:val="clear" w:color="auto" w:fill="auto"/>
            <w:vAlign w:val="center"/>
          </w:tcPr>
          <w:p w14:paraId="7DA0709D" w14:textId="77777777" w:rsidR="00E06DB4" w:rsidRPr="00D06E1D" w:rsidRDefault="00E06DB4" w:rsidP="00B845B8">
            <w:pPr>
              <w:spacing w:before="100" w:beforeAutospacing="1" w:after="100" w:afterAutospacing="1"/>
              <w:jc w:val="center"/>
              <w:rPr>
                <w:sz w:val="18"/>
                <w:szCs w:val="18"/>
              </w:rPr>
            </w:pPr>
            <w:r>
              <w:rPr>
                <w:sz w:val="18"/>
                <w:szCs w:val="18"/>
              </w:rPr>
              <w:t>172521,27</w:t>
            </w:r>
          </w:p>
        </w:tc>
        <w:tc>
          <w:tcPr>
            <w:tcW w:w="818"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0F0D3B23" w14:textId="77777777" w:rsidR="00E06DB4" w:rsidRPr="00D06E1D" w:rsidRDefault="00E06DB4" w:rsidP="00B845B8">
            <w:pPr>
              <w:spacing w:before="100" w:beforeAutospacing="1" w:after="100" w:afterAutospacing="1"/>
              <w:rPr>
                <w:sz w:val="18"/>
                <w:szCs w:val="18"/>
              </w:rPr>
            </w:pPr>
          </w:p>
        </w:tc>
        <w:tc>
          <w:tcPr>
            <w:tcW w:w="860" w:type="dxa"/>
            <w:gridSpan w:val="4"/>
            <w:tcBorders>
              <w:top w:val="nil"/>
              <w:left w:val="single" w:sz="4" w:space="0" w:color="auto"/>
              <w:bottom w:val="single" w:sz="8" w:space="0" w:color="auto"/>
              <w:right w:val="single" w:sz="8" w:space="0" w:color="auto"/>
            </w:tcBorders>
            <w:shd w:val="clear" w:color="auto" w:fill="auto"/>
            <w:vAlign w:val="center"/>
          </w:tcPr>
          <w:p w14:paraId="09A26A30" w14:textId="77777777" w:rsidR="00E06DB4" w:rsidRPr="00D06E1D" w:rsidRDefault="00E06DB4" w:rsidP="00B845B8">
            <w:pPr>
              <w:spacing w:before="100" w:beforeAutospacing="1" w:after="100" w:afterAutospacing="1"/>
              <w:rPr>
                <w:sz w:val="18"/>
                <w:szCs w:val="18"/>
              </w:rPr>
            </w:pPr>
          </w:p>
        </w:tc>
        <w:tc>
          <w:tcPr>
            <w:tcW w:w="754" w:type="dxa"/>
            <w:gridSpan w:val="3"/>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36D056F4" w14:textId="77777777" w:rsidR="00E06DB4" w:rsidRPr="00D06E1D" w:rsidRDefault="00E06DB4" w:rsidP="00B845B8">
            <w:pPr>
              <w:spacing w:before="100" w:beforeAutospacing="1" w:after="100" w:afterAutospacing="1"/>
              <w:rPr>
                <w:sz w:val="18"/>
                <w:szCs w:val="18"/>
              </w:rPr>
            </w:pPr>
            <w:r>
              <w:rPr>
                <w:sz w:val="18"/>
                <w:szCs w:val="18"/>
              </w:rPr>
              <w:t>174500</w:t>
            </w:r>
          </w:p>
        </w:tc>
        <w:tc>
          <w:tcPr>
            <w:tcW w:w="851" w:type="dxa"/>
            <w:gridSpan w:val="3"/>
            <w:tcBorders>
              <w:top w:val="nil"/>
              <w:left w:val="single" w:sz="4" w:space="0" w:color="auto"/>
              <w:bottom w:val="single" w:sz="8" w:space="0" w:color="auto"/>
              <w:right w:val="single" w:sz="8" w:space="0" w:color="auto"/>
            </w:tcBorders>
            <w:shd w:val="clear" w:color="auto" w:fill="FFFFCC"/>
            <w:vAlign w:val="center"/>
          </w:tcPr>
          <w:p w14:paraId="71A4AC39" w14:textId="77777777" w:rsidR="00E06DB4" w:rsidRPr="00D06E1D" w:rsidRDefault="00E06DB4" w:rsidP="00B845B8">
            <w:pPr>
              <w:spacing w:before="100" w:beforeAutospacing="1" w:after="100" w:afterAutospacing="1"/>
              <w:jc w:val="center"/>
              <w:rPr>
                <w:sz w:val="18"/>
                <w:szCs w:val="18"/>
              </w:rPr>
            </w:pPr>
            <w:r>
              <w:rPr>
                <w:sz w:val="18"/>
                <w:szCs w:val="18"/>
              </w:rPr>
              <w:t>172521,27</w:t>
            </w:r>
          </w:p>
        </w:tc>
        <w:tc>
          <w:tcPr>
            <w:tcW w:w="99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57001E3" w14:textId="77777777" w:rsidR="00E06DB4" w:rsidRPr="00D06E1D" w:rsidRDefault="00E06DB4" w:rsidP="00B845B8">
            <w:pPr>
              <w:spacing w:before="100" w:beforeAutospacing="1" w:after="100" w:afterAutospacing="1"/>
              <w:rPr>
                <w:sz w:val="18"/>
                <w:szCs w:val="18"/>
              </w:rPr>
            </w:pPr>
            <w:r w:rsidRPr="00D06E1D">
              <w:rPr>
                <w:sz w:val="18"/>
                <w:szCs w:val="18"/>
              </w:rPr>
              <w:t>Iš jų 1596 IT</w:t>
            </w:r>
          </w:p>
        </w:tc>
        <w:tc>
          <w:tcPr>
            <w:tcW w:w="440" w:type="dxa"/>
            <w:tcBorders>
              <w:top w:val="nil"/>
              <w:left w:val="nil"/>
              <w:bottom w:val="nil"/>
              <w:right w:val="nil"/>
            </w:tcBorders>
            <w:vAlign w:val="center"/>
            <w:hideMark/>
          </w:tcPr>
          <w:p w14:paraId="450552FB" w14:textId="77777777" w:rsidR="00E06DB4" w:rsidRPr="00A97B7E" w:rsidRDefault="00E06DB4" w:rsidP="00B845B8">
            <w:pPr>
              <w:ind w:left="221"/>
            </w:pPr>
          </w:p>
          <w:p w14:paraId="784D4823" w14:textId="77777777" w:rsidR="00E06DB4" w:rsidRPr="00A97B7E" w:rsidRDefault="00E06DB4" w:rsidP="00B845B8"/>
          <w:p w14:paraId="47D56891" w14:textId="77777777" w:rsidR="00E06DB4" w:rsidRPr="00A97B7E" w:rsidRDefault="00E06DB4" w:rsidP="00B845B8"/>
        </w:tc>
      </w:tr>
      <w:tr w:rsidR="00E06DB4" w:rsidRPr="00A97B7E" w14:paraId="2B8ECB80" w14:textId="77777777" w:rsidTr="00B845B8">
        <w:trPr>
          <w:gridAfter w:val="4"/>
          <w:wAfter w:w="5158" w:type="dxa"/>
          <w:trHeight w:val="426"/>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C2D3DA" w14:textId="77777777" w:rsidR="00E06DB4" w:rsidRPr="001C4104" w:rsidRDefault="00E06DB4" w:rsidP="00B845B8">
            <w:pPr>
              <w:spacing w:before="100" w:beforeAutospacing="1" w:after="100" w:afterAutospacing="1"/>
              <w:jc w:val="center"/>
              <w:rPr>
                <w:sz w:val="18"/>
                <w:szCs w:val="18"/>
              </w:rPr>
            </w:pPr>
            <w:r w:rsidRPr="001C4104">
              <w:rPr>
                <w:sz w:val="18"/>
                <w:szCs w:val="18"/>
              </w:rPr>
              <w:t>04</w:t>
            </w:r>
          </w:p>
        </w:tc>
        <w:tc>
          <w:tcPr>
            <w:tcW w:w="5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46248C" w14:textId="77777777" w:rsidR="00E06DB4" w:rsidRPr="001C4104" w:rsidRDefault="00E06DB4" w:rsidP="00B845B8">
            <w:pPr>
              <w:spacing w:before="100" w:beforeAutospacing="1" w:after="100" w:afterAutospacing="1"/>
              <w:jc w:val="center"/>
              <w:rPr>
                <w:sz w:val="18"/>
                <w:szCs w:val="18"/>
              </w:rPr>
            </w:pPr>
            <w:r w:rsidRPr="001C4104">
              <w:rPr>
                <w:sz w:val="18"/>
                <w:szCs w:val="18"/>
              </w:rPr>
              <w:t>01</w:t>
            </w:r>
          </w:p>
        </w:tc>
        <w:tc>
          <w:tcPr>
            <w:tcW w:w="61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F4B3E1" w14:textId="77777777" w:rsidR="00E06DB4" w:rsidRPr="001C4104" w:rsidRDefault="00E06DB4" w:rsidP="00B845B8">
            <w:pPr>
              <w:spacing w:before="100" w:beforeAutospacing="1" w:after="100" w:afterAutospacing="1"/>
              <w:jc w:val="center"/>
              <w:rPr>
                <w:sz w:val="18"/>
                <w:szCs w:val="18"/>
              </w:rPr>
            </w:pPr>
            <w:r w:rsidRPr="001C4104">
              <w:rPr>
                <w:sz w:val="18"/>
                <w:szCs w:val="18"/>
              </w:rPr>
              <w:t>02</w:t>
            </w:r>
          </w:p>
        </w:tc>
        <w:tc>
          <w:tcPr>
            <w:tcW w:w="14322" w:type="dxa"/>
            <w:gridSpan w:val="4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A567DF" w14:textId="77777777" w:rsidR="00E06DB4" w:rsidRPr="001C4104" w:rsidRDefault="00E06DB4" w:rsidP="00B845B8">
            <w:pPr>
              <w:spacing w:before="100" w:beforeAutospacing="1" w:after="100" w:afterAutospacing="1"/>
              <w:rPr>
                <w:b/>
                <w:sz w:val="20"/>
                <w:szCs w:val="20"/>
              </w:rPr>
            </w:pPr>
            <w:r w:rsidRPr="001C4104">
              <w:rPr>
                <w:b/>
                <w:sz w:val="20"/>
                <w:szCs w:val="20"/>
              </w:rPr>
              <w:t>Įgyvendinti Savivaldybei teisės aktais priskirtas valstybines funkcijas</w:t>
            </w:r>
          </w:p>
        </w:tc>
      </w:tr>
      <w:tr w:rsidR="00E06DB4" w:rsidRPr="00A97B7E" w14:paraId="3FFC5977" w14:textId="77777777" w:rsidTr="00F7215C">
        <w:trPr>
          <w:gridAfter w:val="4"/>
          <w:wAfter w:w="5158" w:type="dxa"/>
          <w:trHeight w:val="593"/>
        </w:trPr>
        <w:tc>
          <w:tcPr>
            <w:tcW w:w="49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021C026" w14:textId="77777777" w:rsidR="00E06DB4" w:rsidRPr="001C4104" w:rsidRDefault="00E06DB4" w:rsidP="00B845B8">
            <w:pPr>
              <w:spacing w:before="100" w:beforeAutospacing="1" w:after="100" w:afterAutospacing="1"/>
              <w:jc w:val="center"/>
              <w:rPr>
                <w:sz w:val="18"/>
                <w:szCs w:val="18"/>
              </w:rPr>
            </w:pPr>
            <w:r w:rsidRPr="001C4104">
              <w:rPr>
                <w:sz w:val="18"/>
                <w:szCs w:val="18"/>
              </w:rPr>
              <w:t>04</w:t>
            </w:r>
          </w:p>
        </w:tc>
        <w:tc>
          <w:tcPr>
            <w:tcW w:w="545"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9D532B1" w14:textId="77777777" w:rsidR="00E06DB4" w:rsidRPr="001C4104" w:rsidRDefault="00E06DB4" w:rsidP="00B845B8">
            <w:pPr>
              <w:spacing w:before="100" w:beforeAutospacing="1" w:after="100" w:afterAutospacing="1"/>
              <w:jc w:val="center"/>
              <w:rPr>
                <w:sz w:val="18"/>
                <w:szCs w:val="18"/>
              </w:rPr>
            </w:pPr>
            <w:r w:rsidRPr="001C4104">
              <w:rPr>
                <w:sz w:val="18"/>
                <w:szCs w:val="18"/>
              </w:rPr>
              <w:t>01</w:t>
            </w:r>
          </w:p>
        </w:tc>
        <w:tc>
          <w:tcPr>
            <w:tcW w:w="610" w:type="dxa"/>
            <w:gridSpan w:val="4"/>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30695AF" w14:textId="77777777" w:rsidR="00E06DB4" w:rsidRPr="001C4104" w:rsidRDefault="00E06DB4" w:rsidP="00B845B8">
            <w:pPr>
              <w:spacing w:before="100" w:beforeAutospacing="1" w:after="100" w:afterAutospacing="1"/>
              <w:ind w:left="-107" w:firstLine="107"/>
              <w:jc w:val="center"/>
              <w:rPr>
                <w:sz w:val="18"/>
                <w:szCs w:val="18"/>
              </w:rPr>
            </w:pPr>
            <w:r w:rsidRPr="001C4104">
              <w:rPr>
                <w:sz w:val="18"/>
                <w:szCs w:val="18"/>
              </w:rPr>
              <w:t>02</w:t>
            </w:r>
          </w:p>
        </w:tc>
        <w:tc>
          <w:tcPr>
            <w:tcW w:w="567"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EA904D5" w14:textId="77777777" w:rsidR="00E06DB4" w:rsidRPr="001C4104" w:rsidRDefault="00E06DB4" w:rsidP="00B845B8">
            <w:pPr>
              <w:spacing w:before="100" w:beforeAutospacing="1" w:after="100" w:afterAutospacing="1"/>
              <w:jc w:val="center"/>
              <w:rPr>
                <w:sz w:val="18"/>
                <w:szCs w:val="18"/>
              </w:rPr>
            </w:pPr>
            <w:r w:rsidRPr="001C4104">
              <w:rPr>
                <w:sz w:val="18"/>
                <w:szCs w:val="18"/>
              </w:rPr>
              <w:t>08</w:t>
            </w:r>
          </w:p>
        </w:tc>
        <w:tc>
          <w:tcPr>
            <w:tcW w:w="127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52B4A4D" w14:textId="77777777" w:rsidR="00E06DB4" w:rsidRPr="001C4104" w:rsidRDefault="00E06DB4" w:rsidP="00B845B8">
            <w:pPr>
              <w:spacing w:before="100" w:beforeAutospacing="1" w:after="100" w:afterAutospacing="1"/>
              <w:rPr>
                <w:sz w:val="18"/>
                <w:szCs w:val="18"/>
              </w:rPr>
            </w:pPr>
            <w:r w:rsidRPr="001C4104">
              <w:rPr>
                <w:sz w:val="18"/>
                <w:szCs w:val="18"/>
              </w:rPr>
              <w:t>Gyvenamosios vietos deklaravimas</w:t>
            </w:r>
          </w:p>
        </w:tc>
        <w:tc>
          <w:tcPr>
            <w:tcW w:w="1354" w:type="dxa"/>
            <w:tcBorders>
              <w:top w:val="nil"/>
              <w:left w:val="nil"/>
              <w:bottom w:val="single" w:sz="4" w:space="0" w:color="auto"/>
              <w:right w:val="single" w:sz="8" w:space="0" w:color="auto"/>
            </w:tcBorders>
            <w:shd w:val="clear" w:color="auto" w:fill="FFFFFF"/>
            <w:vAlign w:val="center"/>
          </w:tcPr>
          <w:p w14:paraId="58CE4D9A" w14:textId="77777777" w:rsidR="00E06DB4" w:rsidRPr="001C4104" w:rsidRDefault="00E06DB4" w:rsidP="00B845B8">
            <w:pPr>
              <w:tabs>
                <w:tab w:val="left" w:pos="1005"/>
              </w:tabs>
              <w:jc w:val="both"/>
              <w:rPr>
                <w:sz w:val="18"/>
                <w:szCs w:val="18"/>
              </w:rPr>
            </w:pPr>
            <w:r w:rsidRPr="001C4104">
              <w:rPr>
                <w:sz w:val="18"/>
                <w:szCs w:val="18"/>
              </w:rPr>
              <w:t>Vykdoma nuolat</w:t>
            </w:r>
          </w:p>
        </w:tc>
        <w:tc>
          <w:tcPr>
            <w:tcW w:w="850" w:type="dxa"/>
            <w:gridSpan w:val="4"/>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D8400C8" w14:textId="77777777" w:rsidR="00E06DB4" w:rsidRPr="001C4104" w:rsidRDefault="00E06DB4" w:rsidP="00B845B8">
            <w:pPr>
              <w:spacing w:before="100" w:beforeAutospacing="1" w:after="100" w:afterAutospacing="1"/>
              <w:jc w:val="center"/>
              <w:rPr>
                <w:sz w:val="18"/>
                <w:szCs w:val="18"/>
              </w:rPr>
            </w:pPr>
          </w:p>
        </w:tc>
        <w:tc>
          <w:tcPr>
            <w:tcW w:w="850" w:type="dxa"/>
            <w:gridSpan w:val="3"/>
            <w:tcBorders>
              <w:top w:val="nil"/>
              <w:left w:val="single" w:sz="4" w:space="0" w:color="auto"/>
              <w:bottom w:val="single" w:sz="4" w:space="0" w:color="auto"/>
              <w:right w:val="single" w:sz="8" w:space="0" w:color="auto"/>
            </w:tcBorders>
            <w:shd w:val="clear" w:color="auto" w:fill="FFFFFF"/>
            <w:vAlign w:val="center"/>
          </w:tcPr>
          <w:p w14:paraId="4C1EF1D1" w14:textId="77777777" w:rsidR="00E06DB4" w:rsidRPr="001C4104" w:rsidRDefault="00E06DB4" w:rsidP="00B845B8">
            <w:pPr>
              <w:spacing w:before="100" w:beforeAutospacing="1" w:after="100" w:afterAutospacing="1"/>
              <w:jc w:val="center"/>
              <w:rPr>
                <w:sz w:val="18"/>
                <w:szCs w:val="18"/>
              </w:rPr>
            </w:pPr>
          </w:p>
        </w:tc>
        <w:tc>
          <w:tcPr>
            <w:tcW w:w="849" w:type="dxa"/>
            <w:gridSpan w:val="3"/>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A2FADD3" w14:textId="77777777" w:rsidR="00E06DB4" w:rsidRPr="001C4104" w:rsidRDefault="00E06DB4" w:rsidP="00B845B8">
            <w:pPr>
              <w:spacing w:before="100" w:beforeAutospacing="1" w:after="100" w:afterAutospacing="1"/>
              <w:jc w:val="center"/>
              <w:rPr>
                <w:sz w:val="18"/>
                <w:szCs w:val="18"/>
              </w:rPr>
            </w:pPr>
            <w:r w:rsidRPr="001C4104">
              <w:rPr>
                <w:sz w:val="18"/>
                <w:szCs w:val="18"/>
              </w:rPr>
              <w:t>3050</w:t>
            </w:r>
          </w:p>
        </w:tc>
        <w:tc>
          <w:tcPr>
            <w:tcW w:w="850" w:type="dxa"/>
            <w:gridSpan w:val="3"/>
            <w:tcBorders>
              <w:top w:val="nil"/>
              <w:left w:val="single" w:sz="4" w:space="0" w:color="auto"/>
              <w:bottom w:val="single" w:sz="4" w:space="0" w:color="auto"/>
              <w:right w:val="single" w:sz="8" w:space="0" w:color="auto"/>
            </w:tcBorders>
            <w:shd w:val="clear" w:color="auto" w:fill="FFFFFF"/>
            <w:vAlign w:val="center"/>
          </w:tcPr>
          <w:p w14:paraId="722C5BC1" w14:textId="77777777" w:rsidR="00E06DB4" w:rsidRPr="001C4104" w:rsidRDefault="00E06DB4" w:rsidP="00B845B8">
            <w:pPr>
              <w:spacing w:before="100" w:beforeAutospacing="1" w:after="100" w:afterAutospacing="1"/>
              <w:jc w:val="center"/>
              <w:rPr>
                <w:sz w:val="18"/>
                <w:szCs w:val="18"/>
              </w:rPr>
            </w:pPr>
            <w:r w:rsidRPr="001C4104">
              <w:rPr>
                <w:sz w:val="18"/>
                <w:szCs w:val="18"/>
              </w:rPr>
              <w:t>3050</w:t>
            </w:r>
          </w:p>
        </w:tc>
        <w:tc>
          <w:tcPr>
            <w:tcW w:w="862" w:type="dxa"/>
            <w:gridSpan w:val="4"/>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AC8EEBB" w14:textId="77777777" w:rsidR="00E06DB4" w:rsidRPr="001C4104" w:rsidRDefault="00E06DB4" w:rsidP="00B845B8">
            <w:pPr>
              <w:spacing w:before="100" w:beforeAutospacing="1" w:after="100" w:afterAutospacing="1"/>
              <w:jc w:val="center"/>
              <w:rPr>
                <w:sz w:val="18"/>
                <w:szCs w:val="18"/>
              </w:rPr>
            </w:pPr>
          </w:p>
        </w:tc>
        <w:tc>
          <w:tcPr>
            <w:tcW w:w="840" w:type="dxa"/>
            <w:gridSpan w:val="3"/>
            <w:tcBorders>
              <w:top w:val="nil"/>
              <w:left w:val="single" w:sz="4" w:space="0" w:color="auto"/>
              <w:bottom w:val="single" w:sz="4" w:space="0" w:color="auto"/>
              <w:right w:val="single" w:sz="8" w:space="0" w:color="auto"/>
            </w:tcBorders>
            <w:shd w:val="clear" w:color="auto" w:fill="FFFFFF"/>
            <w:vAlign w:val="center"/>
          </w:tcPr>
          <w:p w14:paraId="797B39E5" w14:textId="77777777" w:rsidR="00E06DB4" w:rsidRPr="001C4104" w:rsidRDefault="00E06DB4" w:rsidP="00B845B8">
            <w:pPr>
              <w:spacing w:before="100" w:beforeAutospacing="1" w:after="100" w:afterAutospacing="1"/>
              <w:jc w:val="center"/>
              <w:rPr>
                <w:sz w:val="18"/>
                <w:szCs w:val="18"/>
              </w:rPr>
            </w:pPr>
          </w:p>
        </w:tc>
        <w:tc>
          <w:tcPr>
            <w:tcW w:w="886" w:type="dxa"/>
            <w:gridSpan w:val="4"/>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7690EB7" w14:textId="77777777" w:rsidR="00E06DB4" w:rsidRPr="001C4104" w:rsidRDefault="00E06DB4" w:rsidP="00B845B8">
            <w:pPr>
              <w:spacing w:before="100" w:beforeAutospacing="1" w:after="100" w:afterAutospacing="1"/>
              <w:jc w:val="center"/>
              <w:rPr>
                <w:sz w:val="18"/>
                <w:szCs w:val="18"/>
              </w:rPr>
            </w:pPr>
            <w:r w:rsidRPr="001C4104">
              <w:rPr>
                <w:sz w:val="18"/>
                <w:szCs w:val="18"/>
              </w:rPr>
              <w:t>3050</w:t>
            </w:r>
          </w:p>
        </w:tc>
        <w:tc>
          <w:tcPr>
            <w:tcW w:w="861" w:type="dxa"/>
            <w:gridSpan w:val="4"/>
            <w:tcBorders>
              <w:top w:val="nil"/>
              <w:left w:val="single" w:sz="4" w:space="0" w:color="auto"/>
              <w:bottom w:val="single" w:sz="4" w:space="0" w:color="auto"/>
              <w:right w:val="single" w:sz="8" w:space="0" w:color="auto"/>
            </w:tcBorders>
            <w:shd w:val="clear" w:color="auto" w:fill="FFFFFF"/>
            <w:vAlign w:val="center"/>
          </w:tcPr>
          <w:p w14:paraId="64663428" w14:textId="77777777" w:rsidR="00E06DB4" w:rsidRPr="001C4104" w:rsidRDefault="00E06DB4" w:rsidP="00B845B8">
            <w:pPr>
              <w:spacing w:before="100" w:beforeAutospacing="1" w:after="100" w:afterAutospacing="1"/>
              <w:jc w:val="center"/>
              <w:rPr>
                <w:sz w:val="18"/>
                <w:szCs w:val="18"/>
              </w:rPr>
            </w:pPr>
            <w:r w:rsidRPr="001C4104">
              <w:rPr>
                <w:sz w:val="18"/>
                <w:szCs w:val="18"/>
              </w:rPr>
              <w:t>3050</w:t>
            </w:r>
          </w:p>
        </w:tc>
        <w:tc>
          <w:tcPr>
            <w:tcW w:w="818" w:type="dxa"/>
            <w:gridSpan w:val="2"/>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3FEBCCC8" w14:textId="77777777" w:rsidR="00E06DB4" w:rsidRPr="001C4104" w:rsidRDefault="00E06DB4" w:rsidP="00B845B8">
            <w:pPr>
              <w:spacing w:before="100" w:beforeAutospacing="1" w:after="100" w:afterAutospacing="1"/>
              <w:jc w:val="center"/>
              <w:rPr>
                <w:sz w:val="18"/>
                <w:szCs w:val="18"/>
              </w:rPr>
            </w:pPr>
          </w:p>
        </w:tc>
        <w:tc>
          <w:tcPr>
            <w:tcW w:w="860" w:type="dxa"/>
            <w:gridSpan w:val="4"/>
            <w:tcBorders>
              <w:top w:val="nil"/>
              <w:left w:val="single" w:sz="4" w:space="0" w:color="auto"/>
              <w:bottom w:val="single" w:sz="4" w:space="0" w:color="auto"/>
              <w:right w:val="single" w:sz="8" w:space="0" w:color="auto"/>
            </w:tcBorders>
            <w:shd w:val="clear" w:color="auto" w:fill="auto"/>
            <w:vAlign w:val="center"/>
          </w:tcPr>
          <w:p w14:paraId="541BDDDC" w14:textId="77777777" w:rsidR="00E06DB4" w:rsidRPr="001C4104" w:rsidRDefault="00E06DB4" w:rsidP="00B845B8">
            <w:pPr>
              <w:spacing w:before="100" w:beforeAutospacing="1" w:after="100" w:afterAutospacing="1"/>
              <w:jc w:val="center"/>
              <w:rPr>
                <w:sz w:val="18"/>
                <w:szCs w:val="18"/>
              </w:rPr>
            </w:pPr>
          </w:p>
        </w:tc>
        <w:tc>
          <w:tcPr>
            <w:tcW w:w="754" w:type="dxa"/>
            <w:gridSpan w:val="3"/>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4C1B2C85" w14:textId="77777777" w:rsidR="00E06DB4" w:rsidRPr="001C4104" w:rsidRDefault="00E06DB4" w:rsidP="00B845B8">
            <w:pPr>
              <w:spacing w:before="100" w:beforeAutospacing="1" w:after="100" w:afterAutospacing="1"/>
              <w:jc w:val="center"/>
              <w:rPr>
                <w:sz w:val="18"/>
                <w:szCs w:val="18"/>
              </w:rPr>
            </w:pPr>
            <w:r w:rsidRPr="001C4104">
              <w:rPr>
                <w:sz w:val="18"/>
                <w:szCs w:val="18"/>
              </w:rPr>
              <w:t>3050</w:t>
            </w:r>
          </w:p>
        </w:tc>
        <w:tc>
          <w:tcPr>
            <w:tcW w:w="851" w:type="dxa"/>
            <w:gridSpan w:val="3"/>
            <w:tcBorders>
              <w:top w:val="nil"/>
              <w:left w:val="single" w:sz="4" w:space="0" w:color="auto"/>
              <w:bottom w:val="single" w:sz="4" w:space="0" w:color="auto"/>
              <w:right w:val="single" w:sz="8" w:space="0" w:color="auto"/>
            </w:tcBorders>
            <w:shd w:val="clear" w:color="auto" w:fill="FFFFCC"/>
            <w:vAlign w:val="center"/>
          </w:tcPr>
          <w:p w14:paraId="4987BDDC" w14:textId="77777777" w:rsidR="00E06DB4" w:rsidRPr="001C4104" w:rsidRDefault="00E06DB4" w:rsidP="00B845B8">
            <w:pPr>
              <w:spacing w:before="100" w:beforeAutospacing="1" w:after="100" w:afterAutospacing="1"/>
              <w:jc w:val="center"/>
              <w:rPr>
                <w:sz w:val="18"/>
                <w:szCs w:val="18"/>
              </w:rPr>
            </w:pPr>
            <w:r w:rsidRPr="001C4104">
              <w:rPr>
                <w:sz w:val="18"/>
                <w:szCs w:val="18"/>
              </w:rPr>
              <w:t>3050</w:t>
            </w:r>
          </w:p>
        </w:tc>
        <w:tc>
          <w:tcPr>
            <w:tcW w:w="994"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78B8F10" w14:textId="77777777" w:rsidR="00E06DB4" w:rsidRPr="001C4104" w:rsidRDefault="00E06DB4" w:rsidP="00B845B8">
            <w:pPr>
              <w:spacing w:before="100" w:beforeAutospacing="1" w:after="100" w:afterAutospacing="1"/>
              <w:jc w:val="center"/>
              <w:rPr>
                <w:sz w:val="18"/>
                <w:szCs w:val="18"/>
              </w:rPr>
            </w:pPr>
          </w:p>
        </w:tc>
      </w:tr>
      <w:tr w:rsidR="00E06DB4" w:rsidRPr="00A97B7E" w14:paraId="7453C03A" w14:textId="77777777" w:rsidTr="00B845B8">
        <w:trPr>
          <w:gridAfter w:val="4"/>
          <w:wAfter w:w="5158" w:type="dxa"/>
          <w:trHeight w:val="500"/>
        </w:trPr>
        <w:tc>
          <w:tcPr>
            <w:tcW w:w="15975" w:type="dxa"/>
            <w:gridSpan w:val="53"/>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F00FF6C" w14:textId="77777777" w:rsidR="00E06DB4" w:rsidRPr="006515C2" w:rsidRDefault="00E06DB4" w:rsidP="00B845B8">
            <w:pPr>
              <w:spacing w:before="100" w:beforeAutospacing="1" w:after="100" w:afterAutospacing="1"/>
              <w:jc w:val="center"/>
              <w:rPr>
                <w:sz w:val="18"/>
                <w:szCs w:val="18"/>
              </w:rPr>
            </w:pPr>
            <w:r w:rsidRPr="006515C2">
              <w:rPr>
                <w:b/>
                <w:bCs/>
                <w:sz w:val="20"/>
                <w:szCs w:val="20"/>
              </w:rPr>
              <w:t>Saugios ir švarios gyvenamosios aplinkos kūrimo programa (05)</w:t>
            </w:r>
          </w:p>
        </w:tc>
      </w:tr>
      <w:tr w:rsidR="00E06DB4" w:rsidRPr="00A97B7E" w14:paraId="7C08275B" w14:textId="77777777" w:rsidTr="00B845B8">
        <w:trPr>
          <w:gridAfter w:val="4"/>
          <w:wAfter w:w="5158" w:type="dxa"/>
          <w:trHeight w:val="422"/>
        </w:trPr>
        <w:tc>
          <w:tcPr>
            <w:tcW w:w="49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C0263C9" w14:textId="77777777" w:rsidR="00E06DB4" w:rsidRPr="006515C2" w:rsidRDefault="00E06DB4" w:rsidP="00B845B8">
            <w:pPr>
              <w:spacing w:before="100" w:beforeAutospacing="1" w:after="100" w:afterAutospacing="1"/>
              <w:jc w:val="center"/>
              <w:rPr>
                <w:sz w:val="18"/>
                <w:szCs w:val="18"/>
              </w:rPr>
            </w:pPr>
            <w:r w:rsidRPr="006515C2">
              <w:rPr>
                <w:sz w:val="18"/>
                <w:szCs w:val="18"/>
              </w:rPr>
              <w:t>05</w:t>
            </w:r>
          </w:p>
        </w:tc>
        <w:tc>
          <w:tcPr>
            <w:tcW w:w="54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2BAF375" w14:textId="77777777" w:rsidR="00E06DB4" w:rsidRPr="006515C2" w:rsidRDefault="00E06DB4" w:rsidP="00B845B8">
            <w:pPr>
              <w:spacing w:before="100" w:beforeAutospacing="1" w:after="100" w:afterAutospacing="1"/>
              <w:jc w:val="center"/>
              <w:rPr>
                <w:sz w:val="18"/>
                <w:szCs w:val="18"/>
              </w:rPr>
            </w:pPr>
            <w:r w:rsidRPr="006515C2">
              <w:rPr>
                <w:sz w:val="18"/>
                <w:szCs w:val="18"/>
              </w:rPr>
              <w:t>01</w:t>
            </w:r>
          </w:p>
        </w:tc>
        <w:tc>
          <w:tcPr>
            <w:tcW w:w="14932" w:type="dxa"/>
            <w:gridSpan w:val="50"/>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91A9663" w14:textId="77777777" w:rsidR="00E06DB4" w:rsidRPr="006515C2" w:rsidRDefault="00E06DB4" w:rsidP="00B845B8">
            <w:pPr>
              <w:spacing w:before="100" w:beforeAutospacing="1" w:after="100" w:afterAutospacing="1"/>
              <w:rPr>
                <w:sz w:val="20"/>
                <w:szCs w:val="20"/>
              </w:rPr>
            </w:pPr>
            <w:r w:rsidRPr="006515C2">
              <w:rPr>
                <w:b/>
                <w:sz w:val="20"/>
                <w:szCs w:val="20"/>
              </w:rPr>
              <w:t xml:space="preserve">Užtikrinti gyventojams nepertraukiamą  komunalinių paslaugų teikimą                                                                                                                     </w:t>
            </w:r>
          </w:p>
        </w:tc>
      </w:tr>
      <w:tr w:rsidR="00E06DB4" w:rsidRPr="00A97B7E" w14:paraId="503B2AD6" w14:textId="77777777" w:rsidTr="00B845B8">
        <w:trPr>
          <w:gridAfter w:val="4"/>
          <w:wAfter w:w="5158" w:type="dxa"/>
          <w:trHeight w:val="414"/>
        </w:trPr>
        <w:tc>
          <w:tcPr>
            <w:tcW w:w="49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FDAD4A1" w14:textId="77777777" w:rsidR="00E06DB4" w:rsidRPr="006515C2" w:rsidRDefault="00E06DB4" w:rsidP="00B845B8">
            <w:pPr>
              <w:spacing w:before="100" w:beforeAutospacing="1" w:after="100" w:afterAutospacing="1"/>
              <w:jc w:val="center"/>
              <w:rPr>
                <w:sz w:val="18"/>
                <w:szCs w:val="18"/>
              </w:rPr>
            </w:pPr>
            <w:r w:rsidRPr="006515C2">
              <w:rPr>
                <w:sz w:val="18"/>
                <w:szCs w:val="18"/>
              </w:rPr>
              <w:t>05</w:t>
            </w:r>
          </w:p>
        </w:tc>
        <w:tc>
          <w:tcPr>
            <w:tcW w:w="54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91C0704" w14:textId="77777777" w:rsidR="00E06DB4" w:rsidRPr="006515C2" w:rsidRDefault="00E06DB4" w:rsidP="00B845B8">
            <w:pPr>
              <w:spacing w:before="100" w:beforeAutospacing="1" w:after="100" w:afterAutospacing="1"/>
              <w:jc w:val="center"/>
              <w:rPr>
                <w:sz w:val="18"/>
                <w:szCs w:val="18"/>
              </w:rPr>
            </w:pPr>
            <w:r w:rsidRPr="006515C2">
              <w:rPr>
                <w:sz w:val="18"/>
                <w:szCs w:val="18"/>
              </w:rPr>
              <w:t>01</w:t>
            </w:r>
          </w:p>
        </w:tc>
        <w:tc>
          <w:tcPr>
            <w:tcW w:w="610" w:type="dxa"/>
            <w:gridSpan w:val="4"/>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3461F2F" w14:textId="77777777" w:rsidR="00E06DB4" w:rsidRPr="006515C2" w:rsidRDefault="00E06DB4" w:rsidP="00B845B8">
            <w:pPr>
              <w:spacing w:before="100" w:beforeAutospacing="1" w:after="100" w:afterAutospacing="1"/>
              <w:ind w:left="-107" w:firstLine="107"/>
              <w:jc w:val="center"/>
              <w:rPr>
                <w:sz w:val="18"/>
                <w:szCs w:val="18"/>
              </w:rPr>
            </w:pPr>
            <w:r w:rsidRPr="006515C2">
              <w:rPr>
                <w:sz w:val="18"/>
                <w:szCs w:val="18"/>
              </w:rPr>
              <w:t>01</w:t>
            </w:r>
          </w:p>
        </w:tc>
        <w:tc>
          <w:tcPr>
            <w:tcW w:w="14322" w:type="dxa"/>
            <w:gridSpan w:val="4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4273C24" w14:textId="77777777" w:rsidR="00E06DB4" w:rsidRPr="006515C2" w:rsidRDefault="00E06DB4" w:rsidP="00B845B8">
            <w:pPr>
              <w:spacing w:before="100" w:beforeAutospacing="1" w:after="100" w:afterAutospacing="1"/>
              <w:rPr>
                <w:sz w:val="20"/>
                <w:szCs w:val="20"/>
              </w:rPr>
            </w:pPr>
            <w:r w:rsidRPr="006515C2">
              <w:rPr>
                <w:b/>
                <w:sz w:val="20"/>
                <w:szCs w:val="20"/>
              </w:rPr>
              <w:t>Prižiūrėti ir modernizuoti vandentiekio ir nuotekų surinkimo sistemas</w:t>
            </w:r>
          </w:p>
        </w:tc>
      </w:tr>
      <w:tr w:rsidR="00E06DB4" w:rsidRPr="00347D43" w14:paraId="048AB9B2" w14:textId="77777777" w:rsidTr="00F7215C">
        <w:trPr>
          <w:gridAfter w:val="4"/>
          <w:wAfter w:w="5158" w:type="dxa"/>
          <w:trHeight w:val="327"/>
        </w:trPr>
        <w:tc>
          <w:tcPr>
            <w:tcW w:w="49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8E733F4" w14:textId="77777777" w:rsidR="00E06DB4" w:rsidRPr="006515C2" w:rsidRDefault="00E06DB4" w:rsidP="00B845B8">
            <w:pPr>
              <w:spacing w:before="100" w:beforeAutospacing="1" w:after="100" w:afterAutospacing="1"/>
              <w:jc w:val="center"/>
              <w:rPr>
                <w:sz w:val="18"/>
                <w:szCs w:val="18"/>
              </w:rPr>
            </w:pPr>
            <w:r w:rsidRPr="006515C2">
              <w:rPr>
                <w:sz w:val="18"/>
                <w:szCs w:val="18"/>
              </w:rPr>
              <w:t>05</w:t>
            </w:r>
          </w:p>
        </w:tc>
        <w:tc>
          <w:tcPr>
            <w:tcW w:w="54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8C0D3CF" w14:textId="77777777" w:rsidR="00E06DB4" w:rsidRPr="006515C2" w:rsidRDefault="00E06DB4" w:rsidP="00B845B8">
            <w:pPr>
              <w:spacing w:before="100" w:beforeAutospacing="1" w:after="100" w:afterAutospacing="1"/>
              <w:jc w:val="center"/>
              <w:rPr>
                <w:sz w:val="18"/>
                <w:szCs w:val="18"/>
              </w:rPr>
            </w:pPr>
            <w:r w:rsidRPr="006515C2">
              <w:rPr>
                <w:sz w:val="18"/>
                <w:szCs w:val="18"/>
              </w:rPr>
              <w:t>01</w:t>
            </w:r>
          </w:p>
        </w:tc>
        <w:tc>
          <w:tcPr>
            <w:tcW w:w="610" w:type="dxa"/>
            <w:gridSpan w:val="4"/>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88A8092" w14:textId="77777777" w:rsidR="00E06DB4" w:rsidRPr="006515C2" w:rsidRDefault="00E06DB4" w:rsidP="00B845B8">
            <w:pPr>
              <w:spacing w:before="100" w:beforeAutospacing="1" w:after="100" w:afterAutospacing="1"/>
              <w:ind w:left="-107" w:firstLine="107"/>
              <w:jc w:val="center"/>
              <w:rPr>
                <w:sz w:val="18"/>
                <w:szCs w:val="18"/>
              </w:rPr>
            </w:pPr>
            <w:r w:rsidRPr="006515C2">
              <w:rPr>
                <w:sz w:val="18"/>
                <w:szCs w:val="18"/>
              </w:rPr>
              <w:t>01</w:t>
            </w:r>
          </w:p>
        </w:tc>
        <w:tc>
          <w:tcPr>
            <w:tcW w:w="56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47328BF" w14:textId="77777777" w:rsidR="00E06DB4" w:rsidRPr="006515C2" w:rsidRDefault="00E06DB4" w:rsidP="00B845B8">
            <w:pPr>
              <w:spacing w:before="100" w:beforeAutospacing="1" w:after="100" w:afterAutospacing="1"/>
              <w:jc w:val="center"/>
              <w:rPr>
                <w:sz w:val="18"/>
                <w:szCs w:val="18"/>
              </w:rPr>
            </w:pPr>
            <w:r w:rsidRPr="006515C2">
              <w:rPr>
                <w:sz w:val="18"/>
                <w:szCs w:val="18"/>
              </w:rPr>
              <w:t>15</w:t>
            </w:r>
          </w:p>
        </w:tc>
        <w:tc>
          <w:tcPr>
            <w:tcW w:w="1276"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0EEFAB6" w14:textId="77777777" w:rsidR="00E06DB4" w:rsidRPr="006515C2" w:rsidRDefault="00E06DB4" w:rsidP="00B845B8">
            <w:pPr>
              <w:spacing w:before="100" w:beforeAutospacing="1" w:after="100" w:afterAutospacing="1"/>
              <w:rPr>
                <w:sz w:val="18"/>
                <w:szCs w:val="18"/>
              </w:rPr>
            </w:pPr>
            <w:r w:rsidRPr="006515C2">
              <w:rPr>
                <w:sz w:val="18"/>
                <w:szCs w:val="18"/>
              </w:rPr>
              <w:t>Miestų ir gyvenviečių tvarkymas</w:t>
            </w:r>
          </w:p>
        </w:tc>
        <w:tc>
          <w:tcPr>
            <w:tcW w:w="1354" w:type="dxa"/>
            <w:tcBorders>
              <w:top w:val="single" w:sz="4" w:space="0" w:color="auto"/>
              <w:left w:val="nil"/>
              <w:bottom w:val="single" w:sz="4" w:space="0" w:color="auto"/>
              <w:right w:val="single" w:sz="8" w:space="0" w:color="auto"/>
            </w:tcBorders>
            <w:shd w:val="clear" w:color="auto" w:fill="FFFFFF"/>
            <w:vAlign w:val="center"/>
          </w:tcPr>
          <w:p w14:paraId="3B14CAFE" w14:textId="77777777" w:rsidR="00E06DB4" w:rsidRPr="006515C2" w:rsidRDefault="00E06DB4" w:rsidP="00B845B8">
            <w:pPr>
              <w:tabs>
                <w:tab w:val="left" w:pos="1005"/>
              </w:tabs>
              <w:jc w:val="both"/>
              <w:rPr>
                <w:sz w:val="18"/>
                <w:szCs w:val="18"/>
              </w:rPr>
            </w:pPr>
            <w:r w:rsidRPr="006515C2">
              <w:rPr>
                <w:sz w:val="18"/>
                <w:szCs w:val="18"/>
              </w:rPr>
              <w:t>Vykdoma nuolat</w:t>
            </w:r>
          </w:p>
        </w:tc>
        <w:tc>
          <w:tcPr>
            <w:tcW w:w="850" w:type="dxa"/>
            <w:gridSpan w:val="4"/>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7BC58ED" w14:textId="77777777" w:rsidR="00E06DB4" w:rsidRPr="006515C2" w:rsidRDefault="00E06DB4" w:rsidP="00B845B8">
            <w:pPr>
              <w:spacing w:before="100" w:beforeAutospacing="1" w:after="100" w:afterAutospacing="1"/>
              <w:jc w:val="center"/>
              <w:rPr>
                <w:sz w:val="18"/>
                <w:szCs w:val="18"/>
              </w:rPr>
            </w:pPr>
            <w:r w:rsidRPr="006515C2">
              <w:rPr>
                <w:sz w:val="18"/>
                <w:szCs w:val="18"/>
              </w:rPr>
              <w:t>87711,84</w:t>
            </w:r>
          </w:p>
        </w:tc>
        <w:tc>
          <w:tcPr>
            <w:tcW w:w="85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7FAC5017" w14:textId="77777777" w:rsidR="00E06DB4" w:rsidRPr="006515C2" w:rsidRDefault="00E06DB4" w:rsidP="00B845B8">
            <w:pPr>
              <w:spacing w:before="100" w:beforeAutospacing="1" w:after="100" w:afterAutospacing="1"/>
              <w:jc w:val="center"/>
              <w:rPr>
                <w:sz w:val="18"/>
                <w:szCs w:val="18"/>
              </w:rPr>
            </w:pPr>
            <w:r w:rsidRPr="006515C2">
              <w:rPr>
                <w:sz w:val="18"/>
                <w:szCs w:val="18"/>
              </w:rPr>
              <w:t>87711,84</w:t>
            </w:r>
          </w:p>
        </w:tc>
        <w:tc>
          <w:tcPr>
            <w:tcW w:w="849"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08973F3" w14:textId="77777777" w:rsidR="00E06DB4" w:rsidRPr="006515C2" w:rsidRDefault="00E06DB4" w:rsidP="00B845B8">
            <w:pPr>
              <w:spacing w:before="100" w:beforeAutospacing="1" w:after="100" w:afterAutospacing="1"/>
              <w:jc w:val="center"/>
              <w:rPr>
                <w:sz w:val="18"/>
                <w:szCs w:val="18"/>
              </w:rPr>
            </w:pPr>
          </w:p>
        </w:tc>
        <w:tc>
          <w:tcPr>
            <w:tcW w:w="85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0431F2D8" w14:textId="77777777" w:rsidR="00E06DB4" w:rsidRPr="006515C2" w:rsidRDefault="00E06DB4" w:rsidP="00B845B8">
            <w:pPr>
              <w:spacing w:before="100" w:beforeAutospacing="1" w:after="100" w:afterAutospacing="1"/>
              <w:jc w:val="center"/>
              <w:rPr>
                <w:sz w:val="18"/>
                <w:szCs w:val="18"/>
              </w:rPr>
            </w:pPr>
          </w:p>
        </w:tc>
        <w:tc>
          <w:tcPr>
            <w:tcW w:w="862" w:type="dxa"/>
            <w:gridSpan w:val="4"/>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B3DF97A" w14:textId="77777777" w:rsidR="00E06DB4" w:rsidRPr="006515C2" w:rsidRDefault="00E06DB4" w:rsidP="00B845B8">
            <w:pPr>
              <w:spacing w:before="100" w:beforeAutospacing="1" w:after="100" w:afterAutospacing="1"/>
              <w:jc w:val="center"/>
              <w:rPr>
                <w:sz w:val="18"/>
                <w:szCs w:val="18"/>
              </w:rPr>
            </w:pPr>
          </w:p>
        </w:tc>
        <w:tc>
          <w:tcPr>
            <w:tcW w:w="8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639868DA" w14:textId="77777777" w:rsidR="00E06DB4" w:rsidRPr="006515C2" w:rsidRDefault="00E06DB4" w:rsidP="00B845B8">
            <w:pPr>
              <w:spacing w:before="100" w:beforeAutospacing="1" w:after="100" w:afterAutospacing="1"/>
              <w:jc w:val="center"/>
              <w:rPr>
                <w:sz w:val="18"/>
                <w:szCs w:val="18"/>
              </w:rPr>
            </w:pPr>
          </w:p>
        </w:tc>
        <w:tc>
          <w:tcPr>
            <w:tcW w:w="886" w:type="dxa"/>
            <w:gridSpan w:val="4"/>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8FB617D" w14:textId="77777777" w:rsidR="00E06DB4" w:rsidRPr="006515C2" w:rsidRDefault="00E06DB4" w:rsidP="00B845B8">
            <w:pPr>
              <w:spacing w:before="100" w:beforeAutospacing="1" w:after="100" w:afterAutospacing="1"/>
              <w:jc w:val="center"/>
              <w:rPr>
                <w:sz w:val="18"/>
                <w:szCs w:val="18"/>
              </w:rPr>
            </w:pPr>
            <w:r w:rsidRPr="006515C2">
              <w:rPr>
                <w:sz w:val="18"/>
                <w:szCs w:val="18"/>
              </w:rPr>
              <w:t>87711,84</w:t>
            </w:r>
          </w:p>
        </w:tc>
        <w:tc>
          <w:tcPr>
            <w:tcW w:w="861"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0ED7E0A4" w14:textId="77777777" w:rsidR="00E06DB4" w:rsidRPr="006515C2" w:rsidRDefault="00E06DB4" w:rsidP="00B845B8">
            <w:pPr>
              <w:spacing w:before="100" w:beforeAutospacing="1" w:after="100" w:afterAutospacing="1"/>
              <w:jc w:val="center"/>
              <w:rPr>
                <w:sz w:val="18"/>
                <w:szCs w:val="18"/>
              </w:rPr>
            </w:pPr>
            <w:r w:rsidRPr="006515C2">
              <w:rPr>
                <w:sz w:val="18"/>
                <w:szCs w:val="18"/>
              </w:rPr>
              <w:t>87711,84</w:t>
            </w:r>
          </w:p>
        </w:tc>
        <w:tc>
          <w:tcPr>
            <w:tcW w:w="818" w:type="dxa"/>
            <w:gridSpan w:val="2"/>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AD19A18" w14:textId="77777777" w:rsidR="00E06DB4" w:rsidRPr="006515C2" w:rsidRDefault="00E06DB4" w:rsidP="00B845B8">
            <w:pPr>
              <w:spacing w:before="100" w:beforeAutospacing="1" w:after="100" w:afterAutospacing="1"/>
              <w:jc w:val="center"/>
              <w:rPr>
                <w:sz w:val="18"/>
                <w:szCs w:val="18"/>
              </w:rPr>
            </w:pPr>
          </w:p>
        </w:tc>
        <w:tc>
          <w:tcPr>
            <w:tcW w:w="86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6114C22" w14:textId="77777777" w:rsidR="00E06DB4" w:rsidRPr="006515C2" w:rsidRDefault="00E06DB4" w:rsidP="00B845B8">
            <w:pPr>
              <w:spacing w:before="100" w:beforeAutospacing="1" w:after="100" w:afterAutospacing="1"/>
              <w:jc w:val="center"/>
              <w:rPr>
                <w:sz w:val="18"/>
                <w:szCs w:val="18"/>
              </w:rPr>
            </w:pPr>
          </w:p>
        </w:tc>
        <w:tc>
          <w:tcPr>
            <w:tcW w:w="754" w:type="dxa"/>
            <w:gridSpan w:val="3"/>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00A27DC9" w14:textId="77777777" w:rsidR="00E06DB4" w:rsidRPr="006515C2" w:rsidRDefault="00E06DB4" w:rsidP="00B845B8">
            <w:pPr>
              <w:spacing w:before="100" w:beforeAutospacing="1" w:after="100" w:afterAutospacing="1"/>
              <w:jc w:val="center"/>
              <w:rPr>
                <w:sz w:val="18"/>
                <w:szCs w:val="18"/>
              </w:rPr>
            </w:pPr>
            <w:r w:rsidRPr="006515C2">
              <w:rPr>
                <w:sz w:val="18"/>
                <w:szCs w:val="18"/>
              </w:rPr>
              <w:t>87711,84</w:t>
            </w:r>
          </w:p>
        </w:tc>
        <w:tc>
          <w:tcPr>
            <w:tcW w:w="851" w:type="dxa"/>
            <w:gridSpan w:val="3"/>
            <w:tcBorders>
              <w:top w:val="single" w:sz="4" w:space="0" w:color="auto"/>
              <w:left w:val="single" w:sz="4" w:space="0" w:color="auto"/>
              <w:bottom w:val="single" w:sz="4" w:space="0" w:color="auto"/>
              <w:right w:val="single" w:sz="8" w:space="0" w:color="auto"/>
            </w:tcBorders>
            <w:shd w:val="clear" w:color="auto" w:fill="FFFFCC"/>
            <w:vAlign w:val="center"/>
          </w:tcPr>
          <w:p w14:paraId="74C03BCB" w14:textId="77777777" w:rsidR="00E06DB4" w:rsidRPr="006515C2" w:rsidRDefault="00E06DB4" w:rsidP="00B845B8">
            <w:pPr>
              <w:spacing w:before="100" w:beforeAutospacing="1" w:after="100" w:afterAutospacing="1"/>
              <w:jc w:val="center"/>
              <w:rPr>
                <w:sz w:val="18"/>
                <w:szCs w:val="18"/>
              </w:rPr>
            </w:pPr>
            <w:r w:rsidRPr="006515C2">
              <w:rPr>
                <w:sz w:val="18"/>
                <w:szCs w:val="18"/>
              </w:rPr>
              <w:t>87711,84</w:t>
            </w:r>
          </w:p>
        </w:tc>
        <w:tc>
          <w:tcPr>
            <w:tcW w:w="994"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0DC2C84C" w14:textId="77777777" w:rsidR="00E06DB4" w:rsidRPr="006515C2" w:rsidRDefault="00E06DB4" w:rsidP="00B845B8">
            <w:pPr>
              <w:spacing w:before="100" w:beforeAutospacing="1" w:after="100" w:afterAutospacing="1"/>
              <w:rPr>
                <w:sz w:val="18"/>
                <w:szCs w:val="18"/>
              </w:rPr>
            </w:pPr>
            <w:r w:rsidRPr="006515C2">
              <w:rPr>
                <w:sz w:val="18"/>
                <w:szCs w:val="18"/>
              </w:rPr>
              <w:t>Iš jų 16185,07 IT</w:t>
            </w:r>
          </w:p>
        </w:tc>
      </w:tr>
      <w:tr w:rsidR="00E06DB4" w:rsidRPr="00347D43" w14:paraId="10543330" w14:textId="77777777" w:rsidTr="00B845B8">
        <w:trPr>
          <w:gridAfter w:val="4"/>
          <w:wAfter w:w="5158" w:type="dxa"/>
          <w:trHeight w:val="327"/>
        </w:trPr>
        <w:tc>
          <w:tcPr>
            <w:tcW w:w="49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90289F9" w14:textId="77777777" w:rsidR="00E06DB4" w:rsidRPr="001C4104" w:rsidRDefault="00E06DB4" w:rsidP="00B845B8">
            <w:pPr>
              <w:spacing w:before="100" w:beforeAutospacing="1" w:after="100" w:afterAutospacing="1"/>
              <w:jc w:val="center"/>
              <w:rPr>
                <w:sz w:val="18"/>
                <w:szCs w:val="18"/>
              </w:rPr>
            </w:pPr>
            <w:r w:rsidRPr="001C4104">
              <w:rPr>
                <w:sz w:val="18"/>
                <w:szCs w:val="18"/>
              </w:rPr>
              <w:t>05</w:t>
            </w:r>
          </w:p>
        </w:tc>
        <w:tc>
          <w:tcPr>
            <w:tcW w:w="545"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740B05" w14:textId="77777777" w:rsidR="00E06DB4" w:rsidRPr="001C4104" w:rsidRDefault="00E06DB4" w:rsidP="00B845B8">
            <w:pPr>
              <w:spacing w:before="100" w:beforeAutospacing="1" w:after="100" w:afterAutospacing="1"/>
              <w:jc w:val="center"/>
              <w:rPr>
                <w:sz w:val="18"/>
                <w:szCs w:val="18"/>
              </w:rPr>
            </w:pPr>
            <w:r w:rsidRPr="001C4104">
              <w:rPr>
                <w:sz w:val="18"/>
                <w:szCs w:val="18"/>
              </w:rPr>
              <w:t>01</w:t>
            </w:r>
          </w:p>
        </w:tc>
        <w:tc>
          <w:tcPr>
            <w:tcW w:w="610" w:type="dxa"/>
            <w:gridSpan w:val="4"/>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D7986E" w14:textId="77777777" w:rsidR="00E06DB4" w:rsidRPr="001C4104" w:rsidRDefault="00E06DB4" w:rsidP="00B845B8">
            <w:pPr>
              <w:spacing w:before="100" w:beforeAutospacing="1" w:after="100" w:afterAutospacing="1"/>
              <w:ind w:left="-107" w:firstLine="107"/>
              <w:jc w:val="center"/>
              <w:rPr>
                <w:sz w:val="18"/>
                <w:szCs w:val="18"/>
              </w:rPr>
            </w:pPr>
            <w:r w:rsidRPr="001C4104">
              <w:rPr>
                <w:sz w:val="18"/>
                <w:szCs w:val="18"/>
              </w:rPr>
              <w:t>02</w:t>
            </w:r>
          </w:p>
        </w:tc>
        <w:tc>
          <w:tcPr>
            <w:tcW w:w="14322" w:type="dxa"/>
            <w:gridSpan w:val="4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8FF9717" w14:textId="77777777" w:rsidR="00E06DB4" w:rsidRPr="001C4104" w:rsidRDefault="00E06DB4" w:rsidP="00B845B8">
            <w:pPr>
              <w:spacing w:before="100" w:beforeAutospacing="1" w:after="100" w:afterAutospacing="1"/>
              <w:rPr>
                <w:b/>
                <w:bCs/>
                <w:sz w:val="20"/>
                <w:szCs w:val="20"/>
              </w:rPr>
            </w:pPr>
            <w:r w:rsidRPr="001C4104">
              <w:rPr>
                <w:b/>
                <w:bCs/>
                <w:sz w:val="20"/>
                <w:szCs w:val="20"/>
              </w:rPr>
              <w:t>Palaikyti rajone švarią aplinką</w:t>
            </w:r>
          </w:p>
        </w:tc>
      </w:tr>
      <w:tr w:rsidR="00E06DB4" w:rsidRPr="00347D43" w14:paraId="6759A001" w14:textId="77777777" w:rsidTr="00F7215C">
        <w:trPr>
          <w:gridAfter w:val="4"/>
          <w:wAfter w:w="5158" w:type="dxa"/>
          <w:trHeight w:val="327"/>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93C6626" w14:textId="77777777" w:rsidR="00E06DB4" w:rsidRPr="001C4104" w:rsidRDefault="00E06DB4" w:rsidP="00B845B8">
            <w:pPr>
              <w:spacing w:before="100" w:beforeAutospacing="1" w:after="100" w:afterAutospacing="1"/>
              <w:jc w:val="center"/>
              <w:rPr>
                <w:sz w:val="18"/>
                <w:szCs w:val="18"/>
              </w:rPr>
            </w:pPr>
            <w:r w:rsidRPr="001C4104">
              <w:rPr>
                <w:sz w:val="18"/>
                <w:szCs w:val="18"/>
              </w:rPr>
              <w:t>05</w:t>
            </w:r>
          </w:p>
        </w:tc>
        <w:tc>
          <w:tcPr>
            <w:tcW w:w="5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276BA3" w14:textId="77777777" w:rsidR="00E06DB4" w:rsidRPr="001C4104" w:rsidRDefault="00E06DB4" w:rsidP="00B845B8">
            <w:pPr>
              <w:spacing w:before="100" w:beforeAutospacing="1" w:after="100" w:afterAutospacing="1"/>
              <w:jc w:val="center"/>
              <w:rPr>
                <w:sz w:val="18"/>
                <w:szCs w:val="18"/>
              </w:rPr>
            </w:pPr>
            <w:r w:rsidRPr="001C4104">
              <w:rPr>
                <w:sz w:val="18"/>
                <w:szCs w:val="18"/>
              </w:rPr>
              <w:t>01</w:t>
            </w:r>
          </w:p>
        </w:tc>
        <w:tc>
          <w:tcPr>
            <w:tcW w:w="61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593006" w14:textId="77777777" w:rsidR="00E06DB4" w:rsidRPr="001C4104" w:rsidRDefault="00E06DB4" w:rsidP="00B845B8">
            <w:pPr>
              <w:spacing w:before="100" w:beforeAutospacing="1" w:after="100" w:afterAutospacing="1"/>
              <w:ind w:left="-107" w:firstLine="107"/>
              <w:jc w:val="center"/>
              <w:rPr>
                <w:sz w:val="18"/>
                <w:szCs w:val="18"/>
              </w:rPr>
            </w:pPr>
            <w:r w:rsidRPr="001C4104">
              <w:rPr>
                <w:sz w:val="18"/>
                <w:szCs w:val="18"/>
              </w:rPr>
              <w:t>02</w:t>
            </w:r>
          </w:p>
        </w:tc>
        <w:tc>
          <w:tcPr>
            <w:tcW w:w="5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94078F" w14:textId="77777777" w:rsidR="00E06DB4" w:rsidRPr="001C4104" w:rsidRDefault="00E06DB4" w:rsidP="00B845B8">
            <w:pPr>
              <w:spacing w:before="100" w:beforeAutospacing="1" w:after="100" w:afterAutospacing="1"/>
              <w:jc w:val="center"/>
              <w:rPr>
                <w:sz w:val="18"/>
                <w:szCs w:val="18"/>
              </w:rPr>
            </w:pPr>
            <w:r w:rsidRPr="001C4104">
              <w:rPr>
                <w:sz w:val="18"/>
                <w:szCs w:val="18"/>
              </w:rPr>
              <w:t>05</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F2C753" w14:textId="77777777" w:rsidR="00E06DB4" w:rsidRPr="001C4104" w:rsidRDefault="00E06DB4" w:rsidP="00B845B8">
            <w:pPr>
              <w:spacing w:before="100" w:beforeAutospacing="1" w:after="100" w:afterAutospacing="1"/>
              <w:rPr>
                <w:sz w:val="18"/>
                <w:szCs w:val="18"/>
              </w:rPr>
            </w:pPr>
            <w:r w:rsidRPr="001C4104">
              <w:rPr>
                <w:sz w:val="18"/>
                <w:szCs w:val="18"/>
              </w:rPr>
              <w:t>Atliekų tvarkymas (šiukšlių surinkimas ir išvežimas) seniūnijose</w:t>
            </w:r>
          </w:p>
        </w:tc>
        <w:tc>
          <w:tcPr>
            <w:tcW w:w="1354" w:type="dxa"/>
            <w:tcBorders>
              <w:top w:val="nil"/>
              <w:left w:val="nil"/>
              <w:bottom w:val="single" w:sz="8" w:space="0" w:color="auto"/>
              <w:right w:val="single" w:sz="8" w:space="0" w:color="auto"/>
            </w:tcBorders>
            <w:shd w:val="clear" w:color="auto" w:fill="FFFFFF"/>
            <w:vAlign w:val="center"/>
          </w:tcPr>
          <w:p w14:paraId="45D594D7" w14:textId="77777777" w:rsidR="00E06DB4" w:rsidRPr="001C4104" w:rsidRDefault="00E06DB4" w:rsidP="00B845B8">
            <w:pPr>
              <w:tabs>
                <w:tab w:val="left" w:pos="1005"/>
              </w:tabs>
              <w:jc w:val="both"/>
              <w:rPr>
                <w:sz w:val="18"/>
                <w:szCs w:val="18"/>
              </w:rPr>
            </w:pPr>
            <w:r w:rsidRPr="001C4104">
              <w:rPr>
                <w:sz w:val="18"/>
                <w:szCs w:val="18"/>
              </w:rPr>
              <w:t>Vykdoma nuolat</w:t>
            </w:r>
          </w:p>
        </w:tc>
        <w:tc>
          <w:tcPr>
            <w:tcW w:w="850" w:type="dxa"/>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DBBE635" w14:textId="77777777" w:rsidR="00E06DB4" w:rsidRPr="001C4104" w:rsidRDefault="00E06DB4" w:rsidP="00B845B8">
            <w:pPr>
              <w:spacing w:before="100" w:beforeAutospacing="1" w:after="100" w:afterAutospacing="1"/>
              <w:jc w:val="center"/>
              <w:rPr>
                <w:sz w:val="18"/>
                <w:szCs w:val="18"/>
              </w:rPr>
            </w:pPr>
            <w:r w:rsidRPr="001C4104">
              <w:rPr>
                <w:sz w:val="18"/>
                <w:szCs w:val="18"/>
              </w:rPr>
              <w:t>1300</w:t>
            </w:r>
          </w:p>
        </w:tc>
        <w:tc>
          <w:tcPr>
            <w:tcW w:w="850" w:type="dxa"/>
            <w:gridSpan w:val="3"/>
            <w:tcBorders>
              <w:top w:val="nil"/>
              <w:left w:val="nil"/>
              <w:bottom w:val="single" w:sz="8" w:space="0" w:color="auto"/>
              <w:right w:val="single" w:sz="4" w:space="0" w:color="auto"/>
            </w:tcBorders>
            <w:shd w:val="clear" w:color="auto" w:fill="FFFFFF"/>
            <w:vAlign w:val="center"/>
          </w:tcPr>
          <w:p w14:paraId="1C7B3A86" w14:textId="77777777" w:rsidR="00E06DB4" w:rsidRPr="001C4104" w:rsidRDefault="00E06DB4" w:rsidP="00B845B8">
            <w:pPr>
              <w:spacing w:before="100" w:beforeAutospacing="1" w:after="100" w:afterAutospacing="1"/>
              <w:jc w:val="center"/>
              <w:rPr>
                <w:sz w:val="18"/>
                <w:szCs w:val="18"/>
              </w:rPr>
            </w:pPr>
            <w:r w:rsidRPr="001C4104">
              <w:rPr>
                <w:sz w:val="18"/>
                <w:szCs w:val="18"/>
              </w:rPr>
              <w:t>1253,76</w:t>
            </w:r>
          </w:p>
        </w:tc>
        <w:tc>
          <w:tcPr>
            <w:tcW w:w="849" w:type="dxa"/>
            <w:gridSpan w:val="3"/>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E80F428" w14:textId="77777777" w:rsidR="00E06DB4" w:rsidRPr="001C4104" w:rsidRDefault="00E06DB4" w:rsidP="00B845B8">
            <w:pPr>
              <w:spacing w:before="100" w:beforeAutospacing="1" w:after="100" w:afterAutospacing="1"/>
              <w:jc w:val="center"/>
              <w:rPr>
                <w:sz w:val="18"/>
                <w:szCs w:val="18"/>
              </w:rPr>
            </w:pPr>
          </w:p>
        </w:tc>
        <w:tc>
          <w:tcPr>
            <w:tcW w:w="850" w:type="dxa"/>
            <w:gridSpan w:val="3"/>
            <w:tcBorders>
              <w:top w:val="nil"/>
              <w:left w:val="nil"/>
              <w:bottom w:val="single" w:sz="8" w:space="0" w:color="auto"/>
              <w:right w:val="single" w:sz="4" w:space="0" w:color="auto"/>
            </w:tcBorders>
            <w:shd w:val="clear" w:color="auto" w:fill="FFFFFF"/>
            <w:vAlign w:val="center"/>
          </w:tcPr>
          <w:p w14:paraId="74237553" w14:textId="77777777" w:rsidR="00E06DB4" w:rsidRPr="001C4104" w:rsidRDefault="00E06DB4" w:rsidP="00B845B8">
            <w:pPr>
              <w:spacing w:before="100" w:beforeAutospacing="1" w:after="100" w:afterAutospacing="1"/>
              <w:jc w:val="center"/>
              <w:rPr>
                <w:sz w:val="18"/>
                <w:szCs w:val="18"/>
              </w:rPr>
            </w:pPr>
          </w:p>
        </w:tc>
        <w:tc>
          <w:tcPr>
            <w:tcW w:w="862" w:type="dxa"/>
            <w:gridSpan w:val="4"/>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F58E658" w14:textId="77777777" w:rsidR="00E06DB4" w:rsidRPr="001C4104" w:rsidRDefault="00E06DB4" w:rsidP="00B845B8">
            <w:pPr>
              <w:spacing w:before="100" w:beforeAutospacing="1" w:after="100" w:afterAutospacing="1"/>
              <w:jc w:val="center"/>
              <w:rPr>
                <w:sz w:val="18"/>
                <w:szCs w:val="18"/>
              </w:rPr>
            </w:pPr>
          </w:p>
        </w:tc>
        <w:tc>
          <w:tcPr>
            <w:tcW w:w="840" w:type="dxa"/>
            <w:gridSpan w:val="3"/>
            <w:tcBorders>
              <w:top w:val="nil"/>
              <w:left w:val="nil"/>
              <w:bottom w:val="single" w:sz="8" w:space="0" w:color="auto"/>
              <w:right w:val="single" w:sz="4" w:space="0" w:color="auto"/>
            </w:tcBorders>
            <w:shd w:val="clear" w:color="auto" w:fill="FFFFFF"/>
            <w:vAlign w:val="center"/>
          </w:tcPr>
          <w:p w14:paraId="608974BD" w14:textId="77777777" w:rsidR="00E06DB4" w:rsidRPr="001C4104" w:rsidRDefault="00E06DB4" w:rsidP="00B845B8">
            <w:pPr>
              <w:spacing w:before="100" w:beforeAutospacing="1" w:after="100" w:afterAutospacing="1"/>
              <w:jc w:val="center"/>
              <w:rPr>
                <w:sz w:val="18"/>
                <w:szCs w:val="18"/>
              </w:rPr>
            </w:pPr>
          </w:p>
        </w:tc>
        <w:tc>
          <w:tcPr>
            <w:tcW w:w="886" w:type="dxa"/>
            <w:gridSpan w:val="4"/>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4506E66" w14:textId="77777777" w:rsidR="00E06DB4" w:rsidRPr="001C4104" w:rsidRDefault="00E06DB4" w:rsidP="00B845B8">
            <w:pPr>
              <w:spacing w:before="100" w:beforeAutospacing="1" w:after="100" w:afterAutospacing="1"/>
              <w:jc w:val="center"/>
              <w:rPr>
                <w:sz w:val="18"/>
                <w:szCs w:val="18"/>
              </w:rPr>
            </w:pPr>
            <w:r w:rsidRPr="001C4104">
              <w:rPr>
                <w:sz w:val="18"/>
                <w:szCs w:val="18"/>
              </w:rPr>
              <w:t>1300</w:t>
            </w:r>
          </w:p>
        </w:tc>
        <w:tc>
          <w:tcPr>
            <w:tcW w:w="861" w:type="dxa"/>
            <w:gridSpan w:val="4"/>
            <w:tcBorders>
              <w:top w:val="nil"/>
              <w:left w:val="nil"/>
              <w:bottom w:val="single" w:sz="8" w:space="0" w:color="auto"/>
              <w:right w:val="single" w:sz="4" w:space="0" w:color="auto"/>
            </w:tcBorders>
            <w:shd w:val="clear" w:color="auto" w:fill="FFFFFF"/>
            <w:vAlign w:val="center"/>
          </w:tcPr>
          <w:p w14:paraId="6CA7FC92" w14:textId="77777777" w:rsidR="00E06DB4" w:rsidRPr="001C4104" w:rsidRDefault="00E06DB4" w:rsidP="00B845B8">
            <w:pPr>
              <w:spacing w:before="100" w:beforeAutospacing="1" w:after="100" w:afterAutospacing="1"/>
              <w:jc w:val="center"/>
              <w:rPr>
                <w:sz w:val="18"/>
                <w:szCs w:val="18"/>
              </w:rPr>
            </w:pPr>
            <w:r w:rsidRPr="001C4104">
              <w:rPr>
                <w:sz w:val="18"/>
                <w:szCs w:val="18"/>
              </w:rPr>
              <w:t>1253,76</w:t>
            </w:r>
          </w:p>
        </w:tc>
        <w:tc>
          <w:tcPr>
            <w:tcW w:w="818" w:type="dxa"/>
            <w:gridSpan w:val="2"/>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3914BC1" w14:textId="77777777" w:rsidR="00E06DB4" w:rsidRPr="001C4104" w:rsidRDefault="00E06DB4" w:rsidP="00B845B8">
            <w:pPr>
              <w:spacing w:before="100" w:beforeAutospacing="1" w:after="100" w:afterAutospacing="1"/>
              <w:jc w:val="center"/>
              <w:rPr>
                <w:sz w:val="18"/>
                <w:szCs w:val="18"/>
              </w:rPr>
            </w:pPr>
          </w:p>
        </w:tc>
        <w:tc>
          <w:tcPr>
            <w:tcW w:w="860" w:type="dxa"/>
            <w:gridSpan w:val="4"/>
            <w:tcBorders>
              <w:top w:val="nil"/>
              <w:left w:val="nil"/>
              <w:bottom w:val="single" w:sz="8" w:space="0" w:color="auto"/>
              <w:right w:val="single" w:sz="8" w:space="0" w:color="auto"/>
            </w:tcBorders>
            <w:shd w:val="clear" w:color="auto" w:fill="auto"/>
            <w:vAlign w:val="center"/>
          </w:tcPr>
          <w:p w14:paraId="7813CF00" w14:textId="77777777" w:rsidR="00E06DB4" w:rsidRPr="001C4104" w:rsidRDefault="00E06DB4" w:rsidP="00B845B8">
            <w:pPr>
              <w:spacing w:before="100" w:beforeAutospacing="1" w:after="100" w:afterAutospacing="1"/>
              <w:jc w:val="center"/>
              <w:rPr>
                <w:sz w:val="18"/>
                <w:szCs w:val="18"/>
              </w:rPr>
            </w:pPr>
          </w:p>
        </w:tc>
        <w:tc>
          <w:tcPr>
            <w:tcW w:w="754" w:type="dxa"/>
            <w:gridSpan w:val="3"/>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AF9336E" w14:textId="77777777" w:rsidR="00E06DB4" w:rsidRPr="001C4104" w:rsidRDefault="00E06DB4" w:rsidP="00B845B8">
            <w:pPr>
              <w:spacing w:before="100" w:beforeAutospacing="1" w:after="100" w:afterAutospacing="1"/>
              <w:jc w:val="center"/>
              <w:rPr>
                <w:sz w:val="18"/>
                <w:szCs w:val="18"/>
              </w:rPr>
            </w:pPr>
            <w:r w:rsidRPr="001C4104">
              <w:rPr>
                <w:sz w:val="18"/>
                <w:szCs w:val="18"/>
              </w:rPr>
              <w:t>1300</w:t>
            </w:r>
          </w:p>
        </w:tc>
        <w:tc>
          <w:tcPr>
            <w:tcW w:w="851" w:type="dxa"/>
            <w:gridSpan w:val="3"/>
            <w:tcBorders>
              <w:top w:val="nil"/>
              <w:left w:val="single" w:sz="4" w:space="0" w:color="auto"/>
              <w:bottom w:val="single" w:sz="8" w:space="0" w:color="auto"/>
              <w:right w:val="single" w:sz="8" w:space="0" w:color="auto"/>
            </w:tcBorders>
            <w:shd w:val="clear" w:color="auto" w:fill="FFFFCC"/>
            <w:vAlign w:val="center"/>
          </w:tcPr>
          <w:p w14:paraId="3536C353" w14:textId="77777777" w:rsidR="00E06DB4" w:rsidRPr="001C4104" w:rsidRDefault="00E06DB4" w:rsidP="00B845B8">
            <w:pPr>
              <w:spacing w:before="100" w:beforeAutospacing="1" w:after="100" w:afterAutospacing="1"/>
              <w:jc w:val="center"/>
              <w:rPr>
                <w:sz w:val="18"/>
                <w:szCs w:val="18"/>
              </w:rPr>
            </w:pPr>
            <w:r w:rsidRPr="001C4104">
              <w:rPr>
                <w:sz w:val="18"/>
                <w:szCs w:val="18"/>
              </w:rPr>
              <w:t>1253,76</w:t>
            </w:r>
          </w:p>
        </w:tc>
        <w:tc>
          <w:tcPr>
            <w:tcW w:w="994"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10F0221E" w14:textId="77777777" w:rsidR="00E06DB4" w:rsidRPr="001C4104" w:rsidRDefault="00E06DB4" w:rsidP="00B845B8">
            <w:pPr>
              <w:spacing w:before="100" w:beforeAutospacing="1" w:after="100" w:afterAutospacing="1"/>
              <w:rPr>
                <w:sz w:val="18"/>
                <w:szCs w:val="18"/>
              </w:rPr>
            </w:pPr>
          </w:p>
        </w:tc>
      </w:tr>
      <w:tr w:rsidR="00E06DB4" w:rsidRPr="00347D43" w14:paraId="6650A283" w14:textId="77777777" w:rsidTr="00F7215C">
        <w:trPr>
          <w:gridAfter w:val="4"/>
          <w:wAfter w:w="5158" w:type="dxa"/>
          <w:trHeight w:val="327"/>
        </w:trPr>
        <w:tc>
          <w:tcPr>
            <w:tcW w:w="49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45C2EA9" w14:textId="77777777" w:rsidR="00E06DB4" w:rsidRPr="004071AA" w:rsidRDefault="00E06DB4" w:rsidP="00B845B8">
            <w:pPr>
              <w:spacing w:before="100" w:beforeAutospacing="1" w:after="100" w:afterAutospacing="1"/>
              <w:jc w:val="center"/>
              <w:rPr>
                <w:sz w:val="18"/>
                <w:szCs w:val="18"/>
              </w:rPr>
            </w:pPr>
            <w:r w:rsidRPr="004071AA">
              <w:rPr>
                <w:sz w:val="18"/>
                <w:szCs w:val="18"/>
              </w:rPr>
              <w:t>05</w:t>
            </w:r>
          </w:p>
        </w:tc>
        <w:tc>
          <w:tcPr>
            <w:tcW w:w="54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F77039B" w14:textId="77777777" w:rsidR="00E06DB4" w:rsidRPr="004071AA" w:rsidRDefault="00E06DB4" w:rsidP="00B845B8">
            <w:pPr>
              <w:spacing w:before="100" w:beforeAutospacing="1" w:after="100" w:afterAutospacing="1"/>
              <w:jc w:val="center"/>
              <w:rPr>
                <w:sz w:val="18"/>
                <w:szCs w:val="18"/>
              </w:rPr>
            </w:pPr>
            <w:r w:rsidRPr="004071AA">
              <w:rPr>
                <w:sz w:val="18"/>
                <w:szCs w:val="18"/>
              </w:rPr>
              <w:t>01</w:t>
            </w:r>
          </w:p>
        </w:tc>
        <w:tc>
          <w:tcPr>
            <w:tcW w:w="610" w:type="dxa"/>
            <w:gridSpan w:val="4"/>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3D20EAC" w14:textId="77777777" w:rsidR="00E06DB4" w:rsidRPr="004071AA" w:rsidRDefault="00E06DB4" w:rsidP="00B845B8">
            <w:pPr>
              <w:spacing w:before="100" w:beforeAutospacing="1" w:after="100" w:afterAutospacing="1"/>
              <w:ind w:left="-107" w:firstLine="107"/>
              <w:jc w:val="center"/>
              <w:rPr>
                <w:sz w:val="18"/>
                <w:szCs w:val="18"/>
              </w:rPr>
            </w:pPr>
            <w:r w:rsidRPr="004071AA">
              <w:rPr>
                <w:sz w:val="18"/>
                <w:szCs w:val="18"/>
              </w:rPr>
              <w:t>02</w:t>
            </w:r>
          </w:p>
        </w:tc>
        <w:tc>
          <w:tcPr>
            <w:tcW w:w="56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C89D3A0" w14:textId="77777777" w:rsidR="00E06DB4" w:rsidRPr="004071AA" w:rsidRDefault="00E06DB4" w:rsidP="00B845B8">
            <w:pPr>
              <w:spacing w:before="100" w:beforeAutospacing="1" w:after="100" w:afterAutospacing="1"/>
              <w:jc w:val="center"/>
              <w:rPr>
                <w:sz w:val="18"/>
                <w:szCs w:val="18"/>
              </w:rPr>
            </w:pPr>
            <w:r w:rsidRPr="004071AA">
              <w:rPr>
                <w:sz w:val="18"/>
                <w:szCs w:val="18"/>
              </w:rPr>
              <w:t>06</w:t>
            </w:r>
          </w:p>
        </w:tc>
        <w:tc>
          <w:tcPr>
            <w:tcW w:w="1276"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E884D43" w14:textId="77777777" w:rsidR="00E06DB4" w:rsidRPr="004071AA" w:rsidRDefault="00E06DB4" w:rsidP="00B845B8">
            <w:pPr>
              <w:spacing w:before="100" w:beforeAutospacing="1" w:after="100" w:afterAutospacing="1"/>
              <w:rPr>
                <w:sz w:val="18"/>
                <w:szCs w:val="18"/>
              </w:rPr>
            </w:pPr>
            <w:r w:rsidRPr="004071AA">
              <w:rPr>
                <w:sz w:val="18"/>
                <w:szCs w:val="18"/>
              </w:rPr>
              <w:t>Viešųjų erdvių (kapinių, poilsio zonų ir pan,) tvarkymas seniūnijose</w:t>
            </w:r>
          </w:p>
        </w:tc>
        <w:tc>
          <w:tcPr>
            <w:tcW w:w="1354" w:type="dxa"/>
            <w:tcBorders>
              <w:top w:val="single" w:sz="4" w:space="0" w:color="auto"/>
              <w:left w:val="nil"/>
              <w:bottom w:val="single" w:sz="4" w:space="0" w:color="auto"/>
              <w:right w:val="single" w:sz="8" w:space="0" w:color="auto"/>
            </w:tcBorders>
            <w:shd w:val="clear" w:color="auto" w:fill="FFFFFF"/>
          </w:tcPr>
          <w:p w14:paraId="6E08B64A" w14:textId="77777777" w:rsidR="00E06DB4" w:rsidRPr="004071AA" w:rsidRDefault="00E06DB4" w:rsidP="00B845B8">
            <w:pPr>
              <w:rPr>
                <w:sz w:val="16"/>
                <w:szCs w:val="16"/>
              </w:rPr>
            </w:pPr>
            <w:r w:rsidRPr="004071AA">
              <w:rPr>
                <w:sz w:val="16"/>
                <w:szCs w:val="16"/>
              </w:rPr>
              <w:t>Seniūnijai priklausančių žvyrkelių greideravimas, sniego valymas ir gatvių barstymas esant poreikiui; nupjauti avariniai medžiai seniūnijos teritorijoje;</w:t>
            </w:r>
          </w:p>
          <w:p w14:paraId="5F462280" w14:textId="77777777" w:rsidR="00E06DB4" w:rsidRPr="004071AA" w:rsidRDefault="00E06DB4" w:rsidP="00B845B8">
            <w:pPr>
              <w:tabs>
                <w:tab w:val="left" w:pos="1005"/>
              </w:tabs>
              <w:rPr>
                <w:sz w:val="16"/>
                <w:szCs w:val="16"/>
              </w:rPr>
            </w:pPr>
            <w:r w:rsidRPr="004071AA">
              <w:rPr>
                <w:sz w:val="16"/>
                <w:szCs w:val="16"/>
              </w:rPr>
              <w:t>sutvarkytos kapinės  ir prižiūrėti el, įrenginiai,</w:t>
            </w:r>
          </w:p>
        </w:tc>
        <w:tc>
          <w:tcPr>
            <w:tcW w:w="850" w:type="dxa"/>
            <w:gridSpan w:val="4"/>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0A67ED0" w14:textId="77777777" w:rsidR="00E06DB4" w:rsidRPr="004071AA" w:rsidRDefault="00E06DB4" w:rsidP="00B845B8">
            <w:pPr>
              <w:spacing w:before="100" w:beforeAutospacing="1" w:after="100" w:afterAutospacing="1"/>
              <w:jc w:val="center"/>
              <w:rPr>
                <w:sz w:val="18"/>
                <w:szCs w:val="18"/>
              </w:rPr>
            </w:pPr>
            <w:r w:rsidRPr="004071AA">
              <w:rPr>
                <w:sz w:val="28"/>
                <w:vertAlign w:val="superscript"/>
                <w:lang w:val="en-US"/>
              </w:rPr>
              <w:t>346800</w:t>
            </w:r>
          </w:p>
        </w:tc>
        <w:tc>
          <w:tcPr>
            <w:tcW w:w="85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2E5BC423" w14:textId="77777777" w:rsidR="00E06DB4" w:rsidRPr="004071AA" w:rsidRDefault="00E06DB4" w:rsidP="00B845B8">
            <w:pPr>
              <w:spacing w:before="100" w:beforeAutospacing="1" w:after="100" w:afterAutospacing="1"/>
              <w:jc w:val="center"/>
              <w:rPr>
                <w:sz w:val="18"/>
                <w:szCs w:val="18"/>
              </w:rPr>
            </w:pPr>
            <w:r w:rsidRPr="004071AA">
              <w:rPr>
                <w:sz w:val="18"/>
                <w:szCs w:val="18"/>
              </w:rPr>
              <w:t>346161,51</w:t>
            </w:r>
          </w:p>
        </w:tc>
        <w:tc>
          <w:tcPr>
            <w:tcW w:w="849"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1802CA3" w14:textId="77777777" w:rsidR="00E06DB4" w:rsidRPr="004071AA" w:rsidRDefault="00E06DB4" w:rsidP="00B845B8">
            <w:pPr>
              <w:spacing w:before="100" w:beforeAutospacing="1" w:after="100" w:afterAutospacing="1"/>
              <w:jc w:val="center"/>
              <w:rPr>
                <w:sz w:val="18"/>
                <w:szCs w:val="18"/>
              </w:rPr>
            </w:pPr>
          </w:p>
        </w:tc>
        <w:tc>
          <w:tcPr>
            <w:tcW w:w="85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7D3D2C59" w14:textId="77777777" w:rsidR="00E06DB4" w:rsidRPr="004071AA" w:rsidRDefault="00E06DB4" w:rsidP="00B845B8">
            <w:pPr>
              <w:spacing w:before="100" w:beforeAutospacing="1" w:after="100" w:afterAutospacing="1"/>
              <w:jc w:val="center"/>
              <w:rPr>
                <w:sz w:val="18"/>
                <w:szCs w:val="18"/>
              </w:rPr>
            </w:pPr>
          </w:p>
        </w:tc>
        <w:tc>
          <w:tcPr>
            <w:tcW w:w="862" w:type="dxa"/>
            <w:gridSpan w:val="4"/>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EDB48F2" w14:textId="77777777" w:rsidR="00E06DB4" w:rsidRPr="004071AA" w:rsidRDefault="00E06DB4" w:rsidP="00B845B8">
            <w:pPr>
              <w:spacing w:before="100" w:beforeAutospacing="1" w:after="100" w:afterAutospacing="1"/>
              <w:jc w:val="center"/>
              <w:rPr>
                <w:sz w:val="18"/>
                <w:szCs w:val="18"/>
              </w:rPr>
            </w:pPr>
          </w:p>
        </w:tc>
        <w:tc>
          <w:tcPr>
            <w:tcW w:w="840"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2D8A3412" w14:textId="77777777" w:rsidR="00E06DB4" w:rsidRPr="004071AA" w:rsidRDefault="00E06DB4" w:rsidP="00B845B8">
            <w:pPr>
              <w:spacing w:before="100" w:beforeAutospacing="1" w:after="100" w:afterAutospacing="1"/>
              <w:jc w:val="center"/>
              <w:rPr>
                <w:sz w:val="18"/>
                <w:szCs w:val="18"/>
              </w:rPr>
            </w:pPr>
          </w:p>
        </w:tc>
        <w:tc>
          <w:tcPr>
            <w:tcW w:w="886" w:type="dxa"/>
            <w:gridSpan w:val="4"/>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9FC6D4F" w14:textId="77777777" w:rsidR="00E06DB4" w:rsidRPr="004071AA" w:rsidRDefault="00E06DB4" w:rsidP="00B845B8">
            <w:pPr>
              <w:spacing w:before="100" w:beforeAutospacing="1" w:after="100" w:afterAutospacing="1"/>
              <w:jc w:val="center"/>
              <w:rPr>
                <w:sz w:val="18"/>
                <w:szCs w:val="18"/>
              </w:rPr>
            </w:pPr>
            <w:r w:rsidRPr="004071AA">
              <w:rPr>
                <w:sz w:val="28"/>
                <w:vertAlign w:val="superscript"/>
                <w:lang w:val="en-US"/>
              </w:rPr>
              <w:t>346800</w:t>
            </w:r>
          </w:p>
        </w:tc>
        <w:tc>
          <w:tcPr>
            <w:tcW w:w="861"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53FA3036" w14:textId="77777777" w:rsidR="00E06DB4" w:rsidRPr="004071AA" w:rsidRDefault="00E06DB4" w:rsidP="00B845B8">
            <w:pPr>
              <w:spacing w:before="100" w:beforeAutospacing="1" w:after="100" w:afterAutospacing="1"/>
              <w:jc w:val="center"/>
              <w:rPr>
                <w:sz w:val="18"/>
                <w:szCs w:val="18"/>
              </w:rPr>
            </w:pPr>
            <w:r w:rsidRPr="004071AA">
              <w:rPr>
                <w:sz w:val="18"/>
                <w:szCs w:val="18"/>
              </w:rPr>
              <w:t>346161,51</w:t>
            </w:r>
          </w:p>
        </w:tc>
        <w:tc>
          <w:tcPr>
            <w:tcW w:w="818" w:type="dxa"/>
            <w:gridSpan w:val="2"/>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0187084" w14:textId="77777777" w:rsidR="00E06DB4" w:rsidRPr="004071AA" w:rsidRDefault="00E06DB4" w:rsidP="00B845B8">
            <w:pPr>
              <w:spacing w:before="100" w:beforeAutospacing="1" w:after="100" w:afterAutospacing="1"/>
              <w:jc w:val="center"/>
              <w:rPr>
                <w:sz w:val="18"/>
                <w:szCs w:val="18"/>
              </w:rPr>
            </w:pPr>
          </w:p>
        </w:tc>
        <w:tc>
          <w:tcPr>
            <w:tcW w:w="860"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4A15D2F" w14:textId="77777777" w:rsidR="00E06DB4" w:rsidRPr="004071AA" w:rsidRDefault="00E06DB4" w:rsidP="00B845B8">
            <w:pPr>
              <w:spacing w:before="100" w:beforeAutospacing="1" w:after="100" w:afterAutospacing="1"/>
              <w:jc w:val="center"/>
              <w:rPr>
                <w:sz w:val="18"/>
                <w:szCs w:val="18"/>
              </w:rPr>
            </w:pPr>
          </w:p>
        </w:tc>
        <w:tc>
          <w:tcPr>
            <w:tcW w:w="754" w:type="dxa"/>
            <w:gridSpan w:val="3"/>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3D8096C3" w14:textId="77777777" w:rsidR="00E06DB4" w:rsidRPr="004071AA" w:rsidRDefault="00E06DB4" w:rsidP="00B845B8">
            <w:pPr>
              <w:spacing w:before="100" w:beforeAutospacing="1" w:after="100" w:afterAutospacing="1"/>
              <w:jc w:val="center"/>
              <w:rPr>
                <w:sz w:val="18"/>
                <w:szCs w:val="18"/>
              </w:rPr>
            </w:pPr>
            <w:r w:rsidRPr="004071AA">
              <w:rPr>
                <w:sz w:val="28"/>
                <w:vertAlign w:val="superscript"/>
                <w:lang w:val="en-US"/>
              </w:rPr>
              <w:t>346800</w:t>
            </w:r>
          </w:p>
        </w:tc>
        <w:tc>
          <w:tcPr>
            <w:tcW w:w="851" w:type="dxa"/>
            <w:gridSpan w:val="3"/>
            <w:tcBorders>
              <w:top w:val="single" w:sz="4" w:space="0" w:color="auto"/>
              <w:left w:val="single" w:sz="4" w:space="0" w:color="auto"/>
              <w:bottom w:val="single" w:sz="4" w:space="0" w:color="auto"/>
              <w:right w:val="single" w:sz="8" w:space="0" w:color="auto"/>
            </w:tcBorders>
            <w:shd w:val="clear" w:color="auto" w:fill="FFFFCC"/>
            <w:vAlign w:val="center"/>
          </w:tcPr>
          <w:p w14:paraId="092483A5" w14:textId="77777777" w:rsidR="00E06DB4" w:rsidRPr="004071AA" w:rsidRDefault="00E06DB4" w:rsidP="00B845B8">
            <w:pPr>
              <w:spacing w:before="100" w:beforeAutospacing="1" w:after="100" w:afterAutospacing="1"/>
              <w:jc w:val="center"/>
              <w:rPr>
                <w:sz w:val="18"/>
                <w:szCs w:val="18"/>
              </w:rPr>
            </w:pPr>
            <w:r w:rsidRPr="004071AA">
              <w:rPr>
                <w:sz w:val="18"/>
                <w:szCs w:val="18"/>
              </w:rPr>
              <w:t>346161,51</w:t>
            </w:r>
          </w:p>
        </w:tc>
        <w:tc>
          <w:tcPr>
            <w:tcW w:w="994"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58DB0B62" w14:textId="77777777" w:rsidR="00E06DB4" w:rsidRPr="004071AA" w:rsidRDefault="00E06DB4" w:rsidP="00B845B8">
            <w:pPr>
              <w:spacing w:before="100" w:beforeAutospacing="1" w:after="100" w:afterAutospacing="1"/>
              <w:rPr>
                <w:sz w:val="18"/>
                <w:szCs w:val="18"/>
              </w:rPr>
            </w:pPr>
            <w:r w:rsidRPr="004071AA">
              <w:rPr>
                <w:sz w:val="16"/>
                <w:szCs w:val="16"/>
              </w:rPr>
              <w:t>Iš jų 184218,02 IT</w:t>
            </w:r>
          </w:p>
        </w:tc>
      </w:tr>
      <w:tr w:rsidR="00E06DB4" w:rsidRPr="00347D43" w14:paraId="08D20C8D" w14:textId="77777777" w:rsidTr="00B845B8">
        <w:trPr>
          <w:gridAfter w:val="4"/>
          <w:wAfter w:w="5158" w:type="dxa"/>
          <w:trHeight w:val="327"/>
        </w:trPr>
        <w:tc>
          <w:tcPr>
            <w:tcW w:w="15975" w:type="dxa"/>
            <w:gridSpan w:val="53"/>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E777BB8" w14:textId="77777777" w:rsidR="00E06DB4" w:rsidRPr="00E62DE6" w:rsidRDefault="00E06DB4" w:rsidP="00B845B8">
            <w:pPr>
              <w:spacing w:before="100" w:beforeAutospacing="1" w:after="100" w:afterAutospacing="1"/>
              <w:jc w:val="center"/>
              <w:rPr>
                <w:sz w:val="20"/>
                <w:szCs w:val="20"/>
              </w:rPr>
            </w:pPr>
            <w:r w:rsidRPr="00E62DE6">
              <w:rPr>
                <w:b/>
                <w:bCs/>
                <w:sz w:val="20"/>
                <w:szCs w:val="20"/>
              </w:rPr>
              <w:t>Socialinės atskirties mažinimo programa (08)</w:t>
            </w:r>
          </w:p>
        </w:tc>
      </w:tr>
      <w:tr w:rsidR="00E06DB4" w:rsidRPr="00347D43" w14:paraId="577940FA" w14:textId="77777777" w:rsidTr="00B845B8">
        <w:trPr>
          <w:gridAfter w:val="4"/>
          <w:wAfter w:w="5158" w:type="dxa"/>
          <w:trHeight w:val="327"/>
        </w:trPr>
        <w:tc>
          <w:tcPr>
            <w:tcW w:w="49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D38345E" w14:textId="77777777" w:rsidR="00E06DB4" w:rsidRPr="00E62DE6" w:rsidRDefault="00E06DB4" w:rsidP="00B845B8">
            <w:pPr>
              <w:spacing w:before="100" w:beforeAutospacing="1" w:after="100" w:afterAutospacing="1"/>
              <w:jc w:val="center"/>
              <w:rPr>
                <w:sz w:val="18"/>
                <w:szCs w:val="18"/>
              </w:rPr>
            </w:pPr>
            <w:r w:rsidRPr="00E62DE6">
              <w:rPr>
                <w:sz w:val="18"/>
                <w:szCs w:val="18"/>
              </w:rPr>
              <w:t>08</w:t>
            </w:r>
          </w:p>
        </w:tc>
        <w:tc>
          <w:tcPr>
            <w:tcW w:w="54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3DEE5C" w14:textId="77777777" w:rsidR="00E06DB4" w:rsidRPr="00E62DE6" w:rsidRDefault="00E06DB4" w:rsidP="00B845B8">
            <w:pPr>
              <w:spacing w:before="100" w:beforeAutospacing="1" w:after="100" w:afterAutospacing="1"/>
              <w:jc w:val="center"/>
              <w:rPr>
                <w:sz w:val="18"/>
                <w:szCs w:val="18"/>
              </w:rPr>
            </w:pPr>
            <w:r w:rsidRPr="00E62DE6">
              <w:rPr>
                <w:sz w:val="18"/>
                <w:szCs w:val="18"/>
              </w:rPr>
              <w:t>01</w:t>
            </w:r>
          </w:p>
        </w:tc>
        <w:tc>
          <w:tcPr>
            <w:tcW w:w="14932" w:type="dxa"/>
            <w:gridSpan w:val="50"/>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2EE3523" w14:textId="77777777" w:rsidR="00E06DB4" w:rsidRPr="00E62DE6" w:rsidRDefault="00E06DB4" w:rsidP="00B845B8">
            <w:pPr>
              <w:spacing w:before="100" w:beforeAutospacing="1" w:after="100" w:afterAutospacing="1"/>
              <w:rPr>
                <w:sz w:val="20"/>
                <w:szCs w:val="20"/>
              </w:rPr>
            </w:pPr>
            <w:r w:rsidRPr="00E62DE6">
              <w:rPr>
                <w:b/>
                <w:sz w:val="20"/>
                <w:szCs w:val="20"/>
              </w:rPr>
              <w:t>Didinti socialiai remtinų asmenų integraciją į visuomenę ir mažinti socialinę atskirtį</w:t>
            </w:r>
          </w:p>
        </w:tc>
      </w:tr>
      <w:tr w:rsidR="00E06DB4" w:rsidRPr="00347D43" w14:paraId="1FF66C28" w14:textId="77777777" w:rsidTr="00B845B8">
        <w:trPr>
          <w:gridAfter w:val="4"/>
          <w:wAfter w:w="5158" w:type="dxa"/>
          <w:trHeight w:val="327"/>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1BE98AD" w14:textId="77777777" w:rsidR="00E06DB4" w:rsidRPr="00E62DE6" w:rsidRDefault="00E06DB4" w:rsidP="00B845B8">
            <w:pPr>
              <w:spacing w:before="100" w:beforeAutospacing="1" w:after="100" w:afterAutospacing="1"/>
              <w:jc w:val="center"/>
              <w:rPr>
                <w:sz w:val="18"/>
                <w:szCs w:val="18"/>
              </w:rPr>
            </w:pPr>
            <w:r w:rsidRPr="00E62DE6">
              <w:rPr>
                <w:sz w:val="18"/>
                <w:szCs w:val="18"/>
              </w:rPr>
              <w:t>08</w:t>
            </w:r>
          </w:p>
        </w:tc>
        <w:tc>
          <w:tcPr>
            <w:tcW w:w="5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F4073A" w14:textId="77777777" w:rsidR="00E06DB4" w:rsidRPr="00E62DE6" w:rsidRDefault="00E06DB4" w:rsidP="00B845B8">
            <w:pPr>
              <w:spacing w:before="100" w:beforeAutospacing="1" w:after="100" w:afterAutospacing="1"/>
              <w:jc w:val="center"/>
              <w:rPr>
                <w:sz w:val="18"/>
                <w:szCs w:val="18"/>
              </w:rPr>
            </w:pPr>
            <w:r w:rsidRPr="00E62DE6">
              <w:rPr>
                <w:sz w:val="18"/>
                <w:szCs w:val="18"/>
              </w:rPr>
              <w:t>01</w:t>
            </w:r>
          </w:p>
        </w:tc>
        <w:tc>
          <w:tcPr>
            <w:tcW w:w="61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C628DE" w14:textId="77777777" w:rsidR="00E06DB4" w:rsidRPr="00E62DE6" w:rsidRDefault="00E06DB4" w:rsidP="00B845B8">
            <w:pPr>
              <w:spacing w:before="100" w:beforeAutospacing="1" w:after="100" w:afterAutospacing="1"/>
              <w:ind w:left="-107" w:firstLine="107"/>
              <w:jc w:val="center"/>
              <w:rPr>
                <w:sz w:val="18"/>
                <w:szCs w:val="18"/>
              </w:rPr>
            </w:pPr>
            <w:r w:rsidRPr="00E62DE6">
              <w:rPr>
                <w:sz w:val="18"/>
                <w:szCs w:val="18"/>
              </w:rPr>
              <w:t>01</w:t>
            </w:r>
          </w:p>
        </w:tc>
        <w:tc>
          <w:tcPr>
            <w:tcW w:w="14322" w:type="dxa"/>
            <w:gridSpan w:val="4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81A9C99" w14:textId="77777777" w:rsidR="00E06DB4" w:rsidRPr="00E62DE6" w:rsidRDefault="00E06DB4" w:rsidP="00B845B8">
            <w:pPr>
              <w:spacing w:before="100" w:beforeAutospacing="1" w:after="100" w:afterAutospacing="1"/>
              <w:rPr>
                <w:sz w:val="20"/>
                <w:szCs w:val="20"/>
              </w:rPr>
            </w:pPr>
            <w:r w:rsidRPr="00E62DE6">
              <w:rPr>
                <w:b/>
                <w:sz w:val="20"/>
                <w:szCs w:val="20"/>
              </w:rPr>
              <w:t>Teikti socialinę paramą</w:t>
            </w:r>
          </w:p>
        </w:tc>
      </w:tr>
      <w:tr w:rsidR="00E06DB4" w:rsidRPr="00347D43" w14:paraId="41655A80" w14:textId="77777777" w:rsidTr="00F7215C">
        <w:trPr>
          <w:gridAfter w:val="4"/>
          <w:wAfter w:w="5158" w:type="dxa"/>
          <w:trHeight w:val="327"/>
        </w:trPr>
        <w:tc>
          <w:tcPr>
            <w:tcW w:w="49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B9FF473" w14:textId="77777777" w:rsidR="00E06DB4" w:rsidRPr="00E62DE6" w:rsidRDefault="00E06DB4" w:rsidP="00B845B8">
            <w:pPr>
              <w:spacing w:before="100" w:beforeAutospacing="1" w:after="100" w:afterAutospacing="1"/>
              <w:jc w:val="center"/>
              <w:rPr>
                <w:sz w:val="18"/>
                <w:szCs w:val="18"/>
              </w:rPr>
            </w:pPr>
            <w:r w:rsidRPr="00E62DE6">
              <w:rPr>
                <w:sz w:val="18"/>
                <w:szCs w:val="18"/>
              </w:rPr>
              <w:t>08</w:t>
            </w:r>
          </w:p>
        </w:tc>
        <w:tc>
          <w:tcPr>
            <w:tcW w:w="545"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271C947" w14:textId="77777777" w:rsidR="00E06DB4" w:rsidRPr="00E62DE6" w:rsidRDefault="00E06DB4" w:rsidP="00B845B8">
            <w:pPr>
              <w:spacing w:before="100" w:beforeAutospacing="1" w:after="100" w:afterAutospacing="1"/>
              <w:jc w:val="center"/>
              <w:rPr>
                <w:sz w:val="18"/>
                <w:szCs w:val="18"/>
              </w:rPr>
            </w:pPr>
            <w:r w:rsidRPr="00E62DE6">
              <w:rPr>
                <w:sz w:val="18"/>
                <w:szCs w:val="18"/>
              </w:rPr>
              <w:t>01</w:t>
            </w:r>
          </w:p>
        </w:tc>
        <w:tc>
          <w:tcPr>
            <w:tcW w:w="610" w:type="dxa"/>
            <w:gridSpan w:val="4"/>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243790A" w14:textId="77777777" w:rsidR="00E06DB4" w:rsidRPr="00E62DE6" w:rsidRDefault="00E06DB4" w:rsidP="00B845B8">
            <w:pPr>
              <w:spacing w:before="100" w:beforeAutospacing="1" w:after="100" w:afterAutospacing="1"/>
              <w:ind w:left="-107" w:firstLine="107"/>
              <w:jc w:val="center"/>
              <w:rPr>
                <w:sz w:val="18"/>
                <w:szCs w:val="18"/>
              </w:rPr>
            </w:pPr>
            <w:r w:rsidRPr="00E62DE6">
              <w:rPr>
                <w:sz w:val="18"/>
                <w:szCs w:val="18"/>
              </w:rPr>
              <w:t>01</w:t>
            </w:r>
          </w:p>
        </w:tc>
        <w:tc>
          <w:tcPr>
            <w:tcW w:w="567"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1876314" w14:textId="77777777" w:rsidR="00E06DB4" w:rsidRPr="00E62DE6" w:rsidRDefault="00E06DB4" w:rsidP="00B845B8">
            <w:pPr>
              <w:spacing w:before="100" w:beforeAutospacing="1" w:after="100" w:afterAutospacing="1"/>
              <w:jc w:val="center"/>
              <w:rPr>
                <w:sz w:val="18"/>
                <w:szCs w:val="18"/>
              </w:rPr>
            </w:pPr>
            <w:r w:rsidRPr="00E62DE6">
              <w:rPr>
                <w:sz w:val="18"/>
                <w:szCs w:val="18"/>
              </w:rPr>
              <w:t>01</w:t>
            </w:r>
          </w:p>
        </w:tc>
        <w:tc>
          <w:tcPr>
            <w:tcW w:w="127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1F0C636" w14:textId="77777777" w:rsidR="00E06DB4" w:rsidRPr="00E62DE6" w:rsidRDefault="00E06DB4" w:rsidP="00B845B8">
            <w:pPr>
              <w:spacing w:before="100" w:beforeAutospacing="1" w:after="100" w:afterAutospacing="1"/>
              <w:rPr>
                <w:sz w:val="18"/>
                <w:szCs w:val="18"/>
              </w:rPr>
            </w:pPr>
            <w:r w:rsidRPr="00E62DE6">
              <w:rPr>
                <w:sz w:val="18"/>
                <w:szCs w:val="18"/>
              </w:rPr>
              <w:t>Piniginės soc, paramos teikimas, išmokant pašalpas ir kompensac,</w:t>
            </w:r>
          </w:p>
        </w:tc>
        <w:tc>
          <w:tcPr>
            <w:tcW w:w="1354" w:type="dxa"/>
            <w:tcBorders>
              <w:top w:val="nil"/>
              <w:left w:val="nil"/>
              <w:bottom w:val="single" w:sz="4" w:space="0" w:color="auto"/>
              <w:right w:val="single" w:sz="8" w:space="0" w:color="auto"/>
            </w:tcBorders>
            <w:shd w:val="clear" w:color="auto" w:fill="FFFFFF"/>
            <w:vAlign w:val="center"/>
          </w:tcPr>
          <w:p w14:paraId="6CF0FE8D" w14:textId="77777777" w:rsidR="00E06DB4" w:rsidRPr="00E62DE6" w:rsidRDefault="00E06DB4" w:rsidP="00B845B8">
            <w:pPr>
              <w:tabs>
                <w:tab w:val="left" w:pos="1005"/>
              </w:tabs>
              <w:jc w:val="both"/>
              <w:rPr>
                <w:sz w:val="18"/>
                <w:szCs w:val="18"/>
              </w:rPr>
            </w:pPr>
            <w:r w:rsidRPr="00E62DE6">
              <w:rPr>
                <w:sz w:val="18"/>
                <w:szCs w:val="18"/>
              </w:rPr>
              <w:t>Vykdoma nuolat</w:t>
            </w:r>
          </w:p>
        </w:tc>
        <w:tc>
          <w:tcPr>
            <w:tcW w:w="850" w:type="dxa"/>
            <w:gridSpan w:val="4"/>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4624781" w14:textId="77777777" w:rsidR="00E06DB4" w:rsidRPr="00E62DE6" w:rsidRDefault="00E06DB4" w:rsidP="00B845B8">
            <w:pPr>
              <w:spacing w:before="100" w:beforeAutospacing="1" w:after="100" w:afterAutospacing="1"/>
              <w:jc w:val="center"/>
              <w:rPr>
                <w:sz w:val="18"/>
                <w:szCs w:val="18"/>
              </w:rPr>
            </w:pPr>
            <w:r w:rsidRPr="00E62DE6">
              <w:rPr>
                <w:sz w:val="18"/>
                <w:szCs w:val="18"/>
              </w:rPr>
              <w:t>20600</w:t>
            </w:r>
          </w:p>
        </w:tc>
        <w:tc>
          <w:tcPr>
            <w:tcW w:w="850" w:type="dxa"/>
            <w:gridSpan w:val="3"/>
            <w:tcBorders>
              <w:top w:val="nil"/>
              <w:left w:val="single" w:sz="4" w:space="0" w:color="auto"/>
              <w:bottom w:val="single" w:sz="4" w:space="0" w:color="auto"/>
              <w:right w:val="single" w:sz="8" w:space="0" w:color="auto"/>
            </w:tcBorders>
            <w:shd w:val="clear" w:color="auto" w:fill="FFFFFF"/>
            <w:vAlign w:val="center"/>
          </w:tcPr>
          <w:p w14:paraId="795E096F" w14:textId="77777777" w:rsidR="00E06DB4" w:rsidRPr="00E62DE6" w:rsidRDefault="00E06DB4" w:rsidP="00B845B8">
            <w:pPr>
              <w:spacing w:before="100" w:beforeAutospacing="1" w:after="100" w:afterAutospacing="1"/>
              <w:jc w:val="center"/>
              <w:rPr>
                <w:sz w:val="18"/>
                <w:szCs w:val="18"/>
              </w:rPr>
            </w:pPr>
            <w:r w:rsidRPr="00E62DE6">
              <w:rPr>
                <w:sz w:val="18"/>
                <w:szCs w:val="18"/>
              </w:rPr>
              <w:t>20300</w:t>
            </w:r>
          </w:p>
        </w:tc>
        <w:tc>
          <w:tcPr>
            <w:tcW w:w="849" w:type="dxa"/>
            <w:gridSpan w:val="3"/>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79CE4FB" w14:textId="77777777" w:rsidR="00E06DB4" w:rsidRPr="00E62DE6" w:rsidRDefault="00E06DB4" w:rsidP="00B845B8">
            <w:pPr>
              <w:spacing w:before="100" w:beforeAutospacing="1" w:after="100" w:afterAutospacing="1"/>
              <w:jc w:val="center"/>
              <w:rPr>
                <w:sz w:val="18"/>
                <w:szCs w:val="18"/>
              </w:rPr>
            </w:pPr>
          </w:p>
        </w:tc>
        <w:tc>
          <w:tcPr>
            <w:tcW w:w="850" w:type="dxa"/>
            <w:gridSpan w:val="3"/>
            <w:tcBorders>
              <w:top w:val="nil"/>
              <w:left w:val="single" w:sz="4" w:space="0" w:color="auto"/>
              <w:bottom w:val="single" w:sz="4" w:space="0" w:color="auto"/>
              <w:right w:val="single" w:sz="8" w:space="0" w:color="auto"/>
            </w:tcBorders>
            <w:shd w:val="clear" w:color="auto" w:fill="FFFFFF"/>
            <w:vAlign w:val="center"/>
          </w:tcPr>
          <w:p w14:paraId="49093C30" w14:textId="77777777" w:rsidR="00E06DB4" w:rsidRPr="00E62DE6" w:rsidRDefault="00E06DB4" w:rsidP="00B845B8">
            <w:pPr>
              <w:spacing w:before="100" w:beforeAutospacing="1" w:after="100" w:afterAutospacing="1"/>
              <w:jc w:val="center"/>
              <w:rPr>
                <w:sz w:val="18"/>
                <w:szCs w:val="18"/>
              </w:rPr>
            </w:pPr>
          </w:p>
        </w:tc>
        <w:tc>
          <w:tcPr>
            <w:tcW w:w="862" w:type="dxa"/>
            <w:gridSpan w:val="4"/>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256D076" w14:textId="77777777" w:rsidR="00E06DB4" w:rsidRPr="00E62DE6" w:rsidRDefault="00E06DB4" w:rsidP="00B845B8">
            <w:pPr>
              <w:spacing w:before="100" w:beforeAutospacing="1" w:after="100" w:afterAutospacing="1"/>
              <w:jc w:val="center"/>
              <w:rPr>
                <w:sz w:val="18"/>
                <w:szCs w:val="18"/>
              </w:rPr>
            </w:pPr>
          </w:p>
        </w:tc>
        <w:tc>
          <w:tcPr>
            <w:tcW w:w="840" w:type="dxa"/>
            <w:gridSpan w:val="3"/>
            <w:tcBorders>
              <w:top w:val="nil"/>
              <w:left w:val="single" w:sz="4" w:space="0" w:color="auto"/>
              <w:bottom w:val="single" w:sz="4" w:space="0" w:color="auto"/>
              <w:right w:val="single" w:sz="8" w:space="0" w:color="auto"/>
            </w:tcBorders>
            <w:shd w:val="clear" w:color="auto" w:fill="FFFFFF"/>
            <w:vAlign w:val="center"/>
          </w:tcPr>
          <w:p w14:paraId="5787FC3B" w14:textId="77777777" w:rsidR="00E06DB4" w:rsidRPr="00E62DE6" w:rsidRDefault="00E06DB4" w:rsidP="00B845B8">
            <w:pPr>
              <w:spacing w:before="100" w:beforeAutospacing="1" w:after="100" w:afterAutospacing="1"/>
              <w:jc w:val="center"/>
              <w:rPr>
                <w:sz w:val="18"/>
                <w:szCs w:val="18"/>
              </w:rPr>
            </w:pPr>
          </w:p>
        </w:tc>
        <w:tc>
          <w:tcPr>
            <w:tcW w:w="886" w:type="dxa"/>
            <w:gridSpan w:val="4"/>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6E45A93" w14:textId="77777777" w:rsidR="00E06DB4" w:rsidRPr="00E62DE6" w:rsidRDefault="00E06DB4" w:rsidP="00B845B8">
            <w:pPr>
              <w:spacing w:before="100" w:beforeAutospacing="1" w:after="100" w:afterAutospacing="1"/>
              <w:jc w:val="center"/>
              <w:rPr>
                <w:sz w:val="18"/>
                <w:szCs w:val="18"/>
              </w:rPr>
            </w:pPr>
            <w:r w:rsidRPr="00E62DE6">
              <w:rPr>
                <w:sz w:val="18"/>
                <w:szCs w:val="18"/>
              </w:rPr>
              <w:t>20600</w:t>
            </w:r>
          </w:p>
        </w:tc>
        <w:tc>
          <w:tcPr>
            <w:tcW w:w="861" w:type="dxa"/>
            <w:gridSpan w:val="4"/>
            <w:tcBorders>
              <w:top w:val="nil"/>
              <w:left w:val="single" w:sz="4" w:space="0" w:color="auto"/>
              <w:bottom w:val="single" w:sz="4" w:space="0" w:color="auto"/>
              <w:right w:val="single" w:sz="8" w:space="0" w:color="auto"/>
            </w:tcBorders>
            <w:shd w:val="clear" w:color="auto" w:fill="FFFFFF"/>
            <w:vAlign w:val="center"/>
          </w:tcPr>
          <w:p w14:paraId="51737C8A" w14:textId="77777777" w:rsidR="00E06DB4" w:rsidRPr="00E62DE6" w:rsidRDefault="00E06DB4" w:rsidP="00B845B8">
            <w:pPr>
              <w:spacing w:before="100" w:beforeAutospacing="1" w:after="100" w:afterAutospacing="1"/>
              <w:jc w:val="center"/>
              <w:rPr>
                <w:sz w:val="18"/>
                <w:szCs w:val="18"/>
              </w:rPr>
            </w:pPr>
            <w:r w:rsidRPr="00E62DE6">
              <w:rPr>
                <w:sz w:val="18"/>
                <w:szCs w:val="18"/>
              </w:rPr>
              <w:t>20300</w:t>
            </w:r>
          </w:p>
        </w:tc>
        <w:tc>
          <w:tcPr>
            <w:tcW w:w="818" w:type="dxa"/>
            <w:gridSpan w:val="2"/>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67D8A61" w14:textId="77777777" w:rsidR="00E06DB4" w:rsidRPr="00E62DE6" w:rsidRDefault="00E06DB4" w:rsidP="00B845B8">
            <w:pPr>
              <w:spacing w:before="100" w:beforeAutospacing="1" w:after="100" w:afterAutospacing="1"/>
              <w:jc w:val="center"/>
              <w:rPr>
                <w:sz w:val="18"/>
                <w:szCs w:val="18"/>
              </w:rPr>
            </w:pPr>
          </w:p>
        </w:tc>
        <w:tc>
          <w:tcPr>
            <w:tcW w:w="860" w:type="dxa"/>
            <w:gridSpan w:val="4"/>
            <w:tcBorders>
              <w:top w:val="nil"/>
              <w:left w:val="single" w:sz="4" w:space="0" w:color="auto"/>
              <w:bottom w:val="single" w:sz="4" w:space="0" w:color="auto"/>
              <w:right w:val="single" w:sz="8" w:space="0" w:color="auto"/>
            </w:tcBorders>
            <w:shd w:val="clear" w:color="auto" w:fill="auto"/>
            <w:vAlign w:val="center"/>
          </w:tcPr>
          <w:p w14:paraId="293299AF" w14:textId="77777777" w:rsidR="00E06DB4" w:rsidRPr="00E62DE6" w:rsidRDefault="00E06DB4" w:rsidP="00B845B8">
            <w:pPr>
              <w:spacing w:before="100" w:beforeAutospacing="1" w:after="100" w:afterAutospacing="1"/>
              <w:jc w:val="center"/>
              <w:rPr>
                <w:sz w:val="18"/>
                <w:szCs w:val="18"/>
              </w:rPr>
            </w:pPr>
          </w:p>
        </w:tc>
        <w:tc>
          <w:tcPr>
            <w:tcW w:w="754" w:type="dxa"/>
            <w:gridSpan w:val="3"/>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153E9E60" w14:textId="77777777" w:rsidR="00E06DB4" w:rsidRPr="00E62DE6" w:rsidRDefault="00E06DB4" w:rsidP="00B845B8">
            <w:pPr>
              <w:spacing w:before="100" w:beforeAutospacing="1" w:after="100" w:afterAutospacing="1"/>
              <w:jc w:val="center"/>
              <w:rPr>
                <w:sz w:val="18"/>
                <w:szCs w:val="18"/>
              </w:rPr>
            </w:pPr>
            <w:r w:rsidRPr="00E62DE6">
              <w:rPr>
                <w:sz w:val="18"/>
                <w:szCs w:val="18"/>
              </w:rPr>
              <w:t>20600</w:t>
            </w:r>
          </w:p>
        </w:tc>
        <w:tc>
          <w:tcPr>
            <w:tcW w:w="851" w:type="dxa"/>
            <w:gridSpan w:val="3"/>
            <w:tcBorders>
              <w:top w:val="nil"/>
              <w:left w:val="single" w:sz="4" w:space="0" w:color="auto"/>
              <w:bottom w:val="single" w:sz="4" w:space="0" w:color="auto"/>
              <w:right w:val="single" w:sz="8" w:space="0" w:color="auto"/>
            </w:tcBorders>
            <w:shd w:val="clear" w:color="auto" w:fill="FFFFCC"/>
            <w:vAlign w:val="center"/>
          </w:tcPr>
          <w:p w14:paraId="1E4E8D83" w14:textId="77777777" w:rsidR="00E06DB4" w:rsidRPr="00E62DE6" w:rsidRDefault="00E06DB4" w:rsidP="00B845B8">
            <w:pPr>
              <w:spacing w:before="100" w:beforeAutospacing="1" w:after="100" w:afterAutospacing="1"/>
              <w:jc w:val="center"/>
              <w:rPr>
                <w:sz w:val="18"/>
                <w:szCs w:val="18"/>
              </w:rPr>
            </w:pPr>
            <w:r w:rsidRPr="00E62DE6">
              <w:rPr>
                <w:sz w:val="18"/>
                <w:szCs w:val="18"/>
              </w:rPr>
              <w:t>20300</w:t>
            </w:r>
          </w:p>
        </w:tc>
        <w:tc>
          <w:tcPr>
            <w:tcW w:w="994"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46979CC0" w14:textId="77777777" w:rsidR="00E06DB4" w:rsidRPr="00E62DE6" w:rsidRDefault="00E06DB4" w:rsidP="00B845B8">
            <w:pPr>
              <w:spacing w:before="100" w:beforeAutospacing="1" w:after="100" w:afterAutospacing="1"/>
              <w:rPr>
                <w:sz w:val="18"/>
                <w:szCs w:val="18"/>
              </w:rPr>
            </w:pPr>
          </w:p>
        </w:tc>
      </w:tr>
      <w:tr w:rsidR="00E06DB4" w:rsidRPr="00347D43" w14:paraId="06045498" w14:textId="77777777" w:rsidTr="00F7215C">
        <w:trPr>
          <w:gridAfter w:val="4"/>
          <w:wAfter w:w="5158" w:type="dxa"/>
          <w:trHeight w:val="327"/>
        </w:trPr>
        <w:tc>
          <w:tcPr>
            <w:tcW w:w="49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84DB7CA" w14:textId="77777777" w:rsidR="00E06DB4" w:rsidRPr="00495457" w:rsidRDefault="00E06DB4" w:rsidP="00B845B8">
            <w:pPr>
              <w:spacing w:before="100" w:beforeAutospacing="1" w:after="100" w:afterAutospacing="1"/>
              <w:jc w:val="center"/>
              <w:rPr>
                <w:sz w:val="18"/>
                <w:szCs w:val="18"/>
              </w:rPr>
            </w:pPr>
            <w:r w:rsidRPr="00495457">
              <w:rPr>
                <w:sz w:val="18"/>
                <w:szCs w:val="18"/>
              </w:rPr>
              <w:t>08</w:t>
            </w:r>
          </w:p>
        </w:tc>
        <w:tc>
          <w:tcPr>
            <w:tcW w:w="545"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890B1AE" w14:textId="77777777" w:rsidR="00E06DB4" w:rsidRPr="00495457" w:rsidRDefault="00E06DB4" w:rsidP="00B845B8">
            <w:pPr>
              <w:spacing w:before="100" w:beforeAutospacing="1" w:after="100" w:afterAutospacing="1"/>
              <w:jc w:val="center"/>
              <w:rPr>
                <w:sz w:val="18"/>
                <w:szCs w:val="18"/>
              </w:rPr>
            </w:pPr>
            <w:r w:rsidRPr="00495457">
              <w:rPr>
                <w:sz w:val="18"/>
                <w:szCs w:val="18"/>
              </w:rPr>
              <w:t>01</w:t>
            </w:r>
          </w:p>
        </w:tc>
        <w:tc>
          <w:tcPr>
            <w:tcW w:w="610" w:type="dxa"/>
            <w:gridSpan w:val="4"/>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1FD05E7" w14:textId="77777777" w:rsidR="00E06DB4" w:rsidRPr="00495457" w:rsidRDefault="00E06DB4" w:rsidP="00B845B8">
            <w:pPr>
              <w:spacing w:before="100" w:beforeAutospacing="1" w:after="100" w:afterAutospacing="1"/>
              <w:ind w:left="-107" w:firstLine="107"/>
              <w:jc w:val="center"/>
              <w:rPr>
                <w:sz w:val="18"/>
                <w:szCs w:val="18"/>
              </w:rPr>
            </w:pPr>
            <w:r w:rsidRPr="00495457">
              <w:rPr>
                <w:sz w:val="18"/>
                <w:szCs w:val="18"/>
              </w:rPr>
              <w:t>01</w:t>
            </w:r>
          </w:p>
        </w:tc>
        <w:tc>
          <w:tcPr>
            <w:tcW w:w="567"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2D83068" w14:textId="77777777" w:rsidR="00E06DB4" w:rsidRPr="00495457" w:rsidRDefault="00E06DB4" w:rsidP="00B845B8">
            <w:pPr>
              <w:spacing w:before="100" w:beforeAutospacing="1" w:after="100" w:afterAutospacing="1"/>
              <w:jc w:val="center"/>
              <w:rPr>
                <w:sz w:val="18"/>
                <w:szCs w:val="18"/>
              </w:rPr>
            </w:pPr>
            <w:r w:rsidRPr="00495457">
              <w:rPr>
                <w:sz w:val="18"/>
                <w:szCs w:val="18"/>
              </w:rPr>
              <w:t>05</w:t>
            </w:r>
          </w:p>
        </w:tc>
        <w:tc>
          <w:tcPr>
            <w:tcW w:w="127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AC5D62E" w14:textId="77777777" w:rsidR="00E06DB4" w:rsidRPr="00495457" w:rsidRDefault="00E06DB4" w:rsidP="00B845B8">
            <w:pPr>
              <w:spacing w:before="100" w:beforeAutospacing="1" w:after="100" w:afterAutospacing="1"/>
              <w:rPr>
                <w:sz w:val="18"/>
                <w:szCs w:val="18"/>
              </w:rPr>
            </w:pPr>
            <w:r w:rsidRPr="00495457">
              <w:rPr>
                <w:noProof/>
                <w:sz w:val="19"/>
                <w:szCs w:val="19"/>
              </w:rPr>
              <w:t>Galimybė paremti nukentėjusius nuo  stichinių nelaimių</w:t>
            </w:r>
          </w:p>
        </w:tc>
        <w:tc>
          <w:tcPr>
            <w:tcW w:w="1354" w:type="dxa"/>
            <w:tcBorders>
              <w:top w:val="nil"/>
              <w:left w:val="nil"/>
              <w:bottom w:val="single" w:sz="4" w:space="0" w:color="auto"/>
              <w:right w:val="single" w:sz="8" w:space="0" w:color="auto"/>
            </w:tcBorders>
            <w:shd w:val="clear" w:color="auto" w:fill="FFFFFF"/>
            <w:vAlign w:val="center"/>
          </w:tcPr>
          <w:p w14:paraId="22B678BB" w14:textId="77777777" w:rsidR="00E06DB4" w:rsidRPr="00495457" w:rsidRDefault="00E06DB4" w:rsidP="00B845B8">
            <w:pPr>
              <w:tabs>
                <w:tab w:val="left" w:pos="1005"/>
              </w:tabs>
              <w:jc w:val="both"/>
              <w:rPr>
                <w:sz w:val="18"/>
                <w:szCs w:val="18"/>
              </w:rPr>
            </w:pPr>
            <w:r w:rsidRPr="00495457">
              <w:rPr>
                <w:sz w:val="18"/>
                <w:szCs w:val="18"/>
              </w:rPr>
              <w:t>Vykdoma nuolat</w:t>
            </w:r>
          </w:p>
        </w:tc>
        <w:tc>
          <w:tcPr>
            <w:tcW w:w="850" w:type="dxa"/>
            <w:gridSpan w:val="4"/>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D42657D" w14:textId="77777777" w:rsidR="00E06DB4" w:rsidRPr="00495457" w:rsidRDefault="00E06DB4" w:rsidP="00B845B8">
            <w:pPr>
              <w:spacing w:before="100" w:beforeAutospacing="1" w:after="100" w:afterAutospacing="1"/>
              <w:jc w:val="center"/>
              <w:rPr>
                <w:sz w:val="18"/>
                <w:szCs w:val="18"/>
              </w:rPr>
            </w:pPr>
            <w:r w:rsidRPr="00495457">
              <w:rPr>
                <w:sz w:val="18"/>
                <w:szCs w:val="18"/>
              </w:rPr>
              <w:t>2400</w:t>
            </w:r>
          </w:p>
        </w:tc>
        <w:tc>
          <w:tcPr>
            <w:tcW w:w="850" w:type="dxa"/>
            <w:gridSpan w:val="3"/>
            <w:tcBorders>
              <w:top w:val="nil"/>
              <w:left w:val="single" w:sz="4" w:space="0" w:color="auto"/>
              <w:bottom w:val="single" w:sz="4" w:space="0" w:color="auto"/>
              <w:right w:val="single" w:sz="8" w:space="0" w:color="auto"/>
            </w:tcBorders>
            <w:shd w:val="clear" w:color="auto" w:fill="FFFFFF"/>
            <w:vAlign w:val="center"/>
          </w:tcPr>
          <w:p w14:paraId="073C5829" w14:textId="77777777" w:rsidR="00E06DB4" w:rsidRPr="00495457" w:rsidRDefault="00E06DB4" w:rsidP="00B845B8">
            <w:pPr>
              <w:spacing w:before="100" w:beforeAutospacing="1" w:after="100" w:afterAutospacing="1"/>
              <w:jc w:val="center"/>
              <w:rPr>
                <w:sz w:val="18"/>
                <w:szCs w:val="18"/>
              </w:rPr>
            </w:pPr>
            <w:r w:rsidRPr="00495457">
              <w:rPr>
                <w:sz w:val="18"/>
                <w:szCs w:val="18"/>
              </w:rPr>
              <w:t>2400</w:t>
            </w:r>
          </w:p>
        </w:tc>
        <w:tc>
          <w:tcPr>
            <w:tcW w:w="849" w:type="dxa"/>
            <w:gridSpan w:val="3"/>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10ED804" w14:textId="77777777" w:rsidR="00E06DB4" w:rsidRPr="00495457" w:rsidRDefault="00E06DB4" w:rsidP="00B845B8">
            <w:pPr>
              <w:spacing w:before="100" w:beforeAutospacing="1" w:after="100" w:afterAutospacing="1"/>
              <w:jc w:val="center"/>
              <w:rPr>
                <w:sz w:val="18"/>
                <w:szCs w:val="18"/>
              </w:rPr>
            </w:pPr>
          </w:p>
        </w:tc>
        <w:tc>
          <w:tcPr>
            <w:tcW w:w="850" w:type="dxa"/>
            <w:gridSpan w:val="3"/>
            <w:tcBorders>
              <w:top w:val="nil"/>
              <w:left w:val="single" w:sz="4" w:space="0" w:color="auto"/>
              <w:bottom w:val="single" w:sz="4" w:space="0" w:color="auto"/>
              <w:right w:val="single" w:sz="8" w:space="0" w:color="auto"/>
            </w:tcBorders>
            <w:shd w:val="clear" w:color="auto" w:fill="FFFFFF"/>
            <w:vAlign w:val="center"/>
          </w:tcPr>
          <w:p w14:paraId="2181D0FF" w14:textId="77777777" w:rsidR="00E06DB4" w:rsidRPr="00495457" w:rsidRDefault="00E06DB4" w:rsidP="00B845B8">
            <w:pPr>
              <w:spacing w:before="100" w:beforeAutospacing="1" w:after="100" w:afterAutospacing="1"/>
              <w:jc w:val="center"/>
              <w:rPr>
                <w:sz w:val="18"/>
                <w:szCs w:val="18"/>
              </w:rPr>
            </w:pPr>
          </w:p>
        </w:tc>
        <w:tc>
          <w:tcPr>
            <w:tcW w:w="862" w:type="dxa"/>
            <w:gridSpan w:val="4"/>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C3B7B51" w14:textId="77777777" w:rsidR="00E06DB4" w:rsidRPr="00495457" w:rsidRDefault="00E06DB4" w:rsidP="00B845B8">
            <w:pPr>
              <w:spacing w:before="100" w:beforeAutospacing="1" w:after="100" w:afterAutospacing="1"/>
              <w:jc w:val="center"/>
              <w:rPr>
                <w:sz w:val="18"/>
                <w:szCs w:val="18"/>
              </w:rPr>
            </w:pPr>
          </w:p>
        </w:tc>
        <w:tc>
          <w:tcPr>
            <w:tcW w:w="840" w:type="dxa"/>
            <w:gridSpan w:val="3"/>
            <w:tcBorders>
              <w:top w:val="nil"/>
              <w:left w:val="single" w:sz="4" w:space="0" w:color="auto"/>
              <w:bottom w:val="single" w:sz="4" w:space="0" w:color="auto"/>
              <w:right w:val="single" w:sz="8" w:space="0" w:color="auto"/>
            </w:tcBorders>
            <w:shd w:val="clear" w:color="auto" w:fill="FFFFFF"/>
            <w:vAlign w:val="center"/>
          </w:tcPr>
          <w:p w14:paraId="60F67A23" w14:textId="77777777" w:rsidR="00E06DB4" w:rsidRPr="00495457" w:rsidRDefault="00E06DB4" w:rsidP="00B845B8">
            <w:pPr>
              <w:spacing w:before="100" w:beforeAutospacing="1" w:after="100" w:afterAutospacing="1"/>
              <w:jc w:val="center"/>
              <w:rPr>
                <w:sz w:val="18"/>
                <w:szCs w:val="18"/>
              </w:rPr>
            </w:pPr>
          </w:p>
        </w:tc>
        <w:tc>
          <w:tcPr>
            <w:tcW w:w="886" w:type="dxa"/>
            <w:gridSpan w:val="4"/>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AB874E4" w14:textId="77777777" w:rsidR="00E06DB4" w:rsidRPr="00495457" w:rsidRDefault="00E06DB4" w:rsidP="00B845B8">
            <w:pPr>
              <w:spacing w:before="100" w:beforeAutospacing="1" w:after="100" w:afterAutospacing="1"/>
              <w:jc w:val="center"/>
              <w:rPr>
                <w:sz w:val="18"/>
                <w:szCs w:val="18"/>
              </w:rPr>
            </w:pPr>
            <w:r w:rsidRPr="00495457">
              <w:rPr>
                <w:sz w:val="18"/>
                <w:szCs w:val="18"/>
              </w:rPr>
              <w:t>2400</w:t>
            </w:r>
          </w:p>
        </w:tc>
        <w:tc>
          <w:tcPr>
            <w:tcW w:w="861" w:type="dxa"/>
            <w:gridSpan w:val="4"/>
            <w:tcBorders>
              <w:top w:val="nil"/>
              <w:left w:val="single" w:sz="4" w:space="0" w:color="auto"/>
              <w:bottom w:val="single" w:sz="4" w:space="0" w:color="auto"/>
              <w:right w:val="single" w:sz="8" w:space="0" w:color="auto"/>
            </w:tcBorders>
            <w:shd w:val="clear" w:color="auto" w:fill="FFFFFF"/>
            <w:vAlign w:val="center"/>
          </w:tcPr>
          <w:p w14:paraId="41694969" w14:textId="77777777" w:rsidR="00E06DB4" w:rsidRPr="00495457" w:rsidRDefault="00E06DB4" w:rsidP="00B845B8">
            <w:pPr>
              <w:spacing w:before="100" w:beforeAutospacing="1" w:after="100" w:afterAutospacing="1"/>
              <w:jc w:val="center"/>
              <w:rPr>
                <w:sz w:val="18"/>
                <w:szCs w:val="18"/>
              </w:rPr>
            </w:pPr>
            <w:r w:rsidRPr="00495457">
              <w:rPr>
                <w:sz w:val="18"/>
                <w:szCs w:val="18"/>
              </w:rPr>
              <w:t>2400</w:t>
            </w:r>
          </w:p>
        </w:tc>
        <w:tc>
          <w:tcPr>
            <w:tcW w:w="818" w:type="dxa"/>
            <w:gridSpan w:val="2"/>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F322146" w14:textId="77777777" w:rsidR="00E06DB4" w:rsidRPr="00495457" w:rsidRDefault="00E06DB4" w:rsidP="00B845B8">
            <w:pPr>
              <w:spacing w:before="100" w:beforeAutospacing="1" w:after="100" w:afterAutospacing="1"/>
              <w:jc w:val="center"/>
              <w:rPr>
                <w:sz w:val="18"/>
                <w:szCs w:val="18"/>
              </w:rPr>
            </w:pPr>
          </w:p>
        </w:tc>
        <w:tc>
          <w:tcPr>
            <w:tcW w:w="860" w:type="dxa"/>
            <w:gridSpan w:val="4"/>
            <w:tcBorders>
              <w:top w:val="nil"/>
              <w:left w:val="single" w:sz="4" w:space="0" w:color="auto"/>
              <w:bottom w:val="single" w:sz="4" w:space="0" w:color="auto"/>
              <w:right w:val="single" w:sz="8" w:space="0" w:color="auto"/>
            </w:tcBorders>
            <w:shd w:val="clear" w:color="auto" w:fill="auto"/>
            <w:vAlign w:val="center"/>
          </w:tcPr>
          <w:p w14:paraId="41337C5B" w14:textId="77777777" w:rsidR="00E06DB4" w:rsidRPr="00495457" w:rsidRDefault="00E06DB4" w:rsidP="00B845B8">
            <w:pPr>
              <w:spacing w:before="100" w:beforeAutospacing="1" w:after="100" w:afterAutospacing="1"/>
              <w:jc w:val="center"/>
              <w:rPr>
                <w:sz w:val="18"/>
                <w:szCs w:val="18"/>
              </w:rPr>
            </w:pPr>
          </w:p>
        </w:tc>
        <w:tc>
          <w:tcPr>
            <w:tcW w:w="754" w:type="dxa"/>
            <w:gridSpan w:val="3"/>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6F3687B2" w14:textId="77777777" w:rsidR="00E06DB4" w:rsidRPr="00495457" w:rsidRDefault="00E06DB4" w:rsidP="00B845B8">
            <w:pPr>
              <w:spacing w:before="100" w:beforeAutospacing="1" w:after="100" w:afterAutospacing="1"/>
              <w:jc w:val="center"/>
              <w:rPr>
                <w:sz w:val="18"/>
                <w:szCs w:val="18"/>
              </w:rPr>
            </w:pPr>
            <w:r w:rsidRPr="00495457">
              <w:rPr>
                <w:sz w:val="18"/>
                <w:szCs w:val="18"/>
              </w:rPr>
              <w:t>2400</w:t>
            </w:r>
          </w:p>
        </w:tc>
        <w:tc>
          <w:tcPr>
            <w:tcW w:w="851" w:type="dxa"/>
            <w:gridSpan w:val="3"/>
            <w:tcBorders>
              <w:top w:val="nil"/>
              <w:left w:val="single" w:sz="4" w:space="0" w:color="auto"/>
              <w:bottom w:val="single" w:sz="4" w:space="0" w:color="auto"/>
              <w:right w:val="single" w:sz="8" w:space="0" w:color="auto"/>
            </w:tcBorders>
            <w:shd w:val="clear" w:color="auto" w:fill="FFFFCC"/>
            <w:vAlign w:val="center"/>
          </w:tcPr>
          <w:p w14:paraId="1A00B34C" w14:textId="77777777" w:rsidR="00E06DB4" w:rsidRPr="00495457" w:rsidRDefault="00E06DB4" w:rsidP="00B845B8">
            <w:pPr>
              <w:spacing w:before="100" w:beforeAutospacing="1" w:after="100" w:afterAutospacing="1"/>
              <w:jc w:val="center"/>
              <w:rPr>
                <w:sz w:val="18"/>
                <w:szCs w:val="18"/>
              </w:rPr>
            </w:pPr>
            <w:r w:rsidRPr="00495457">
              <w:rPr>
                <w:sz w:val="18"/>
                <w:szCs w:val="18"/>
              </w:rPr>
              <w:t>2400</w:t>
            </w:r>
          </w:p>
        </w:tc>
        <w:tc>
          <w:tcPr>
            <w:tcW w:w="994"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27EB395C" w14:textId="77777777" w:rsidR="00E06DB4" w:rsidRPr="00495457" w:rsidRDefault="00E06DB4" w:rsidP="00B845B8">
            <w:pPr>
              <w:spacing w:before="100" w:beforeAutospacing="1" w:after="100" w:afterAutospacing="1"/>
              <w:rPr>
                <w:sz w:val="18"/>
                <w:szCs w:val="18"/>
              </w:rPr>
            </w:pPr>
          </w:p>
        </w:tc>
      </w:tr>
      <w:tr w:rsidR="00E06DB4" w:rsidRPr="00347D43" w14:paraId="452A109E" w14:textId="77777777" w:rsidTr="00B845B8">
        <w:trPr>
          <w:gridAfter w:val="4"/>
          <w:wAfter w:w="5158" w:type="dxa"/>
          <w:trHeight w:val="327"/>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F2DFA59" w14:textId="77777777" w:rsidR="00E06DB4" w:rsidRPr="00201364" w:rsidRDefault="00E06DB4" w:rsidP="00B845B8">
            <w:pPr>
              <w:spacing w:before="100" w:beforeAutospacing="1" w:after="100" w:afterAutospacing="1"/>
              <w:jc w:val="center"/>
              <w:rPr>
                <w:sz w:val="18"/>
                <w:szCs w:val="18"/>
              </w:rPr>
            </w:pPr>
            <w:r w:rsidRPr="00201364">
              <w:rPr>
                <w:sz w:val="18"/>
                <w:szCs w:val="18"/>
              </w:rPr>
              <w:t>08</w:t>
            </w:r>
          </w:p>
        </w:tc>
        <w:tc>
          <w:tcPr>
            <w:tcW w:w="5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1EA0BD6" w14:textId="77777777" w:rsidR="00E06DB4" w:rsidRPr="00201364" w:rsidRDefault="00E06DB4" w:rsidP="00B845B8">
            <w:pPr>
              <w:spacing w:before="100" w:beforeAutospacing="1" w:after="100" w:afterAutospacing="1"/>
              <w:jc w:val="center"/>
              <w:rPr>
                <w:sz w:val="18"/>
                <w:szCs w:val="18"/>
              </w:rPr>
            </w:pPr>
            <w:r w:rsidRPr="00201364">
              <w:rPr>
                <w:sz w:val="18"/>
                <w:szCs w:val="18"/>
              </w:rPr>
              <w:t>01</w:t>
            </w:r>
          </w:p>
        </w:tc>
        <w:tc>
          <w:tcPr>
            <w:tcW w:w="61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AD4F2FA" w14:textId="77777777" w:rsidR="00E06DB4" w:rsidRPr="00201364" w:rsidRDefault="00E06DB4" w:rsidP="00B845B8">
            <w:pPr>
              <w:spacing w:before="100" w:beforeAutospacing="1" w:after="100" w:afterAutospacing="1"/>
              <w:ind w:left="-107" w:firstLine="107"/>
              <w:jc w:val="center"/>
              <w:rPr>
                <w:sz w:val="18"/>
                <w:szCs w:val="18"/>
              </w:rPr>
            </w:pPr>
            <w:r w:rsidRPr="00201364">
              <w:rPr>
                <w:sz w:val="18"/>
                <w:szCs w:val="18"/>
              </w:rPr>
              <w:t>04</w:t>
            </w:r>
          </w:p>
        </w:tc>
        <w:tc>
          <w:tcPr>
            <w:tcW w:w="14322" w:type="dxa"/>
            <w:gridSpan w:val="4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67A1950" w14:textId="77777777" w:rsidR="00E06DB4" w:rsidRPr="00201364" w:rsidRDefault="00E06DB4" w:rsidP="00B845B8">
            <w:pPr>
              <w:spacing w:before="100" w:beforeAutospacing="1" w:after="100" w:afterAutospacing="1"/>
              <w:rPr>
                <w:b/>
                <w:bCs/>
                <w:sz w:val="20"/>
                <w:szCs w:val="20"/>
              </w:rPr>
            </w:pPr>
            <w:r w:rsidRPr="00201364">
              <w:rPr>
                <w:b/>
                <w:bCs/>
                <w:sz w:val="20"/>
                <w:szCs w:val="20"/>
              </w:rPr>
              <w:t>Padėti bedarbiams grįžti į darbo rinką</w:t>
            </w:r>
          </w:p>
        </w:tc>
      </w:tr>
      <w:tr w:rsidR="00E06DB4" w:rsidRPr="00347D43" w14:paraId="6B521BF2" w14:textId="77777777" w:rsidTr="00F7215C">
        <w:trPr>
          <w:gridAfter w:val="4"/>
          <w:wAfter w:w="5158" w:type="dxa"/>
          <w:trHeight w:val="327"/>
        </w:trPr>
        <w:tc>
          <w:tcPr>
            <w:tcW w:w="49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CC4F4B" w14:textId="77777777" w:rsidR="00E06DB4" w:rsidRPr="00201364" w:rsidRDefault="00E06DB4" w:rsidP="00B845B8">
            <w:pPr>
              <w:spacing w:before="100" w:beforeAutospacing="1" w:after="100" w:afterAutospacing="1"/>
              <w:jc w:val="center"/>
              <w:rPr>
                <w:sz w:val="18"/>
                <w:szCs w:val="18"/>
              </w:rPr>
            </w:pPr>
            <w:r w:rsidRPr="00201364">
              <w:rPr>
                <w:sz w:val="18"/>
                <w:szCs w:val="18"/>
              </w:rPr>
              <w:t>08</w:t>
            </w:r>
          </w:p>
        </w:tc>
        <w:tc>
          <w:tcPr>
            <w:tcW w:w="5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0ADE8B" w14:textId="77777777" w:rsidR="00E06DB4" w:rsidRPr="00201364" w:rsidRDefault="00E06DB4" w:rsidP="00B845B8">
            <w:pPr>
              <w:spacing w:before="100" w:beforeAutospacing="1" w:after="100" w:afterAutospacing="1"/>
              <w:jc w:val="center"/>
              <w:rPr>
                <w:sz w:val="18"/>
                <w:szCs w:val="18"/>
              </w:rPr>
            </w:pPr>
            <w:r w:rsidRPr="00201364">
              <w:rPr>
                <w:sz w:val="18"/>
                <w:szCs w:val="18"/>
              </w:rPr>
              <w:t>01</w:t>
            </w:r>
          </w:p>
        </w:tc>
        <w:tc>
          <w:tcPr>
            <w:tcW w:w="61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083C5B" w14:textId="77777777" w:rsidR="00E06DB4" w:rsidRPr="00201364" w:rsidRDefault="00E06DB4" w:rsidP="00B845B8">
            <w:pPr>
              <w:spacing w:before="100" w:beforeAutospacing="1" w:after="100" w:afterAutospacing="1"/>
              <w:ind w:left="-107" w:firstLine="107"/>
              <w:jc w:val="center"/>
              <w:rPr>
                <w:sz w:val="18"/>
                <w:szCs w:val="18"/>
              </w:rPr>
            </w:pPr>
            <w:r w:rsidRPr="00201364">
              <w:rPr>
                <w:sz w:val="18"/>
                <w:szCs w:val="18"/>
              </w:rPr>
              <w:t>04</w:t>
            </w:r>
          </w:p>
        </w:tc>
        <w:tc>
          <w:tcPr>
            <w:tcW w:w="567"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100624C" w14:textId="77777777" w:rsidR="00E06DB4" w:rsidRPr="00201364" w:rsidRDefault="00E06DB4" w:rsidP="00B845B8">
            <w:pPr>
              <w:spacing w:before="100" w:beforeAutospacing="1" w:after="100" w:afterAutospacing="1"/>
              <w:jc w:val="center"/>
              <w:rPr>
                <w:sz w:val="18"/>
                <w:szCs w:val="18"/>
              </w:rPr>
            </w:pPr>
            <w:r w:rsidRPr="00201364">
              <w:rPr>
                <w:sz w:val="18"/>
                <w:szCs w:val="18"/>
              </w:rPr>
              <w:t>01</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C7E589" w14:textId="77777777" w:rsidR="00E06DB4" w:rsidRPr="00201364" w:rsidRDefault="00E06DB4" w:rsidP="00B845B8">
            <w:pPr>
              <w:spacing w:before="100" w:beforeAutospacing="1" w:after="100" w:afterAutospacing="1"/>
              <w:rPr>
                <w:sz w:val="18"/>
                <w:szCs w:val="18"/>
              </w:rPr>
            </w:pPr>
            <w:r w:rsidRPr="00201364">
              <w:rPr>
                <w:sz w:val="18"/>
                <w:szCs w:val="18"/>
              </w:rPr>
              <w:t>Viešųjų darbų programos vykdymas</w:t>
            </w:r>
          </w:p>
        </w:tc>
        <w:tc>
          <w:tcPr>
            <w:tcW w:w="1354" w:type="dxa"/>
            <w:tcBorders>
              <w:top w:val="nil"/>
              <w:left w:val="nil"/>
              <w:bottom w:val="single" w:sz="8" w:space="0" w:color="auto"/>
              <w:right w:val="single" w:sz="8" w:space="0" w:color="auto"/>
            </w:tcBorders>
            <w:shd w:val="clear" w:color="auto" w:fill="FFFFFF"/>
          </w:tcPr>
          <w:p w14:paraId="7DBD9022" w14:textId="77777777" w:rsidR="00E06DB4" w:rsidRPr="00201364" w:rsidRDefault="00E06DB4" w:rsidP="00B845B8">
            <w:pPr>
              <w:tabs>
                <w:tab w:val="left" w:pos="1005"/>
              </w:tabs>
              <w:rPr>
                <w:sz w:val="18"/>
                <w:szCs w:val="18"/>
              </w:rPr>
            </w:pPr>
            <w:r w:rsidRPr="00201364">
              <w:rPr>
                <w:sz w:val="18"/>
                <w:szCs w:val="18"/>
              </w:rPr>
              <w:t>Teritorijos tvarkymas ir gražinimas, Bedarbių skaičiaus mažinimas</w:t>
            </w:r>
          </w:p>
        </w:tc>
        <w:tc>
          <w:tcPr>
            <w:tcW w:w="850" w:type="dxa"/>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C4F609C" w14:textId="77777777" w:rsidR="00E06DB4" w:rsidRPr="00201364" w:rsidRDefault="00E06DB4" w:rsidP="00B845B8">
            <w:pPr>
              <w:spacing w:before="100" w:beforeAutospacing="1" w:after="100" w:afterAutospacing="1"/>
              <w:jc w:val="center"/>
              <w:rPr>
                <w:sz w:val="18"/>
                <w:szCs w:val="18"/>
              </w:rPr>
            </w:pPr>
          </w:p>
        </w:tc>
        <w:tc>
          <w:tcPr>
            <w:tcW w:w="850" w:type="dxa"/>
            <w:gridSpan w:val="3"/>
            <w:tcBorders>
              <w:top w:val="nil"/>
              <w:left w:val="nil"/>
              <w:bottom w:val="single" w:sz="8" w:space="0" w:color="auto"/>
              <w:right w:val="single" w:sz="4" w:space="0" w:color="auto"/>
            </w:tcBorders>
            <w:shd w:val="clear" w:color="auto" w:fill="FFFFFF"/>
            <w:vAlign w:val="center"/>
          </w:tcPr>
          <w:p w14:paraId="3C3A2F0B" w14:textId="77777777" w:rsidR="00E06DB4" w:rsidRPr="00201364" w:rsidRDefault="00E06DB4" w:rsidP="00B845B8">
            <w:pPr>
              <w:spacing w:before="100" w:beforeAutospacing="1" w:after="100" w:afterAutospacing="1"/>
              <w:jc w:val="center"/>
              <w:rPr>
                <w:sz w:val="18"/>
                <w:szCs w:val="18"/>
              </w:rPr>
            </w:pPr>
          </w:p>
        </w:tc>
        <w:tc>
          <w:tcPr>
            <w:tcW w:w="849" w:type="dxa"/>
            <w:gridSpan w:val="3"/>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F2B81E7" w14:textId="77777777" w:rsidR="00E06DB4" w:rsidRPr="00201364" w:rsidRDefault="00E06DB4" w:rsidP="00B845B8">
            <w:pPr>
              <w:spacing w:before="100" w:beforeAutospacing="1" w:after="100" w:afterAutospacing="1"/>
              <w:jc w:val="center"/>
              <w:rPr>
                <w:sz w:val="18"/>
                <w:szCs w:val="18"/>
              </w:rPr>
            </w:pPr>
            <w:r w:rsidRPr="00201364">
              <w:rPr>
                <w:sz w:val="18"/>
                <w:szCs w:val="18"/>
              </w:rPr>
              <w:t>10800</w:t>
            </w:r>
          </w:p>
        </w:tc>
        <w:tc>
          <w:tcPr>
            <w:tcW w:w="850" w:type="dxa"/>
            <w:gridSpan w:val="3"/>
            <w:tcBorders>
              <w:top w:val="nil"/>
              <w:left w:val="nil"/>
              <w:bottom w:val="single" w:sz="8" w:space="0" w:color="auto"/>
              <w:right w:val="single" w:sz="4" w:space="0" w:color="auto"/>
            </w:tcBorders>
            <w:shd w:val="clear" w:color="auto" w:fill="FFFFFF"/>
            <w:vAlign w:val="center"/>
          </w:tcPr>
          <w:p w14:paraId="63234AA4" w14:textId="77777777" w:rsidR="00E06DB4" w:rsidRPr="00201364" w:rsidRDefault="00E06DB4" w:rsidP="00B845B8">
            <w:pPr>
              <w:spacing w:before="100" w:beforeAutospacing="1" w:after="100" w:afterAutospacing="1"/>
              <w:jc w:val="center"/>
              <w:rPr>
                <w:sz w:val="18"/>
                <w:szCs w:val="18"/>
              </w:rPr>
            </w:pPr>
            <w:r w:rsidRPr="00201364">
              <w:rPr>
                <w:sz w:val="18"/>
                <w:szCs w:val="18"/>
              </w:rPr>
              <w:t>10809,55</w:t>
            </w:r>
          </w:p>
        </w:tc>
        <w:tc>
          <w:tcPr>
            <w:tcW w:w="862" w:type="dxa"/>
            <w:gridSpan w:val="4"/>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BF3599B" w14:textId="77777777" w:rsidR="00E06DB4" w:rsidRPr="00201364" w:rsidRDefault="00E06DB4" w:rsidP="00B845B8">
            <w:pPr>
              <w:spacing w:before="100" w:beforeAutospacing="1" w:after="100" w:afterAutospacing="1"/>
              <w:jc w:val="center"/>
              <w:rPr>
                <w:sz w:val="18"/>
                <w:szCs w:val="18"/>
              </w:rPr>
            </w:pPr>
          </w:p>
        </w:tc>
        <w:tc>
          <w:tcPr>
            <w:tcW w:w="840" w:type="dxa"/>
            <w:gridSpan w:val="3"/>
            <w:tcBorders>
              <w:top w:val="nil"/>
              <w:left w:val="nil"/>
              <w:bottom w:val="single" w:sz="8" w:space="0" w:color="auto"/>
              <w:right w:val="single" w:sz="4" w:space="0" w:color="auto"/>
            </w:tcBorders>
            <w:shd w:val="clear" w:color="auto" w:fill="FFFFFF"/>
            <w:vAlign w:val="center"/>
          </w:tcPr>
          <w:p w14:paraId="21C17BF5" w14:textId="77777777" w:rsidR="00E06DB4" w:rsidRPr="00201364" w:rsidRDefault="00E06DB4" w:rsidP="00B845B8">
            <w:pPr>
              <w:spacing w:before="100" w:beforeAutospacing="1" w:after="100" w:afterAutospacing="1"/>
              <w:jc w:val="center"/>
              <w:rPr>
                <w:sz w:val="18"/>
                <w:szCs w:val="18"/>
              </w:rPr>
            </w:pPr>
          </w:p>
        </w:tc>
        <w:tc>
          <w:tcPr>
            <w:tcW w:w="886" w:type="dxa"/>
            <w:gridSpan w:val="4"/>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6BD2805" w14:textId="77777777" w:rsidR="00E06DB4" w:rsidRPr="00201364" w:rsidRDefault="00E06DB4" w:rsidP="00B845B8">
            <w:pPr>
              <w:spacing w:before="100" w:beforeAutospacing="1" w:after="100" w:afterAutospacing="1"/>
              <w:jc w:val="center"/>
              <w:rPr>
                <w:sz w:val="18"/>
                <w:szCs w:val="18"/>
              </w:rPr>
            </w:pPr>
            <w:r w:rsidRPr="00201364">
              <w:rPr>
                <w:sz w:val="18"/>
                <w:szCs w:val="18"/>
              </w:rPr>
              <w:t>10800</w:t>
            </w:r>
          </w:p>
        </w:tc>
        <w:tc>
          <w:tcPr>
            <w:tcW w:w="861" w:type="dxa"/>
            <w:gridSpan w:val="4"/>
            <w:tcBorders>
              <w:top w:val="nil"/>
              <w:left w:val="nil"/>
              <w:bottom w:val="single" w:sz="8" w:space="0" w:color="auto"/>
              <w:right w:val="single" w:sz="4" w:space="0" w:color="auto"/>
            </w:tcBorders>
            <w:shd w:val="clear" w:color="auto" w:fill="FFFFFF"/>
            <w:vAlign w:val="center"/>
          </w:tcPr>
          <w:p w14:paraId="71B4FC43" w14:textId="77777777" w:rsidR="00E06DB4" w:rsidRPr="00201364" w:rsidRDefault="00E06DB4" w:rsidP="00B845B8">
            <w:pPr>
              <w:spacing w:before="100" w:beforeAutospacing="1" w:after="100" w:afterAutospacing="1"/>
              <w:jc w:val="center"/>
              <w:rPr>
                <w:sz w:val="18"/>
                <w:szCs w:val="18"/>
              </w:rPr>
            </w:pPr>
            <w:r w:rsidRPr="00201364">
              <w:rPr>
                <w:sz w:val="18"/>
                <w:szCs w:val="18"/>
              </w:rPr>
              <w:t>10809,55</w:t>
            </w:r>
          </w:p>
        </w:tc>
        <w:tc>
          <w:tcPr>
            <w:tcW w:w="818" w:type="dxa"/>
            <w:gridSpan w:val="2"/>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73E9C3D" w14:textId="77777777" w:rsidR="00E06DB4" w:rsidRPr="00201364" w:rsidRDefault="00E06DB4" w:rsidP="00B845B8">
            <w:pPr>
              <w:spacing w:before="100" w:beforeAutospacing="1" w:after="100" w:afterAutospacing="1"/>
              <w:jc w:val="center"/>
              <w:rPr>
                <w:sz w:val="18"/>
                <w:szCs w:val="18"/>
              </w:rPr>
            </w:pPr>
          </w:p>
        </w:tc>
        <w:tc>
          <w:tcPr>
            <w:tcW w:w="860" w:type="dxa"/>
            <w:gridSpan w:val="4"/>
            <w:tcBorders>
              <w:top w:val="nil"/>
              <w:left w:val="nil"/>
              <w:bottom w:val="single" w:sz="8" w:space="0" w:color="auto"/>
              <w:right w:val="single" w:sz="8" w:space="0" w:color="auto"/>
            </w:tcBorders>
            <w:shd w:val="clear" w:color="auto" w:fill="auto"/>
            <w:vAlign w:val="center"/>
          </w:tcPr>
          <w:p w14:paraId="47FC9A6A" w14:textId="77777777" w:rsidR="00E06DB4" w:rsidRPr="00201364" w:rsidRDefault="00E06DB4" w:rsidP="00B845B8">
            <w:pPr>
              <w:spacing w:before="100" w:beforeAutospacing="1" w:after="100" w:afterAutospacing="1"/>
              <w:jc w:val="center"/>
              <w:rPr>
                <w:sz w:val="18"/>
                <w:szCs w:val="18"/>
              </w:rPr>
            </w:pPr>
          </w:p>
        </w:tc>
        <w:tc>
          <w:tcPr>
            <w:tcW w:w="754" w:type="dxa"/>
            <w:gridSpan w:val="3"/>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0BCAE92" w14:textId="77777777" w:rsidR="00E06DB4" w:rsidRPr="00201364" w:rsidRDefault="00E06DB4" w:rsidP="00B845B8">
            <w:pPr>
              <w:spacing w:before="100" w:beforeAutospacing="1" w:after="100" w:afterAutospacing="1"/>
              <w:jc w:val="center"/>
              <w:rPr>
                <w:sz w:val="18"/>
                <w:szCs w:val="18"/>
              </w:rPr>
            </w:pPr>
            <w:r w:rsidRPr="00201364">
              <w:rPr>
                <w:sz w:val="18"/>
                <w:szCs w:val="18"/>
              </w:rPr>
              <w:t>10800</w:t>
            </w:r>
          </w:p>
        </w:tc>
        <w:tc>
          <w:tcPr>
            <w:tcW w:w="851" w:type="dxa"/>
            <w:gridSpan w:val="3"/>
            <w:tcBorders>
              <w:top w:val="nil"/>
              <w:left w:val="single" w:sz="4" w:space="0" w:color="auto"/>
              <w:bottom w:val="single" w:sz="8" w:space="0" w:color="auto"/>
              <w:right w:val="single" w:sz="8" w:space="0" w:color="auto"/>
            </w:tcBorders>
            <w:shd w:val="clear" w:color="auto" w:fill="FFFFCC"/>
            <w:vAlign w:val="center"/>
          </w:tcPr>
          <w:p w14:paraId="2181FD9E" w14:textId="77777777" w:rsidR="00E06DB4" w:rsidRPr="00201364" w:rsidRDefault="00E06DB4" w:rsidP="00B845B8">
            <w:pPr>
              <w:spacing w:before="100" w:beforeAutospacing="1" w:after="100" w:afterAutospacing="1"/>
              <w:jc w:val="center"/>
              <w:rPr>
                <w:sz w:val="18"/>
                <w:szCs w:val="18"/>
              </w:rPr>
            </w:pPr>
            <w:r w:rsidRPr="00201364">
              <w:rPr>
                <w:sz w:val="18"/>
                <w:szCs w:val="18"/>
              </w:rPr>
              <w:t>10809,55</w:t>
            </w:r>
          </w:p>
        </w:tc>
        <w:tc>
          <w:tcPr>
            <w:tcW w:w="994"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12EB636E" w14:textId="77777777" w:rsidR="00E06DB4" w:rsidRPr="00201364" w:rsidRDefault="00E06DB4" w:rsidP="00B845B8">
            <w:pPr>
              <w:spacing w:before="100" w:beforeAutospacing="1" w:after="100" w:afterAutospacing="1"/>
              <w:rPr>
                <w:sz w:val="18"/>
                <w:szCs w:val="18"/>
              </w:rPr>
            </w:pPr>
          </w:p>
        </w:tc>
      </w:tr>
    </w:tbl>
    <w:p w14:paraId="39B58D19" w14:textId="77777777" w:rsidR="00326181" w:rsidRPr="00A568BE" w:rsidRDefault="00326181" w:rsidP="00E06DB4">
      <w:pPr>
        <w:rPr>
          <w:b/>
        </w:rPr>
      </w:pPr>
    </w:p>
    <w:p w14:paraId="04F2CF01" w14:textId="77777777" w:rsidR="002E4559" w:rsidRPr="002E4559" w:rsidRDefault="002E4559" w:rsidP="00A54842"/>
    <w:p w14:paraId="4AA2C842" w14:textId="77777777" w:rsidR="002E4559" w:rsidRPr="002E4559" w:rsidRDefault="002E4559" w:rsidP="00A54842">
      <w:pPr>
        <w:rPr>
          <w:lang w:val="pl-PL"/>
        </w:rPr>
      </w:pPr>
    </w:p>
    <w:p w14:paraId="787D4D48" w14:textId="301B4E1B" w:rsidR="00A54842" w:rsidRPr="002E4559" w:rsidRDefault="00A54842" w:rsidP="00A54842">
      <w:r w:rsidRPr="002E4559">
        <w:t xml:space="preserve">Seniūnas                                                                                                                                  </w:t>
      </w:r>
      <w:r w:rsidR="00F3058D" w:rsidRPr="002E4559">
        <w:tab/>
      </w:r>
      <w:r w:rsidR="00F3058D" w:rsidRPr="002E4559">
        <w:tab/>
      </w:r>
      <w:r w:rsidR="00F3058D" w:rsidRPr="002E4559">
        <w:tab/>
      </w:r>
      <w:r w:rsidR="00F3058D" w:rsidRPr="002E4559">
        <w:tab/>
      </w:r>
      <w:r w:rsidRPr="002E4559">
        <w:t xml:space="preserve">  </w:t>
      </w:r>
      <w:r w:rsidR="002A1684">
        <w:t>Renata Mickevič</w:t>
      </w:r>
    </w:p>
    <w:p w14:paraId="7A0ACB39" w14:textId="77777777" w:rsidR="00A54842" w:rsidRPr="002E4559" w:rsidRDefault="00A54842" w:rsidP="00A54842"/>
    <w:p w14:paraId="0B234485" w14:textId="77777777" w:rsidR="00A54842" w:rsidRPr="002E4559" w:rsidRDefault="00A54842" w:rsidP="00A54842">
      <w:pPr>
        <w:jc w:val="both"/>
      </w:pPr>
    </w:p>
    <w:p w14:paraId="63084AB3" w14:textId="5B2F8B45" w:rsidR="00ED75B6" w:rsidRPr="00BB22B3" w:rsidRDefault="00A54842" w:rsidP="00BB22B3">
      <w:pPr>
        <w:jc w:val="both"/>
      </w:pPr>
      <w:r w:rsidRPr="002E4559">
        <w:t xml:space="preserve">Vyresnioji finansininkė                                                                                                              </w:t>
      </w:r>
      <w:r w:rsidR="00F3058D" w:rsidRPr="002E4559">
        <w:tab/>
      </w:r>
      <w:r w:rsidR="00F3058D" w:rsidRPr="002E4559">
        <w:tab/>
      </w:r>
      <w:r w:rsidR="00F3058D" w:rsidRPr="002E4559">
        <w:tab/>
      </w:r>
      <w:r w:rsidR="00F3058D">
        <w:tab/>
        <w:t xml:space="preserve"> </w:t>
      </w:r>
      <w:r w:rsidR="00FA1A3E">
        <w:t xml:space="preserve"> Katažina Gil</w:t>
      </w:r>
    </w:p>
    <w:sectPr w:rsidR="00ED75B6" w:rsidRPr="00BB22B3" w:rsidSect="00A61CB3">
      <w:pgSz w:w="16840" w:h="11907" w:orient="landscape" w:code="9"/>
      <w:pgMar w:top="1276"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8EC4" w14:textId="77777777" w:rsidR="002144EF" w:rsidRDefault="002144EF" w:rsidP="009726D8">
      <w:r>
        <w:separator/>
      </w:r>
    </w:p>
  </w:endnote>
  <w:endnote w:type="continuationSeparator" w:id="0">
    <w:p w14:paraId="11AC94D5" w14:textId="77777777" w:rsidR="002144EF" w:rsidRDefault="002144EF"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3A65" w14:textId="77777777" w:rsidR="002144EF" w:rsidRDefault="002144EF" w:rsidP="009726D8">
      <w:r>
        <w:separator/>
      </w:r>
    </w:p>
  </w:footnote>
  <w:footnote w:type="continuationSeparator" w:id="0">
    <w:p w14:paraId="2E5896CA" w14:textId="77777777" w:rsidR="002144EF" w:rsidRDefault="002144EF"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16D8C048"/>
    <w:name w:val="WW8Num4"/>
    <w:lvl w:ilvl="0">
      <w:start w:val="1"/>
      <w:numFmt w:val="decimal"/>
      <w:lvlText w:val="%1."/>
      <w:lvlJc w:val="left"/>
      <w:pPr>
        <w:tabs>
          <w:tab w:val="num" w:pos="1070"/>
        </w:tabs>
        <w:ind w:left="1070" w:hanging="360"/>
      </w:pPr>
    </w:lvl>
    <w:lvl w:ilvl="1">
      <w:start w:val="13"/>
      <w:numFmt w:val="decimal"/>
      <w:isLgl/>
      <w:lvlText w:val="%1.%2."/>
      <w:lvlJc w:val="left"/>
      <w:pPr>
        <w:ind w:left="1972" w:hanging="696"/>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128" w:hanging="720"/>
      </w:pPr>
      <w:rPr>
        <w:rFonts w:hint="default"/>
      </w:rPr>
    </w:lvl>
    <w:lvl w:ilvl="4">
      <w:start w:val="1"/>
      <w:numFmt w:val="decimal"/>
      <w:isLgl/>
      <w:lvlText w:val="%1.%2.%3.%4.%5."/>
      <w:lvlJc w:val="left"/>
      <w:pPr>
        <w:ind w:left="4054"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12" w:hanging="1440"/>
      </w:pPr>
      <w:rPr>
        <w:rFonts w:hint="default"/>
      </w:rPr>
    </w:lvl>
    <w:lvl w:ilvl="8">
      <w:start w:val="1"/>
      <w:numFmt w:val="decimal"/>
      <w:isLgl/>
      <w:lvlText w:val="%1.%2.%3.%4.%5.%6.%7.%8.%9."/>
      <w:lvlJc w:val="left"/>
      <w:pPr>
        <w:ind w:left="7038"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293B0912"/>
    <w:multiLevelType w:val="hybridMultilevel"/>
    <w:tmpl w:val="ECA62166"/>
    <w:lvl w:ilvl="0" w:tplc="9326AB6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6" w15:restartNumberingAfterBreak="0">
    <w:nsid w:val="2C5C0AB5"/>
    <w:multiLevelType w:val="hybridMultilevel"/>
    <w:tmpl w:val="C784C1D2"/>
    <w:lvl w:ilvl="0" w:tplc="6910EC60">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7" w15:restartNumberingAfterBreak="0">
    <w:nsid w:val="5A4719DF"/>
    <w:multiLevelType w:val="hybridMultilevel"/>
    <w:tmpl w:val="8E7EE71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C8622D7"/>
    <w:multiLevelType w:val="hybridMultilevel"/>
    <w:tmpl w:val="155CC5AA"/>
    <w:lvl w:ilvl="0" w:tplc="009E0BFC">
      <w:start w:val="16"/>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6DC14C76"/>
    <w:multiLevelType w:val="hybridMultilevel"/>
    <w:tmpl w:val="B70CC25C"/>
    <w:lvl w:ilvl="0" w:tplc="75D85D8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DF15CEE"/>
    <w:multiLevelType w:val="hybridMultilevel"/>
    <w:tmpl w:val="5B44B5BA"/>
    <w:lvl w:ilvl="0" w:tplc="5294493E">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958797943">
    <w:abstractNumId w:val="0"/>
  </w:num>
  <w:num w:numId="2" w16cid:durableId="1627929768">
    <w:abstractNumId w:val="1"/>
  </w:num>
  <w:num w:numId="3" w16cid:durableId="323168768">
    <w:abstractNumId w:val="2"/>
  </w:num>
  <w:num w:numId="4" w16cid:durableId="1468472810">
    <w:abstractNumId w:val="3"/>
  </w:num>
  <w:num w:numId="5" w16cid:durableId="1386180225">
    <w:abstractNumId w:val="4"/>
  </w:num>
  <w:num w:numId="6" w16cid:durableId="1689211125">
    <w:abstractNumId w:val="11"/>
  </w:num>
  <w:num w:numId="7" w16cid:durableId="1442140858">
    <w:abstractNumId w:val="8"/>
  </w:num>
  <w:num w:numId="8" w16cid:durableId="398209552">
    <w:abstractNumId w:val="12"/>
  </w:num>
  <w:num w:numId="9" w16cid:durableId="2071076377">
    <w:abstractNumId w:val="10"/>
  </w:num>
  <w:num w:numId="10" w16cid:durableId="1000618297">
    <w:abstractNumId w:val="13"/>
  </w:num>
  <w:num w:numId="11" w16cid:durableId="1553007139">
    <w:abstractNumId w:val="9"/>
  </w:num>
  <w:num w:numId="12" w16cid:durableId="1440568940">
    <w:abstractNumId w:val="5"/>
  </w:num>
  <w:num w:numId="13" w16cid:durableId="393815844">
    <w:abstractNumId w:val="7"/>
  </w:num>
  <w:num w:numId="14" w16cid:durableId="343483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yNDe0NDQzNTYzsTBS0lEKTi0uzszPAykwqgUAku4QmiwAAAA="/>
  </w:docVars>
  <w:rsids>
    <w:rsidRoot w:val="00CC6772"/>
    <w:rsid w:val="00003D33"/>
    <w:rsid w:val="00006A85"/>
    <w:rsid w:val="00007F26"/>
    <w:rsid w:val="00011E4C"/>
    <w:rsid w:val="00012162"/>
    <w:rsid w:val="000206F7"/>
    <w:rsid w:val="00024F64"/>
    <w:rsid w:val="00035FEC"/>
    <w:rsid w:val="00036567"/>
    <w:rsid w:val="00043262"/>
    <w:rsid w:val="00045A6F"/>
    <w:rsid w:val="0005454A"/>
    <w:rsid w:val="00071FBE"/>
    <w:rsid w:val="0008096D"/>
    <w:rsid w:val="00096A42"/>
    <w:rsid w:val="000A4B51"/>
    <w:rsid w:val="000A5712"/>
    <w:rsid w:val="000A5EC2"/>
    <w:rsid w:val="000A7CFF"/>
    <w:rsid w:val="000B0577"/>
    <w:rsid w:val="000B36EB"/>
    <w:rsid w:val="000B410F"/>
    <w:rsid w:val="000D71B4"/>
    <w:rsid w:val="000E473C"/>
    <w:rsid w:val="000E703D"/>
    <w:rsid w:val="000F1018"/>
    <w:rsid w:val="000F6202"/>
    <w:rsid w:val="00105AD0"/>
    <w:rsid w:val="0010623C"/>
    <w:rsid w:val="001233D1"/>
    <w:rsid w:val="00143FB1"/>
    <w:rsid w:val="00147110"/>
    <w:rsid w:val="0015138D"/>
    <w:rsid w:val="00154F34"/>
    <w:rsid w:val="0016499C"/>
    <w:rsid w:val="00164B68"/>
    <w:rsid w:val="0018387F"/>
    <w:rsid w:val="00186074"/>
    <w:rsid w:val="00197461"/>
    <w:rsid w:val="001C1425"/>
    <w:rsid w:val="00204E52"/>
    <w:rsid w:val="002144EF"/>
    <w:rsid w:val="0022662B"/>
    <w:rsid w:val="00251B95"/>
    <w:rsid w:val="002543CF"/>
    <w:rsid w:val="00257FA8"/>
    <w:rsid w:val="00262A7A"/>
    <w:rsid w:val="002714D2"/>
    <w:rsid w:val="00271C64"/>
    <w:rsid w:val="00281033"/>
    <w:rsid w:val="0029586E"/>
    <w:rsid w:val="00296994"/>
    <w:rsid w:val="002A0480"/>
    <w:rsid w:val="002A1684"/>
    <w:rsid w:val="002B125D"/>
    <w:rsid w:val="002B3661"/>
    <w:rsid w:val="002B7629"/>
    <w:rsid w:val="002E4559"/>
    <w:rsid w:val="0030576E"/>
    <w:rsid w:val="00325394"/>
    <w:rsid w:val="00326181"/>
    <w:rsid w:val="00333241"/>
    <w:rsid w:val="00340E4E"/>
    <w:rsid w:val="003434E0"/>
    <w:rsid w:val="00344063"/>
    <w:rsid w:val="00350EF0"/>
    <w:rsid w:val="00361F1D"/>
    <w:rsid w:val="00365A25"/>
    <w:rsid w:val="00375785"/>
    <w:rsid w:val="00391245"/>
    <w:rsid w:val="003A3637"/>
    <w:rsid w:val="003A4AA3"/>
    <w:rsid w:val="003A78C0"/>
    <w:rsid w:val="003B4F13"/>
    <w:rsid w:val="003C233B"/>
    <w:rsid w:val="003E38D5"/>
    <w:rsid w:val="003E479F"/>
    <w:rsid w:val="003F742B"/>
    <w:rsid w:val="00406E53"/>
    <w:rsid w:val="0041434A"/>
    <w:rsid w:val="00423723"/>
    <w:rsid w:val="00427F17"/>
    <w:rsid w:val="00440E61"/>
    <w:rsid w:val="0045243D"/>
    <w:rsid w:val="00453FB7"/>
    <w:rsid w:val="00456729"/>
    <w:rsid w:val="00462B3F"/>
    <w:rsid w:val="00472322"/>
    <w:rsid w:val="00472FBA"/>
    <w:rsid w:val="00473FA3"/>
    <w:rsid w:val="00480B87"/>
    <w:rsid w:val="004946FB"/>
    <w:rsid w:val="00497D68"/>
    <w:rsid w:val="004A193A"/>
    <w:rsid w:val="004A4023"/>
    <w:rsid w:val="004B225B"/>
    <w:rsid w:val="004C452D"/>
    <w:rsid w:val="004C551A"/>
    <w:rsid w:val="004D017E"/>
    <w:rsid w:val="004D77D0"/>
    <w:rsid w:val="004E0ED0"/>
    <w:rsid w:val="004E1290"/>
    <w:rsid w:val="004E5EE8"/>
    <w:rsid w:val="00507AC7"/>
    <w:rsid w:val="0051221D"/>
    <w:rsid w:val="00516047"/>
    <w:rsid w:val="005175A2"/>
    <w:rsid w:val="0052067D"/>
    <w:rsid w:val="005266F7"/>
    <w:rsid w:val="00551274"/>
    <w:rsid w:val="00555949"/>
    <w:rsid w:val="00560B14"/>
    <w:rsid w:val="005764CE"/>
    <w:rsid w:val="005B7EBA"/>
    <w:rsid w:val="005C2624"/>
    <w:rsid w:val="005C640C"/>
    <w:rsid w:val="005D2C88"/>
    <w:rsid w:val="005D4DA0"/>
    <w:rsid w:val="005D5C1C"/>
    <w:rsid w:val="005F3FEE"/>
    <w:rsid w:val="005F4F7E"/>
    <w:rsid w:val="00603FC4"/>
    <w:rsid w:val="006104C7"/>
    <w:rsid w:val="00631275"/>
    <w:rsid w:val="00637C9C"/>
    <w:rsid w:val="00642BE0"/>
    <w:rsid w:val="00643FFC"/>
    <w:rsid w:val="006443F9"/>
    <w:rsid w:val="00646789"/>
    <w:rsid w:val="00653C6C"/>
    <w:rsid w:val="0066522A"/>
    <w:rsid w:val="00671E9D"/>
    <w:rsid w:val="0067508F"/>
    <w:rsid w:val="00677D82"/>
    <w:rsid w:val="006934DA"/>
    <w:rsid w:val="006A426C"/>
    <w:rsid w:val="006B59EB"/>
    <w:rsid w:val="006C3B67"/>
    <w:rsid w:val="006D3699"/>
    <w:rsid w:val="006D57E9"/>
    <w:rsid w:val="00702FB0"/>
    <w:rsid w:val="007072A2"/>
    <w:rsid w:val="00713868"/>
    <w:rsid w:val="00713FD1"/>
    <w:rsid w:val="007158F1"/>
    <w:rsid w:val="007228DA"/>
    <w:rsid w:val="007378BB"/>
    <w:rsid w:val="00741DA1"/>
    <w:rsid w:val="007548C1"/>
    <w:rsid w:val="007561BD"/>
    <w:rsid w:val="00760AB8"/>
    <w:rsid w:val="00760C1A"/>
    <w:rsid w:val="00761D45"/>
    <w:rsid w:val="0076331D"/>
    <w:rsid w:val="007732BA"/>
    <w:rsid w:val="00773EA3"/>
    <w:rsid w:val="00784558"/>
    <w:rsid w:val="0079091B"/>
    <w:rsid w:val="00797AD1"/>
    <w:rsid w:val="007A4F7B"/>
    <w:rsid w:val="007A6FF4"/>
    <w:rsid w:val="007B1F29"/>
    <w:rsid w:val="007B31D5"/>
    <w:rsid w:val="007B64CC"/>
    <w:rsid w:val="007B6FFD"/>
    <w:rsid w:val="007C4095"/>
    <w:rsid w:val="007F2B86"/>
    <w:rsid w:val="007F7687"/>
    <w:rsid w:val="00800531"/>
    <w:rsid w:val="00817FE0"/>
    <w:rsid w:val="008229F3"/>
    <w:rsid w:val="00834700"/>
    <w:rsid w:val="00847AED"/>
    <w:rsid w:val="00853F06"/>
    <w:rsid w:val="00862DB4"/>
    <w:rsid w:val="00875996"/>
    <w:rsid w:val="0089265A"/>
    <w:rsid w:val="008932B9"/>
    <w:rsid w:val="008C0081"/>
    <w:rsid w:val="008C4AB5"/>
    <w:rsid w:val="008D71B0"/>
    <w:rsid w:val="008E6787"/>
    <w:rsid w:val="008E70CF"/>
    <w:rsid w:val="008F533E"/>
    <w:rsid w:val="00902251"/>
    <w:rsid w:val="00930BEF"/>
    <w:rsid w:val="00946A4C"/>
    <w:rsid w:val="0095045E"/>
    <w:rsid w:val="009504DA"/>
    <w:rsid w:val="009513F5"/>
    <w:rsid w:val="00954EEE"/>
    <w:rsid w:val="00961F5D"/>
    <w:rsid w:val="00965140"/>
    <w:rsid w:val="009726D8"/>
    <w:rsid w:val="00977722"/>
    <w:rsid w:val="00994134"/>
    <w:rsid w:val="009A2C64"/>
    <w:rsid w:val="009A2E12"/>
    <w:rsid w:val="009B4A67"/>
    <w:rsid w:val="009C20F5"/>
    <w:rsid w:val="009C6490"/>
    <w:rsid w:val="009D201E"/>
    <w:rsid w:val="009D4161"/>
    <w:rsid w:val="009D75FE"/>
    <w:rsid w:val="009E20C0"/>
    <w:rsid w:val="009F6DC4"/>
    <w:rsid w:val="00A124D8"/>
    <w:rsid w:val="00A15A5E"/>
    <w:rsid w:val="00A31500"/>
    <w:rsid w:val="00A4646A"/>
    <w:rsid w:val="00A51ED5"/>
    <w:rsid w:val="00A54842"/>
    <w:rsid w:val="00A554F5"/>
    <w:rsid w:val="00A568BE"/>
    <w:rsid w:val="00A61CB3"/>
    <w:rsid w:val="00A644E0"/>
    <w:rsid w:val="00A72EE0"/>
    <w:rsid w:val="00A7400D"/>
    <w:rsid w:val="00A74E61"/>
    <w:rsid w:val="00A76E67"/>
    <w:rsid w:val="00A84431"/>
    <w:rsid w:val="00A95D0D"/>
    <w:rsid w:val="00A976BB"/>
    <w:rsid w:val="00AA0997"/>
    <w:rsid w:val="00AA609B"/>
    <w:rsid w:val="00AA6EAD"/>
    <w:rsid w:val="00AB04A3"/>
    <w:rsid w:val="00AB6C9C"/>
    <w:rsid w:val="00AC097B"/>
    <w:rsid w:val="00AD7417"/>
    <w:rsid w:val="00AE0AA5"/>
    <w:rsid w:val="00AF05B5"/>
    <w:rsid w:val="00B00DA2"/>
    <w:rsid w:val="00B02161"/>
    <w:rsid w:val="00B31694"/>
    <w:rsid w:val="00B358D3"/>
    <w:rsid w:val="00B35C02"/>
    <w:rsid w:val="00B50A07"/>
    <w:rsid w:val="00B914E0"/>
    <w:rsid w:val="00B941C5"/>
    <w:rsid w:val="00B965B1"/>
    <w:rsid w:val="00BA2E9B"/>
    <w:rsid w:val="00BA6324"/>
    <w:rsid w:val="00BB22B3"/>
    <w:rsid w:val="00BB420B"/>
    <w:rsid w:val="00BB7E23"/>
    <w:rsid w:val="00BC1381"/>
    <w:rsid w:val="00BC197B"/>
    <w:rsid w:val="00BC548E"/>
    <w:rsid w:val="00BD28F7"/>
    <w:rsid w:val="00BD2B03"/>
    <w:rsid w:val="00BD6998"/>
    <w:rsid w:val="00BE031B"/>
    <w:rsid w:val="00BE3A54"/>
    <w:rsid w:val="00BE4374"/>
    <w:rsid w:val="00C34888"/>
    <w:rsid w:val="00C3799E"/>
    <w:rsid w:val="00C51BD5"/>
    <w:rsid w:val="00C5516D"/>
    <w:rsid w:val="00C646CC"/>
    <w:rsid w:val="00C66F2C"/>
    <w:rsid w:val="00C67D97"/>
    <w:rsid w:val="00C77488"/>
    <w:rsid w:val="00C8009C"/>
    <w:rsid w:val="00C862ED"/>
    <w:rsid w:val="00C907C2"/>
    <w:rsid w:val="00CB6C6B"/>
    <w:rsid w:val="00CB7666"/>
    <w:rsid w:val="00CC0E32"/>
    <w:rsid w:val="00CC140A"/>
    <w:rsid w:val="00CC5552"/>
    <w:rsid w:val="00CC6772"/>
    <w:rsid w:val="00CE42DE"/>
    <w:rsid w:val="00CE5980"/>
    <w:rsid w:val="00CF6FA0"/>
    <w:rsid w:val="00D14CD9"/>
    <w:rsid w:val="00D2408D"/>
    <w:rsid w:val="00D25AB9"/>
    <w:rsid w:val="00D31B50"/>
    <w:rsid w:val="00D3551A"/>
    <w:rsid w:val="00D35E76"/>
    <w:rsid w:val="00D371ED"/>
    <w:rsid w:val="00D41BD5"/>
    <w:rsid w:val="00D57E1F"/>
    <w:rsid w:val="00D62BF7"/>
    <w:rsid w:val="00D723AC"/>
    <w:rsid w:val="00D724C2"/>
    <w:rsid w:val="00D761F2"/>
    <w:rsid w:val="00D8368B"/>
    <w:rsid w:val="00DB1DC9"/>
    <w:rsid w:val="00DB1F4C"/>
    <w:rsid w:val="00DB29D3"/>
    <w:rsid w:val="00DB4BB4"/>
    <w:rsid w:val="00DC437B"/>
    <w:rsid w:val="00DD008C"/>
    <w:rsid w:val="00DD22F3"/>
    <w:rsid w:val="00DE3280"/>
    <w:rsid w:val="00E059B5"/>
    <w:rsid w:val="00E06DB4"/>
    <w:rsid w:val="00E15E5D"/>
    <w:rsid w:val="00E22301"/>
    <w:rsid w:val="00E23560"/>
    <w:rsid w:val="00E34B10"/>
    <w:rsid w:val="00E35CA1"/>
    <w:rsid w:val="00E37663"/>
    <w:rsid w:val="00E41AFC"/>
    <w:rsid w:val="00E516FC"/>
    <w:rsid w:val="00E56F99"/>
    <w:rsid w:val="00E6389B"/>
    <w:rsid w:val="00E81712"/>
    <w:rsid w:val="00E949A7"/>
    <w:rsid w:val="00EA4B05"/>
    <w:rsid w:val="00EA5842"/>
    <w:rsid w:val="00EC4096"/>
    <w:rsid w:val="00EC40E0"/>
    <w:rsid w:val="00EC459C"/>
    <w:rsid w:val="00EC5FEA"/>
    <w:rsid w:val="00ED0515"/>
    <w:rsid w:val="00ED75B6"/>
    <w:rsid w:val="00EE5926"/>
    <w:rsid w:val="00EE5B52"/>
    <w:rsid w:val="00EF3114"/>
    <w:rsid w:val="00EF71C0"/>
    <w:rsid w:val="00F007C9"/>
    <w:rsid w:val="00F007F4"/>
    <w:rsid w:val="00F012B0"/>
    <w:rsid w:val="00F11566"/>
    <w:rsid w:val="00F15043"/>
    <w:rsid w:val="00F251A8"/>
    <w:rsid w:val="00F3058D"/>
    <w:rsid w:val="00F35363"/>
    <w:rsid w:val="00F36ABB"/>
    <w:rsid w:val="00F44054"/>
    <w:rsid w:val="00F5261E"/>
    <w:rsid w:val="00F52A06"/>
    <w:rsid w:val="00F54790"/>
    <w:rsid w:val="00F60180"/>
    <w:rsid w:val="00F6517B"/>
    <w:rsid w:val="00F65981"/>
    <w:rsid w:val="00F7215C"/>
    <w:rsid w:val="00F86673"/>
    <w:rsid w:val="00F946EA"/>
    <w:rsid w:val="00F97113"/>
    <w:rsid w:val="00FA1A3E"/>
    <w:rsid w:val="00FA3D5B"/>
    <w:rsid w:val="00FB0A97"/>
    <w:rsid w:val="00FC718C"/>
    <w:rsid w:val="00FD5748"/>
    <w:rsid w:val="00FD78EF"/>
    <w:rsid w:val="00FE2A98"/>
    <w:rsid w:val="00FE39A4"/>
    <w:rsid w:val="00FE51B3"/>
    <w:rsid w:val="00FE6F17"/>
    <w:rsid w:val="00FF35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EC459C"/>
    <w:pPr>
      <w:ind w:left="720"/>
      <w:contextualSpacing/>
    </w:pPr>
  </w:style>
  <w:style w:type="paragraph" w:styleId="Pataisymai">
    <w:name w:val="Revision"/>
    <w:hidden/>
    <w:uiPriority w:val="99"/>
    <w:semiHidden/>
    <w:rsid w:val="00D724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704747082">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3029</Words>
  <Characters>19676</Characters>
  <Application>Microsoft Office Word</Application>
  <DocSecurity>0</DocSecurity>
  <Lines>163</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18</cp:revision>
  <cp:lastPrinted>2015-03-24T06:19:00Z</cp:lastPrinted>
  <dcterms:created xsi:type="dcterms:W3CDTF">2022-01-12T11:35:00Z</dcterms:created>
  <dcterms:modified xsi:type="dcterms:W3CDTF">2024-02-01T07:04:00Z</dcterms:modified>
</cp:coreProperties>
</file>