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F8278E" w14:textId="77777777"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77777777" w:rsidR="00204E52" w:rsidRDefault="00204E52" w:rsidP="005175A2">
      <w:r>
        <w:tab/>
      </w:r>
      <w:r>
        <w:tab/>
      </w:r>
      <w:r>
        <w:tab/>
      </w:r>
      <w:r>
        <w:tab/>
      </w:r>
      <w:r>
        <w:tab/>
        <w:t>Administracijos direktorės</w:t>
      </w:r>
    </w:p>
    <w:p w14:paraId="5D4B45B1" w14:textId="77777777" w:rsidR="00C35BD5" w:rsidRPr="00C35BD5" w:rsidRDefault="00204E52" w:rsidP="00C35BD5">
      <w:r>
        <w:tab/>
      </w:r>
      <w:r>
        <w:tab/>
      </w:r>
      <w:r>
        <w:tab/>
      </w:r>
      <w:r>
        <w:tab/>
      </w:r>
      <w:r>
        <w:tab/>
      </w:r>
      <w:r w:rsidR="00C35BD5" w:rsidRPr="00C35BD5">
        <w:t>2023 m. balandžio 7 d.</w:t>
      </w:r>
    </w:p>
    <w:p w14:paraId="2BBD72F1" w14:textId="77777777" w:rsidR="00C35BD5" w:rsidRPr="00C35BD5" w:rsidRDefault="00C35BD5" w:rsidP="00C35BD5">
      <w:r w:rsidRPr="00C35BD5">
        <w:tab/>
      </w:r>
      <w:r w:rsidRPr="00C35BD5">
        <w:tab/>
      </w:r>
      <w:r w:rsidRPr="00C35BD5">
        <w:tab/>
      </w:r>
      <w:r w:rsidRPr="00C35BD5">
        <w:tab/>
      </w:r>
      <w:r w:rsidRPr="00C35BD5">
        <w:tab/>
        <w:t>įsakymu Nr. A27(1)-1092</w:t>
      </w:r>
    </w:p>
    <w:p w14:paraId="4A061EC6" w14:textId="1DEF40A6" w:rsidR="00637C9C" w:rsidRPr="00685DC4" w:rsidRDefault="00FC718C" w:rsidP="00C35BD5">
      <w:r>
        <w:tab/>
      </w:r>
      <w:r>
        <w:tab/>
      </w:r>
      <w:r>
        <w:tab/>
      </w:r>
      <w:r>
        <w:tab/>
      </w:r>
      <w:r>
        <w:tab/>
        <w:t xml:space="preserve">Priedas Nr. </w:t>
      </w:r>
      <w:r w:rsidR="00A46723">
        <w:t>21</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7479B89B"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D47F5A">
        <w:rPr>
          <w:b/>
          <w:sz w:val="28"/>
          <w:szCs w:val="28"/>
        </w:rPr>
        <w:t>Šatrininkų</w:t>
      </w:r>
      <w:r w:rsidR="00204E52" w:rsidRPr="002E4559">
        <w:rPr>
          <w:b/>
          <w:sz w:val="28"/>
          <w:szCs w:val="28"/>
        </w:rPr>
        <w:t xml:space="preserve"> </w:t>
      </w:r>
      <w:r w:rsidRPr="002E4559">
        <w:rPr>
          <w:b/>
          <w:sz w:val="28"/>
          <w:szCs w:val="28"/>
        </w:rPr>
        <w:t>seniūnijos</w:t>
      </w:r>
    </w:p>
    <w:p w14:paraId="61C770B2" w14:textId="1853BAAE"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D72DCC">
        <w:rPr>
          <w:b/>
          <w:sz w:val="28"/>
          <w:szCs w:val="28"/>
        </w:rPr>
        <w:t>2</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211F3387"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D47F5A">
        <w:rPr>
          <w:b/>
          <w:bCs/>
          <w:sz w:val="26"/>
          <w:szCs w:val="26"/>
        </w:rPr>
        <w:t>Šatrininkų</w:t>
      </w:r>
      <w:r w:rsidRPr="002E4559">
        <w:rPr>
          <w:b/>
          <w:bCs/>
          <w:sz w:val="26"/>
          <w:szCs w:val="26"/>
        </w:rPr>
        <w:t xml:space="preserve"> seniūnijos </w:t>
      </w:r>
      <w:r w:rsidR="00B50A07">
        <w:rPr>
          <w:b/>
          <w:bCs/>
          <w:sz w:val="26"/>
          <w:szCs w:val="26"/>
        </w:rPr>
        <w:t>202</w:t>
      </w:r>
      <w:r w:rsidR="00D72DCC">
        <w:rPr>
          <w:b/>
          <w:bCs/>
          <w:sz w:val="26"/>
          <w:szCs w:val="26"/>
        </w:rPr>
        <w:t>2</w:t>
      </w:r>
      <w:r w:rsidR="00326181">
        <w:rPr>
          <w:b/>
          <w:bCs/>
          <w:sz w:val="26"/>
          <w:szCs w:val="26"/>
        </w:rPr>
        <w:t>-tųjų metų ataskaita.</w:t>
      </w:r>
    </w:p>
    <w:p w14:paraId="729E002A" w14:textId="77777777" w:rsidR="00251B95" w:rsidRPr="002E4559" w:rsidRDefault="00251B95" w:rsidP="003C233B">
      <w:pPr>
        <w:suppressAutoHyphens/>
        <w:ind w:left="1080"/>
        <w:rPr>
          <w:b/>
          <w:bCs/>
        </w:rPr>
      </w:pPr>
    </w:p>
    <w:p w14:paraId="32793B20" w14:textId="56B7B108" w:rsidR="00817FE0" w:rsidRDefault="00251B95" w:rsidP="003C233B">
      <w:pPr>
        <w:suppressAutoHyphens/>
        <w:ind w:left="720"/>
        <w:rPr>
          <w:bCs/>
        </w:rPr>
      </w:pPr>
      <w:r w:rsidRPr="002E4559">
        <w:rPr>
          <w:b/>
          <w:bCs/>
        </w:rPr>
        <w:tab/>
      </w:r>
      <w:r w:rsidR="00204E52" w:rsidRPr="002E4559">
        <w:rPr>
          <w:bCs/>
        </w:rPr>
        <w:t>1.1. Seniū</w:t>
      </w:r>
      <w:r w:rsidR="00797AD1" w:rsidRPr="002E4559">
        <w:rPr>
          <w:bCs/>
        </w:rPr>
        <w:t>nijos trumpa charakteristika.</w:t>
      </w:r>
    </w:p>
    <w:p w14:paraId="0057A51E" w14:textId="77777777" w:rsidR="00D47F5A" w:rsidRPr="00FB1FBE" w:rsidRDefault="00D47F5A" w:rsidP="00D47F5A">
      <w:pPr>
        <w:ind w:firstLine="720"/>
        <w:jc w:val="both"/>
        <w:rPr>
          <w:color w:val="000000"/>
        </w:rPr>
      </w:pPr>
      <w:r w:rsidRPr="00FB1FBE">
        <w:rPr>
          <w:color w:val="000000"/>
        </w:rPr>
        <w:t xml:space="preserve">Šatrininkų seniūnija išsidėsčiusi arti Vilniaus miesto. Ribojasi su Vilniaus miesto Naujosios Vilnios seniūnija, Vilniaus rajono Mickūnų, Rukainių, Kalvelių bei Nemėžio seniūnijomis. Seniūnijos teritorija </w:t>
      </w:r>
      <w:r>
        <w:rPr>
          <w:color w:val="000000"/>
        </w:rPr>
        <w:t>–</w:t>
      </w:r>
      <w:r w:rsidRPr="00FB1FBE">
        <w:rPr>
          <w:color w:val="000000"/>
        </w:rPr>
        <w:t xml:space="preserve"> </w:t>
      </w:r>
      <w:r>
        <w:rPr>
          <w:color w:val="000000"/>
        </w:rPr>
        <w:t xml:space="preserve">apie </w:t>
      </w:r>
      <w:r w:rsidRPr="00FB1FBE">
        <w:rPr>
          <w:color w:val="000000"/>
        </w:rPr>
        <w:t>360</w:t>
      </w:r>
      <w:r>
        <w:rPr>
          <w:color w:val="000000"/>
        </w:rPr>
        <w:t>0</w:t>
      </w:r>
      <w:r w:rsidRPr="00FB1FBE">
        <w:rPr>
          <w:color w:val="000000"/>
        </w:rPr>
        <w:t xml:space="preserve"> ha. Seniūnijoje yra 15 kaimų: Grigaičiai, Vėliučionys, Kyviškės, Karklėnai, Dobromislės, Šatrininkai, Verbuškės, Juodalaukis, Kapitulščizna, Kalniškės, Ivoniškės, Rokantiškės, Šiaudinės vs., Užupiai, Popielai. Seniūnijos teritorijoje nėra didelių miškų ir natūralių vandens telkinių. Turime keturis tvenkinius (du Grigaičiuose, po vieną Šatrininkuose ir Kyviškėse) ir du upelius, Kyvę, kuri teka per Dobromislės bei Kyviškių kaimus ir Murlę tekančią per Grigaičių kaimą. Abu šie upeliai įteka į Vilnelę.</w:t>
      </w:r>
    </w:p>
    <w:p w14:paraId="3D661FC7" w14:textId="77777777" w:rsidR="00D47F5A" w:rsidRPr="00FB1FBE" w:rsidRDefault="00D47F5A" w:rsidP="00D47F5A">
      <w:pPr>
        <w:ind w:firstLine="720"/>
        <w:jc w:val="both"/>
        <w:rPr>
          <w:color w:val="000000"/>
        </w:rPr>
      </w:pPr>
      <w:r w:rsidRPr="00FB1FBE">
        <w:rPr>
          <w:color w:val="000000"/>
        </w:rPr>
        <w:t>Seniūnijos padėtis įtakoja jos vystymąsi. Mūsų seniūnijos teritorijoje sparčiai plečiama gamyba ir mažai vystomas žemės ūkis. Šatrininkų seniūnijos teritorijoje yra prekybos bei automobilių remonto įmonės, transporto paslaugas teikiančios įmonės. Seniūnija glaudžiai bendradarbiauja su įmonėmis esančiomis seniūnijos teritorijoje, o įmonių vadovai paremia seniūniją dalyvaujant rajoninėse šventėse, ar organizuojant seniūnijos šventes.</w:t>
      </w:r>
    </w:p>
    <w:p w14:paraId="6FDE1BCE" w14:textId="77407F11" w:rsidR="00817FE0" w:rsidRPr="002E4559" w:rsidRDefault="00817FE0" w:rsidP="002E4559">
      <w:pPr>
        <w:suppressAutoHyphens/>
        <w:ind w:left="720" w:firstLine="556"/>
        <w:rPr>
          <w:bCs/>
        </w:rPr>
      </w:pPr>
    </w:p>
    <w:p w14:paraId="36DD9E3B" w14:textId="77777777" w:rsidR="00817FE0" w:rsidRDefault="00FC718C" w:rsidP="003C233B">
      <w:pPr>
        <w:suppressAutoHyphens/>
        <w:ind w:left="720"/>
        <w:rPr>
          <w:bCs/>
        </w:rPr>
      </w:pPr>
      <w:r w:rsidRPr="002E4559">
        <w:rPr>
          <w:bCs/>
        </w:rPr>
        <w:tab/>
        <w:t>1.2. Seniūnijos gyventojų pokyčiai per metus</w:t>
      </w:r>
      <w:r w:rsidR="00BE031B" w:rsidRPr="002E4559">
        <w:rPr>
          <w:bCs/>
        </w:rPr>
        <w:t>:</w:t>
      </w:r>
    </w:p>
    <w:p w14:paraId="6F0C0297" w14:textId="0125F9B7" w:rsidR="002E4559" w:rsidRPr="002E4559" w:rsidRDefault="002E4559" w:rsidP="00D47F5A">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2358"/>
        <w:gridCol w:w="2157"/>
        <w:gridCol w:w="1911"/>
      </w:tblGrid>
      <w:tr w:rsidR="00FC718C" w:rsidRPr="002E4559" w14:paraId="1C91670A" w14:textId="77777777" w:rsidTr="008932B9">
        <w:tc>
          <w:tcPr>
            <w:tcW w:w="2676" w:type="dxa"/>
            <w:vAlign w:val="center"/>
          </w:tcPr>
          <w:p w14:paraId="3ACC4DCC" w14:textId="77777777" w:rsidR="00FC718C" w:rsidRPr="002E4559" w:rsidRDefault="00FC718C" w:rsidP="008932B9">
            <w:pPr>
              <w:suppressAutoHyphens/>
              <w:jc w:val="center"/>
              <w:rPr>
                <w:b/>
                <w:bCs/>
              </w:rPr>
            </w:pPr>
            <w:r w:rsidRPr="002E4559">
              <w:rPr>
                <w:b/>
                <w:bCs/>
              </w:rPr>
              <w:t>Seniūnijos gyventojai pagal pagrindines amžiaus grupes</w:t>
            </w:r>
          </w:p>
        </w:tc>
        <w:tc>
          <w:tcPr>
            <w:tcW w:w="2426" w:type="dxa"/>
            <w:vAlign w:val="center"/>
          </w:tcPr>
          <w:p w14:paraId="4AD15729" w14:textId="31B169A1" w:rsidR="00FC718C" w:rsidRPr="002E4559" w:rsidRDefault="00B50A07" w:rsidP="008932B9">
            <w:pPr>
              <w:suppressAutoHyphens/>
              <w:jc w:val="center"/>
              <w:rPr>
                <w:b/>
                <w:bCs/>
              </w:rPr>
            </w:pPr>
            <w:r>
              <w:rPr>
                <w:b/>
                <w:bCs/>
              </w:rPr>
              <w:t>202</w:t>
            </w:r>
            <w:r w:rsidR="00D72DCC">
              <w:rPr>
                <w:b/>
                <w:bCs/>
              </w:rPr>
              <w:t>1</w:t>
            </w:r>
            <w:r w:rsidR="00FC718C" w:rsidRPr="002E4559">
              <w:rPr>
                <w:b/>
                <w:bCs/>
              </w:rPr>
              <w:t>-ųjų metų skaičius</w:t>
            </w:r>
          </w:p>
        </w:tc>
        <w:tc>
          <w:tcPr>
            <w:tcW w:w="2215" w:type="dxa"/>
            <w:vAlign w:val="center"/>
          </w:tcPr>
          <w:p w14:paraId="5C09A7BE" w14:textId="05DA6FBE" w:rsidR="00FC718C" w:rsidRPr="002E4559" w:rsidRDefault="00B50A07" w:rsidP="008932B9">
            <w:pPr>
              <w:suppressAutoHyphens/>
              <w:jc w:val="center"/>
              <w:rPr>
                <w:b/>
                <w:bCs/>
              </w:rPr>
            </w:pPr>
            <w:r>
              <w:rPr>
                <w:b/>
                <w:bCs/>
              </w:rPr>
              <w:t>202</w:t>
            </w:r>
            <w:r w:rsidR="00D72DCC">
              <w:rPr>
                <w:b/>
                <w:bCs/>
              </w:rPr>
              <w:t>2</w:t>
            </w:r>
            <w:r w:rsidR="00FC718C" w:rsidRPr="002E4559">
              <w:rPr>
                <w:b/>
                <w:bCs/>
              </w:rPr>
              <w:t>-ųjų metų skaičius</w:t>
            </w:r>
          </w:p>
        </w:tc>
        <w:tc>
          <w:tcPr>
            <w:tcW w:w="1959" w:type="dxa"/>
            <w:vAlign w:val="center"/>
          </w:tcPr>
          <w:p w14:paraId="79751A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AF7DD7" w:rsidRPr="002E4559" w14:paraId="2B9E1E73" w14:textId="77777777" w:rsidTr="00FC718C">
        <w:tc>
          <w:tcPr>
            <w:tcW w:w="2676" w:type="dxa"/>
          </w:tcPr>
          <w:p w14:paraId="112AB231" w14:textId="77777777" w:rsidR="00AF7DD7" w:rsidRPr="002E4559" w:rsidRDefault="00AF7DD7" w:rsidP="00AF7DD7">
            <w:pPr>
              <w:suppressAutoHyphens/>
              <w:rPr>
                <w:b/>
              </w:rPr>
            </w:pPr>
            <w:r w:rsidRPr="002E4559">
              <w:rPr>
                <w:b/>
              </w:rPr>
              <w:t>Gyventojų skaičius (iš viso)</w:t>
            </w:r>
          </w:p>
        </w:tc>
        <w:tc>
          <w:tcPr>
            <w:tcW w:w="2426" w:type="dxa"/>
          </w:tcPr>
          <w:p w14:paraId="2E02C730" w14:textId="47A40973" w:rsidR="00AF7DD7" w:rsidRPr="002E4559" w:rsidRDefault="00AF7DD7" w:rsidP="00AF7DD7">
            <w:pPr>
              <w:suppressAutoHyphens/>
              <w:rPr>
                <w:bCs/>
              </w:rPr>
            </w:pPr>
            <w:r>
              <w:rPr>
                <w:bCs/>
              </w:rPr>
              <w:t>3161</w:t>
            </w:r>
          </w:p>
        </w:tc>
        <w:tc>
          <w:tcPr>
            <w:tcW w:w="2215" w:type="dxa"/>
          </w:tcPr>
          <w:p w14:paraId="3BA0378E" w14:textId="06A8E5D7" w:rsidR="00AF7DD7" w:rsidRPr="002E4559" w:rsidRDefault="00AF7DD7" w:rsidP="00AF7DD7">
            <w:pPr>
              <w:suppressAutoHyphens/>
              <w:rPr>
                <w:bCs/>
              </w:rPr>
            </w:pPr>
            <w:r>
              <w:rPr>
                <w:bCs/>
              </w:rPr>
              <w:t>3229</w:t>
            </w:r>
          </w:p>
        </w:tc>
        <w:tc>
          <w:tcPr>
            <w:tcW w:w="1959" w:type="dxa"/>
          </w:tcPr>
          <w:p w14:paraId="0C80287E" w14:textId="18860BF3" w:rsidR="00AF7DD7" w:rsidRPr="002E4559" w:rsidRDefault="00AF7DD7" w:rsidP="00AF7DD7">
            <w:pPr>
              <w:suppressAutoHyphens/>
              <w:rPr>
                <w:bCs/>
              </w:rPr>
            </w:pPr>
            <w:r>
              <w:rPr>
                <w:bCs/>
              </w:rPr>
              <w:t>+68</w:t>
            </w:r>
          </w:p>
        </w:tc>
      </w:tr>
      <w:tr w:rsidR="00AF7DD7" w:rsidRPr="002E4559" w14:paraId="7262A1A5" w14:textId="77777777" w:rsidTr="00FC718C">
        <w:tc>
          <w:tcPr>
            <w:tcW w:w="2676" w:type="dxa"/>
          </w:tcPr>
          <w:p w14:paraId="6C02EFDA" w14:textId="77777777" w:rsidR="00AF7DD7" w:rsidRPr="002E4559" w:rsidRDefault="00AF7DD7" w:rsidP="00AF7DD7">
            <w:pPr>
              <w:suppressAutoHyphens/>
              <w:rPr>
                <w:b/>
              </w:rPr>
            </w:pPr>
            <w:r w:rsidRPr="002E4559">
              <w:rPr>
                <w:b/>
              </w:rPr>
              <w:t>Gyvenamąją vietą deklaravo:</w:t>
            </w:r>
          </w:p>
        </w:tc>
        <w:tc>
          <w:tcPr>
            <w:tcW w:w="2426" w:type="dxa"/>
          </w:tcPr>
          <w:p w14:paraId="47B86260" w14:textId="77777777" w:rsidR="00AF7DD7" w:rsidRPr="002E4559" w:rsidRDefault="00AF7DD7" w:rsidP="00AF7DD7">
            <w:pPr>
              <w:suppressAutoHyphens/>
              <w:rPr>
                <w:bCs/>
              </w:rPr>
            </w:pPr>
          </w:p>
        </w:tc>
        <w:tc>
          <w:tcPr>
            <w:tcW w:w="2215" w:type="dxa"/>
          </w:tcPr>
          <w:p w14:paraId="07A2D12C" w14:textId="77777777" w:rsidR="00AF7DD7" w:rsidRPr="002E4559" w:rsidRDefault="00AF7DD7" w:rsidP="00AF7DD7">
            <w:pPr>
              <w:suppressAutoHyphens/>
              <w:rPr>
                <w:bCs/>
              </w:rPr>
            </w:pPr>
          </w:p>
        </w:tc>
        <w:tc>
          <w:tcPr>
            <w:tcW w:w="1959" w:type="dxa"/>
          </w:tcPr>
          <w:p w14:paraId="0C3F45BA" w14:textId="77777777" w:rsidR="00AF7DD7" w:rsidRPr="002E4559" w:rsidRDefault="00AF7DD7" w:rsidP="00AF7DD7">
            <w:pPr>
              <w:suppressAutoHyphens/>
              <w:rPr>
                <w:bCs/>
              </w:rPr>
            </w:pPr>
          </w:p>
        </w:tc>
      </w:tr>
      <w:tr w:rsidR="00AF7DD7" w:rsidRPr="002E4559" w14:paraId="391EE797" w14:textId="77777777" w:rsidTr="00FC718C">
        <w:tc>
          <w:tcPr>
            <w:tcW w:w="2676" w:type="dxa"/>
          </w:tcPr>
          <w:p w14:paraId="4CE0362B" w14:textId="77777777" w:rsidR="00AF7DD7" w:rsidRPr="002E4559" w:rsidRDefault="00AF7DD7" w:rsidP="00AF7DD7">
            <w:pPr>
              <w:suppressAutoHyphens/>
            </w:pPr>
            <w:r w:rsidRPr="002E4559">
              <w:t xml:space="preserve">Iki </w:t>
            </w:r>
            <w:r w:rsidRPr="002E4559">
              <w:rPr>
                <w:lang w:val="pl-PL"/>
              </w:rPr>
              <w:t>18 met</w:t>
            </w:r>
            <w:r w:rsidRPr="002E4559">
              <w:t>ų</w:t>
            </w:r>
          </w:p>
        </w:tc>
        <w:tc>
          <w:tcPr>
            <w:tcW w:w="2426" w:type="dxa"/>
          </w:tcPr>
          <w:p w14:paraId="508AF9F2" w14:textId="33645BB9" w:rsidR="00AF7DD7" w:rsidRPr="002E4559" w:rsidRDefault="00AF7DD7" w:rsidP="00AF7DD7">
            <w:pPr>
              <w:suppressAutoHyphens/>
              <w:rPr>
                <w:bCs/>
              </w:rPr>
            </w:pPr>
            <w:r>
              <w:rPr>
                <w:bCs/>
              </w:rPr>
              <w:t>88</w:t>
            </w:r>
          </w:p>
        </w:tc>
        <w:tc>
          <w:tcPr>
            <w:tcW w:w="2215" w:type="dxa"/>
          </w:tcPr>
          <w:p w14:paraId="7EA38915" w14:textId="69852E82" w:rsidR="00AF7DD7" w:rsidRPr="002E4559" w:rsidRDefault="00AF7DD7" w:rsidP="00AF7DD7">
            <w:pPr>
              <w:suppressAutoHyphens/>
              <w:rPr>
                <w:bCs/>
              </w:rPr>
            </w:pPr>
            <w:r>
              <w:rPr>
                <w:bCs/>
              </w:rPr>
              <w:t>102</w:t>
            </w:r>
          </w:p>
        </w:tc>
        <w:tc>
          <w:tcPr>
            <w:tcW w:w="1959" w:type="dxa"/>
          </w:tcPr>
          <w:p w14:paraId="62CEF877" w14:textId="35562B23" w:rsidR="00AF7DD7" w:rsidRPr="002E4559" w:rsidRDefault="00AF7DD7" w:rsidP="00AF7DD7">
            <w:pPr>
              <w:suppressAutoHyphens/>
              <w:rPr>
                <w:bCs/>
              </w:rPr>
            </w:pPr>
            <w:r>
              <w:rPr>
                <w:bCs/>
              </w:rPr>
              <w:t>+14</w:t>
            </w:r>
          </w:p>
        </w:tc>
      </w:tr>
      <w:tr w:rsidR="00AF7DD7" w:rsidRPr="002E4559" w14:paraId="64EB4FF4" w14:textId="77777777" w:rsidTr="00FC718C">
        <w:tc>
          <w:tcPr>
            <w:tcW w:w="2676" w:type="dxa"/>
          </w:tcPr>
          <w:p w14:paraId="71A75715" w14:textId="77777777" w:rsidR="00AF7DD7" w:rsidRPr="002E4559" w:rsidRDefault="00AF7DD7" w:rsidP="00AF7DD7">
            <w:pPr>
              <w:suppressAutoHyphens/>
            </w:pPr>
            <w:r w:rsidRPr="002E4559">
              <w:rPr>
                <w:lang w:val="pl-PL"/>
              </w:rPr>
              <w:t>18-45 met</w:t>
            </w:r>
            <w:r w:rsidRPr="002E4559">
              <w:t>ų</w:t>
            </w:r>
          </w:p>
        </w:tc>
        <w:tc>
          <w:tcPr>
            <w:tcW w:w="2426" w:type="dxa"/>
          </w:tcPr>
          <w:p w14:paraId="3BC4A88E" w14:textId="505FA8A8" w:rsidR="00AF7DD7" w:rsidRPr="002E4559" w:rsidRDefault="00AF7DD7" w:rsidP="00AF7DD7">
            <w:pPr>
              <w:suppressAutoHyphens/>
              <w:rPr>
                <w:bCs/>
              </w:rPr>
            </w:pPr>
            <w:r>
              <w:rPr>
                <w:bCs/>
              </w:rPr>
              <w:t>96</w:t>
            </w:r>
          </w:p>
        </w:tc>
        <w:tc>
          <w:tcPr>
            <w:tcW w:w="2215" w:type="dxa"/>
          </w:tcPr>
          <w:p w14:paraId="02832708" w14:textId="45C1A57F" w:rsidR="00AF7DD7" w:rsidRPr="002E4559" w:rsidRDefault="00AF7DD7" w:rsidP="00AF7DD7">
            <w:pPr>
              <w:suppressAutoHyphens/>
              <w:rPr>
                <w:bCs/>
              </w:rPr>
            </w:pPr>
            <w:r>
              <w:rPr>
                <w:bCs/>
              </w:rPr>
              <w:t>158</w:t>
            </w:r>
          </w:p>
        </w:tc>
        <w:tc>
          <w:tcPr>
            <w:tcW w:w="1959" w:type="dxa"/>
          </w:tcPr>
          <w:p w14:paraId="7C7D1068" w14:textId="30F6D36D" w:rsidR="00AF7DD7" w:rsidRPr="002E4559" w:rsidRDefault="00AF7DD7" w:rsidP="00AF7DD7">
            <w:pPr>
              <w:suppressAutoHyphens/>
              <w:rPr>
                <w:bCs/>
              </w:rPr>
            </w:pPr>
            <w:r>
              <w:rPr>
                <w:bCs/>
              </w:rPr>
              <w:t>+62</w:t>
            </w:r>
          </w:p>
        </w:tc>
      </w:tr>
      <w:tr w:rsidR="00AF7DD7" w:rsidRPr="002E4559" w14:paraId="44E7DF17" w14:textId="77777777" w:rsidTr="00FC718C">
        <w:tc>
          <w:tcPr>
            <w:tcW w:w="2676" w:type="dxa"/>
          </w:tcPr>
          <w:p w14:paraId="3267433F" w14:textId="77777777" w:rsidR="00AF7DD7" w:rsidRPr="002E4559" w:rsidRDefault="00AF7DD7" w:rsidP="00AF7DD7">
            <w:pPr>
              <w:suppressAutoHyphens/>
            </w:pPr>
            <w:r w:rsidRPr="002E4559">
              <w:rPr>
                <w:lang w:val="pl-PL"/>
              </w:rPr>
              <w:t>45-85 met</w:t>
            </w:r>
            <w:r w:rsidRPr="002E4559">
              <w:t>ų</w:t>
            </w:r>
          </w:p>
        </w:tc>
        <w:tc>
          <w:tcPr>
            <w:tcW w:w="2426" w:type="dxa"/>
          </w:tcPr>
          <w:p w14:paraId="3E8B882D" w14:textId="3132F998" w:rsidR="00AF7DD7" w:rsidRPr="002E4559" w:rsidRDefault="00AF7DD7" w:rsidP="00AF7DD7">
            <w:pPr>
              <w:suppressAutoHyphens/>
              <w:rPr>
                <w:bCs/>
              </w:rPr>
            </w:pPr>
            <w:r>
              <w:rPr>
                <w:bCs/>
              </w:rPr>
              <w:t>45</w:t>
            </w:r>
          </w:p>
        </w:tc>
        <w:tc>
          <w:tcPr>
            <w:tcW w:w="2215" w:type="dxa"/>
          </w:tcPr>
          <w:p w14:paraId="09F3FA59" w14:textId="0819D1B8" w:rsidR="00AF7DD7" w:rsidRPr="002E4559" w:rsidRDefault="00AF7DD7" w:rsidP="00AF7DD7">
            <w:pPr>
              <w:suppressAutoHyphens/>
              <w:rPr>
                <w:bCs/>
              </w:rPr>
            </w:pPr>
            <w:r>
              <w:rPr>
                <w:bCs/>
              </w:rPr>
              <w:t>70</w:t>
            </w:r>
          </w:p>
        </w:tc>
        <w:tc>
          <w:tcPr>
            <w:tcW w:w="1959" w:type="dxa"/>
          </w:tcPr>
          <w:p w14:paraId="6FD7CD32" w14:textId="618F4081" w:rsidR="00AF7DD7" w:rsidRPr="002E4559" w:rsidRDefault="00AF7DD7" w:rsidP="00AF7DD7">
            <w:pPr>
              <w:suppressAutoHyphens/>
              <w:rPr>
                <w:bCs/>
              </w:rPr>
            </w:pPr>
            <w:r>
              <w:rPr>
                <w:bCs/>
              </w:rPr>
              <w:t>+25</w:t>
            </w:r>
          </w:p>
        </w:tc>
      </w:tr>
      <w:tr w:rsidR="00AF7DD7" w:rsidRPr="002E4559" w14:paraId="66DD28B5" w14:textId="77777777" w:rsidTr="00FC718C">
        <w:tc>
          <w:tcPr>
            <w:tcW w:w="2676" w:type="dxa"/>
          </w:tcPr>
          <w:p w14:paraId="0E664CCD" w14:textId="77777777" w:rsidR="00AF7DD7" w:rsidRPr="002E4559" w:rsidRDefault="00AF7DD7" w:rsidP="00AF7DD7">
            <w:pPr>
              <w:suppressAutoHyphens/>
            </w:pPr>
            <w:r w:rsidRPr="002E4559">
              <w:t xml:space="preserve">Per </w:t>
            </w:r>
            <w:r w:rsidRPr="002E4559">
              <w:rPr>
                <w:lang w:val="pl-PL"/>
              </w:rPr>
              <w:t>85 met</w:t>
            </w:r>
            <w:r w:rsidRPr="002E4559">
              <w:t>ų</w:t>
            </w:r>
          </w:p>
        </w:tc>
        <w:tc>
          <w:tcPr>
            <w:tcW w:w="2426" w:type="dxa"/>
          </w:tcPr>
          <w:p w14:paraId="059D06FA" w14:textId="0B9E1BC2" w:rsidR="00AF7DD7" w:rsidRPr="002E4559" w:rsidRDefault="00AF7DD7" w:rsidP="00AF7DD7">
            <w:pPr>
              <w:suppressAutoHyphens/>
              <w:rPr>
                <w:bCs/>
              </w:rPr>
            </w:pPr>
            <w:r>
              <w:rPr>
                <w:bCs/>
              </w:rPr>
              <w:t>1</w:t>
            </w:r>
          </w:p>
        </w:tc>
        <w:tc>
          <w:tcPr>
            <w:tcW w:w="2215" w:type="dxa"/>
          </w:tcPr>
          <w:p w14:paraId="742168A1" w14:textId="4FAA8BB3" w:rsidR="00AF7DD7" w:rsidRPr="002E4559" w:rsidRDefault="00AF7DD7" w:rsidP="00AF7DD7">
            <w:pPr>
              <w:suppressAutoHyphens/>
              <w:rPr>
                <w:bCs/>
              </w:rPr>
            </w:pPr>
            <w:r>
              <w:rPr>
                <w:bCs/>
              </w:rPr>
              <w:t>-</w:t>
            </w:r>
          </w:p>
        </w:tc>
        <w:tc>
          <w:tcPr>
            <w:tcW w:w="1959" w:type="dxa"/>
          </w:tcPr>
          <w:p w14:paraId="40B7D117" w14:textId="5CBE2F03" w:rsidR="00AF7DD7" w:rsidRPr="002E4559" w:rsidRDefault="00AF7DD7" w:rsidP="00AF7DD7">
            <w:pPr>
              <w:suppressAutoHyphens/>
              <w:rPr>
                <w:bCs/>
              </w:rPr>
            </w:pPr>
            <w:r>
              <w:rPr>
                <w:bCs/>
              </w:rPr>
              <w:t>-1</w:t>
            </w:r>
          </w:p>
        </w:tc>
      </w:tr>
      <w:tr w:rsidR="00AF7DD7" w:rsidRPr="002E4559" w14:paraId="684520E0" w14:textId="77777777" w:rsidTr="00FC718C">
        <w:tc>
          <w:tcPr>
            <w:tcW w:w="2676" w:type="dxa"/>
          </w:tcPr>
          <w:p w14:paraId="4D6FA149" w14:textId="77777777" w:rsidR="00AF7DD7" w:rsidRPr="002E4559" w:rsidRDefault="00AF7DD7" w:rsidP="00AF7DD7">
            <w:pPr>
              <w:suppressAutoHyphens/>
              <w:rPr>
                <w:b/>
                <w:bCs/>
              </w:rPr>
            </w:pPr>
            <w:r w:rsidRPr="002E4559">
              <w:rPr>
                <w:b/>
              </w:rPr>
              <w:t>Darbingo amžiaus</w:t>
            </w:r>
          </w:p>
        </w:tc>
        <w:tc>
          <w:tcPr>
            <w:tcW w:w="2426" w:type="dxa"/>
          </w:tcPr>
          <w:p w14:paraId="4E8B5F2F" w14:textId="1AA7D10D" w:rsidR="00AF7DD7" w:rsidRPr="002E4559" w:rsidRDefault="00AF7DD7" w:rsidP="00AF7DD7">
            <w:pPr>
              <w:suppressAutoHyphens/>
              <w:rPr>
                <w:bCs/>
              </w:rPr>
            </w:pPr>
            <w:r>
              <w:rPr>
                <w:bCs/>
              </w:rPr>
              <w:t>2083</w:t>
            </w:r>
          </w:p>
        </w:tc>
        <w:tc>
          <w:tcPr>
            <w:tcW w:w="2215" w:type="dxa"/>
          </w:tcPr>
          <w:p w14:paraId="53CF7CF8" w14:textId="071E6FE4" w:rsidR="00AF7DD7" w:rsidRPr="002E4559" w:rsidRDefault="00AF7DD7" w:rsidP="00AF7DD7">
            <w:pPr>
              <w:suppressAutoHyphens/>
              <w:rPr>
                <w:bCs/>
              </w:rPr>
            </w:pPr>
            <w:r>
              <w:rPr>
                <w:bCs/>
              </w:rPr>
              <w:t>2180</w:t>
            </w:r>
          </w:p>
        </w:tc>
        <w:tc>
          <w:tcPr>
            <w:tcW w:w="1959" w:type="dxa"/>
          </w:tcPr>
          <w:p w14:paraId="59FA0956" w14:textId="35B74396" w:rsidR="00AF7DD7" w:rsidRPr="002E4559" w:rsidRDefault="00AF7DD7" w:rsidP="00AF7DD7">
            <w:pPr>
              <w:suppressAutoHyphens/>
              <w:rPr>
                <w:bCs/>
              </w:rPr>
            </w:pPr>
            <w:r>
              <w:rPr>
                <w:bCs/>
              </w:rPr>
              <w:t>+97</w:t>
            </w:r>
          </w:p>
        </w:tc>
      </w:tr>
      <w:tr w:rsidR="00AF7DD7" w:rsidRPr="002E4559" w14:paraId="0E39B8FF" w14:textId="77777777" w:rsidTr="00FC718C">
        <w:tc>
          <w:tcPr>
            <w:tcW w:w="2676" w:type="dxa"/>
          </w:tcPr>
          <w:p w14:paraId="3F0B1C26" w14:textId="77777777" w:rsidR="00AF7DD7" w:rsidRPr="002E4559" w:rsidRDefault="00AF7DD7" w:rsidP="00AF7DD7">
            <w:pPr>
              <w:suppressAutoHyphens/>
              <w:rPr>
                <w:b/>
                <w:bCs/>
              </w:rPr>
            </w:pPr>
            <w:r w:rsidRPr="002E4559">
              <w:rPr>
                <w:b/>
              </w:rPr>
              <w:t>Pensinio amžiaus</w:t>
            </w:r>
          </w:p>
        </w:tc>
        <w:tc>
          <w:tcPr>
            <w:tcW w:w="2426" w:type="dxa"/>
          </w:tcPr>
          <w:p w14:paraId="2843B16D" w14:textId="1E1F9730" w:rsidR="00AF7DD7" w:rsidRPr="002E4559" w:rsidRDefault="00AF7DD7" w:rsidP="00AF7DD7">
            <w:pPr>
              <w:suppressAutoHyphens/>
              <w:rPr>
                <w:bCs/>
              </w:rPr>
            </w:pPr>
            <w:r>
              <w:rPr>
                <w:bCs/>
              </w:rPr>
              <w:t>499</w:t>
            </w:r>
          </w:p>
        </w:tc>
        <w:tc>
          <w:tcPr>
            <w:tcW w:w="2215" w:type="dxa"/>
          </w:tcPr>
          <w:p w14:paraId="47FA7159" w14:textId="52A8AF74" w:rsidR="00AF7DD7" w:rsidRPr="002E4559" w:rsidRDefault="00AF7DD7" w:rsidP="00AF7DD7">
            <w:pPr>
              <w:suppressAutoHyphens/>
              <w:rPr>
                <w:bCs/>
              </w:rPr>
            </w:pPr>
            <w:r>
              <w:rPr>
                <w:bCs/>
              </w:rPr>
              <w:t>524</w:t>
            </w:r>
          </w:p>
        </w:tc>
        <w:tc>
          <w:tcPr>
            <w:tcW w:w="1959" w:type="dxa"/>
          </w:tcPr>
          <w:p w14:paraId="6DDB397F" w14:textId="2C5FC670" w:rsidR="00AF7DD7" w:rsidRPr="002E4559" w:rsidRDefault="00AF7DD7" w:rsidP="00AF7DD7">
            <w:pPr>
              <w:suppressAutoHyphens/>
              <w:rPr>
                <w:bCs/>
              </w:rPr>
            </w:pPr>
            <w:r>
              <w:rPr>
                <w:bCs/>
              </w:rPr>
              <w:t>+25</w:t>
            </w:r>
          </w:p>
        </w:tc>
      </w:tr>
      <w:tr w:rsidR="00AF7DD7" w:rsidRPr="002E4559" w14:paraId="5773D158" w14:textId="77777777" w:rsidTr="00FC718C">
        <w:tc>
          <w:tcPr>
            <w:tcW w:w="2676" w:type="dxa"/>
          </w:tcPr>
          <w:p w14:paraId="577ACBDA" w14:textId="77777777" w:rsidR="00AF7DD7" w:rsidRPr="002E4559" w:rsidRDefault="00AF7DD7" w:rsidP="00AF7DD7">
            <w:pPr>
              <w:suppressAutoHyphens/>
              <w:rPr>
                <w:b/>
                <w:bCs/>
              </w:rPr>
            </w:pPr>
            <w:r w:rsidRPr="002E4559">
              <w:rPr>
                <w:b/>
              </w:rPr>
              <w:t>Vienišų asmenų</w:t>
            </w:r>
          </w:p>
        </w:tc>
        <w:tc>
          <w:tcPr>
            <w:tcW w:w="2426" w:type="dxa"/>
          </w:tcPr>
          <w:p w14:paraId="1CEB5366" w14:textId="0ACBE02E" w:rsidR="00AF7DD7" w:rsidRPr="002E4559" w:rsidRDefault="00AF7DD7" w:rsidP="00AF7DD7">
            <w:pPr>
              <w:suppressAutoHyphens/>
              <w:rPr>
                <w:bCs/>
              </w:rPr>
            </w:pPr>
            <w:r>
              <w:rPr>
                <w:bCs/>
              </w:rPr>
              <w:t>20</w:t>
            </w:r>
          </w:p>
        </w:tc>
        <w:tc>
          <w:tcPr>
            <w:tcW w:w="2215" w:type="dxa"/>
          </w:tcPr>
          <w:p w14:paraId="0AEB246F" w14:textId="58383918" w:rsidR="00AF7DD7" w:rsidRPr="002E4559" w:rsidRDefault="001B17AF" w:rsidP="00AF7DD7">
            <w:pPr>
              <w:suppressAutoHyphens/>
              <w:rPr>
                <w:bCs/>
              </w:rPr>
            </w:pPr>
            <w:r>
              <w:rPr>
                <w:bCs/>
              </w:rPr>
              <w:t>15</w:t>
            </w:r>
          </w:p>
        </w:tc>
        <w:tc>
          <w:tcPr>
            <w:tcW w:w="1959" w:type="dxa"/>
          </w:tcPr>
          <w:p w14:paraId="79E16886" w14:textId="21904409" w:rsidR="00AF7DD7" w:rsidRPr="002E4559" w:rsidRDefault="001B17AF" w:rsidP="00AF7DD7">
            <w:pPr>
              <w:suppressAutoHyphens/>
              <w:rPr>
                <w:bCs/>
              </w:rPr>
            </w:pPr>
            <w:r>
              <w:rPr>
                <w:bCs/>
              </w:rPr>
              <w:t>-5</w:t>
            </w:r>
          </w:p>
        </w:tc>
      </w:tr>
      <w:tr w:rsidR="00AF7DD7" w:rsidRPr="002E4559" w14:paraId="668E0202" w14:textId="77777777" w:rsidTr="00FC718C">
        <w:tc>
          <w:tcPr>
            <w:tcW w:w="2676" w:type="dxa"/>
          </w:tcPr>
          <w:p w14:paraId="1132EFC5" w14:textId="77777777" w:rsidR="00AF7DD7" w:rsidRPr="002E4559" w:rsidRDefault="00AF7DD7" w:rsidP="00AF7DD7">
            <w:pPr>
              <w:suppressAutoHyphens/>
              <w:rPr>
                <w:b/>
                <w:bCs/>
              </w:rPr>
            </w:pPr>
            <w:r w:rsidRPr="002E4559">
              <w:rPr>
                <w:b/>
              </w:rPr>
              <w:t>Vienišų nusenusių</w:t>
            </w:r>
          </w:p>
        </w:tc>
        <w:tc>
          <w:tcPr>
            <w:tcW w:w="2426" w:type="dxa"/>
          </w:tcPr>
          <w:p w14:paraId="6A250107" w14:textId="4A63F1E4" w:rsidR="00AF7DD7" w:rsidRPr="002E4559" w:rsidRDefault="00AF7DD7" w:rsidP="00AF7DD7">
            <w:pPr>
              <w:suppressAutoHyphens/>
              <w:rPr>
                <w:bCs/>
              </w:rPr>
            </w:pPr>
            <w:r>
              <w:rPr>
                <w:bCs/>
              </w:rPr>
              <w:t>6</w:t>
            </w:r>
          </w:p>
        </w:tc>
        <w:tc>
          <w:tcPr>
            <w:tcW w:w="2215" w:type="dxa"/>
          </w:tcPr>
          <w:p w14:paraId="28A546AE" w14:textId="7FF32A54" w:rsidR="00AF7DD7" w:rsidRPr="002E4559" w:rsidRDefault="001B17AF" w:rsidP="00AF7DD7">
            <w:pPr>
              <w:suppressAutoHyphens/>
              <w:rPr>
                <w:bCs/>
              </w:rPr>
            </w:pPr>
            <w:r>
              <w:rPr>
                <w:bCs/>
              </w:rPr>
              <w:t>7</w:t>
            </w:r>
          </w:p>
        </w:tc>
        <w:tc>
          <w:tcPr>
            <w:tcW w:w="1959" w:type="dxa"/>
          </w:tcPr>
          <w:p w14:paraId="67955295" w14:textId="0CA1B24C" w:rsidR="00AF7DD7" w:rsidRPr="002E4559" w:rsidRDefault="001B17AF" w:rsidP="00AF7DD7">
            <w:pPr>
              <w:suppressAutoHyphens/>
              <w:rPr>
                <w:bCs/>
              </w:rPr>
            </w:pPr>
            <w:r>
              <w:rPr>
                <w:bCs/>
              </w:rPr>
              <w:t>+1</w:t>
            </w:r>
          </w:p>
        </w:tc>
      </w:tr>
      <w:tr w:rsidR="00AF7DD7" w:rsidRPr="002E4559" w14:paraId="6742151A" w14:textId="77777777" w:rsidTr="00FC718C">
        <w:tc>
          <w:tcPr>
            <w:tcW w:w="2676" w:type="dxa"/>
          </w:tcPr>
          <w:p w14:paraId="70EFE56F" w14:textId="77777777" w:rsidR="00AF7DD7" w:rsidRPr="002E4559" w:rsidRDefault="00AF7DD7" w:rsidP="00AF7DD7">
            <w:pPr>
              <w:suppressAutoHyphens/>
              <w:rPr>
                <w:b/>
                <w:bCs/>
              </w:rPr>
            </w:pPr>
            <w:r w:rsidRPr="002E4559">
              <w:rPr>
                <w:b/>
              </w:rPr>
              <w:t xml:space="preserve">Daugiau nei </w:t>
            </w:r>
            <w:smartTag w:uri="urn:schemas-microsoft-com:office:smarttags" w:element="metricconverter">
              <w:smartTagPr>
                <w:attr w:name="ProductID" w:val="75 m"/>
              </w:smartTagPr>
              <w:r w:rsidRPr="002E4559">
                <w:rPr>
                  <w:b/>
                </w:rPr>
                <w:t>75 m</w:t>
              </w:r>
            </w:smartTag>
            <w:r w:rsidRPr="002E4559">
              <w:rPr>
                <w:b/>
              </w:rPr>
              <w:t>. amžiaus</w:t>
            </w:r>
          </w:p>
        </w:tc>
        <w:tc>
          <w:tcPr>
            <w:tcW w:w="2426" w:type="dxa"/>
          </w:tcPr>
          <w:p w14:paraId="3E41C3F1" w14:textId="72AF20B2" w:rsidR="00AF7DD7" w:rsidRPr="002E4559" w:rsidRDefault="00DF46C7" w:rsidP="00AF7DD7">
            <w:pPr>
              <w:suppressAutoHyphens/>
              <w:rPr>
                <w:bCs/>
              </w:rPr>
            </w:pPr>
            <w:r>
              <w:rPr>
                <w:bCs/>
              </w:rPr>
              <w:t>244</w:t>
            </w:r>
          </w:p>
        </w:tc>
        <w:tc>
          <w:tcPr>
            <w:tcW w:w="2215" w:type="dxa"/>
          </w:tcPr>
          <w:p w14:paraId="7C06CEB0" w14:textId="7F3C3461" w:rsidR="00AF7DD7" w:rsidRPr="002E4559" w:rsidRDefault="00DF46C7" w:rsidP="00AF7DD7">
            <w:pPr>
              <w:suppressAutoHyphens/>
              <w:rPr>
                <w:bCs/>
              </w:rPr>
            </w:pPr>
            <w:r>
              <w:rPr>
                <w:bCs/>
              </w:rPr>
              <w:t>266</w:t>
            </w:r>
          </w:p>
        </w:tc>
        <w:tc>
          <w:tcPr>
            <w:tcW w:w="1959" w:type="dxa"/>
          </w:tcPr>
          <w:p w14:paraId="2C34237C" w14:textId="073F0729" w:rsidR="00AF7DD7" w:rsidRPr="002E4559" w:rsidRDefault="00DF46C7" w:rsidP="00AF7DD7">
            <w:pPr>
              <w:suppressAutoHyphens/>
              <w:rPr>
                <w:bCs/>
              </w:rPr>
            </w:pPr>
            <w:r>
              <w:rPr>
                <w:bCs/>
              </w:rPr>
              <w:t>+22</w:t>
            </w:r>
          </w:p>
        </w:tc>
      </w:tr>
      <w:tr w:rsidR="00AF7DD7" w:rsidRPr="002E4559" w14:paraId="01847AE1" w14:textId="77777777" w:rsidTr="00FC718C">
        <w:tc>
          <w:tcPr>
            <w:tcW w:w="2676" w:type="dxa"/>
          </w:tcPr>
          <w:p w14:paraId="6D30641A" w14:textId="77777777" w:rsidR="00AF7DD7" w:rsidRPr="002E4559" w:rsidRDefault="00AF7DD7" w:rsidP="00AF7DD7">
            <w:pPr>
              <w:suppressAutoHyphens/>
              <w:rPr>
                <w:b/>
                <w:bCs/>
              </w:rPr>
            </w:pPr>
            <w:r w:rsidRPr="002E4559">
              <w:rPr>
                <w:b/>
              </w:rPr>
              <w:t>Suaugusiųjų neįgaliųjų</w:t>
            </w:r>
          </w:p>
        </w:tc>
        <w:tc>
          <w:tcPr>
            <w:tcW w:w="2426" w:type="dxa"/>
          </w:tcPr>
          <w:p w14:paraId="747D3B98" w14:textId="060972D7" w:rsidR="00AF7DD7" w:rsidRPr="002E4559" w:rsidRDefault="00AF7DD7" w:rsidP="00AF7DD7">
            <w:pPr>
              <w:suppressAutoHyphens/>
              <w:rPr>
                <w:bCs/>
              </w:rPr>
            </w:pPr>
            <w:r>
              <w:rPr>
                <w:bCs/>
              </w:rPr>
              <w:t>321</w:t>
            </w:r>
          </w:p>
        </w:tc>
        <w:tc>
          <w:tcPr>
            <w:tcW w:w="2215" w:type="dxa"/>
          </w:tcPr>
          <w:p w14:paraId="036423B1" w14:textId="2BFB93D6" w:rsidR="00AF7DD7" w:rsidRPr="002E4559" w:rsidRDefault="001B17AF" w:rsidP="00AF7DD7">
            <w:pPr>
              <w:suppressAutoHyphens/>
              <w:rPr>
                <w:bCs/>
              </w:rPr>
            </w:pPr>
            <w:r>
              <w:rPr>
                <w:bCs/>
              </w:rPr>
              <w:t>323</w:t>
            </w:r>
          </w:p>
        </w:tc>
        <w:tc>
          <w:tcPr>
            <w:tcW w:w="1959" w:type="dxa"/>
          </w:tcPr>
          <w:p w14:paraId="33B9FF50" w14:textId="13D48D4A" w:rsidR="00AF7DD7" w:rsidRPr="002E4559" w:rsidRDefault="001B17AF" w:rsidP="00AF7DD7">
            <w:pPr>
              <w:suppressAutoHyphens/>
              <w:rPr>
                <w:bCs/>
              </w:rPr>
            </w:pPr>
            <w:r>
              <w:rPr>
                <w:bCs/>
              </w:rPr>
              <w:t>+2</w:t>
            </w:r>
          </w:p>
        </w:tc>
      </w:tr>
      <w:tr w:rsidR="00AF7DD7" w:rsidRPr="002E4559" w14:paraId="25CF22EB" w14:textId="77777777" w:rsidTr="00FC718C">
        <w:tc>
          <w:tcPr>
            <w:tcW w:w="2676" w:type="dxa"/>
          </w:tcPr>
          <w:p w14:paraId="526AC2E8" w14:textId="77777777" w:rsidR="00AF7DD7" w:rsidRPr="002E4559" w:rsidRDefault="00AF7DD7" w:rsidP="00AF7DD7">
            <w:pPr>
              <w:suppressAutoHyphens/>
              <w:rPr>
                <w:b/>
                <w:bCs/>
              </w:rPr>
            </w:pPr>
            <w:r w:rsidRPr="002E4559">
              <w:rPr>
                <w:b/>
              </w:rPr>
              <w:lastRenderedPageBreak/>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426" w:type="dxa"/>
          </w:tcPr>
          <w:p w14:paraId="64C42ED3" w14:textId="68F0F20D" w:rsidR="00AF7DD7" w:rsidRPr="002E4559" w:rsidRDefault="00AF7DD7" w:rsidP="00AF7DD7">
            <w:pPr>
              <w:suppressAutoHyphens/>
              <w:rPr>
                <w:bCs/>
              </w:rPr>
            </w:pPr>
            <w:r>
              <w:rPr>
                <w:bCs/>
              </w:rPr>
              <w:t>10</w:t>
            </w:r>
          </w:p>
        </w:tc>
        <w:tc>
          <w:tcPr>
            <w:tcW w:w="2215" w:type="dxa"/>
          </w:tcPr>
          <w:p w14:paraId="55453336" w14:textId="2E7F9206" w:rsidR="00AF7DD7" w:rsidRPr="002E4559" w:rsidRDefault="001B17AF" w:rsidP="00AF7DD7">
            <w:pPr>
              <w:suppressAutoHyphens/>
              <w:rPr>
                <w:bCs/>
              </w:rPr>
            </w:pPr>
            <w:r>
              <w:rPr>
                <w:bCs/>
              </w:rPr>
              <w:t>11</w:t>
            </w:r>
          </w:p>
        </w:tc>
        <w:tc>
          <w:tcPr>
            <w:tcW w:w="1959" w:type="dxa"/>
          </w:tcPr>
          <w:p w14:paraId="5ACA814C" w14:textId="14BFDEB0" w:rsidR="00AF7DD7" w:rsidRPr="002E4559" w:rsidRDefault="001B17AF" w:rsidP="00AF7DD7">
            <w:pPr>
              <w:suppressAutoHyphens/>
              <w:rPr>
                <w:bCs/>
              </w:rPr>
            </w:pPr>
            <w:r>
              <w:rPr>
                <w:bCs/>
              </w:rPr>
              <w:t>+1</w:t>
            </w:r>
          </w:p>
        </w:tc>
      </w:tr>
      <w:tr w:rsidR="00AF7DD7" w:rsidRPr="002E4559" w14:paraId="17D16DE6" w14:textId="77777777" w:rsidTr="00FC718C">
        <w:tc>
          <w:tcPr>
            <w:tcW w:w="2676" w:type="dxa"/>
          </w:tcPr>
          <w:p w14:paraId="167B50D7" w14:textId="77777777" w:rsidR="00AF7DD7" w:rsidRPr="002E4559" w:rsidRDefault="00AF7DD7" w:rsidP="00AF7DD7">
            <w:pPr>
              <w:suppressAutoHyphens/>
              <w:rPr>
                <w:b/>
              </w:rPr>
            </w:pPr>
            <w:r w:rsidRPr="002E4559">
              <w:rPr>
                <w:b/>
              </w:rPr>
              <w:t>Darbingo amžiaus neįgaliųjų</w:t>
            </w:r>
          </w:p>
        </w:tc>
        <w:tc>
          <w:tcPr>
            <w:tcW w:w="2426" w:type="dxa"/>
          </w:tcPr>
          <w:p w14:paraId="13D8F5D1" w14:textId="59B6EF50" w:rsidR="00AF7DD7" w:rsidRPr="002E4559" w:rsidRDefault="00AF7DD7" w:rsidP="00AF7DD7">
            <w:pPr>
              <w:suppressAutoHyphens/>
              <w:rPr>
                <w:bCs/>
              </w:rPr>
            </w:pPr>
            <w:r>
              <w:rPr>
                <w:bCs/>
              </w:rPr>
              <w:t>321</w:t>
            </w:r>
          </w:p>
        </w:tc>
        <w:tc>
          <w:tcPr>
            <w:tcW w:w="2215" w:type="dxa"/>
          </w:tcPr>
          <w:p w14:paraId="055AFEC3" w14:textId="0B69428A" w:rsidR="00AF7DD7" w:rsidRPr="002E4559" w:rsidRDefault="001B17AF" w:rsidP="00AF7DD7">
            <w:pPr>
              <w:suppressAutoHyphens/>
              <w:rPr>
                <w:bCs/>
              </w:rPr>
            </w:pPr>
            <w:r>
              <w:rPr>
                <w:bCs/>
              </w:rPr>
              <w:t>315</w:t>
            </w:r>
          </w:p>
        </w:tc>
        <w:tc>
          <w:tcPr>
            <w:tcW w:w="1959" w:type="dxa"/>
          </w:tcPr>
          <w:p w14:paraId="0EEC3C49" w14:textId="543A1F25" w:rsidR="00AF7DD7" w:rsidRPr="002E4559" w:rsidRDefault="001B17AF" w:rsidP="00AF7DD7">
            <w:pPr>
              <w:suppressAutoHyphens/>
              <w:rPr>
                <w:bCs/>
              </w:rPr>
            </w:pPr>
            <w:r>
              <w:rPr>
                <w:bCs/>
              </w:rPr>
              <w:t>-6</w:t>
            </w:r>
          </w:p>
        </w:tc>
      </w:tr>
      <w:tr w:rsidR="00AF7DD7" w:rsidRPr="002E4559" w14:paraId="2BA296B3" w14:textId="77777777" w:rsidTr="00FC718C">
        <w:tc>
          <w:tcPr>
            <w:tcW w:w="2676" w:type="dxa"/>
          </w:tcPr>
          <w:p w14:paraId="5871DEEE" w14:textId="77777777" w:rsidR="00AF7DD7" w:rsidRPr="002E4559" w:rsidRDefault="00AF7DD7" w:rsidP="00AF7DD7">
            <w:pPr>
              <w:suppressAutoHyphens/>
              <w:rPr>
                <w:b/>
              </w:rPr>
            </w:pPr>
            <w:r>
              <w:rPr>
                <w:b/>
              </w:rPr>
              <w:t>Šeimų patiriančių socialinę atskirtį sk.</w:t>
            </w:r>
          </w:p>
        </w:tc>
        <w:tc>
          <w:tcPr>
            <w:tcW w:w="2426" w:type="dxa"/>
          </w:tcPr>
          <w:p w14:paraId="23822A27" w14:textId="5A07BF08" w:rsidR="00AF7DD7" w:rsidRPr="002E4559" w:rsidRDefault="00AF7DD7" w:rsidP="00AF7DD7">
            <w:pPr>
              <w:suppressAutoHyphens/>
              <w:rPr>
                <w:bCs/>
              </w:rPr>
            </w:pPr>
            <w:r>
              <w:rPr>
                <w:bCs/>
              </w:rPr>
              <w:t>-</w:t>
            </w:r>
          </w:p>
        </w:tc>
        <w:tc>
          <w:tcPr>
            <w:tcW w:w="2215" w:type="dxa"/>
          </w:tcPr>
          <w:p w14:paraId="5397DDE7" w14:textId="10597571" w:rsidR="00AF7DD7" w:rsidRPr="002E4559" w:rsidRDefault="0093090D" w:rsidP="00AF7DD7">
            <w:pPr>
              <w:suppressAutoHyphens/>
              <w:rPr>
                <w:bCs/>
              </w:rPr>
            </w:pPr>
            <w:r>
              <w:rPr>
                <w:bCs/>
              </w:rPr>
              <w:t>-</w:t>
            </w:r>
          </w:p>
        </w:tc>
        <w:tc>
          <w:tcPr>
            <w:tcW w:w="1959" w:type="dxa"/>
          </w:tcPr>
          <w:p w14:paraId="0428C88E" w14:textId="52FB3416" w:rsidR="00AF7DD7" w:rsidRPr="002E4559" w:rsidRDefault="0093090D" w:rsidP="00AF7DD7">
            <w:pPr>
              <w:suppressAutoHyphens/>
              <w:rPr>
                <w:bCs/>
              </w:rPr>
            </w:pPr>
            <w:r>
              <w:rPr>
                <w:bCs/>
              </w:rPr>
              <w:t>-</w:t>
            </w:r>
          </w:p>
        </w:tc>
      </w:tr>
      <w:tr w:rsidR="00AF7DD7" w:rsidRPr="002E4559" w14:paraId="6DA38B40" w14:textId="77777777" w:rsidTr="00FC718C">
        <w:tc>
          <w:tcPr>
            <w:tcW w:w="2676" w:type="dxa"/>
          </w:tcPr>
          <w:p w14:paraId="177C23D3" w14:textId="77777777" w:rsidR="00AF7DD7" w:rsidRPr="002E4559" w:rsidRDefault="00AF7DD7" w:rsidP="00AF7DD7">
            <w:pPr>
              <w:suppressAutoHyphens/>
              <w:rPr>
                <w:b/>
              </w:rPr>
            </w:pPr>
            <w:r w:rsidRPr="002E4559">
              <w:rPr>
                <w:b/>
              </w:rPr>
              <w:t>Gimė</w:t>
            </w:r>
          </w:p>
        </w:tc>
        <w:tc>
          <w:tcPr>
            <w:tcW w:w="2426" w:type="dxa"/>
          </w:tcPr>
          <w:p w14:paraId="1077247B" w14:textId="6E322369" w:rsidR="00AF7DD7" w:rsidRPr="002E4559" w:rsidRDefault="00AF7DD7" w:rsidP="00AF7DD7">
            <w:pPr>
              <w:suppressAutoHyphens/>
              <w:rPr>
                <w:bCs/>
              </w:rPr>
            </w:pPr>
            <w:r>
              <w:rPr>
                <w:bCs/>
              </w:rPr>
              <w:t>21</w:t>
            </w:r>
          </w:p>
        </w:tc>
        <w:tc>
          <w:tcPr>
            <w:tcW w:w="2215" w:type="dxa"/>
          </w:tcPr>
          <w:p w14:paraId="45BF3975" w14:textId="2217249E" w:rsidR="00AF7DD7" w:rsidRPr="002E4559" w:rsidRDefault="0093090D" w:rsidP="00AF7DD7">
            <w:pPr>
              <w:suppressAutoHyphens/>
              <w:rPr>
                <w:bCs/>
              </w:rPr>
            </w:pPr>
            <w:r>
              <w:rPr>
                <w:bCs/>
              </w:rPr>
              <w:t>19</w:t>
            </w:r>
          </w:p>
        </w:tc>
        <w:tc>
          <w:tcPr>
            <w:tcW w:w="1959" w:type="dxa"/>
          </w:tcPr>
          <w:p w14:paraId="540C0EE0" w14:textId="152D927D" w:rsidR="00AF7DD7" w:rsidRPr="002E4559" w:rsidRDefault="0093090D" w:rsidP="00AF7DD7">
            <w:pPr>
              <w:suppressAutoHyphens/>
              <w:rPr>
                <w:bCs/>
              </w:rPr>
            </w:pPr>
            <w:r>
              <w:rPr>
                <w:bCs/>
              </w:rPr>
              <w:t>-2</w:t>
            </w:r>
          </w:p>
        </w:tc>
      </w:tr>
      <w:tr w:rsidR="00AF7DD7" w:rsidRPr="002E4559" w14:paraId="2087FE63" w14:textId="77777777" w:rsidTr="00FC718C">
        <w:tc>
          <w:tcPr>
            <w:tcW w:w="2676" w:type="dxa"/>
          </w:tcPr>
          <w:p w14:paraId="36221B53" w14:textId="77777777" w:rsidR="00AF7DD7" w:rsidRPr="002E4559" w:rsidRDefault="00AF7DD7" w:rsidP="00AF7DD7">
            <w:pPr>
              <w:suppressAutoHyphens/>
              <w:rPr>
                <w:b/>
              </w:rPr>
            </w:pPr>
            <w:r w:rsidRPr="002E4559">
              <w:rPr>
                <w:b/>
              </w:rPr>
              <w:t>Mirė</w:t>
            </w:r>
          </w:p>
        </w:tc>
        <w:tc>
          <w:tcPr>
            <w:tcW w:w="2426" w:type="dxa"/>
          </w:tcPr>
          <w:p w14:paraId="557F0968" w14:textId="5B82134A" w:rsidR="00AF7DD7" w:rsidRPr="002E4559" w:rsidRDefault="00AF7DD7" w:rsidP="00AF7DD7">
            <w:pPr>
              <w:suppressAutoHyphens/>
              <w:rPr>
                <w:bCs/>
              </w:rPr>
            </w:pPr>
            <w:r>
              <w:rPr>
                <w:bCs/>
              </w:rPr>
              <w:t>50</w:t>
            </w:r>
          </w:p>
        </w:tc>
        <w:tc>
          <w:tcPr>
            <w:tcW w:w="2215" w:type="dxa"/>
          </w:tcPr>
          <w:p w14:paraId="0598B4D9" w14:textId="050DB948" w:rsidR="00AF7DD7" w:rsidRPr="002E4559" w:rsidRDefault="00AF7DD7" w:rsidP="00AF7DD7">
            <w:pPr>
              <w:suppressAutoHyphens/>
              <w:rPr>
                <w:bCs/>
              </w:rPr>
            </w:pPr>
            <w:r>
              <w:rPr>
                <w:bCs/>
              </w:rPr>
              <w:t>6</w:t>
            </w:r>
            <w:r w:rsidR="005F1B26">
              <w:rPr>
                <w:bCs/>
              </w:rPr>
              <w:t>4</w:t>
            </w:r>
          </w:p>
        </w:tc>
        <w:tc>
          <w:tcPr>
            <w:tcW w:w="1959" w:type="dxa"/>
          </w:tcPr>
          <w:p w14:paraId="4E5EA90C" w14:textId="0F156859" w:rsidR="00AF7DD7" w:rsidRPr="002E4559" w:rsidRDefault="00AF7DD7" w:rsidP="00AF7DD7">
            <w:pPr>
              <w:suppressAutoHyphens/>
              <w:rPr>
                <w:bCs/>
              </w:rPr>
            </w:pPr>
            <w:r>
              <w:rPr>
                <w:bCs/>
              </w:rPr>
              <w:t>+1</w:t>
            </w:r>
            <w:r w:rsidR="005F1B26">
              <w:rPr>
                <w:bCs/>
              </w:rPr>
              <w:t>4</w:t>
            </w:r>
          </w:p>
        </w:tc>
      </w:tr>
      <w:tr w:rsidR="00AF7DD7" w:rsidRPr="002E4559" w14:paraId="16E32D39" w14:textId="77777777" w:rsidTr="00FC718C">
        <w:tc>
          <w:tcPr>
            <w:tcW w:w="2676" w:type="dxa"/>
          </w:tcPr>
          <w:p w14:paraId="1C36EB51" w14:textId="77777777" w:rsidR="00AF7DD7" w:rsidRPr="002E4559" w:rsidRDefault="00AF7DD7" w:rsidP="00AF7DD7">
            <w:pPr>
              <w:suppressAutoHyphens/>
              <w:rPr>
                <w:b/>
              </w:rPr>
            </w:pPr>
            <w:r w:rsidRPr="002E4559">
              <w:rPr>
                <w:b/>
              </w:rPr>
              <w:t>Seniūnijos mokyklose, darželiuose besimokančių skaičius:</w:t>
            </w:r>
          </w:p>
        </w:tc>
        <w:tc>
          <w:tcPr>
            <w:tcW w:w="2426" w:type="dxa"/>
          </w:tcPr>
          <w:p w14:paraId="01EE439E" w14:textId="77777777" w:rsidR="00AF7DD7" w:rsidRPr="002E4559" w:rsidRDefault="00AF7DD7" w:rsidP="00AF7DD7">
            <w:pPr>
              <w:suppressAutoHyphens/>
              <w:rPr>
                <w:bCs/>
              </w:rPr>
            </w:pPr>
          </w:p>
        </w:tc>
        <w:tc>
          <w:tcPr>
            <w:tcW w:w="2215" w:type="dxa"/>
          </w:tcPr>
          <w:p w14:paraId="2CA4B8ED" w14:textId="77777777" w:rsidR="00AF7DD7" w:rsidRPr="002E4559" w:rsidRDefault="00AF7DD7" w:rsidP="00AF7DD7">
            <w:pPr>
              <w:suppressAutoHyphens/>
              <w:rPr>
                <w:bCs/>
              </w:rPr>
            </w:pPr>
          </w:p>
        </w:tc>
        <w:tc>
          <w:tcPr>
            <w:tcW w:w="1959" w:type="dxa"/>
          </w:tcPr>
          <w:p w14:paraId="46571C3D" w14:textId="77777777" w:rsidR="00AF7DD7" w:rsidRPr="002E4559" w:rsidRDefault="00AF7DD7" w:rsidP="00AF7DD7">
            <w:pPr>
              <w:suppressAutoHyphens/>
              <w:rPr>
                <w:bCs/>
              </w:rPr>
            </w:pPr>
          </w:p>
        </w:tc>
      </w:tr>
      <w:tr w:rsidR="00AF7DD7" w:rsidRPr="002E4559" w14:paraId="15AF1422" w14:textId="77777777" w:rsidTr="00FC718C">
        <w:tc>
          <w:tcPr>
            <w:tcW w:w="2676" w:type="dxa"/>
          </w:tcPr>
          <w:p w14:paraId="244AAE1D" w14:textId="323FF0C5" w:rsidR="00AF7DD7" w:rsidRPr="002E4559" w:rsidRDefault="00AF7DD7" w:rsidP="00AF7DD7">
            <w:pPr>
              <w:suppressAutoHyphens/>
            </w:pPr>
            <w:r w:rsidRPr="00260378">
              <w:rPr>
                <w:color w:val="000000"/>
              </w:rPr>
              <w:t>Kyviškių pagrindinė mokykla</w:t>
            </w:r>
          </w:p>
        </w:tc>
        <w:tc>
          <w:tcPr>
            <w:tcW w:w="2426" w:type="dxa"/>
          </w:tcPr>
          <w:p w14:paraId="6006502C" w14:textId="45B10A3E" w:rsidR="00AF7DD7" w:rsidRPr="002E4559" w:rsidRDefault="00AF7DD7" w:rsidP="00AF7DD7">
            <w:pPr>
              <w:suppressAutoHyphens/>
              <w:rPr>
                <w:bCs/>
              </w:rPr>
            </w:pPr>
            <w:r>
              <w:rPr>
                <w:bCs/>
              </w:rPr>
              <w:t>101</w:t>
            </w:r>
          </w:p>
        </w:tc>
        <w:tc>
          <w:tcPr>
            <w:tcW w:w="2215" w:type="dxa"/>
          </w:tcPr>
          <w:p w14:paraId="6D3E8651" w14:textId="75D5AC9B" w:rsidR="00AF7DD7" w:rsidRPr="002E4559" w:rsidRDefault="00AF7DD7" w:rsidP="00AF7DD7">
            <w:pPr>
              <w:suppressAutoHyphens/>
              <w:rPr>
                <w:bCs/>
              </w:rPr>
            </w:pPr>
            <w:r>
              <w:rPr>
                <w:bCs/>
              </w:rPr>
              <w:t>101</w:t>
            </w:r>
          </w:p>
        </w:tc>
        <w:tc>
          <w:tcPr>
            <w:tcW w:w="1959" w:type="dxa"/>
          </w:tcPr>
          <w:p w14:paraId="12B3C591" w14:textId="56ECC4F9" w:rsidR="00AF7DD7" w:rsidRPr="002E4559" w:rsidRDefault="009468E1" w:rsidP="00AF7DD7">
            <w:pPr>
              <w:suppressAutoHyphens/>
              <w:rPr>
                <w:bCs/>
              </w:rPr>
            </w:pPr>
            <w:r>
              <w:rPr>
                <w:bCs/>
              </w:rPr>
              <w:t>-</w:t>
            </w:r>
          </w:p>
        </w:tc>
      </w:tr>
      <w:tr w:rsidR="00AF7DD7" w:rsidRPr="002E4559" w14:paraId="656067CD" w14:textId="77777777" w:rsidTr="00FC718C">
        <w:tc>
          <w:tcPr>
            <w:tcW w:w="2676" w:type="dxa"/>
          </w:tcPr>
          <w:p w14:paraId="78A428A0" w14:textId="5A047B79" w:rsidR="00AF7DD7" w:rsidRPr="002E4559" w:rsidRDefault="00AF7DD7" w:rsidP="00AF7DD7">
            <w:pPr>
              <w:suppressAutoHyphens/>
            </w:pPr>
            <w:r w:rsidRPr="00260378">
              <w:rPr>
                <w:color w:val="000000"/>
              </w:rPr>
              <w:t>Nemėžio šv. Rapolo Kalinausko gimnazijos Grigaičių pradinio ugdymo skyrius</w:t>
            </w:r>
          </w:p>
        </w:tc>
        <w:tc>
          <w:tcPr>
            <w:tcW w:w="2426" w:type="dxa"/>
          </w:tcPr>
          <w:p w14:paraId="4CB77EE1" w14:textId="1D84B399" w:rsidR="00AF7DD7" w:rsidRPr="002E4559" w:rsidRDefault="00AF7DD7" w:rsidP="00AF7DD7">
            <w:pPr>
              <w:suppressAutoHyphens/>
              <w:rPr>
                <w:bCs/>
              </w:rPr>
            </w:pPr>
            <w:r>
              <w:rPr>
                <w:bCs/>
              </w:rPr>
              <w:t>60</w:t>
            </w:r>
          </w:p>
        </w:tc>
        <w:tc>
          <w:tcPr>
            <w:tcW w:w="2215" w:type="dxa"/>
          </w:tcPr>
          <w:p w14:paraId="368B6836" w14:textId="20FDF7E1" w:rsidR="00AF7DD7" w:rsidRPr="002E4559" w:rsidRDefault="00AF7DD7" w:rsidP="00AF7DD7">
            <w:pPr>
              <w:suppressAutoHyphens/>
              <w:rPr>
                <w:bCs/>
              </w:rPr>
            </w:pPr>
            <w:r>
              <w:rPr>
                <w:bCs/>
              </w:rPr>
              <w:t>67</w:t>
            </w:r>
          </w:p>
        </w:tc>
        <w:tc>
          <w:tcPr>
            <w:tcW w:w="1959" w:type="dxa"/>
          </w:tcPr>
          <w:p w14:paraId="1D29BDBB" w14:textId="71994A69" w:rsidR="00AF7DD7" w:rsidRPr="002E4559" w:rsidRDefault="00AF7DD7" w:rsidP="00AF7DD7">
            <w:pPr>
              <w:suppressAutoHyphens/>
              <w:rPr>
                <w:bCs/>
              </w:rPr>
            </w:pPr>
            <w:r>
              <w:rPr>
                <w:bCs/>
              </w:rPr>
              <w:t>+7</w:t>
            </w:r>
          </w:p>
        </w:tc>
      </w:tr>
      <w:tr w:rsidR="00AF7DD7" w:rsidRPr="002E4559" w14:paraId="50550A03" w14:textId="77777777" w:rsidTr="00FC718C">
        <w:tc>
          <w:tcPr>
            <w:tcW w:w="2676" w:type="dxa"/>
          </w:tcPr>
          <w:p w14:paraId="0CDE03CD" w14:textId="7901BCDA" w:rsidR="00AF7DD7" w:rsidRPr="002E4559" w:rsidRDefault="00AF7DD7" w:rsidP="00AF7DD7">
            <w:pPr>
              <w:suppressAutoHyphens/>
            </w:pPr>
            <w:r w:rsidRPr="00D37A1E">
              <w:rPr>
                <w:color w:val="000000"/>
              </w:rPr>
              <w:t xml:space="preserve">Vėliučionių vaikų darželis </w:t>
            </w:r>
          </w:p>
        </w:tc>
        <w:tc>
          <w:tcPr>
            <w:tcW w:w="2426" w:type="dxa"/>
          </w:tcPr>
          <w:p w14:paraId="3C4479F5" w14:textId="75B0BCED" w:rsidR="00AF7DD7" w:rsidRPr="002E4559" w:rsidRDefault="00AF7DD7" w:rsidP="00AF7DD7">
            <w:pPr>
              <w:suppressAutoHyphens/>
              <w:rPr>
                <w:bCs/>
              </w:rPr>
            </w:pPr>
            <w:r>
              <w:rPr>
                <w:bCs/>
              </w:rPr>
              <w:t>16</w:t>
            </w:r>
          </w:p>
        </w:tc>
        <w:tc>
          <w:tcPr>
            <w:tcW w:w="2215" w:type="dxa"/>
          </w:tcPr>
          <w:p w14:paraId="2A078578" w14:textId="0B100428" w:rsidR="00AF7DD7" w:rsidRPr="002E4559" w:rsidRDefault="00AF7DD7" w:rsidP="00AF7DD7">
            <w:pPr>
              <w:suppressAutoHyphens/>
              <w:rPr>
                <w:bCs/>
              </w:rPr>
            </w:pPr>
            <w:r>
              <w:rPr>
                <w:bCs/>
              </w:rPr>
              <w:t>17</w:t>
            </w:r>
          </w:p>
        </w:tc>
        <w:tc>
          <w:tcPr>
            <w:tcW w:w="1959" w:type="dxa"/>
          </w:tcPr>
          <w:p w14:paraId="7D9821C9" w14:textId="34FED595" w:rsidR="00AF7DD7" w:rsidRPr="002E4559" w:rsidRDefault="00AF7DD7" w:rsidP="00AF7DD7">
            <w:pPr>
              <w:suppressAutoHyphens/>
              <w:rPr>
                <w:bCs/>
              </w:rPr>
            </w:pPr>
            <w:r>
              <w:rPr>
                <w:bCs/>
              </w:rPr>
              <w:t>+1</w:t>
            </w:r>
          </w:p>
        </w:tc>
      </w:tr>
      <w:tr w:rsidR="00AF7DD7" w:rsidRPr="002E4559" w14:paraId="413EB437" w14:textId="77777777" w:rsidTr="00FC718C">
        <w:tc>
          <w:tcPr>
            <w:tcW w:w="2676" w:type="dxa"/>
          </w:tcPr>
          <w:p w14:paraId="7CA4C099" w14:textId="52B6E69D" w:rsidR="00AF7DD7" w:rsidRPr="002E4559" w:rsidRDefault="00AF7DD7" w:rsidP="00AF7DD7">
            <w:pPr>
              <w:suppressAutoHyphens/>
            </w:pPr>
            <w:r w:rsidRPr="00D37A1E">
              <w:rPr>
                <w:color w:val="000000"/>
              </w:rPr>
              <w:t>Vaikų ugdymo darželis-mokykla „Saulės gojus“</w:t>
            </w:r>
          </w:p>
        </w:tc>
        <w:tc>
          <w:tcPr>
            <w:tcW w:w="2426" w:type="dxa"/>
          </w:tcPr>
          <w:p w14:paraId="577DB0B5" w14:textId="45DFD241" w:rsidR="00AF7DD7" w:rsidRPr="002E4559" w:rsidRDefault="00AF7DD7" w:rsidP="00AF7DD7">
            <w:pPr>
              <w:suppressAutoHyphens/>
              <w:rPr>
                <w:bCs/>
              </w:rPr>
            </w:pPr>
            <w:r>
              <w:rPr>
                <w:bCs/>
              </w:rPr>
              <w:t>361</w:t>
            </w:r>
          </w:p>
        </w:tc>
        <w:tc>
          <w:tcPr>
            <w:tcW w:w="2215" w:type="dxa"/>
          </w:tcPr>
          <w:p w14:paraId="0BF0E4CD" w14:textId="190218B8" w:rsidR="00AF7DD7" w:rsidRPr="002E4559" w:rsidRDefault="00AF7DD7" w:rsidP="00AF7DD7">
            <w:pPr>
              <w:suppressAutoHyphens/>
              <w:rPr>
                <w:bCs/>
              </w:rPr>
            </w:pPr>
            <w:r>
              <w:rPr>
                <w:bCs/>
              </w:rPr>
              <w:t>350</w:t>
            </w:r>
          </w:p>
        </w:tc>
        <w:tc>
          <w:tcPr>
            <w:tcW w:w="1959" w:type="dxa"/>
          </w:tcPr>
          <w:p w14:paraId="3386462B" w14:textId="6475E115" w:rsidR="00AF7DD7" w:rsidRPr="002E4559" w:rsidRDefault="00AF7DD7" w:rsidP="00AF7DD7">
            <w:pPr>
              <w:suppressAutoHyphens/>
              <w:rPr>
                <w:bCs/>
              </w:rPr>
            </w:pPr>
            <w:r>
              <w:rPr>
                <w:bCs/>
              </w:rPr>
              <w:t>-11</w:t>
            </w:r>
          </w:p>
        </w:tc>
      </w:tr>
      <w:tr w:rsidR="00AF7DD7" w:rsidRPr="002E4559" w14:paraId="57BB7C9B" w14:textId="77777777" w:rsidTr="00FC718C">
        <w:tc>
          <w:tcPr>
            <w:tcW w:w="2676" w:type="dxa"/>
          </w:tcPr>
          <w:p w14:paraId="06F55ACB" w14:textId="4DB9F2C5" w:rsidR="00AF7DD7" w:rsidRPr="002E4559" w:rsidRDefault="00AF7DD7" w:rsidP="00AF7DD7">
            <w:pPr>
              <w:suppressAutoHyphens/>
            </w:pPr>
            <w:r w:rsidRPr="00260378">
              <w:rPr>
                <w:color w:val="000000"/>
              </w:rPr>
              <w:t>Vėliučionių vaikų socializacijos centras</w:t>
            </w:r>
          </w:p>
        </w:tc>
        <w:tc>
          <w:tcPr>
            <w:tcW w:w="2426" w:type="dxa"/>
          </w:tcPr>
          <w:p w14:paraId="0DA8E408" w14:textId="180C9396" w:rsidR="00AF7DD7" w:rsidRPr="002E4559" w:rsidRDefault="00AF7DD7" w:rsidP="00AF7DD7">
            <w:pPr>
              <w:suppressAutoHyphens/>
              <w:rPr>
                <w:bCs/>
              </w:rPr>
            </w:pPr>
            <w:r>
              <w:rPr>
                <w:bCs/>
              </w:rPr>
              <w:t>20</w:t>
            </w:r>
          </w:p>
        </w:tc>
        <w:tc>
          <w:tcPr>
            <w:tcW w:w="2215" w:type="dxa"/>
          </w:tcPr>
          <w:p w14:paraId="2340C8EC" w14:textId="3D747192" w:rsidR="00AF7DD7" w:rsidRPr="002E4559" w:rsidRDefault="00AF7DD7" w:rsidP="00AF7DD7">
            <w:pPr>
              <w:suppressAutoHyphens/>
              <w:rPr>
                <w:bCs/>
              </w:rPr>
            </w:pPr>
            <w:r>
              <w:rPr>
                <w:bCs/>
              </w:rPr>
              <w:t>17</w:t>
            </w:r>
          </w:p>
        </w:tc>
        <w:tc>
          <w:tcPr>
            <w:tcW w:w="1959" w:type="dxa"/>
          </w:tcPr>
          <w:p w14:paraId="0768BA30" w14:textId="259DD046" w:rsidR="00AF7DD7" w:rsidRPr="002E4559" w:rsidRDefault="00AF7DD7" w:rsidP="00AF7DD7">
            <w:pPr>
              <w:suppressAutoHyphens/>
              <w:rPr>
                <w:bCs/>
              </w:rPr>
            </w:pPr>
            <w:r>
              <w:rPr>
                <w:bCs/>
              </w:rPr>
              <w:t>-3</w:t>
            </w:r>
          </w:p>
        </w:tc>
      </w:tr>
    </w:tbl>
    <w:p w14:paraId="4C94FF9F" w14:textId="77777777" w:rsidR="00204E52" w:rsidRPr="002E4559" w:rsidRDefault="00204E52" w:rsidP="003C233B">
      <w:pPr>
        <w:suppressAutoHyphens/>
        <w:ind w:left="720"/>
        <w:rPr>
          <w:bCs/>
        </w:rPr>
      </w:pPr>
    </w:p>
    <w:p w14:paraId="0B1F497C" w14:textId="77777777" w:rsidR="00251B95" w:rsidRPr="002E4559" w:rsidRDefault="00251B95" w:rsidP="003C233B">
      <w:pPr>
        <w:suppressAutoHyphens/>
        <w:ind w:left="720"/>
        <w:rPr>
          <w:bCs/>
        </w:rPr>
      </w:pPr>
    </w:p>
    <w:p w14:paraId="4A52E1E7" w14:textId="544D68DC" w:rsidR="004B225B" w:rsidRDefault="00251B95" w:rsidP="003C233B">
      <w:pPr>
        <w:suppressAutoHyphens/>
        <w:ind w:left="720"/>
        <w:rPr>
          <w:bCs/>
        </w:rPr>
      </w:pPr>
      <w:r w:rsidRPr="002E4559">
        <w:rPr>
          <w:bCs/>
        </w:rPr>
        <w:tab/>
      </w:r>
      <w:r w:rsidR="00817FE0"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22E710CF" w14:textId="3FB8B54C" w:rsidR="009468E1" w:rsidRDefault="009468E1" w:rsidP="00926C03">
      <w:pPr>
        <w:suppressAutoHyphens/>
        <w:ind w:firstLine="720"/>
        <w:rPr>
          <w:rFonts w:eastAsia="Calibri"/>
          <w:color w:val="000000"/>
          <w:lang w:eastAsia="en-US"/>
        </w:rPr>
      </w:pPr>
      <w:r w:rsidRPr="00260378">
        <w:rPr>
          <w:rFonts w:eastAsia="Calibri"/>
          <w:color w:val="000000"/>
          <w:lang w:eastAsia="en-US"/>
        </w:rPr>
        <w:t>202</w:t>
      </w:r>
      <w:r>
        <w:rPr>
          <w:rFonts w:eastAsia="Calibri"/>
          <w:color w:val="000000"/>
          <w:lang w:eastAsia="en-US"/>
        </w:rPr>
        <w:t>2</w:t>
      </w:r>
      <w:r w:rsidRPr="00260378">
        <w:rPr>
          <w:rFonts w:eastAsia="Calibri"/>
          <w:color w:val="000000"/>
          <w:lang w:eastAsia="en-US"/>
        </w:rPr>
        <w:t xml:space="preserve"> metais seniūnijos personalą sudarė 16 etatų</w:t>
      </w:r>
      <w:r>
        <w:rPr>
          <w:rFonts w:eastAsia="Calibri"/>
          <w:lang w:eastAsia="en-US"/>
        </w:rPr>
        <w:t>, iš jų 7 darbuotojai dirba administracinį darbą. Šatrininkų seniūnijos seniūnas (1 etatas),</w:t>
      </w:r>
      <w:r>
        <w:t xml:space="preserve"> seniūno pavaduotoja (1 etatas), vyr</w:t>
      </w:r>
      <w:r w:rsidR="00711E3B">
        <w:t>iaus</w:t>
      </w:r>
      <w:r>
        <w:t xml:space="preserve">. raštvedė (1 etatas), vyresn. finansininkė (1 etatas), inspektorius (1 etatas), vyresn. specialistai (2 etatai),  kapinių prižiūrėtoja (1 etatas), kiemsargiai (4 etatai), valytoja (1 etatas),  kūrikai (2 etatai),  elektrikai (1 etatas). </w:t>
      </w:r>
      <w:r w:rsidRPr="00260378">
        <w:rPr>
          <w:rFonts w:eastAsia="Calibri"/>
          <w:color w:val="000000"/>
          <w:lang w:eastAsia="en-US"/>
        </w:rPr>
        <w:t xml:space="preserve"> </w:t>
      </w:r>
    </w:p>
    <w:p w14:paraId="157CA813" w14:textId="3BE1F777" w:rsidR="009468E1" w:rsidRPr="0099572F" w:rsidRDefault="009468E1" w:rsidP="00926C03">
      <w:pPr>
        <w:suppressAutoHyphens/>
        <w:ind w:firstLine="720"/>
        <w:rPr>
          <w:rFonts w:eastAsia="Calibri"/>
          <w:color w:val="000000"/>
          <w:lang w:eastAsia="en-US"/>
        </w:rPr>
      </w:pPr>
      <w:r w:rsidRPr="00260378">
        <w:rPr>
          <w:rFonts w:eastAsia="Calibri"/>
          <w:color w:val="000000"/>
          <w:lang w:eastAsia="en-US"/>
        </w:rPr>
        <w:t>Seniūnija yra padalinta į 8 seniūnaitijas: Grigaičių – Gedrich Ulevič, Karklėnų – Ivona Klimašauskienė, Vėliučionių – Edvard Karpovič, Kyviškių – Jevgenij Burbo, Šatrininkų – Kristina Žukovskaja, Kalniškių – Česlav Stankevič, Verbuškių – Jevgenijus Matusevič ir Dobromislės – Andžej Stankevič.</w:t>
      </w:r>
      <w:r w:rsidRPr="000367F1">
        <w:rPr>
          <w:rFonts w:eastAsia="Calibri"/>
          <w:color w:val="FF0000"/>
          <w:lang w:eastAsia="en-US"/>
        </w:rPr>
        <w:t xml:space="preserve"> </w:t>
      </w:r>
      <w:r w:rsidRPr="00260378">
        <w:rPr>
          <w:rFonts w:eastAsia="Calibri"/>
          <w:color w:val="000000"/>
          <w:lang w:eastAsia="en-US"/>
        </w:rPr>
        <w:t xml:space="preserve">Dauguma problemų bei klausimų svarstoma su seniūnaičiais sueigų metu. </w:t>
      </w:r>
      <w:r w:rsidRPr="00260378">
        <w:rPr>
          <w:color w:val="000000"/>
        </w:rPr>
        <w:t xml:space="preserve"> </w:t>
      </w:r>
    </w:p>
    <w:p w14:paraId="68B13C2C" w14:textId="21DF8375" w:rsidR="00251B95" w:rsidRPr="002E4559" w:rsidRDefault="00251B95" w:rsidP="002E4559">
      <w:pPr>
        <w:suppressAutoHyphens/>
        <w:ind w:left="720" w:firstLine="556"/>
        <w:rPr>
          <w:bCs/>
        </w:rPr>
      </w:pPr>
    </w:p>
    <w:p w14:paraId="725E5B58" w14:textId="77777777" w:rsidR="004B225B" w:rsidRPr="002E4559" w:rsidRDefault="00251B95" w:rsidP="003C233B">
      <w:pPr>
        <w:suppressAutoHyphens/>
        <w:ind w:left="720"/>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 metus</w:t>
      </w:r>
      <w:r w:rsidR="00B965B1" w:rsidRPr="002E4559">
        <w:rPr>
          <w:bCs/>
        </w:rPr>
        <w:t>)</w:t>
      </w:r>
      <w:r w:rsidR="002E4559">
        <w:rPr>
          <w:bCs/>
        </w:rPr>
        <w:t>.</w:t>
      </w:r>
    </w:p>
    <w:p w14:paraId="3ACA1A9F" w14:textId="523C2C5C" w:rsidR="009E57D4" w:rsidRDefault="009E57D4" w:rsidP="00926C03">
      <w:pPr>
        <w:suppressAutoHyphens/>
        <w:ind w:firstLine="720"/>
        <w:jc w:val="both"/>
        <w:rPr>
          <w:bCs/>
          <w:color w:val="000000"/>
        </w:rPr>
      </w:pPr>
      <w:r>
        <w:rPr>
          <w:bCs/>
          <w:color w:val="000000"/>
        </w:rPr>
        <w:t>2022 m. pagal užimtumo didinimo programą panaudota iš viso 7133,23 eurai, iš jų darbo užmokesčiui 6981,74 eurai. Įdarbinta 2 Užimtumo tarnyboje registruoti asmenys. Kiekvienas vidutiniškai dirbo po 5 mėn. Įdarbinti darbuotojai buvo užimti teritorijos tvarkyme. Tvarkė kapinių ir rekreacinių zonų teritorijas.</w:t>
      </w:r>
    </w:p>
    <w:p w14:paraId="28E3265F" w14:textId="5C55B36A" w:rsidR="00251B95" w:rsidRPr="002E4559" w:rsidRDefault="00587DD0" w:rsidP="009E57D4">
      <w:pPr>
        <w:suppressAutoHyphens/>
        <w:jc w:val="both"/>
        <w:rPr>
          <w:bCs/>
        </w:rPr>
      </w:pPr>
      <w:r w:rsidRPr="00587DD0">
        <w:rPr>
          <w:bCs/>
          <w:color w:val="FF0000"/>
        </w:rPr>
        <w:t xml:space="preserve"> </w:t>
      </w:r>
    </w:p>
    <w:p w14:paraId="2D43D777" w14:textId="77777777" w:rsidR="00B965B1" w:rsidRPr="002E4559" w:rsidRDefault="00251B95" w:rsidP="003C233B">
      <w:pPr>
        <w:suppressAutoHyphens/>
        <w:ind w:left="720"/>
        <w:rPr>
          <w:bCs/>
        </w:rPr>
      </w:pPr>
      <w:r w:rsidRPr="002E4559">
        <w:rPr>
          <w:bCs/>
        </w:rPr>
        <w:tab/>
      </w:r>
      <w:r w:rsidR="004B225B" w:rsidRPr="002E4559">
        <w:rPr>
          <w:bCs/>
        </w:rPr>
        <w:t>1.</w:t>
      </w:r>
      <w:r w:rsidR="00F36ABB">
        <w:rPr>
          <w:bCs/>
        </w:rPr>
        <w:t>5</w:t>
      </w:r>
      <w:r w:rsidR="004B225B"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0D9EF787" w14:textId="697EB9A2" w:rsidR="009E57D4" w:rsidRDefault="009E57D4" w:rsidP="00926C03">
      <w:pPr>
        <w:suppressAutoHyphens/>
        <w:ind w:firstLine="720"/>
        <w:jc w:val="both"/>
        <w:rPr>
          <w:bCs/>
          <w:color w:val="000000"/>
        </w:rPr>
      </w:pPr>
      <w:r>
        <w:rPr>
          <w:bCs/>
          <w:color w:val="000000"/>
        </w:rPr>
        <w:t xml:space="preserve">Šatrininkų seniūnija 2022 m. atliekų tvarkymui iš atliekų tvarkymo sąmatos panaudojo 10004,28 eurų. Buvo tvarkoma seniūnijos teritorija, kur neatsakingi piliečiai verčia statybines bei buitines atliekas. Didžiausia problema yra valstybinės žemės sklypai Karklėnų kaime netoli nuo Vilniaus miesto ribos. </w:t>
      </w:r>
    </w:p>
    <w:p w14:paraId="268AA087" w14:textId="40BF3871" w:rsidR="009E57D4" w:rsidRDefault="009E57D4" w:rsidP="00926C03">
      <w:pPr>
        <w:suppressAutoHyphens/>
        <w:ind w:firstLine="720"/>
        <w:jc w:val="both"/>
        <w:rPr>
          <w:bCs/>
          <w:color w:val="000000"/>
        </w:rPr>
      </w:pPr>
      <w:r>
        <w:rPr>
          <w:bCs/>
          <w:color w:val="000000"/>
        </w:rPr>
        <w:t xml:space="preserve">Pagal Komunalinio ūkio plėtros sąmatą buvo panaudota iš viso </w:t>
      </w:r>
      <w:r w:rsidR="00B8200C">
        <w:rPr>
          <w:bCs/>
          <w:color w:val="000000"/>
        </w:rPr>
        <w:t>287439,06</w:t>
      </w:r>
      <w:r>
        <w:rPr>
          <w:bCs/>
          <w:color w:val="000000"/>
        </w:rPr>
        <w:t xml:space="preserve"> eurai, iš jų: </w:t>
      </w:r>
    </w:p>
    <w:p w14:paraId="2F3D3482" w14:textId="77777777" w:rsidR="009E57D4" w:rsidRDefault="009E57D4" w:rsidP="00926C03">
      <w:pPr>
        <w:pStyle w:val="Sraopastraipa"/>
        <w:numPr>
          <w:ilvl w:val="0"/>
          <w:numId w:val="9"/>
        </w:numPr>
        <w:suppressAutoHyphens/>
        <w:spacing w:after="0"/>
        <w:ind w:left="0" w:firstLine="720"/>
        <w:jc w:val="both"/>
        <w:rPr>
          <w:rFonts w:ascii="Times New Roman" w:hAnsi="Times New Roman"/>
          <w:bCs/>
          <w:color w:val="000000"/>
          <w:sz w:val="24"/>
          <w:szCs w:val="24"/>
        </w:rPr>
      </w:pPr>
      <w:r>
        <w:rPr>
          <w:rFonts w:ascii="Times New Roman" w:hAnsi="Times New Roman"/>
          <w:bCs/>
          <w:color w:val="000000"/>
          <w:sz w:val="24"/>
          <w:szCs w:val="24"/>
        </w:rPr>
        <w:t>Darbo užmokesčiui -  60851,33 eurų;</w:t>
      </w:r>
    </w:p>
    <w:p w14:paraId="5A14346B" w14:textId="008712D6" w:rsidR="009E57D4" w:rsidRDefault="009E57D4" w:rsidP="00926C03">
      <w:pPr>
        <w:pStyle w:val="Sraopastraipa"/>
        <w:numPr>
          <w:ilvl w:val="0"/>
          <w:numId w:val="9"/>
        </w:numPr>
        <w:suppressAutoHyphens/>
        <w:spacing w:after="0"/>
        <w:ind w:left="0" w:firstLine="720"/>
        <w:jc w:val="both"/>
        <w:rPr>
          <w:rFonts w:ascii="Times New Roman" w:hAnsi="Times New Roman"/>
          <w:bCs/>
          <w:color w:val="000000"/>
          <w:sz w:val="24"/>
          <w:szCs w:val="24"/>
        </w:rPr>
      </w:pPr>
      <w:r>
        <w:rPr>
          <w:rFonts w:ascii="Times New Roman" w:hAnsi="Times New Roman"/>
          <w:bCs/>
          <w:color w:val="000000"/>
          <w:sz w:val="24"/>
          <w:szCs w:val="24"/>
        </w:rPr>
        <w:lastRenderedPageBreak/>
        <w:t>Įsigyta smulkinto betono, smėlio, žvyro, skaldos bei smulkinto asfalto bendrai sumai 24279,25 eurai;</w:t>
      </w:r>
    </w:p>
    <w:p w14:paraId="542BDADD" w14:textId="77777777" w:rsidR="009E57D4" w:rsidRDefault="009E57D4" w:rsidP="00926C03">
      <w:pPr>
        <w:pStyle w:val="Sraopastraipa"/>
        <w:numPr>
          <w:ilvl w:val="0"/>
          <w:numId w:val="9"/>
        </w:numPr>
        <w:suppressAutoHyphens/>
        <w:spacing w:after="0"/>
        <w:ind w:left="0" w:firstLine="720"/>
        <w:jc w:val="both"/>
        <w:rPr>
          <w:rFonts w:ascii="Times New Roman" w:hAnsi="Times New Roman"/>
          <w:bCs/>
          <w:color w:val="000000"/>
          <w:sz w:val="24"/>
          <w:szCs w:val="24"/>
        </w:rPr>
      </w:pPr>
      <w:r>
        <w:rPr>
          <w:rFonts w:ascii="Times New Roman" w:hAnsi="Times New Roman"/>
          <w:bCs/>
          <w:color w:val="000000"/>
          <w:sz w:val="24"/>
          <w:szCs w:val="24"/>
        </w:rPr>
        <w:t>Kelio ženklų įsigyta bendrai sumai 513,32 eurai;</w:t>
      </w:r>
    </w:p>
    <w:p w14:paraId="31784300" w14:textId="77777777" w:rsidR="009E57D4" w:rsidRDefault="009E57D4" w:rsidP="00926C03">
      <w:pPr>
        <w:pStyle w:val="Sraopastraipa"/>
        <w:numPr>
          <w:ilvl w:val="0"/>
          <w:numId w:val="9"/>
        </w:numPr>
        <w:suppressAutoHyphens/>
        <w:spacing w:after="0"/>
        <w:ind w:left="0" w:firstLine="720"/>
        <w:jc w:val="both"/>
        <w:rPr>
          <w:rFonts w:ascii="Times New Roman" w:hAnsi="Times New Roman"/>
          <w:bCs/>
          <w:color w:val="000000"/>
          <w:sz w:val="24"/>
          <w:szCs w:val="24"/>
        </w:rPr>
      </w:pPr>
      <w:r>
        <w:rPr>
          <w:rFonts w:ascii="Times New Roman" w:hAnsi="Times New Roman"/>
          <w:bCs/>
          <w:color w:val="000000"/>
          <w:sz w:val="24"/>
          <w:szCs w:val="24"/>
        </w:rPr>
        <w:t>Už greiderio paslaugas sumokėta 15691,03 eurai;</w:t>
      </w:r>
    </w:p>
    <w:p w14:paraId="6DAF345C" w14:textId="77777777" w:rsidR="009E57D4" w:rsidRDefault="009E57D4" w:rsidP="00926C03">
      <w:pPr>
        <w:pStyle w:val="Sraopastraipa"/>
        <w:numPr>
          <w:ilvl w:val="0"/>
          <w:numId w:val="9"/>
        </w:numPr>
        <w:suppressAutoHyphens/>
        <w:spacing w:after="0"/>
        <w:ind w:left="0" w:firstLine="720"/>
        <w:jc w:val="both"/>
        <w:rPr>
          <w:rFonts w:ascii="Times New Roman" w:hAnsi="Times New Roman"/>
          <w:bCs/>
          <w:color w:val="000000"/>
          <w:sz w:val="24"/>
          <w:szCs w:val="24"/>
        </w:rPr>
      </w:pPr>
      <w:r>
        <w:rPr>
          <w:rFonts w:ascii="Times New Roman" w:hAnsi="Times New Roman"/>
          <w:bCs/>
          <w:color w:val="000000"/>
          <w:sz w:val="24"/>
          <w:szCs w:val="24"/>
        </w:rPr>
        <w:t>Pakelių ir rekreacinių zonų šienavimui – 2598,55 eurų;</w:t>
      </w:r>
    </w:p>
    <w:p w14:paraId="757893B2" w14:textId="77777777" w:rsidR="009E57D4" w:rsidRDefault="009E57D4" w:rsidP="00926C03">
      <w:pPr>
        <w:pStyle w:val="Sraopastraipa"/>
        <w:numPr>
          <w:ilvl w:val="0"/>
          <w:numId w:val="9"/>
        </w:numPr>
        <w:suppressAutoHyphens/>
        <w:spacing w:after="0"/>
        <w:ind w:left="0" w:firstLine="720"/>
        <w:jc w:val="both"/>
        <w:rPr>
          <w:rFonts w:ascii="Times New Roman" w:hAnsi="Times New Roman"/>
          <w:bCs/>
          <w:color w:val="000000"/>
          <w:sz w:val="24"/>
          <w:szCs w:val="24"/>
        </w:rPr>
      </w:pPr>
      <w:r>
        <w:rPr>
          <w:rFonts w:ascii="Times New Roman" w:hAnsi="Times New Roman"/>
          <w:bCs/>
          <w:color w:val="000000"/>
          <w:sz w:val="24"/>
          <w:szCs w:val="24"/>
        </w:rPr>
        <w:t>Atnaujinta Grigaičių kapinių tvora, panaudota 5084,26 eurų;</w:t>
      </w:r>
    </w:p>
    <w:p w14:paraId="2DC7119F" w14:textId="77777777" w:rsidR="009E57D4" w:rsidRDefault="009E57D4" w:rsidP="00926C03">
      <w:pPr>
        <w:pStyle w:val="Sraopastraipa"/>
        <w:numPr>
          <w:ilvl w:val="0"/>
          <w:numId w:val="9"/>
        </w:numPr>
        <w:suppressAutoHyphens/>
        <w:spacing w:after="0"/>
        <w:ind w:left="0" w:firstLine="720"/>
        <w:jc w:val="both"/>
        <w:rPr>
          <w:rFonts w:ascii="Times New Roman" w:hAnsi="Times New Roman"/>
          <w:bCs/>
          <w:color w:val="000000"/>
          <w:sz w:val="24"/>
          <w:szCs w:val="24"/>
        </w:rPr>
      </w:pPr>
      <w:r>
        <w:rPr>
          <w:rFonts w:ascii="Times New Roman" w:hAnsi="Times New Roman"/>
          <w:bCs/>
          <w:color w:val="000000"/>
          <w:sz w:val="24"/>
          <w:szCs w:val="24"/>
        </w:rPr>
        <w:t>Įrengta Verbuškių kapinių tvora, panaudota 23815,09 eurų;</w:t>
      </w:r>
    </w:p>
    <w:p w14:paraId="48FBC146" w14:textId="77777777" w:rsidR="009E57D4" w:rsidRDefault="009E57D4" w:rsidP="00926C03">
      <w:pPr>
        <w:pStyle w:val="Sraopastraipa"/>
        <w:numPr>
          <w:ilvl w:val="0"/>
          <w:numId w:val="9"/>
        </w:numPr>
        <w:suppressAutoHyphens/>
        <w:spacing w:after="0"/>
        <w:ind w:left="0" w:firstLine="720"/>
        <w:jc w:val="both"/>
        <w:rPr>
          <w:rFonts w:ascii="Times New Roman" w:hAnsi="Times New Roman"/>
          <w:bCs/>
          <w:color w:val="000000"/>
          <w:sz w:val="24"/>
          <w:szCs w:val="24"/>
        </w:rPr>
      </w:pPr>
      <w:r>
        <w:rPr>
          <w:rFonts w:ascii="Times New Roman" w:hAnsi="Times New Roman"/>
          <w:bCs/>
          <w:color w:val="000000"/>
          <w:sz w:val="24"/>
          <w:szCs w:val="24"/>
        </w:rPr>
        <w:t>Medžiams pjauti kapinėse ir šalikelėse panaudota 6535,84 eurų;</w:t>
      </w:r>
    </w:p>
    <w:p w14:paraId="7D328353" w14:textId="53B09919" w:rsidR="00926C03" w:rsidRDefault="009E57D4" w:rsidP="00926C03">
      <w:pPr>
        <w:pStyle w:val="Sraopastraipa"/>
        <w:numPr>
          <w:ilvl w:val="0"/>
          <w:numId w:val="9"/>
        </w:numPr>
        <w:suppressAutoHyphens/>
        <w:spacing w:after="0"/>
        <w:ind w:left="0" w:firstLine="720"/>
        <w:jc w:val="both"/>
        <w:rPr>
          <w:bCs/>
          <w:color w:val="000000"/>
        </w:rPr>
      </w:pPr>
      <w:r>
        <w:rPr>
          <w:rFonts w:ascii="Times New Roman" w:hAnsi="Times New Roman"/>
          <w:bCs/>
          <w:color w:val="000000"/>
          <w:sz w:val="24"/>
          <w:szCs w:val="24"/>
        </w:rPr>
        <w:t xml:space="preserve">Iš esmės suremontuota Vėjų g. Grigaičių k., Tolimoji g. Verbuškių k., Smėlio g. </w:t>
      </w:r>
    </w:p>
    <w:p w14:paraId="15E512BF" w14:textId="4339F748" w:rsidR="009E57D4" w:rsidRDefault="009E57D4" w:rsidP="00926C03">
      <w:pPr>
        <w:suppressAutoHyphens/>
        <w:ind w:firstLine="720"/>
        <w:jc w:val="both"/>
        <w:rPr>
          <w:bCs/>
          <w:color w:val="000000"/>
        </w:rPr>
      </w:pPr>
      <w:r>
        <w:rPr>
          <w:bCs/>
          <w:color w:val="000000"/>
        </w:rPr>
        <w:t>Iš gyvenviečių tvarkymo fondo Šatrininkų seniūnija 2022 metais gavo 32621,60 eurų. Šios lėšos panaudotos kelių priežiūrai žiemos metu (Sniego valymui ir barstymui smėlio-druskos mišiniu).</w:t>
      </w:r>
    </w:p>
    <w:p w14:paraId="100CEC27" w14:textId="6FD2AFA8" w:rsidR="009E57D4" w:rsidRDefault="009E57D4" w:rsidP="00926C03">
      <w:pPr>
        <w:suppressAutoHyphens/>
        <w:ind w:firstLine="720"/>
        <w:jc w:val="both"/>
        <w:rPr>
          <w:rFonts w:ascii="Times New Roman;serif" w:hAnsi="Times New Roman;serif"/>
          <w:bCs/>
          <w:color w:val="000000"/>
        </w:rPr>
      </w:pPr>
      <w:r>
        <w:rPr>
          <w:bCs/>
          <w:color w:val="000000"/>
        </w:rPr>
        <w:t xml:space="preserve">Seniūnija rūpinasi kelių infrastruktūra seniūnijos teritorijoje. Didžiausia biudžeto dalis panaudojama kelių remontui ir priežiūrai. Daug problemų kyla gatvėse, kur vyksta intensyvūs statybų darbai. Daug rūpesčių kelia J. Montvilo g. kur vyksta karinio miestelio statybos ir juda daug sunkiasvorės technikos. </w:t>
      </w:r>
    </w:p>
    <w:p w14:paraId="3D80F6DF" w14:textId="099A027C" w:rsidR="00E42B39" w:rsidRDefault="00E42B39" w:rsidP="00926C03">
      <w:pPr>
        <w:ind w:firstLine="720"/>
        <w:jc w:val="both"/>
        <w:rPr>
          <w:bCs/>
          <w:color w:val="000000"/>
        </w:rPr>
      </w:pPr>
      <w:r>
        <w:rPr>
          <w:rFonts w:ascii="Times New Roman;serif" w:hAnsi="Times New Roman;serif"/>
          <w:bCs/>
          <w:color w:val="000000"/>
        </w:rPr>
        <w:t>Seniūnija vykdo Vietinės rinkliavos už komunalinių atliekų surinkimą kontrolę ir priežiūrą. Daug laiko ir darbo reikalauja atliekų turėtojų prašymų lengvatoms suteikimo nagrinėjimas, nekilnojamojo turto faktinės būklės ir naudojimo paskirties nustatymas. Iš gyventojų priimti 172 prašymai. </w:t>
      </w:r>
    </w:p>
    <w:p w14:paraId="01D8BCD3" w14:textId="77777777" w:rsidR="00587DD0" w:rsidRDefault="00587DD0" w:rsidP="00926C03">
      <w:pPr>
        <w:ind w:firstLine="720"/>
        <w:jc w:val="both"/>
        <w:rPr>
          <w:color w:val="000000"/>
        </w:rPr>
      </w:pPr>
      <w:r>
        <w:rPr>
          <w:color w:val="000000"/>
        </w:rPr>
        <w:t xml:space="preserve">UAB „Konis“ Vėliučionių k. gyventojams tiekia šilumą. UAB ,,Nemėžio komunalininkas“ tiekia šaltą vandenį, atlieka nuotekų valymą, buitinių atliekų išvežimą iš namų ūkių. </w:t>
      </w:r>
    </w:p>
    <w:p w14:paraId="1EADB89D" w14:textId="35ABD882" w:rsidR="00251B95" w:rsidRDefault="00251B95" w:rsidP="00EE5B52">
      <w:pPr>
        <w:suppressAutoHyphens/>
        <w:ind w:left="720" w:firstLine="556"/>
        <w:rPr>
          <w:bCs/>
          <w:color w:val="000000"/>
        </w:rPr>
      </w:pPr>
    </w:p>
    <w:p w14:paraId="09902459" w14:textId="77777777" w:rsidR="00B965B1" w:rsidRPr="002E4559" w:rsidRDefault="00817FE0" w:rsidP="00B965B1">
      <w:pPr>
        <w:suppressAutoHyphens/>
        <w:ind w:left="720"/>
        <w:rPr>
          <w:bCs/>
        </w:rPr>
      </w:pPr>
      <w:r w:rsidRPr="002E4559">
        <w:rPr>
          <w:bCs/>
        </w:rPr>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79CF1E7B" w14:textId="77777777" w:rsidR="00B965B1" w:rsidRPr="002E4559" w:rsidRDefault="00B965B1"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7"/>
      </w:tblGrid>
      <w:tr w:rsidR="008932B9" w:rsidRPr="0015138D" w14:paraId="1C953C01" w14:textId="77777777" w:rsidTr="0015138D">
        <w:tc>
          <w:tcPr>
            <w:tcW w:w="2575"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331" w:type="dxa"/>
            <w:vAlign w:val="center"/>
          </w:tcPr>
          <w:p w14:paraId="0B5F807F" w14:textId="7E2E0D57" w:rsidR="008932B9" w:rsidRPr="0015138D" w:rsidRDefault="00B50A07" w:rsidP="0015138D">
            <w:pPr>
              <w:suppressAutoHyphens/>
              <w:jc w:val="center"/>
              <w:rPr>
                <w:b/>
                <w:bCs/>
              </w:rPr>
            </w:pPr>
            <w:r>
              <w:rPr>
                <w:b/>
                <w:bCs/>
              </w:rPr>
              <w:t>202</w:t>
            </w:r>
            <w:r w:rsidR="00D72DCC">
              <w:rPr>
                <w:b/>
                <w:bCs/>
              </w:rPr>
              <w:t>1</w:t>
            </w:r>
            <w:r w:rsidR="008932B9" w:rsidRPr="0015138D">
              <w:rPr>
                <w:b/>
                <w:bCs/>
              </w:rPr>
              <w:t>-ųjų metų skaičius</w:t>
            </w:r>
          </w:p>
        </w:tc>
        <w:tc>
          <w:tcPr>
            <w:tcW w:w="2331" w:type="dxa"/>
            <w:vAlign w:val="center"/>
          </w:tcPr>
          <w:p w14:paraId="69D13A56" w14:textId="63E3F36C" w:rsidR="008932B9" w:rsidRPr="0015138D" w:rsidRDefault="00B50A07" w:rsidP="0015138D">
            <w:pPr>
              <w:suppressAutoHyphens/>
              <w:jc w:val="center"/>
              <w:rPr>
                <w:b/>
                <w:bCs/>
              </w:rPr>
            </w:pPr>
            <w:r>
              <w:rPr>
                <w:b/>
                <w:bCs/>
              </w:rPr>
              <w:t>202</w:t>
            </w:r>
            <w:r w:rsidR="00D72DCC">
              <w:rPr>
                <w:b/>
                <w:bCs/>
              </w:rPr>
              <w:t>2</w:t>
            </w:r>
            <w:r w:rsidR="008932B9" w:rsidRPr="0015138D">
              <w:rPr>
                <w:b/>
                <w:bCs/>
              </w:rPr>
              <w:t>-ųjų metų skaičius</w:t>
            </w:r>
          </w:p>
        </w:tc>
        <w:tc>
          <w:tcPr>
            <w:tcW w:w="2039"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10F50898" w14:textId="77777777" w:rsidTr="0015138D">
        <w:tc>
          <w:tcPr>
            <w:tcW w:w="2575" w:type="dxa"/>
          </w:tcPr>
          <w:p w14:paraId="242BBA39" w14:textId="77777777" w:rsidR="008932B9" w:rsidRPr="0015138D" w:rsidRDefault="008932B9" w:rsidP="0015138D">
            <w:pPr>
              <w:suppressAutoHyphens/>
              <w:rPr>
                <w:bCs/>
              </w:rPr>
            </w:pPr>
            <w:r w:rsidRPr="0015138D">
              <w:rPr>
                <w:bCs/>
              </w:rPr>
              <w:t>Visuomeninės paskirties teritorijos</w:t>
            </w:r>
          </w:p>
        </w:tc>
        <w:tc>
          <w:tcPr>
            <w:tcW w:w="2331" w:type="dxa"/>
          </w:tcPr>
          <w:p w14:paraId="3C93D79A" w14:textId="6EE0DC26" w:rsidR="008932B9" w:rsidRPr="0015138D" w:rsidRDefault="008616A9" w:rsidP="0015138D">
            <w:pPr>
              <w:suppressAutoHyphens/>
              <w:rPr>
                <w:bCs/>
              </w:rPr>
            </w:pPr>
            <w:r>
              <w:rPr>
                <w:bCs/>
              </w:rPr>
              <w:t>12</w:t>
            </w:r>
          </w:p>
        </w:tc>
        <w:tc>
          <w:tcPr>
            <w:tcW w:w="2331" w:type="dxa"/>
          </w:tcPr>
          <w:p w14:paraId="0EC2FFF2" w14:textId="1BD3B314" w:rsidR="008932B9" w:rsidRPr="0015138D" w:rsidRDefault="008616A9" w:rsidP="0015138D">
            <w:pPr>
              <w:suppressAutoHyphens/>
              <w:rPr>
                <w:bCs/>
              </w:rPr>
            </w:pPr>
            <w:r>
              <w:rPr>
                <w:bCs/>
              </w:rPr>
              <w:t>13</w:t>
            </w:r>
          </w:p>
        </w:tc>
        <w:tc>
          <w:tcPr>
            <w:tcW w:w="2039" w:type="dxa"/>
          </w:tcPr>
          <w:p w14:paraId="69E1A7F3" w14:textId="3203A70E" w:rsidR="008932B9" w:rsidRPr="0015138D" w:rsidRDefault="00A53366" w:rsidP="0015138D">
            <w:pPr>
              <w:suppressAutoHyphens/>
              <w:rPr>
                <w:bCs/>
              </w:rPr>
            </w:pPr>
            <w:r>
              <w:rPr>
                <w:bCs/>
              </w:rPr>
              <w:t>+1</w:t>
            </w:r>
          </w:p>
        </w:tc>
      </w:tr>
      <w:tr w:rsidR="008616A9" w:rsidRPr="0015138D" w14:paraId="3BEC37F8" w14:textId="77777777" w:rsidTr="0015138D">
        <w:tc>
          <w:tcPr>
            <w:tcW w:w="2575" w:type="dxa"/>
          </w:tcPr>
          <w:p w14:paraId="2357779A" w14:textId="693A5938" w:rsidR="008616A9" w:rsidRPr="0015138D" w:rsidRDefault="008616A9" w:rsidP="008616A9">
            <w:pPr>
              <w:suppressAutoHyphens/>
              <w:rPr>
                <w:bCs/>
              </w:rPr>
            </w:pPr>
            <w:r>
              <w:rPr>
                <w:bCs/>
              </w:rPr>
              <w:t>Visuomeninės paskirties, kapinių, veikiančios</w:t>
            </w:r>
          </w:p>
        </w:tc>
        <w:tc>
          <w:tcPr>
            <w:tcW w:w="2331" w:type="dxa"/>
          </w:tcPr>
          <w:p w14:paraId="6D941440" w14:textId="436A825C" w:rsidR="008616A9" w:rsidRPr="0015138D" w:rsidRDefault="008616A9" w:rsidP="008616A9">
            <w:pPr>
              <w:suppressAutoHyphens/>
              <w:rPr>
                <w:bCs/>
              </w:rPr>
            </w:pPr>
            <w:r>
              <w:rPr>
                <w:bCs/>
              </w:rPr>
              <w:t>7</w:t>
            </w:r>
          </w:p>
        </w:tc>
        <w:tc>
          <w:tcPr>
            <w:tcW w:w="2331" w:type="dxa"/>
          </w:tcPr>
          <w:p w14:paraId="64D9DC20" w14:textId="2389C6EE" w:rsidR="008616A9" w:rsidRPr="0015138D" w:rsidRDefault="008616A9" w:rsidP="008616A9">
            <w:pPr>
              <w:suppressAutoHyphens/>
              <w:rPr>
                <w:bCs/>
              </w:rPr>
            </w:pPr>
            <w:r>
              <w:rPr>
                <w:bCs/>
              </w:rPr>
              <w:t>7</w:t>
            </w:r>
          </w:p>
        </w:tc>
        <w:tc>
          <w:tcPr>
            <w:tcW w:w="2039" w:type="dxa"/>
          </w:tcPr>
          <w:p w14:paraId="14DEA1A7" w14:textId="512C9D8D" w:rsidR="008616A9" w:rsidRPr="0015138D" w:rsidRDefault="00A53366" w:rsidP="008616A9">
            <w:pPr>
              <w:suppressAutoHyphens/>
              <w:rPr>
                <w:bCs/>
              </w:rPr>
            </w:pPr>
            <w:r>
              <w:rPr>
                <w:bCs/>
              </w:rPr>
              <w:t>-</w:t>
            </w:r>
          </w:p>
        </w:tc>
      </w:tr>
      <w:tr w:rsidR="008616A9" w:rsidRPr="0015138D" w14:paraId="20B11D41" w14:textId="77777777" w:rsidTr="0015138D">
        <w:tc>
          <w:tcPr>
            <w:tcW w:w="2575" w:type="dxa"/>
          </w:tcPr>
          <w:p w14:paraId="377B9EB2" w14:textId="7E7DA516" w:rsidR="008616A9" w:rsidRPr="0015138D" w:rsidRDefault="008616A9" w:rsidP="008616A9">
            <w:pPr>
              <w:suppressAutoHyphens/>
              <w:rPr>
                <w:bCs/>
              </w:rPr>
            </w:pPr>
            <w:r>
              <w:rPr>
                <w:bCs/>
              </w:rPr>
              <w:t>Visuomeninės paskirties, kapinių, neveikiančios</w:t>
            </w:r>
          </w:p>
        </w:tc>
        <w:tc>
          <w:tcPr>
            <w:tcW w:w="2331" w:type="dxa"/>
          </w:tcPr>
          <w:p w14:paraId="1C83EAB5" w14:textId="6817DFA8" w:rsidR="008616A9" w:rsidRPr="0015138D" w:rsidRDefault="008616A9" w:rsidP="008616A9">
            <w:pPr>
              <w:suppressAutoHyphens/>
              <w:rPr>
                <w:bCs/>
              </w:rPr>
            </w:pPr>
            <w:r>
              <w:rPr>
                <w:bCs/>
              </w:rPr>
              <w:t>1</w:t>
            </w:r>
          </w:p>
        </w:tc>
        <w:tc>
          <w:tcPr>
            <w:tcW w:w="2331" w:type="dxa"/>
          </w:tcPr>
          <w:p w14:paraId="0BCFE5A4" w14:textId="77A168EE" w:rsidR="008616A9" w:rsidRPr="0015138D" w:rsidRDefault="008616A9" w:rsidP="008616A9">
            <w:pPr>
              <w:suppressAutoHyphens/>
              <w:rPr>
                <w:bCs/>
              </w:rPr>
            </w:pPr>
            <w:r>
              <w:rPr>
                <w:bCs/>
              </w:rPr>
              <w:t>1</w:t>
            </w:r>
          </w:p>
        </w:tc>
        <w:tc>
          <w:tcPr>
            <w:tcW w:w="2039" w:type="dxa"/>
          </w:tcPr>
          <w:p w14:paraId="41A98DC9" w14:textId="37A4FF6B" w:rsidR="008616A9" w:rsidRPr="0015138D" w:rsidRDefault="00A53366" w:rsidP="008616A9">
            <w:pPr>
              <w:suppressAutoHyphens/>
              <w:rPr>
                <w:bCs/>
              </w:rPr>
            </w:pPr>
            <w:r>
              <w:rPr>
                <w:bCs/>
              </w:rPr>
              <w:t>-</w:t>
            </w:r>
          </w:p>
        </w:tc>
      </w:tr>
      <w:tr w:rsidR="008616A9" w:rsidRPr="0015138D" w14:paraId="5A95A65C" w14:textId="77777777" w:rsidTr="0015138D">
        <w:tc>
          <w:tcPr>
            <w:tcW w:w="2575" w:type="dxa"/>
          </w:tcPr>
          <w:p w14:paraId="3BB2CE68" w14:textId="353344D7" w:rsidR="008616A9" w:rsidRPr="0015138D" w:rsidRDefault="008616A9" w:rsidP="008616A9">
            <w:pPr>
              <w:suppressAutoHyphens/>
              <w:rPr>
                <w:bCs/>
              </w:rPr>
            </w:pPr>
            <w:r>
              <w:rPr>
                <w:bCs/>
              </w:rPr>
              <w:t>Visuomeninės paskirties, poilsinės zonos</w:t>
            </w:r>
          </w:p>
        </w:tc>
        <w:tc>
          <w:tcPr>
            <w:tcW w:w="2331" w:type="dxa"/>
          </w:tcPr>
          <w:p w14:paraId="55A53C41" w14:textId="76EC20DF" w:rsidR="008616A9" w:rsidRPr="0015138D" w:rsidRDefault="008616A9" w:rsidP="008616A9">
            <w:pPr>
              <w:suppressAutoHyphens/>
              <w:rPr>
                <w:bCs/>
              </w:rPr>
            </w:pPr>
            <w:r>
              <w:rPr>
                <w:bCs/>
              </w:rPr>
              <w:t>5</w:t>
            </w:r>
          </w:p>
        </w:tc>
        <w:tc>
          <w:tcPr>
            <w:tcW w:w="2331" w:type="dxa"/>
          </w:tcPr>
          <w:p w14:paraId="3F05669A" w14:textId="064375D0" w:rsidR="008616A9" w:rsidRPr="0015138D" w:rsidRDefault="008616A9" w:rsidP="008616A9">
            <w:pPr>
              <w:suppressAutoHyphens/>
              <w:rPr>
                <w:bCs/>
              </w:rPr>
            </w:pPr>
            <w:r>
              <w:rPr>
                <w:bCs/>
              </w:rPr>
              <w:t>5</w:t>
            </w:r>
          </w:p>
        </w:tc>
        <w:tc>
          <w:tcPr>
            <w:tcW w:w="2039" w:type="dxa"/>
          </w:tcPr>
          <w:p w14:paraId="4D3DE561" w14:textId="4FE77380" w:rsidR="008616A9" w:rsidRPr="0015138D" w:rsidRDefault="00A53366" w:rsidP="008616A9">
            <w:pPr>
              <w:suppressAutoHyphens/>
              <w:rPr>
                <w:bCs/>
              </w:rPr>
            </w:pPr>
            <w:r>
              <w:rPr>
                <w:bCs/>
              </w:rPr>
              <w:t>-</w:t>
            </w:r>
          </w:p>
        </w:tc>
      </w:tr>
      <w:tr w:rsidR="008616A9" w:rsidRPr="0015138D" w14:paraId="7A68341F" w14:textId="77777777" w:rsidTr="0015138D">
        <w:tc>
          <w:tcPr>
            <w:tcW w:w="2575" w:type="dxa"/>
          </w:tcPr>
          <w:p w14:paraId="2E0DA1FE" w14:textId="0AE4ABB9" w:rsidR="008616A9" w:rsidRPr="0015138D" w:rsidRDefault="008616A9" w:rsidP="008616A9">
            <w:pPr>
              <w:suppressAutoHyphens/>
              <w:rPr>
                <w:bCs/>
              </w:rPr>
            </w:pPr>
            <w:r>
              <w:rPr>
                <w:bCs/>
              </w:rPr>
              <w:t>Prekybos aikštelės</w:t>
            </w:r>
          </w:p>
        </w:tc>
        <w:tc>
          <w:tcPr>
            <w:tcW w:w="2331" w:type="dxa"/>
          </w:tcPr>
          <w:p w14:paraId="5C0C65FD" w14:textId="5BB5F9FB" w:rsidR="008616A9" w:rsidRPr="0015138D" w:rsidRDefault="008616A9" w:rsidP="008616A9">
            <w:pPr>
              <w:suppressAutoHyphens/>
              <w:rPr>
                <w:bCs/>
              </w:rPr>
            </w:pPr>
            <w:r>
              <w:rPr>
                <w:bCs/>
              </w:rPr>
              <w:t>-</w:t>
            </w:r>
          </w:p>
        </w:tc>
        <w:tc>
          <w:tcPr>
            <w:tcW w:w="2331" w:type="dxa"/>
          </w:tcPr>
          <w:p w14:paraId="62B17725" w14:textId="650B7012" w:rsidR="008616A9" w:rsidRPr="0015138D" w:rsidRDefault="008616A9" w:rsidP="008616A9">
            <w:pPr>
              <w:suppressAutoHyphens/>
              <w:rPr>
                <w:bCs/>
              </w:rPr>
            </w:pPr>
            <w:r>
              <w:rPr>
                <w:bCs/>
              </w:rPr>
              <w:t>-</w:t>
            </w:r>
          </w:p>
        </w:tc>
        <w:tc>
          <w:tcPr>
            <w:tcW w:w="2039" w:type="dxa"/>
          </w:tcPr>
          <w:p w14:paraId="4D34B748" w14:textId="7D46E836" w:rsidR="008616A9" w:rsidRPr="0015138D" w:rsidRDefault="00A53366" w:rsidP="008616A9">
            <w:pPr>
              <w:suppressAutoHyphens/>
              <w:rPr>
                <w:bCs/>
              </w:rPr>
            </w:pPr>
            <w:r>
              <w:rPr>
                <w:bCs/>
              </w:rPr>
              <w:t>-</w:t>
            </w:r>
          </w:p>
        </w:tc>
      </w:tr>
    </w:tbl>
    <w:p w14:paraId="5ECFBC8E" w14:textId="54BE15CD" w:rsidR="00B965B1" w:rsidRDefault="00B965B1" w:rsidP="00B965B1">
      <w:pPr>
        <w:suppressAutoHyphens/>
        <w:ind w:left="1701" w:hanging="425"/>
        <w:rPr>
          <w:bCs/>
        </w:rPr>
      </w:pPr>
    </w:p>
    <w:p w14:paraId="0016182A" w14:textId="77777777" w:rsidR="009E57D4" w:rsidRDefault="009E57D4" w:rsidP="009E57D4">
      <w:pPr>
        <w:suppressAutoHyphens/>
        <w:ind w:left="1701" w:hanging="425"/>
        <w:rPr>
          <w:bCs/>
        </w:rPr>
      </w:pPr>
    </w:p>
    <w:p w14:paraId="6AA9A4AC" w14:textId="1B4E1D09" w:rsidR="009E57D4" w:rsidRDefault="009E57D4" w:rsidP="00926C03">
      <w:pPr>
        <w:suppressAutoHyphens/>
        <w:ind w:firstLine="720"/>
        <w:rPr>
          <w:bCs/>
          <w:color w:val="000000"/>
        </w:rPr>
      </w:pPr>
      <w:r>
        <w:rPr>
          <w:bCs/>
          <w:color w:val="000000"/>
        </w:rPr>
        <w:t>Šatrininkų seniūnija nuolatinių prekybos vietų neturi. 2022 m. buvo išduoti 2 leidimai užsiimti išvežiojama prekyba.</w:t>
      </w:r>
    </w:p>
    <w:p w14:paraId="1B572980" w14:textId="77777777" w:rsidR="008B7D6C" w:rsidRPr="002E4559" w:rsidRDefault="008B7D6C" w:rsidP="00B965B1">
      <w:pPr>
        <w:suppressAutoHyphens/>
        <w:ind w:left="1701" w:hanging="425"/>
        <w:rPr>
          <w:bCs/>
        </w:rPr>
      </w:pPr>
    </w:p>
    <w:p w14:paraId="62818C98" w14:textId="77777777" w:rsidR="00B965B1" w:rsidRPr="002E4559" w:rsidRDefault="00B965B1" w:rsidP="00EE5B52">
      <w:pPr>
        <w:suppressAutoHyphens/>
        <w:ind w:left="709" w:firstLine="567"/>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4F50898E" w14:textId="1E3D4108" w:rsidR="003E3EA5" w:rsidRDefault="003E3EA5" w:rsidP="00926C03">
      <w:pPr>
        <w:suppressAutoHyphens/>
        <w:ind w:firstLine="720"/>
        <w:rPr>
          <w:bCs/>
          <w:color w:val="000000"/>
        </w:rPr>
      </w:pPr>
      <w:r>
        <w:rPr>
          <w:bCs/>
          <w:color w:val="000000"/>
        </w:rPr>
        <w:t>2022 metais Šatrininkų seniūnija vykdė seniūnijos kelių ir gatvių asfalto dangos remontą. Asfaltbetonio dangos pažaidų taisymas iš viso 1556 m kv. bendrai sumai 68400 eurai.</w:t>
      </w:r>
      <w:r w:rsidRPr="003E3EA5">
        <w:rPr>
          <w:bCs/>
          <w:color w:val="5B9BD5"/>
        </w:rPr>
        <w:t xml:space="preserve"> </w:t>
      </w:r>
      <w:r>
        <w:rPr>
          <w:bCs/>
          <w:color w:val="000000"/>
        </w:rPr>
        <w:t xml:space="preserve">Įrengta nauja danga ant esamos senos asfalto dangos Aukštojoje g., Karklėnų k. iš viso 250 m bendrai sumai 43680 </w:t>
      </w:r>
      <w:r>
        <w:rPr>
          <w:bCs/>
          <w:color w:val="000000"/>
        </w:rPr>
        <w:lastRenderedPageBreak/>
        <w:t>eurų. Ištisinis asfaltavimas ant esamos asfalto dangos Vyšnių g. Dobromislės k. iš viso 70 m bendrai sumai 16800 eurų.</w:t>
      </w:r>
    </w:p>
    <w:p w14:paraId="1EFB8A79" w14:textId="47FA0CC8" w:rsidR="003E479F" w:rsidRDefault="003E479F" w:rsidP="002E4559">
      <w:pPr>
        <w:suppressAutoHyphens/>
        <w:ind w:left="709" w:firstLine="567"/>
        <w:rPr>
          <w:bCs/>
        </w:rPr>
      </w:pPr>
    </w:p>
    <w:p w14:paraId="32FC02F9" w14:textId="77777777" w:rsidR="00F36ABB" w:rsidRDefault="00F36ABB" w:rsidP="002E4559">
      <w:pPr>
        <w:suppressAutoHyphens/>
        <w:ind w:left="709" w:firstLine="567"/>
        <w:rPr>
          <w:bCs/>
        </w:rPr>
      </w:pPr>
      <w:r>
        <w:rPr>
          <w:bCs/>
        </w:rPr>
        <w:t>1.8. Apšvietimo įrengimas/</w:t>
      </w:r>
      <w:r w:rsidR="00642BE0">
        <w:rPr>
          <w:bCs/>
        </w:rPr>
        <w:t>atnaujinimas</w:t>
      </w:r>
    </w:p>
    <w:p w14:paraId="090ADB15" w14:textId="77777777" w:rsidR="00F36ABB" w:rsidRDefault="00F36ABB" w:rsidP="002E4559">
      <w:pPr>
        <w:suppressAutoHyphens/>
        <w:ind w:left="709" w:firstLine="567"/>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2AB88826" w14:textId="77777777" w:rsidTr="00E516FC">
        <w:tc>
          <w:tcPr>
            <w:tcW w:w="4219" w:type="dxa"/>
            <w:shd w:val="clear" w:color="auto" w:fill="auto"/>
          </w:tcPr>
          <w:p w14:paraId="00837931" w14:textId="77777777" w:rsidR="00E516FC" w:rsidRPr="002A0480" w:rsidRDefault="00E516FC" w:rsidP="002A0480">
            <w:pPr>
              <w:suppressAutoHyphens/>
              <w:jc w:val="center"/>
              <w:rPr>
                <w:b/>
              </w:rPr>
            </w:pPr>
            <w:r w:rsidRPr="002A0480">
              <w:rPr>
                <w:b/>
              </w:rPr>
              <w:t>Naujai įrengta apšvietimo tinklų atkarpa metrais</w:t>
            </w:r>
          </w:p>
        </w:tc>
        <w:tc>
          <w:tcPr>
            <w:tcW w:w="2906"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330A48" w:rsidRPr="002A0480" w14:paraId="57FA09F1" w14:textId="77777777" w:rsidTr="00E516FC">
        <w:tc>
          <w:tcPr>
            <w:tcW w:w="4219" w:type="dxa"/>
            <w:shd w:val="clear" w:color="auto" w:fill="auto"/>
          </w:tcPr>
          <w:p w14:paraId="044BD5D4" w14:textId="6CD4AD95" w:rsidR="00330A48" w:rsidRPr="002A0480" w:rsidRDefault="003E3EA5" w:rsidP="00330A48">
            <w:pPr>
              <w:suppressAutoHyphens/>
              <w:rPr>
                <w:bCs/>
              </w:rPr>
            </w:pPr>
            <w:r>
              <w:rPr>
                <w:bCs/>
              </w:rPr>
              <w:t>450</w:t>
            </w:r>
          </w:p>
        </w:tc>
        <w:tc>
          <w:tcPr>
            <w:tcW w:w="2906" w:type="dxa"/>
            <w:shd w:val="clear" w:color="auto" w:fill="auto"/>
          </w:tcPr>
          <w:p w14:paraId="1BEA7F7E" w14:textId="78BC7832" w:rsidR="00330A48" w:rsidRDefault="00330A48" w:rsidP="00330A48">
            <w:pPr>
              <w:suppressAutoHyphens/>
              <w:rPr>
                <w:bCs/>
                <w:color w:val="000000"/>
              </w:rPr>
            </w:pPr>
            <w:r>
              <w:rPr>
                <w:bCs/>
                <w:color w:val="000000"/>
              </w:rPr>
              <w:t>0</w:t>
            </w:r>
          </w:p>
        </w:tc>
        <w:tc>
          <w:tcPr>
            <w:tcW w:w="2197" w:type="dxa"/>
            <w:shd w:val="clear" w:color="auto" w:fill="auto"/>
          </w:tcPr>
          <w:p w14:paraId="6C56C615" w14:textId="715C1ADC" w:rsidR="00330A48" w:rsidRDefault="00330A48" w:rsidP="00330A48">
            <w:pPr>
              <w:suppressAutoHyphens/>
              <w:rPr>
                <w:bCs/>
                <w:color w:val="000000"/>
              </w:rPr>
            </w:pPr>
            <w:r>
              <w:rPr>
                <w:bCs/>
                <w:color w:val="000000"/>
              </w:rPr>
              <w:t>0</w:t>
            </w:r>
          </w:p>
        </w:tc>
      </w:tr>
    </w:tbl>
    <w:p w14:paraId="2E5C3533" w14:textId="77777777" w:rsidR="00642BE0" w:rsidRDefault="00642BE0" w:rsidP="002E4559">
      <w:pPr>
        <w:suppressAutoHyphens/>
        <w:ind w:left="709" w:firstLine="567"/>
        <w:rPr>
          <w:bCs/>
        </w:rPr>
      </w:pPr>
    </w:p>
    <w:p w14:paraId="3C758626" w14:textId="5D12BF50" w:rsidR="003E3EA5" w:rsidRDefault="003E3EA5" w:rsidP="00926C03">
      <w:pPr>
        <w:suppressAutoHyphens/>
        <w:ind w:firstLine="720"/>
        <w:jc w:val="both"/>
        <w:rPr>
          <w:bCs/>
          <w:color w:val="000000"/>
        </w:rPr>
      </w:pPr>
      <w:r>
        <w:rPr>
          <w:bCs/>
          <w:color w:val="000000"/>
        </w:rPr>
        <w:t xml:space="preserve">2022 m. Šatrininkų seniūnija iš Gatvių apšvietimo sąmatos panaudojo </w:t>
      </w:r>
      <w:r w:rsidR="00B8200C">
        <w:rPr>
          <w:bCs/>
          <w:color w:val="000000"/>
        </w:rPr>
        <w:t>67077,61</w:t>
      </w:r>
      <w:r>
        <w:rPr>
          <w:bCs/>
          <w:color w:val="000000"/>
        </w:rPr>
        <w:t xml:space="preserve"> eurų. Iš šių lėšų įrengta nauja gatvių apšvietimo linija Beržų gatvėje Šatrininkų k. sumai 8553,19 eurų. Elektros energijai apmokėti sunaudota </w:t>
      </w:r>
      <w:r w:rsidR="00B8200C">
        <w:rPr>
          <w:bCs/>
          <w:color w:val="000000"/>
        </w:rPr>
        <w:t xml:space="preserve">43055,62 </w:t>
      </w:r>
      <w:r>
        <w:rPr>
          <w:bCs/>
          <w:color w:val="000000"/>
        </w:rPr>
        <w:t xml:space="preserve">eurai, remontui ir priežiūrai – 9656,83 eurai. </w:t>
      </w:r>
    </w:p>
    <w:p w14:paraId="2271A66B" w14:textId="77777777" w:rsidR="00F36ABB" w:rsidRPr="002E4559" w:rsidRDefault="00F36ABB" w:rsidP="002E4559">
      <w:pPr>
        <w:suppressAutoHyphens/>
        <w:ind w:left="709" w:firstLine="567"/>
        <w:rPr>
          <w:bCs/>
        </w:rPr>
      </w:pPr>
    </w:p>
    <w:p w14:paraId="7D0A15E2" w14:textId="77777777" w:rsidR="003E479F" w:rsidRPr="002E4559" w:rsidRDefault="003E479F" w:rsidP="00EE5B52">
      <w:pPr>
        <w:suppressAutoHyphens/>
        <w:ind w:left="709" w:firstLine="567"/>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06F67617" w14:textId="41CEC75B" w:rsidR="003E479F" w:rsidRPr="002E4559" w:rsidRDefault="003E479F" w:rsidP="005F5FC5">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989"/>
        <w:gridCol w:w="2989"/>
      </w:tblGrid>
      <w:tr w:rsidR="003E479F" w:rsidRPr="0015138D" w14:paraId="2E4324FE" w14:textId="77777777" w:rsidTr="0015138D">
        <w:tc>
          <w:tcPr>
            <w:tcW w:w="3134" w:type="dxa"/>
          </w:tcPr>
          <w:p w14:paraId="381D14EA" w14:textId="77777777" w:rsidR="003E479F" w:rsidRPr="0015138D" w:rsidRDefault="003E479F" w:rsidP="0015138D">
            <w:pPr>
              <w:suppressAutoHyphens/>
              <w:rPr>
                <w:b/>
                <w:bCs/>
              </w:rPr>
            </w:pPr>
            <w:r w:rsidRPr="0015138D">
              <w:rPr>
                <w:b/>
                <w:bCs/>
              </w:rPr>
              <w:t>Dokumento pavadinimas</w:t>
            </w:r>
          </w:p>
        </w:tc>
        <w:tc>
          <w:tcPr>
            <w:tcW w:w="3071" w:type="dxa"/>
          </w:tcPr>
          <w:p w14:paraId="4EB83690" w14:textId="47C2CA3A" w:rsidR="003E479F" w:rsidRPr="0015138D" w:rsidRDefault="00B50A07" w:rsidP="0015138D">
            <w:pPr>
              <w:suppressAutoHyphens/>
              <w:rPr>
                <w:b/>
                <w:bCs/>
              </w:rPr>
            </w:pPr>
            <w:r>
              <w:rPr>
                <w:b/>
                <w:bCs/>
              </w:rPr>
              <w:t>202</w:t>
            </w:r>
            <w:r w:rsidR="00D72DCC">
              <w:rPr>
                <w:b/>
                <w:bCs/>
              </w:rPr>
              <w:t>1</w:t>
            </w:r>
            <w:r>
              <w:rPr>
                <w:b/>
                <w:bCs/>
              </w:rPr>
              <w:t xml:space="preserve"> - </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0C121F30" w14:textId="16D4E438" w:rsidR="003E479F" w:rsidRPr="0015138D" w:rsidRDefault="00B50A07" w:rsidP="0015138D">
            <w:pPr>
              <w:suppressAutoHyphens/>
              <w:rPr>
                <w:b/>
                <w:bCs/>
              </w:rPr>
            </w:pPr>
            <w:r>
              <w:rPr>
                <w:b/>
                <w:bCs/>
              </w:rPr>
              <w:t>202</w:t>
            </w:r>
            <w:r w:rsidR="00D72DCC">
              <w:rPr>
                <w:b/>
                <w:bCs/>
              </w:rPr>
              <w:t>2</w:t>
            </w:r>
            <w:r w:rsidR="003E479F" w:rsidRPr="0015138D">
              <w:rPr>
                <w:b/>
                <w:bCs/>
              </w:rPr>
              <w:t xml:space="preserve">-ųjų metų </w:t>
            </w:r>
            <w:r w:rsidR="00EE5B52" w:rsidRPr="0015138D">
              <w:rPr>
                <w:b/>
                <w:bCs/>
              </w:rPr>
              <w:t xml:space="preserve">dokumentų </w:t>
            </w:r>
            <w:r w:rsidR="003E479F" w:rsidRPr="0015138D">
              <w:rPr>
                <w:b/>
                <w:bCs/>
              </w:rPr>
              <w:t>skaičius</w:t>
            </w:r>
          </w:p>
        </w:tc>
      </w:tr>
      <w:tr w:rsidR="003E479F" w:rsidRPr="0015138D" w14:paraId="49F63B59" w14:textId="77777777" w:rsidTr="0015138D">
        <w:tc>
          <w:tcPr>
            <w:tcW w:w="3134" w:type="dxa"/>
          </w:tcPr>
          <w:p w14:paraId="60EEF2B9" w14:textId="77777777" w:rsidR="003E479F" w:rsidRPr="0015138D" w:rsidRDefault="003E479F" w:rsidP="0015138D">
            <w:pPr>
              <w:suppressAutoHyphens/>
              <w:rPr>
                <w:bCs/>
              </w:rPr>
            </w:pPr>
            <w:r w:rsidRPr="0015138D">
              <w:rPr>
                <w:bCs/>
              </w:rPr>
              <w:t>Leidimai laidoti</w:t>
            </w:r>
          </w:p>
        </w:tc>
        <w:tc>
          <w:tcPr>
            <w:tcW w:w="3071" w:type="dxa"/>
          </w:tcPr>
          <w:p w14:paraId="49E283DD" w14:textId="38E54EA2" w:rsidR="003E479F" w:rsidRPr="0015138D" w:rsidRDefault="00D40F5B" w:rsidP="0015138D">
            <w:pPr>
              <w:suppressAutoHyphens/>
              <w:rPr>
                <w:bCs/>
              </w:rPr>
            </w:pPr>
            <w:r>
              <w:rPr>
                <w:bCs/>
              </w:rPr>
              <w:t>81</w:t>
            </w:r>
          </w:p>
        </w:tc>
        <w:tc>
          <w:tcPr>
            <w:tcW w:w="3071" w:type="dxa"/>
          </w:tcPr>
          <w:p w14:paraId="11E99B44" w14:textId="2C0CE6DD" w:rsidR="003E479F" w:rsidRPr="0015138D" w:rsidRDefault="00D40F5B" w:rsidP="0015138D">
            <w:pPr>
              <w:suppressAutoHyphens/>
              <w:rPr>
                <w:bCs/>
              </w:rPr>
            </w:pPr>
            <w:r>
              <w:rPr>
                <w:bCs/>
              </w:rPr>
              <w:t>63</w:t>
            </w:r>
          </w:p>
        </w:tc>
      </w:tr>
      <w:tr w:rsidR="003E479F" w:rsidRPr="0015138D" w14:paraId="30274C79" w14:textId="77777777" w:rsidTr="0015138D">
        <w:tc>
          <w:tcPr>
            <w:tcW w:w="3134" w:type="dxa"/>
          </w:tcPr>
          <w:p w14:paraId="064F8F4A" w14:textId="77777777" w:rsidR="003E479F" w:rsidRPr="0015138D" w:rsidRDefault="003E479F" w:rsidP="0015138D">
            <w:pPr>
              <w:suppressAutoHyphens/>
              <w:rPr>
                <w:bCs/>
              </w:rPr>
            </w:pPr>
            <w:r w:rsidRPr="0015138D">
              <w:rPr>
                <w:bCs/>
              </w:rPr>
              <w:t>Charakteristikos, pažymos apie šeimos sudėtį</w:t>
            </w:r>
          </w:p>
        </w:tc>
        <w:tc>
          <w:tcPr>
            <w:tcW w:w="3071" w:type="dxa"/>
          </w:tcPr>
          <w:p w14:paraId="3538C813" w14:textId="03D9876C" w:rsidR="003E479F" w:rsidRPr="0015138D" w:rsidRDefault="00D40F5B" w:rsidP="0015138D">
            <w:pPr>
              <w:suppressAutoHyphens/>
              <w:rPr>
                <w:bCs/>
              </w:rPr>
            </w:pPr>
            <w:r>
              <w:rPr>
                <w:bCs/>
              </w:rPr>
              <w:t>16</w:t>
            </w:r>
          </w:p>
        </w:tc>
        <w:tc>
          <w:tcPr>
            <w:tcW w:w="3071" w:type="dxa"/>
          </w:tcPr>
          <w:p w14:paraId="5E605199" w14:textId="144F4050" w:rsidR="003E479F" w:rsidRPr="0015138D" w:rsidRDefault="00D40F5B" w:rsidP="0015138D">
            <w:pPr>
              <w:suppressAutoHyphens/>
              <w:rPr>
                <w:bCs/>
              </w:rPr>
            </w:pPr>
            <w:r>
              <w:rPr>
                <w:bCs/>
              </w:rPr>
              <w:t>22</w:t>
            </w:r>
          </w:p>
        </w:tc>
      </w:tr>
      <w:tr w:rsidR="003E479F" w:rsidRPr="0015138D" w14:paraId="69A15C0E" w14:textId="77777777" w:rsidTr="0015138D">
        <w:tc>
          <w:tcPr>
            <w:tcW w:w="3134" w:type="dxa"/>
          </w:tcPr>
          <w:p w14:paraId="6EAD9B64" w14:textId="77777777" w:rsidR="003E479F" w:rsidRPr="0015138D" w:rsidRDefault="003E479F" w:rsidP="0015138D">
            <w:pPr>
              <w:suppressAutoHyphens/>
              <w:rPr>
                <w:bCs/>
              </w:rPr>
            </w:pPr>
            <w:r w:rsidRPr="0015138D">
              <w:rPr>
                <w:bCs/>
              </w:rPr>
              <w:t>Deklaravo gyvenamąją vietą</w:t>
            </w:r>
          </w:p>
        </w:tc>
        <w:tc>
          <w:tcPr>
            <w:tcW w:w="3071" w:type="dxa"/>
          </w:tcPr>
          <w:p w14:paraId="152F3894" w14:textId="770685A1" w:rsidR="003E479F" w:rsidRPr="0015138D" w:rsidRDefault="003B710C" w:rsidP="0015138D">
            <w:pPr>
              <w:suppressAutoHyphens/>
              <w:rPr>
                <w:bCs/>
              </w:rPr>
            </w:pPr>
            <w:r>
              <w:rPr>
                <w:bCs/>
              </w:rPr>
              <w:t>20</w:t>
            </w:r>
          </w:p>
        </w:tc>
        <w:tc>
          <w:tcPr>
            <w:tcW w:w="3071" w:type="dxa"/>
          </w:tcPr>
          <w:p w14:paraId="4F9A32F2" w14:textId="40B94644" w:rsidR="003E479F" w:rsidRPr="0015138D" w:rsidRDefault="003B710C" w:rsidP="0015138D">
            <w:pPr>
              <w:suppressAutoHyphens/>
              <w:rPr>
                <w:bCs/>
              </w:rPr>
            </w:pPr>
            <w:r>
              <w:rPr>
                <w:bCs/>
              </w:rPr>
              <w:t>330</w:t>
            </w:r>
          </w:p>
        </w:tc>
      </w:tr>
      <w:tr w:rsidR="003E479F" w:rsidRPr="0015138D" w14:paraId="35C28743" w14:textId="77777777" w:rsidTr="0015138D">
        <w:tc>
          <w:tcPr>
            <w:tcW w:w="3134" w:type="dxa"/>
          </w:tcPr>
          <w:p w14:paraId="6E5585BC" w14:textId="77777777" w:rsidR="003E479F" w:rsidRPr="0015138D" w:rsidRDefault="003E479F" w:rsidP="0015138D">
            <w:pPr>
              <w:suppressAutoHyphens/>
              <w:rPr>
                <w:bCs/>
              </w:rPr>
            </w:pPr>
            <w:r w:rsidRPr="0015138D">
              <w:rPr>
                <w:bCs/>
              </w:rPr>
              <w:t>Išregistruota</w:t>
            </w:r>
          </w:p>
        </w:tc>
        <w:tc>
          <w:tcPr>
            <w:tcW w:w="3071" w:type="dxa"/>
          </w:tcPr>
          <w:p w14:paraId="61F878C7" w14:textId="7B23547E" w:rsidR="003E479F" w:rsidRPr="0015138D" w:rsidRDefault="003B710C" w:rsidP="0015138D">
            <w:pPr>
              <w:suppressAutoHyphens/>
              <w:rPr>
                <w:bCs/>
              </w:rPr>
            </w:pPr>
            <w:r>
              <w:rPr>
                <w:bCs/>
              </w:rPr>
              <w:t>12</w:t>
            </w:r>
          </w:p>
        </w:tc>
        <w:tc>
          <w:tcPr>
            <w:tcW w:w="3071" w:type="dxa"/>
          </w:tcPr>
          <w:p w14:paraId="143E5153" w14:textId="315BE718" w:rsidR="003E479F" w:rsidRPr="0015138D" w:rsidRDefault="003B710C" w:rsidP="0015138D">
            <w:pPr>
              <w:suppressAutoHyphens/>
              <w:rPr>
                <w:bCs/>
              </w:rPr>
            </w:pPr>
            <w:r>
              <w:rPr>
                <w:bCs/>
              </w:rPr>
              <w:t>16</w:t>
            </w:r>
          </w:p>
        </w:tc>
      </w:tr>
      <w:tr w:rsidR="003E479F" w:rsidRPr="0015138D" w14:paraId="0C741705" w14:textId="77777777" w:rsidTr="0015138D">
        <w:tc>
          <w:tcPr>
            <w:tcW w:w="3134" w:type="dxa"/>
          </w:tcPr>
          <w:p w14:paraId="02CBF254" w14:textId="77777777" w:rsidR="003E479F" w:rsidRPr="0015138D" w:rsidRDefault="003E479F" w:rsidP="0015138D">
            <w:pPr>
              <w:suppressAutoHyphens/>
              <w:rPr>
                <w:bCs/>
              </w:rPr>
            </w:pPr>
            <w:r w:rsidRPr="0015138D">
              <w:rPr>
                <w:bCs/>
              </w:rPr>
              <w:t>Išduota pažymų apie deklaruotą gyvenamąją vietą</w:t>
            </w:r>
          </w:p>
        </w:tc>
        <w:tc>
          <w:tcPr>
            <w:tcW w:w="3071" w:type="dxa"/>
          </w:tcPr>
          <w:p w14:paraId="651C43F3" w14:textId="74DE1660" w:rsidR="003E479F" w:rsidRPr="0015138D" w:rsidRDefault="003B710C" w:rsidP="0015138D">
            <w:pPr>
              <w:suppressAutoHyphens/>
              <w:rPr>
                <w:bCs/>
              </w:rPr>
            </w:pPr>
            <w:r>
              <w:rPr>
                <w:bCs/>
              </w:rPr>
              <w:t>183</w:t>
            </w:r>
          </w:p>
        </w:tc>
        <w:tc>
          <w:tcPr>
            <w:tcW w:w="3071" w:type="dxa"/>
          </w:tcPr>
          <w:p w14:paraId="0867AD68" w14:textId="67D598B7" w:rsidR="003E479F" w:rsidRPr="0015138D" w:rsidRDefault="003B710C" w:rsidP="0015138D">
            <w:pPr>
              <w:suppressAutoHyphens/>
              <w:rPr>
                <w:bCs/>
              </w:rPr>
            </w:pPr>
            <w:r>
              <w:rPr>
                <w:bCs/>
              </w:rPr>
              <w:t>453</w:t>
            </w:r>
          </w:p>
        </w:tc>
      </w:tr>
      <w:tr w:rsidR="003E479F" w:rsidRPr="0015138D" w14:paraId="3BEEA33B" w14:textId="77777777" w:rsidTr="0015138D">
        <w:tc>
          <w:tcPr>
            <w:tcW w:w="3134" w:type="dxa"/>
          </w:tcPr>
          <w:p w14:paraId="5CA3E30C" w14:textId="77777777" w:rsidR="003E479F" w:rsidRPr="0015138D" w:rsidRDefault="003E479F" w:rsidP="0015138D">
            <w:pPr>
              <w:suppressAutoHyphens/>
              <w:rPr>
                <w:bCs/>
              </w:rPr>
            </w:pPr>
            <w:r w:rsidRPr="0015138D">
              <w:rPr>
                <w:bCs/>
              </w:rPr>
              <w:t>Atlikta notarinių veiksmų</w:t>
            </w:r>
          </w:p>
        </w:tc>
        <w:tc>
          <w:tcPr>
            <w:tcW w:w="3071" w:type="dxa"/>
          </w:tcPr>
          <w:p w14:paraId="164A2119" w14:textId="2319375F" w:rsidR="003E479F" w:rsidRPr="0015138D" w:rsidRDefault="001F1E8E" w:rsidP="0015138D">
            <w:pPr>
              <w:suppressAutoHyphens/>
              <w:rPr>
                <w:bCs/>
              </w:rPr>
            </w:pPr>
            <w:r>
              <w:rPr>
                <w:bCs/>
              </w:rPr>
              <w:t>2</w:t>
            </w:r>
          </w:p>
        </w:tc>
        <w:tc>
          <w:tcPr>
            <w:tcW w:w="3071" w:type="dxa"/>
          </w:tcPr>
          <w:p w14:paraId="34E4787A" w14:textId="196DF6D4" w:rsidR="003E479F" w:rsidRPr="0015138D" w:rsidRDefault="001F1E8E" w:rsidP="0015138D">
            <w:pPr>
              <w:suppressAutoHyphens/>
              <w:rPr>
                <w:bCs/>
              </w:rPr>
            </w:pPr>
            <w:r>
              <w:rPr>
                <w:bCs/>
              </w:rPr>
              <w:t>8</w:t>
            </w:r>
          </w:p>
        </w:tc>
      </w:tr>
    </w:tbl>
    <w:p w14:paraId="4CF8F024" w14:textId="77777777" w:rsidR="003E479F" w:rsidRPr="002E4559" w:rsidRDefault="003E479F" w:rsidP="003E479F">
      <w:pPr>
        <w:suppressAutoHyphens/>
        <w:ind w:left="1701" w:hanging="425"/>
        <w:rPr>
          <w:bCs/>
        </w:rPr>
      </w:pPr>
    </w:p>
    <w:p w14:paraId="05216987" w14:textId="77777777" w:rsidR="003E479F" w:rsidRPr="002E4559" w:rsidRDefault="003E479F" w:rsidP="003E479F">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6DDA085A" w14:textId="46FE91D3"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2992"/>
        <w:gridCol w:w="2992"/>
      </w:tblGrid>
      <w:tr w:rsidR="003E479F" w:rsidRPr="0015138D" w14:paraId="4B01D131" w14:textId="77777777" w:rsidTr="0015138D">
        <w:tc>
          <w:tcPr>
            <w:tcW w:w="3134" w:type="dxa"/>
          </w:tcPr>
          <w:p w14:paraId="607F5A42" w14:textId="77777777" w:rsidR="003E479F" w:rsidRPr="0015138D" w:rsidRDefault="003E479F" w:rsidP="0015138D">
            <w:pPr>
              <w:suppressAutoHyphens/>
              <w:rPr>
                <w:b/>
                <w:bCs/>
              </w:rPr>
            </w:pPr>
            <w:r w:rsidRPr="0015138D">
              <w:rPr>
                <w:b/>
                <w:bCs/>
              </w:rPr>
              <w:t>Išmokų pavadinimas</w:t>
            </w:r>
          </w:p>
        </w:tc>
        <w:tc>
          <w:tcPr>
            <w:tcW w:w="3071" w:type="dxa"/>
          </w:tcPr>
          <w:p w14:paraId="10B66FAB" w14:textId="4E055A2A" w:rsidR="003E479F" w:rsidRPr="0015138D" w:rsidRDefault="00B50A07" w:rsidP="0015138D">
            <w:pPr>
              <w:suppressAutoHyphens/>
              <w:rPr>
                <w:b/>
                <w:bCs/>
              </w:rPr>
            </w:pPr>
            <w:r>
              <w:rPr>
                <w:b/>
                <w:bCs/>
              </w:rPr>
              <w:t>202</w:t>
            </w:r>
            <w:r w:rsidR="00D72DCC">
              <w:rPr>
                <w:b/>
                <w:bCs/>
              </w:rPr>
              <w:t>1</w:t>
            </w:r>
            <w:r w:rsidR="003E479F" w:rsidRPr="0015138D">
              <w:rPr>
                <w:b/>
                <w:bCs/>
              </w:rPr>
              <w: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3071" w:type="dxa"/>
          </w:tcPr>
          <w:p w14:paraId="41E6B6DB" w14:textId="24E3835A" w:rsidR="003E479F" w:rsidRPr="0015138D" w:rsidRDefault="00B50A07" w:rsidP="0015138D">
            <w:pPr>
              <w:suppressAutoHyphens/>
              <w:rPr>
                <w:b/>
                <w:bCs/>
              </w:rPr>
            </w:pPr>
            <w:r>
              <w:rPr>
                <w:b/>
                <w:bCs/>
              </w:rPr>
              <w:t>202</w:t>
            </w:r>
            <w:r w:rsidR="00D72DCC">
              <w:rPr>
                <w:b/>
                <w:bCs/>
              </w:rPr>
              <w:t>2</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9A70EC" w:rsidRPr="0015138D" w14:paraId="35E94359" w14:textId="77777777" w:rsidTr="0015138D">
        <w:tc>
          <w:tcPr>
            <w:tcW w:w="3134" w:type="dxa"/>
          </w:tcPr>
          <w:p w14:paraId="1FC31247" w14:textId="77777777" w:rsidR="009A70EC" w:rsidRPr="0015138D" w:rsidRDefault="009A70EC" w:rsidP="009A70EC">
            <w:pPr>
              <w:suppressAutoHyphens/>
              <w:rPr>
                <w:bCs/>
              </w:rPr>
            </w:pPr>
            <w:r w:rsidRPr="0015138D">
              <w:rPr>
                <w:bCs/>
              </w:rPr>
              <w:t>Išmokos vaikams</w:t>
            </w:r>
          </w:p>
        </w:tc>
        <w:tc>
          <w:tcPr>
            <w:tcW w:w="3071" w:type="dxa"/>
          </w:tcPr>
          <w:p w14:paraId="19A10097" w14:textId="7D790FC8" w:rsidR="009A70EC" w:rsidRPr="0015138D" w:rsidRDefault="009A70EC" w:rsidP="009A70EC">
            <w:pPr>
              <w:suppressAutoHyphens/>
              <w:rPr>
                <w:bCs/>
              </w:rPr>
            </w:pPr>
            <w:r>
              <w:rPr>
                <w:bCs/>
              </w:rPr>
              <w:t>546974,47</w:t>
            </w:r>
          </w:p>
        </w:tc>
        <w:tc>
          <w:tcPr>
            <w:tcW w:w="3071" w:type="dxa"/>
          </w:tcPr>
          <w:p w14:paraId="50A06FAE" w14:textId="19650656" w:rsidR="009A70EC" w:rsidRPr="0015138D" w:rsidRDefault="003711BC" w:rsidP="009A70EC">
            <w:pPr>
              <w:suppressAutoHyphens/>
              <w:rPr>
                <w:bCs/>
              </w:rPr>
            </w:pPr>
            <w:r>
              <w:rPr>
                <w:bCs/>
              </w:rPr>
              <w:t>607135,55</w:t>
            </w:r>
          </w:p>
        </w:tc>
      </w:tr>
      <w:tr w:rsidR="009A70EC" w:rsidRPr="0015138D" w14:paraId="604BD88C" w14:textId="77777777" w:rsidTr="0015138D">
        <w:tc>
          <w:tcPr>
            <w:tcW w:w="3134" w:type="dxa"/>
          </w:tcPr>
          <w:p w14:paraId="50C97EB4" w14:textId="77777777" w:rsidR="009A70EC" w:rsidRPr="0015138D" w:rsidRDefault="009A70EC" w:rsidP="009A70EC">
            <w:pPr>
              <w:suppressAutoHyphens/>
              <w:rPr>
                <w:bCs/>
              </w:rPr>
            </w:pPr>
            <w:r w:rsidRPr="0015138D">
              <w:rPr>
                <w:bCs/>
              </w:rPr>
              <w:t>Gauna nemokamą maitinimą</w:t>
            </w:r>
          </w:p>
        </w:tc>
        <w:tc>
          <w:tcPr>
            <w:tcW w:w="3071" w:type="dxa"/>
          </w:tcPr>
          <w:p w14:paraId="5D0EA345" w14:textId="285F5695" w:rsidR="009A70EC" w:rsidRPr="0015138D" w:rsidRDefault="009A70EC" w:rsidP="009A70EC">
            <w:pPr>
              <w:suppressAutoHyphens/>
              <w:rPr>
                <w:bCs/>
              </w:rPr>
            </w:pPr>
            <w:r>
              <w:rPr>
                <w:bCs/>
              </w:rPr>
              <w:t>36 asm.</w:t>
            </w:r>
          </w:p>
        </w:tc>
        <w:tc>
          <w:tcPr>
            <w:tcW w:w="3071" w:type="dxa"/>
          </w:tcPr>
          <w:p w14:paraId="159A6CC7" w14:textId="13A70A3F" w:rsidR="009A70EC" w:rsidRPr="0015138D" w:rsidRDefault="00865B78" w:rsidP="009A70EC">
            <w:pPr>
              <w:suppressAutoHyphens/>
              <w:rPr>
                <w:bCs/>
              </w:rPr>
            </w:pPr>
            <w:r>
              <w:rPr>
                <w:bCs/>
              </w:rPr>
              <w:t>51 asm.</w:t>
            </w:r>
          </w:p>
        </w:tc>
      </w:tr>
      <w:tr w:rsidR="009A70EC" w:rsidRPr="0015138D" w14:paraId="2B4383B5" w14:textId="77777777" w:rsidTr="0015138D">
        <w:tc>
          <w:tcPr>
            <w:tcW w:w="3134" w:type="dxa"/>
          </w:tcPr>
          <w:p w14:paraId="58BF4CEC" w14:textId="77777777" w:rsidR="009A70EC" w:rsidRPr="0015138D" w:rsidRDefault="009A70EC" w:rsidP="009A70EC">
            <w:pPr>
              <w:suppressAutoHyphens/>
              <w:rPr>
                <w:bCs/>
              </w:rPr>
            </w:pPr>
            <w:r w:rsidRPr="0015138D">
              <w:rPr>
                <w:bCs/>
              </w:rPr>
              <w:t>Vienkartinių pašalpų</w:t>
            </w:r>
          </w:p>
        </w:tc>
        <w:tc>
          <w:tcPr>
            <w:tcW w:w="3071" w:type="dxa"/>
          </w:tcPr>
          <w:p w14:paraId="3DF6E050" w14:textId="6C894D65" w:rsidR="009A70EC" w:rsidRPr="0015138D" w:rsidRDefault="009A70EC" w:rsidP="009A70EC">
            <w:pPr>
              <w:suppressAutoHyphens/>
              <w:rPr>
                <w:bCs/>
              </w:rPr>
            </w:pPr>
            <w:r>
              <w:rPr>
                <w:bCs/>
              </w:rPr>
              <w:t>13226,37</w:t>
            </w:r>
          </w:p>
        </w:tc>
        <w:tc>
          <w:tcPr>
            <w:tcW w:w="3071" w:type="dxa"/>
          </w:tcPr>
          <w:p w14:paraId="43082A17" w14:textId="2A96088E" w:rsidR="009A70EC" w:rsidRPr="0015138D" w:rsidRDefault="003711BC" w:rsidP="009A70EC">
            <w:pPr>
              <w:suppressAutoHyphens/>
              <w:rPr>
                <w:bCs/>
              </w:rPr>
            </w:pPr>
            <w:r>
              <w:rPr>
                <w:bCs/>
              </w:rPr>
              <w:t>53764,67</w:t>
            </w:r>
          </w:p>
        </w:tc>
      </w:tr>
      <w:tr w:rsidR="009A70EC" w:rsidRPr="0015138D" w14:paraId="0FFBBBDD" w14:textId="77777777" w:rsidTr="0015138D">
        <w:tc>
          <w:tcPr>
            <w:tcW w:w="3134" w:type="dxa"/>
          </w:tcPr>
          <w:p w14:paraId="582077F1" w14:textId="77777777" w:rsidR="009A70EC" w:rsidRPr="0015138D" w:rsidRDefault="009A70EC" w:rsidP="009A70EC">
            <w:pPr>
              <w:suppressAutoHyphens/>
              <w:rPr>
                <w:bCs/>
              </w:rPr>
            </w:pPr>
            <w:r w:rsidRPr="0015138D">
              <w:rPr>
                <w:bCs/>
              </w:rPr>
              <w:t>Socialinių pašalpų</w:t>
            </w:r>
          </w:p>
        </w:tc>
        <w:tc>
          <w:tcPr>
            <w:tcW w:w="3071" w:type="dxa"/>
          </w:tcPr>
          <w:p w14:paraId="70A63370" w14:textId="6A6B0F87" w:rsidR="009A70EC" w:rsidRPr="0015138D" w:rsidRDefault="009A70EC" w:rsidP="009A70EC">
            <w:pPr>
              <w:suppressAutoHyphens/>
              <w:rPr>
                <w:bCs/>
              </w:rPr>
            </w:pPr>
            <w:r>
              <w:rPr>
                <w:bCs/>
              </w:rPr>
              <w:t>53546,33</w:t>
            </w:r>
          </w:p>
        </w:tc>
        <w:tc>
          <w:tcPr>
            <w:tcW w:w="3071" w:type="dxa"/>
          </w:tcPr>
          <w:p w14:paraId="33103631" w14:textId="43450BE2" w:rsidR="009A70EC" w:rsidRPr="0015138D" w:rsidRDefault="003711BC" w:rsidP="009A70EC">
            <w:pPr>
              <w:suppressAutoHyphens/>
              <w:rPr>
                <w:bCs/>
              </w:rPr>
            </w:pPr>
            <w:r>
              <w:rPr>
                <w:bCs/>
              </w:rPr>
              <w:t>54114,43</w:t>
            </w:r>
          </w:p>
        </w:tc>
      </w:tr>
      <w:tr w:rsidR="009A70EC" w:rsidRPr="0015138D" w14:paraId="4E15B62C" w14:textId="77777777" w:rsidTr="0015138D">
        <w:tc>
          <w:tcPr>
            <w:tcW w:w="3134" w:type="dxa"/>
          </w:tcPr>
          <w:p w14:paraId="4762BA64" w14:textId="77777777" w:rsidR="009A70EC" w:rsidRPr="0015138D" w:rsidRDefault="009A70EC" w:rsidP="009A70EC">
            <w:pPr>
              <w:suppressAutoHyphens/>
              <w:rPr>
                <w:bCs/>
              </w:rPr>
            </w:pPr>
            <w:r w:rsidRPr="0015138D">
              <w:rPr>
                <w:bCs/>
              </w:rPr>
              <w:t>Laidojimo pašalpų</w:t>
            </w:r>
          </w:p>
        </w:tc>
        <w:tc>
          <w:tcPr>
            <w:tcW w:w="3071" w:type="dxa"/>
          </w:tcPr>
          <w:p w14:paraId="31957581" w14:textId="283FA75B" w:rsidR="009A70EC" w:rsidRPr="0015138D" w:rsidRDefault="009A70EC" w:rsidP="009A70EC">
            <w:pPr>
              <w:suppressAutoHyphens/>
              <w:rPr>
                <w:bCs/>
              </w:rPr>
            </w:pPr>
            <w:r>
              <w:rPr>
                <w:bCs/>
              </w:rPr>
              <w:t>6400,00</w:t>
            </w:r>
          </w:p>
        </w:tc>
        <w:tc>
          <w:tcPr>
            <w:tcW w:w="3071" w:type="dxa"/>
          </w:tcPr>
          <w:p w14:paraId="4DC9B446" w14:textId="184EB2A4" w:rsidR="009A70EC" w:rsidRPr="0015138D" w:rsidRDefault="003711BC" w:rsidP="009A70EC">
            <w:pPr>
              <w:suppressAutoHyphens/>
              <w:rPr>
                <w:bCs/>
              </w:rPr>
            </w:pPr>
            <w:r>
              <w:rPr>
                <w:bCs/>
              </w:rPr>
              <w:t>8464</w:t>
            </w:r>
          </w:p>
        </w:tc>
      </w:tr>
      <w:tr w:rsidR="009A70EC" w:rsidRPr="0015138D" w14:paraId="5ED1BFF0" w14:textId="77777777" w:rsidTr="0015138D">
        <w:tc>
          <w:tcPr>
            <w:tcW w:w="3134" w:type="dxa"/>
          </w:tcPr>
          <w:p w14:paraId="31FAA089" w14:textId="77777777" w:rsidR="009A70EC" w:rsidRPr="0015138D" w:rsidRDefault="009A70EC" w:rsidP="009A70EC">
            <w:pPr>
              <w:suppressAutoHyphens/>
              <w:rPr>
                <w:bCs/>
              </w:rPr>
            </w:pPr>
            <w:r w:rsidRPr="0015138D">
              <w:rPr>
                <w:bCs/>
              </w:rPr>
              <w:t>Parama mokinių reikmenims įsigyti</w:t>
            </w:r>
          </w:p>
        </w:tc>
        <w:tc>
          <w:tcPr>
            <w:tcW w:w="3071" w:type="dxa"/>
          </w:tcPr>
          <w:p w14:paraId="76ED667B" w14:textId="2D040475" w:rsidR="009A70EC" w:rsidRPr="0015138D" w:rsidRDefault="009A70EC" w:rsidP="009A70EC">
            <w:pPr>
              <w:suppressAutoHyphens/>
              <w:rPr>
                <w:bCs/>
              </w:rPr>
            </w:pPr>
            <w:r>
              <w:rPr>
                <w:bCs/>
              </w:rPr>
              <w:t>2560,00</w:t>
            </w:r>
          </w:p>
        </w:tc>
        <w:tc>
          <w:tcPr>
            <w:tcW w:w="3071" w:type="dxa"/>
          </w:tcPr>
          <w:p w14:paraId="0C817E2A" w14:textId="02CC08A4" w:rsidR="009A70EC" w:rsidRPr="0015138D" w:rsidRDefault="003711BC" w:rsidP="009A70EC">
            <w:pPr>
              <w:suppressAutoHyphens/>
              <w:rPr>
                <w:bCs/>
              </w:rPr>
            </w:pPr>
            <w:r>
              <w:rPr>
                <w:bCs/>
              </w:rPr>
              <w:t>4642</w:t>
            </w:r>
          </w:p>
        </w:tc>
      </w:tr>
      <w:tr w:rsidR="009A70EC" w:rsidRPr="0015138D" w14:paraId="5D07B891" w14:textId="77777777" w:rsidTr="0015138D">
        <w:tc>
          <w:tcPr>
            <w:tcW w:w="3134" w:type="dxa"/>
          </w:tcPr>
          <w:p w14:paraId="2FBD3A3F" w14:textId="77777777" w:rsidR="009A70EC" w:rsidRPr="0015138D" w:rsidRDefault="009A70EC" w:rsidP="009A70EC">
            <w:pPr>
              <w:suppressAutoHyphens/>
              <w:rPr>
                <w:b/>
                <w:bCs/>
              </w:rPr>
            </w:pPr>
            <w:r w:rsidRPr="0015138D">
              <w:rPr>
                <w:b/>
                <w:bCs/>
              </w:rPr>
              <w:t>Iš viso:</w:t>
            </w:r>
          </w:p>
        </w:tc>
        <w:tc>
          <w:tcPr>
            <w:tcW w:w="3071" w:type="dxa"/>
          </w:tcPr>
          <w:p w14:paraId="0970577C" w14:textId="0E2BD167" w:rsidR="009A70EC" w:rsidRPr="0015138D" w:rsidRDefault="009A70EC" w:rsidP="009A70EC">
            <w:pPr>
              <w:suppressAutoHyphens/>
              <w:rPr>
                <w:bCs/>
              </w:rPr>
            </w:pPr>
            <w:r>
              <w:rPr>
                <w:bCs/>
              </w:rPr>
              <w:t>622707,17</w:t>
            </w:r>
          </w:p>
        </w:tc>
        <w:tc>
          <w:tcPr>
            <w:tcW w:w="3071" w:type="dxa"/>
          </w:tcPr>
          <w:p w14:paraId="35D8E64C" w14:textId="6C574DFC" w:rsidR="009A70EC" w:rsidRPr="0015138D" w:rsidRDefault="003711BC" w:rsidP="009A70EC">
            <w:pPr>
              <w:suppressAutoHyphens/>
              <w:rPr>
                <w:bCs/>
              </w:rPr>
            </w:pPr>
            <w:r>
              <w:rPr>
                <w:bCs/>
              </w:rPr>
              <w:t>728120,65</w:t>
            </w:r>
          </w:p>
        </w:tc>
      </w:tr>
    </w:tbl>
    <w:p w14:paraId="0C406D0B" w14:textId="77777777" w:rsidR="00F007F4" w:rsidRPr="002E4559" w:rsidRDefault="00F007F4" w:rsidP="003C233B">
      <w:pPr>
        <w:suppressAutoHyphens/>
        <w:ind w:left="720"/>
        <w:rPr>
          <w:b/>
          <w:bCs/>
        </w:rPr>
      </w:pPr>
    </w:p>
    <w:p w14:paraId="1EA3F4B9"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95"/>
        <w:gridCol w:w="2995"/>
      </w:tblGrid>
      <w:tr w:rsidR="00F007F4" w:rsidRPr="0015138D" w14:paraId="45352F8E" w14:textId="77777777" w:rsidTr="0015138D">
        <w:tc>
          <w:tcPr>
            <w:tcW w:w="3134" w:type="dxa"/>
          </w:tcPr>
          <w:p w14:paraId="12F019C1" w14:textId="77777777" w:rsidR="00F007F4" w:rsidRPr="0015138D" w:rsidRDefault="00F007F4" w:rsidP="0015138D">
            <w:pPr>
              <w:suppressAutoHyphens/>
              <w:rPr>
                <w:b/>
                <w:bCs/>
              </w:rPr>
            </w:pPr>
            <w:r w:rsidRPr="0015138D">
              <w:rPr>
                <w:b/>
                <w:bCs/>
              </w:rPr>
              <w:t>Dokumento pavadinimas</w:t>
            </w:r>
          </w:p>
        </w:tc>
        <w:tc>
          <w:tcPr>
            <w:tcW w:w="3071" w:type="dxa"/>
          </w:tcPr>
          <w:p w14:paraId="2018AB9A" w14:textId="7A65A817" w:rsidR="00F007F4" w:rsidRPr="0015138D" w:rsidRDefault="00B50A07" w:rsidP="0015138D">
            <w:pPr>
              <w:suppressAutoHyphens/>
              <w:rPr>
                <w:b/>
                <w:bCs/>
              </w:rPr>
            </w:pPr>
            <w:r>
              <w:rPr>
                <w:b/>
                <w:bCs/>
              </w:rPr>
              <w:t>202</w:t>
            </w:r>
            <w:r w:rsidR="00D72DCC">
              <w:rPr>
                <w:b/>
                <w:bCs/>
              </w:rPr>
              <w:t>1</w:t>
            </w:r>
            <w:r w:rsidR="00F007F4" w:rsidRPr="0015138D">
              <w:rPr>
                <w:b/>
                <w:bCs/>
              </w:rPr>
              <w:t>-ųjų metų dokumentų sk.</w:t>
            </w:r>
          </w:p>
        </w:tc>
        <w:tc>
          <w:tcPr>
            <w:tcW w:w="3071" w:type="dxa"/>
          </w:tcPr>
          <w:p w14:paraId="6D7BE60B" w14:textId="5E4E3ABA" w:rsidR="00F007F4" w:rsidRPr="0015138D" w:rsidRDefault="00B50A07" w:rsidP="0015138D">
            <w:pPr>
              <w:suppressAutoHyphens/>
              <w:rPr>
                <w:b/>
                <w:bCs/>
              </w:rPr>
            </w:pPr>
            <w:r>
              <w:rPr>
                <w:b/>
                <w:bCs/>
              </w:rPr>
              <w:t>202</w:t>
            </w:r>
            <w:r w:rsidR="00D72DCC">
              <w:rPr>
                <w:b/>
                <w:bCs/>
              </w:rPr>
              <w:t>2</w:t>
            </w:r>
            <w:r w:rsidR="00F007F4" w:rsidRPr="0015138D">
              <w:rPr>
                <w:b/>
                <w:bCs/>
              </w:rPr>
              <w:t>-ųjų metų dokumentų sk.</w:t>
            </w:r>
          </w:p>
        </w:tc>
      </w:tr>
      <w:tr w:rsidR="00000916" w:rsidRPr="0015138D" w14:paraId="58FC98A9" w14:textId="77777777" w:rsidTr="0015138D">
        <w:tc>
          <w:tcPr>
            <w:tcW w:w="3134" w:type="dxa"/>
          </w:tcPr>
          <w:p w14:paraId="246E224B" w14:textId="77777777" w:rsidR="00000916" w:rsidRPr="0015138D" w:rsidRDefault="00000916" w:rsidP="00000916">
            <w:pPr>
              <w:suppressAutoHyphens/>
              <w:rPr>
                <w:bCs/>
              </w:rPr>
            </w:pPr>
            <w:r w:rsidRPr="0015138D">
              <w:rPr>
                <w:bCs/>
              </w:rPr>
              <w:t>Gauta ir registruota prašymų dėl vienkartinių pašalpų</w:t>
            </w:r>
          </w:p>
        </w:tc>
        <w:tc>
          <w:tcPr>
            <w:tcW w:w="3071" w:type="dxa"/>
          </w:tcPr>
          <w:p w14:paraId="30266A91" w14:textId="4E787CCC" w:rsidR="00000916" w:rsidRPr="0015138D" w:rsidRDefault="00000916" w:rsidP="00000916">
            <w:pPr>
              <w:suppressAutoHyphens/>
              <w:rPr>
                <w:bCs/>
              </w:rPr>
            </w:pPr>
            <w:r>
              <w:rPr>
                <w:bCs/>
              </w:rPr>
              <w:t xml:space="preserve">         22</w:t>
            </w:r>
          </w:p>
        </w:tc>
        <w:tc>
          <w:tcPr>
            <w:tcW w:w="3071" w:type="dxa"/>
          </w:tcPr>
          <w:p w14:paraId="4CD315EA" w14:textId="23785CEC" w:rsidR="00000916" w:rsidRPr="0015138D" w:rsidRDefault="007C6BE2" w:rsidP="00000916">
            <w:pPr>
              <w:suppressAutoHyphens/>
              <w:rPr>
                <w:bCs/>
              </w:rPr>
            </w:pPr>
            <w:r>
              <w:rPr>
                <w:bCs/>
              </w:rPr>
              <w:t>29</w:t>
            </w:r>
          </w:p>
        </w:tc>
      </w:tr>
      <w:tr w:rsidR="00000916" w:rsidRPr="0015138D" w14:paraId="0FD6A5F6" w14:textId="77777777" w:rsidTr="0015138D">
        <w:tc>
          <w:tcPr>
            <w:tcW w:w="3134" w:type="dxa"/>
          </w:tcPr>
          <w:p w14:paraId="6D795F63" w14:textId="77777777" w:rsidR="00000916" w:rsidRPr="0015138D" w:rsidRDefault="00000916" w:rsidP="00000916">
            <w:pPr>
              <w:suppressAutoHyphens/>
              <w:rPr>
                <w:bCs/>
              </w:rPr>
            </w:pPr>
            <w:r w:rsidRPr="0015138D">
              <w:rPr>
                <w:bCs/>
              </w:rPr>
              <w:t>Gauta ir registruota prašymų dėl mokinio reikmenų pirkimo ir nemokamo maitinimo</w:t>
            </w:r>
          </w:p>
        </w:tc>
        <w:tc>
          <w:tcPr>
            <w:tcW w:w="3071" w:type="dxa"/>
          </w:tcPr>
          <w:p w14:paraId="644D4A8E" w14:textId="7F5879E5" w:rsidR="00000916" w:rsidRPr="0015138D" w:rsidRDefault="00000916" w:rsidP="00000916">
            <w:pPr>
              <w:suppressAutoHyphens/>
              <w:rPr>
                <w:bCs/>
              </w:rPr>
            </w:pPr>
            <w:r>
              <w:rPr>
                <w:bCs/>
              </w:rPr>
              <w:t xml:space="preserve">          17</w:t>
            </w:r>
          </w:p>
        </w:tc>
        <w:tc>
          <w:tcPr>
            <w:tcW w:w="3071" w:type="dxa"/>
          </w:tcPr>
          <w:p w14:paraId="04321184" w14:textId="66522848" w:rsidR="00000916" w:rsidRPr="0015138D" w:rsidRDefault="00344B8D" w:rsidP="00000916">
            <w:pPr>
              <w:suppressAutoHyphens/>
              <w:rPr>
                <w:bCs/>
              </w:rPr>
            </w:pPr>
            <w:r>
              <w:rPr>
                <w:bCs/>
              </w:rPr>
              <w:t>30</w:t>
            </w:r>
          </w:p>
        </w:tc>
      </w:tr>
      <w:tr w:rsidR="00000916" w:rsidRPr="0015138D" w14:paraId="265C4F54" w14:textId="77777777" w:rsidTr="0015138D">
        <w:tc>
          <w:tcPr>
            <w:tcW w:w="3134" w:type="dxa"/>
          </w:tcPr>
          <w:p w14:paraId="38A979E7" w14:textId="77777777" w:rsidR="00000916" w:rsidRPr="0015138D" w:rsidRDefault="00000916" w:rsidP="00000916">
            <w:pPr>
              <w:suppressAutoHyphens/>
              <w:rPr>
                <w:bCs/>
              </w:rPr>
            </w:pPr>
            <w:r w:rsidRPr="0015138D">
              <w:rPr>
                <w:bCs/>
              </w:rPr>
              <w:lastRenderedPageBreak/>
              <w:t>Gauta ir registruota prašymų dėl išmokų vaikui</w:t>
            </w:r>
          </w:p>
        </w:tc>
        <w:tc>
          <w:tcPr>
            <w:tcW w:w="3071" w:type="dxa"/>
          </w:tcPr>
          <w:p w14:paraId="58B65AD9" w14:textId="00493397" w:rsidR="00000916" w:rsidRPr="0015138D" w:rsidRDefault="00000916" w:rsidP="00000916">
            <w:pPr>
              <w:suppressAutoHyphens/>
              <w:rPr>
                <w:bCs/>
              </w:rPr>
            </w:pPr>
            <w:r>
              <w:rPr>
                <w:bCs/>
              </w:rPr>
              <w:t xml:space="preserve">           58</w:t>
            </w:r>
          </w:p>
        </w:tc>
        <w:tc>
          <w:tcPr>
            <w:tcW w:w="3071" w:type="dxa"/>
          </w:tcPr>
          <w:p w14:paraId="66C81F0E" w14:textId="50098D80" w:rsidR="00000916" w:rsidRPr="0015138D" w:rsidRDefault="00344B8D" w:rsidP="00000916">
            <w:pPr>
              <w:suppressAutoHyphens/>
              <w:rPr>
                <w:bCs/>
              </w:rPr>
            </w:pPr>
            <w:r>
              <w:rPr>
                <w:bCs/>
              </w:rPr>
              <w:t>40</w:t>
            </w:r>
          </w:p>
        </w:tc>
      </w:tr>
      <w:tr w:rsidR="00000916" w:rsidRPr="0015138D" w14:paraId="3E6BE25A" w14:textId="77777777" w:rsidTr="0015138D">
        <w:tc>
          <w:tcPr>
            <w:tcW w:w="3134" w:type="dxa"/>
          </w:tcPr>
          <w:p w14:paraId="3E5C0AEE" w14:textId="77777777" w:rsidR="00000916" w:rsidRPr="0015138D" w:rsidRDefault="00000916" w:rsidP="00000916">
            <w:pPr>
              <w:suppressAutoHyphens/>
              <w:rPr>
                <w:bCs/>
              </w:rPr>
            </w:pPr>
            <w:r w:rsidRPr="0015138D">
              <w:rPr>
                <w:bCs/>
              </w:rPr>
              <w:t>Gauta ir registruota prašymų dėl socialinių paslaugų</w:t>
            </w:r>
          </w:p>
        </w:tc>
        <w:tc>
          <w:tcPr>
            <w:tcW w:w="3071" w:type="dxa"/>
          </w:tcPr>
          <w:p w14:paraId="6C1C15E3" w14:textId="134CE2D4" w:rsidR="00000916" w:rsidRPr="0015138D" w:rsidRDefault="00000916" w:rsidP="00000916">
            <w:pPr>
              <w:suppressAutoHyphens/>
              <w:rPr>
                <w:bCs/>
              </w:rPr>
            </w:pPr>
            <w:r>
              <w:rPr>
                <w:bCs/>
              </w:rPr>
              <w:t xml:space="preserve">            3</w:t>
            </w:r>
          </w:p>
        </w:tc>
        <w:tc>
          <w:tcPr>
            <w:tcW w:w="3071" w:type="dxa"/>
          </w:tcPr>
          <w:p w14:paraId="0C80A5F8" w14:textId="21D5B335" w:rsidR="00000916" w:rsidRPr="0015138D" w:rsidRDefault="00451B3B" w:rsidP="00000916">
            <w:pPr>
              <w:suppressAutoHyphens/>
              <w:rPr>
                <w:bCs/>
              </w:rPr>
            </w:pPr>
            <w:r>
              <w:rPr>
                <w:bCs/>
              </w:rPr>
              <w:t>-</w:t>
            </w:r>
          </w:p>
        </w:tc>
      </w:tr>
      <w:tr w:rsidR="00000916" w:rsidRPr="0015138D" w14:paraId="1792CB50" w14:textId="77777777" w:rsidTr="0015138D">
        <w:tc>
          <w:tcPr>
            <w:tcW w:w="3134" w:type="dxa"/>
          </w:tcPr>
          <w:p w14:paraId="4BD76692" w14:textId="77777777" w:rsidR="00000916" w:rsidRPr="0015138D" w:rsidRDefault="00000916" w:rsidP="00000916">
            <w:pPr>
              <w:suppressAutoHyphens/>
              <w:rPr>
                <w:bCs/>
              </w:rPr>
            </w:pPr>
            <w:r w:rsidRPr="0015138D">
              <w:rPr>
                <w:bCs/>
              </w:rPr>
              <w:t>Gauta ir registruota prašymų dėl socialinės pašalpos</w:t>
            </w:r>
          </w:p>
        </w:tc>
        <w:tc>
          <w:tcPr>
            <w:tcW w:w="3071" w:type="dxa"/>
          </w:tcPr>
          <w:p w14:paraId="2186BAA5" w14:textId="07A690A0" w:rsidR="00000916" w:rsidRPr="0015138D" w:rsidRDefault="00000916" w:rsidP="00000916">
            <w:pPr>
              <w:suppressAutoHyphens/>
              <w:rPr>
                <w:bCs/>
              </w:rPr>
            </w:pPr>
            <w:r>
              <w:rPr>
                <w:bCs/>
              </w:rPr>
              <w:t xml:space="preserve">            114</w:t>
            </w:r>
          </w:p>
        </w:tc>
        <w:tc>
          <w:tcPr>
            <w:tcW w:w="3071" w:type="dxa"/>
          </w:tcPr>
          <w:p w14:paraId="48B309FB" w14:textId="46953B5D" w:rsidR="00000916" w:rsidRPr="0015138D" w:rsidRDefault="007C6BE2" w:rsidP="00000916">
            <w:pPr>
              <w:suppressAutoHyphens/>
              <w:rPr>
                <w:bCs/>
              </w:rPr>
            </w:pPr>
            <w:r>
              <w:rPr>
                <w:bCs/>
              </w:rPr>
              <w:t>131</w:t>
            </w:r>
          </w:p>
        </w:tc>
      </w:tr>
      <w:tr w:rsidR="00000916" w:rsidRPr="0015138D" w14:paraId="44B4B8D1" w14:textId="77777777" w:rsidTr="0015138D">
        <w:tc>
          <w:tcPr>
            <w:tcW w:w="3134" w:type="dxa"/>
          </w:tcPr>
          <w:p w14:paraId="758E6977" w14:textId="77777777" w:rsidR="00000916" w:rsidRPr="0015138D" w:rsidRDefault="00000916" w:rsidP="00000916">
            <w:pPr>
              <w:suppressAutoHyphens/>
              <w:rPr>
                <w:bCs/>
              </w:rPr>
            </w:pPr>
            <w:r w:rsidRPr="0015138D">
              <w:rPr>
                <w:bCs/>
              </w:rPr>
              <w:t>Prašymai dėl maisto produktų</w:t>
            </w:r>
          </w:p>
        </w:tc>
        <w:tc>
          <w:tcPr>
            <w:tcW w:w="3071" w:type="dxa"/>
          </w:tcPr>
          <w:p w14:paraId="7370FD47" w14:textId="1C06EF0C" w:rsidR="00000916" w:rsidRPr="0015138D" w:rsidRDefault="00000916" w:rsidP="00000916">
            <w:pPr>
              <w:suppressAutoHyphens/>
              <w:rPr>
                <w:bCs/>
              </w:rPr>
            </w:pPr>
            <w:r>
              <w:rPr>
                <w:bCs/>
              </w:rPr>
              <w:t xml:space="preserve">            61</w:t>
            </w:r>
          </w:p>
        </w:tc>
        <w:tc>
          <w:tcPr>
            <w:tcW w:w="3071" w:type="dxa"/>
          </w:tcPr>
          <w:p w14:paraId="50B18128" w14:textId="4E5D3A16" w:rsidR="00000916" w:rsidRPr="0015138D" w:rsidRDefault="00344B8D" w:rsidP="00000916">
            <w:pPr>
              <w:suppressAutoHyphens/>
              <w:rPr>
                <w:bCs/>
              </w:rPr>
            </w:pPr>
            <w:r>
              <w:rPr>
                <w:bCs/>
              </w:rPr>
              <w:t>59</w:t>
            </w:r>
          </w:p>
        </w:tc>
      </w:tr>
      <w:tr w:rsidR="00000916" w:rsidRPr="0015138D" w14:paraId="611C4D3B" w14:textId="77777777" w:rsidTr="0015138D">
        <w:tc>
          <w:tcPr>
            <w:tcW w:w="3134" w:type="dxa"/>
          </w:tcPr>
          <w:p w14:paraId="6423093C" w14:textId="77777777" w:rsidR="00000916" w:rsidRPr="0015138D" w:rsidRDefault="00000916" w:rsidP="00000916">
            <w:pPr>
              <w:suppressAutoHyphens/>
              <w:rPr>
                <w:bCs/>
              </w:rPr>
            </w:pPr>
            <w:r>
              <w:rPr>
                <w:bCs/>
              </w:rPr>
              <w:t>Gauta ir registruota prašymų dėl vienkartinės pašalpos</w:t>
            </w:r>
          </w:p>
        </w:tc>
        <w:tc>
          <w:tcPr>
            <w:tcW w:w="3071" w:type="dxa"/>
          </w:tcPr>
          <w:p w14:paraId="2F261E6F" w14:textId="510D6FBD" w:rsidR="00000916" w:rsidRPr="0015138D" w:rsidRDefault="00000916" w:rsidP="00000916">
            <w:pPr>
              <w:suppressAutoHyphens/>
              <w:rPr>
                <w:bCs/>
              </w:rPr>
            </w:pPr>
            <w:r>
              <w:rPr>
                <w:bCs/>
              </w:rPr>
              <w:t xml:space="preserve">            51</w:t>
            </w:r>
          </w:p>
        </w:tc>
        <w:tc>
          <w:tcPr>
            <w:tcW w:w="3071" w:type="dxa"/>
          </w:tcPr>
          <w:p w14:paraId="646A67C8" w14:textId="673B5C39" w:rsidR="00000916" w:rsidRPr="0015138D" w:rsidRDefault="00451B3B" w:rsidP="00000916">
            <w:pPr>
              <w:suppressAutoHyphens/>
              <w:rPr>
                <w:bCs/>
              </w:rPr>
            </w:pPr>
            <w:r>
              <w:rPr>
                <w:bCs/>
              </w:rPr>
              <w:t>40</w:t>
            </w:r>
          </w:p>
        </w:tc>
      </w:tr>
    </w:tbl>
    <w:p w14:paraId="15CBA7A7" w14:textId="77777777" w:rsidR="00637C9C" w:rsidRPr="002E4559" w:rsidRDefault="00637C9C" w:rsidP="003C233B">
      <w:pPr>
        <w:suppressAutoHyphens/>
        <w:ind w:left="1080"/>
        <w:rPr>
          <w:b/>
          <w:bCs/>
        </w:rPr>
      </w:pPr>
    </w:p>
    <w:p w14:paraId="40EB75A1" w14:textId="77777777" w:rsidR="00F007F4" w:rsidRPr="002E4559" w:rsidRDefault="00F007F4" w:rsidP="00F007F4">
      <w:pPr>
        <w:suppressAutoHyphens/>
        <w:ind w:left="1701" w:hanging="425"/>
        <w:rPr>
          <w:bCs/>
        </w:rPr>
      </w:pPr>
    </w:p>
    <w:p w14:paraId="240C71AA" w14:textId="77777777" w:rsidR="00F007F4" w:rsidRPr="002E4559" w:rsidRDefault="00F007F4" w:rsidP="00F007F4">
      <w:pPr>
        <w:suppressAutoHyphens/>
        <w:ind w:left="1701" w:hanging="425"/>
        <w:rPr>
          <w:bCs/>
        </w:rPr>
      </w:pPr>
      <w:r w:rsidRPr="002E4559">
        <w:rPr>
          <w:bCs/>
        </w:rPr>
        <w:t>1.</w:t>
      </w:r>
      <w:r w:rsidR="00F36ABB" w:rsidRPr="00A46723">
        <w:rPr>
          <w:bCs/>
          <w:lang w:val="it-IT"/>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0C7147E0" w14:textId="7965F0E3" w:rsidR="006D57E9" w:rsidRPr="002E4559" w:rsidRDefault="006D57E9" w:rsidP="005F5FC5">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5"/>
        <w:gridCol w:w="2345"/>
        <w:gridCol w:w="1905"/>
      </w:tblGrid>
      <w:tr w:rsidR="00EE5B52" w:rsidRPr="0015138D" w14:paraId="40B4E96A" w14:textId="77777777" w:rsidTr="0015138D">
        <w:tc>
          <w:tcPr>
            <w:tcW w:w="2502" w:type="dxa"/>
          </w:tcPr>
          <w:p w14:paraId="70DF09EE" w14:textId="77777777" w:rsidR="00EE5B52" w:rsidRPr="0015138D" w:rsidRDefault="00EE5B52" w:rsidP="0015138D">
            <w:pPr>
              <w:suppressAutoHyphens/>
              <w:rPr>
                <w:b/>
                <w:bCs/>
              </w:rPr>
            </w:pPr>
            <w:r w:rsidRPr="0015138D">
              <w:rPr>
                <w:b/>
                <w:bCs/>
              </w:rPr>
              <w:t>Darbų pavadinimas</w:t>
            </w:r>
          </w:p>
        </w:tc>
        <w:tc>
          <w:tcPr>
            <w:tcW w:w="2411" w:type="dxa"/>
            <w:vAlign w:val="center"/>
          </w:tcPr>
          <w:p w14:paraId="378CDA16" w14:textId="54444D1C" w:rsidR="00EE5B52" w:rsidRPr="0015138D" w:rsidRDefault="00B50A07" w:rsidP="0015138D">
            <w:pPr>
              <w:suppressAutoHyphens/>
              <w:jc w:val="center"/>
              <w:rPr>
                <w:b/>
                <w:bCs/>
              </w:rPr>
            </w:pPr>
            <w:r>
              <w:rPr>
                <w:b/>
                <w:bCs/>
              </w:rPr>
              <w:t>202</w:t>
            </w:r>
            <w:r w:rsidR="00D72DCC">
              <w:rPr>
                <w:b/>
                <w:bCs/>
              </w:rPr>
              <w:t>1</w:t>
            </w:r>
            <w:r w:rsidR="00EE5B52" w:rsidRPr="0015138D">
              <w:rPr>
                <w:b/>
                <w:bCs/>
              </w:rPr>
              <w:t>-ųjų metų skaičius</w:t>
            </w:r>
          </w:p>
        </w:tc>
        <w:tc>
          <w:tcPr>
            <w:tcW w:w="2411" w:type="dxa"/>
            <w:vAlign w:val="center"/>
          </w:tcPr>
          <w:p w14:paraId="319743C0" w14:textId="008BC0C2" w:rsidR="00EE5B52" w:rsidRPr="0015138D" w:rsidRDefault="00B50A07" w:rsidP="0015138D">
            <w:pPr>
              <w:suppressAutoHyphens/>
              <w:jc w:val="center"/>
              <w:rPr>
                <w:b/>
                <w:bCs/>
              </w:rPr>
            </w:pPr>
            <w:r>
              <w:rPr>
                <w:b/>
                <w:bCs/>
              </w:rPr>
              <w:t>202</w:t>
            </w:r>
            <w:r w:rsidR="00D72DCC">
              <w:rPr>
                <w:b/>
                <w:bCs/>
              </w:rPr>
              <w:t>2</w:t>
            </w:r>
            <w:r w:rsidR="00EE5B52" w:rsidRPr="0015138D">
              <w:rPr>
                <w:b/>
                <w:bCs/>
              </w:rPr>
              <w:t>-ųjų metų skaičius</w:t>
            </w:r>
          </w:p>
        </w:tc>
        <w:tc>
          <w:tcPr>
            <w:tcW w:w="1952" w:type="dxa"/>
            <w:vAlign w:val="center"/>
          </w:tcPr>
          <w:p w14:paraId="130EFAB7"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24639E" w:rsidRPr="0015138D" w14:paraId="00D55F41" w14:textId="77777777" w:rsidTr="0015138D">
        <w:tc>
          <w:tcPr>
            <w:tcW w:w="2502" w:type="dxa"/>
          </w:tcPr>
          <w:p w14:paraId="776B646A" w14:textId="77777777" w:rsidR="0024639E" w:rsidRPr="0015138D" w:rsidRDefault="0024639E" w:rsidP="0024639E">
            <w:pPr>
              <w:suppressAutoHyphens/>
              <w:rPr>
                <w:bCs/>
              </w:rPr>
            </w:pPr>
            <w:r w:rsidRPr="0015138D">
              <w:rPr>
                <w:bCs/>
              </w:rPr>
              <w:t>Įbraižyti laukai</w:t>
            </w:r>
          </w:p>
        </w:tc>
        <w:tc>
          <w:tcPr>
            <w:tcW w:w="2411" w:type="dxa"/>
          </w:tcPr>
          <w:p w14:paraId="6DF83FB3" w14:textId="58BF9AE3" w:rsidR="0024639E" w:rsidRPr="0015138D" w:rsidRDefault="0024639E" w:rsidP="0024639E">
            <w:pPr>
              <w:suppressAutoHyphens/>
              <w:rPr>
                <w:bCs/>
              </w:rPr>
            </w:pPr>
            <w:r>
              <w:rPr>
                <w:bCs/>
              </w:rPr>
              <w:t>893</w:t>
            </w:r>
          </w:p>
        </w:tc>
        <w:tc>
          <w:tcPr>
            <w:tcW w:w="2411" w:type="dxa"/>
          </w:tcPr>
          <w:p w14:paraId="67B0A658" w14:textId="49A5D9BF" w:rsidR="0024639E" w:rsidRPr="0015138D" w:rsidRDefault="0024639E" w:rsidP="0024639E">
            <w:pPr>
              <w:suppressAutoHyphens/>
              <w:rPr>
                <w:bCs/>
              </w:rPr>
            </w:pPr>
            <w:r>
              <w:rPr>
                <w:bCs/>
              </w:rPr>
              <w:t>847</w:t>
            </w:r>
          </w:p>
        </w:tc>
        <w:tc>
          <w:tcPr>
            <w:tcW w:w="1952" w:type="dxa"/>
          </w:tcPr>
          <w:p w14:paraId="7EEA6298" w14:textId="7A9F41B6" w:rsidR="0024639E" w:rsidRPr="0015138D" w:rsidRDefault="0024639E" w:rsidP="0024639E">
            <w:pPr>
              <w:suppressAutoHyphens/>
              <w:rPr>
                <w:bCs/>
              </w:rPr>
            </w:pPr>
            <w:r>
              <w:rPr>
                <w:bCs/>
              </w:rPr>
              <w:t>-46</w:t>
            </w:r>
          </w:p>
        </w:tc>
      </w:tr>
      <w:tr w:rsidR="0024639E" w:rsidRPr="0015138D" w14:paraId="72C07E97" w14:textId="77777777" w:rsidTr="0015138D">
        <w:tc>
          <w:tcPr>
            <w:tcW w:w="2502" w:type="dxa"/>
          </w:tcPr>
          <w:p w14:paraId="14B3E1CF" w14:textId="77777777" w:rsidR="0024639E" w:rsidRPr="0015138D" w:rsidRDefault="0024639E" w:rsidP="0024639E">
            <w:pPr>
              <w:suppressAutoHyphens/>
              <w:rPr>
                <w:bCs/>
              </w:rPr>
            </w:pPr>
            <w:r w:rsidRPr="0015138D">
              <w:rPr>
                <w:bCs/>
              </w:rPr>
              <w:t>Plotas ha</w:t>
            </w:r>
          </w:p>
        </w:tc>
        <w:tc>
          <w:tcPr>
            <w:tcW w:w="2411" w:type="dxa"/>
          </w:tcPr>
          <w:p w14:paraId="53EA8795" w14:textId="4AA8CE57" w:rsidR="0024639E" w:rsidRPr="0015138D" w:rsidRDefault="0024639E" w:rsidP="0024639E">
            <w:pPr>
              <w:suppressAutoHyphens/>
              <w:rPr>
                <w:bCs/>
              </w:rPr>
            </w:pPr>
            <w:r>
              <w:rPr>
                <w:bCs/>
              </w:rPr>
              <w:t>1574</w:t>
            </w:r>
          </w:p>
        </w:tc>
        <w:tc>
          <w:tcPr>
            <w:tcW w:w="2411" w:type="dxa"/>
          </w:tcPr>
          <w:p w14:paraId="67604C1C" w14:textId="4900B6BF" w:rsidR="0024639E" w:rsidRPr="0015138D" w:rsidRDefault="0024639E" w:rsidP="0024639E">
            <w:pPr>
              <w:suppressAutoHyphens/>
              <w:rPr>
                <w:bCs/>
              </w:rPr>
            </w:pPr>
            <w:r>
              <w:rPr>
                <w:bCs/>
              </w:rPr>
              <w:t>1542</w:t>
            </w:r>
          </w:p>
        </w:tc>
        <w:tc>
          <w:tcPr>
            <w:tcW w:w="1952" w:type="dxa"/>
          </w:tcPr>
          <w:p w14:paraId="7454C2C2" w14:textId="3B6FA0BE" w:rsidR="0024639E" w:rsidRPr="0015138D" w:rsidRDefault="0024639E" w:rsidP="0024639E">
            <w:pPr>
              <w:suppressAutoHyphens/>
              <w:rPr>
                <w:bCs/>
              </w:rPr>
            </w:pPr>
            <w:r>
              <w:rPr>
                <w:bCs/>
              </w:rPr>
              <w:t>-32</w:t>
            </w:r>
          </w:p>
        </w:tc>
      </w:tr>
      <w:tr w:rsidR="0024639E" w:rsidRPr="0015138D" w14:paraId="2C0BBEFF" w14:textId="77777777" w:rsidTr="0015138D">
        <w:tc>
          <w:tcPr>
            <w:tcW w:w="2502" w:type="dxa"/>
          </w:tcPr>
          <w:p w14:paraId="5DC55945" w14:textId="77777777" w:rsidR="0024639E" w:rsidRPr="0015138D" w:rsidRDefault="0024639E" w:rsidP="0024639E">
            <w:pPr>
              <w:suppressAutoHyphens/>
              <w:rPr>
                <w:bCs/>
              </w:rPr>
            </w:pPr>
            <w:r w:rsidRPr="0015138D">
              <w:rPr>
                <w:bCs/>
              </w:rPr>
              <w:t>Priimta paraiškų</w:t>
            </w:r>
          </w:p>
        </w:tc>
        <w:tc>
          <w:tcPr>
            <w:tcW w:w="2411" w:type="dxa"/>
          </w:tcPr>
          <w:p w14:paraId="76FE93FD" w14:textId="44766D51" w:rsidR="0024639E" w:rsidRPr="0015138D" w:rsidRDefault="0024639E" w:rsidP="0024639E">
            <w:pPr>
              <w:suppressAutoHyphens/>
              <w:rPr>
                <w:bCs/>
              </w:rPr>
            </w:pPr>
            <w:r>
              <w:rPr>
                <w:bCs/>
              </w:rPr>
              <w:t>121</w:t>
            </w:r>
          </w:p>
        </w:tc>
        <w:tc>
          <w:tcPr>
            <w:tcW w:w="2411" w:type="dxa"/>
          </w:tcPr>
          <w:p w14:paraId="1F804EA4" w14:textId="0E4CA388" w:rsidR="0024639E" w:rsidRPr="0015138D" w:rsidRDefault="0024639E" w:rsidP="0024639E">
            <w:pPr>
              <w:suppressAutoHyphens/>
              <w:rPr>
                <w:bCs/>
              </w:rPr>
            </w:pPr>
            <w:r>
              <w:rPr>
                <w:bCs/>
              </w:rPr>
              <w:t>115</w:t>
            </w:r>
          </w:p>
        </w:tc>
        <w:tc>
          <w:tcPr>
            <w:tcW w:w="1952" w:type="dxa"/>
          </w:tcPr>
          <w:p w14:paraId="1855BBA1" w14:textId="2D2A497C" w:rsidR="0024639E" w:rsidRPr="0015138D" w:rsidRDefault="0024639E" w:rsidP="0024639E">
            <w:pPr>
              <w:suppressAutoHyphens/>
              <w:rPr>
                <w:bCs/>
              </w:rPr>
            </w:pPr>
            <w:r>
              <w:rPr>
                <w:bCs/>
              </w:rPr>
              <w:t>-6</w:t>
            </w:r>
          </w:p>
        </w:tc>
      </w:tr>
      <w:tr w:rsidR="0024639E" w:rsidRPr="0015138D" w14:paraId="0522FDC9" w14:textId="77777777" w:rsidTr="0015138D">
        <w:tc>
          <w:tcPr>
            <w:tcW w:w="2502" w:type="dxa"/>
          </w:tcPr>
          <w:p w14:paraId="59AAF641" w14:textId="77777777" w:rsidR="0024639E" w:rsidRPr="0015138D" w:rsidRDefault="0024639E" w:rsidP="0024639E">
            <w:pPr>
              <w:suppressAutoHyphens/>
              <w:rPr>
                <w:bCs/>
              </w:rPr>
            </w:pPr>
            <w:r w:rsidRPr="0015138D">
              <w:rPr>
                <w:bCs/>
              </w:rPr>
              <w:t>Atnaujinta valdų</w:t>
            </w:r>
          </w:p>
        </w:tc>
        <w:tc>
          <w:tcPr>
            <w:tcW w:w="2411" w:type="dxa"/>
          </w:tcPr>
          <w:p w14:paraId="0EB60F9B" w14:textId="4A51F2E9" w:rsidR="0024639E" w:rsidRPr="0015138D" w:rsidRDefault="0024639E" w:rsidP="0024639E">
            <w:pPr>
              <w:suppressAutoHyphens/>
              <w:rPr>
                <w:bCs/>
              </w:rPr>
            </w:pPr>
            <w:r>
              <w:rPr>
                <w:bCs/>
              </w:rPr>
              <w:t>199</w:t>
            </w:r>
          </w:p>
        </w:tc>
        <w:tc>
          <w:tcPr>
            <w:tcW w:w="2411" w:type="dxa"/>
          </w:tcPr>
          <w:p w14:paraId="798167AD" w14:textId="666EDF05" w:rsidR="0024639E" w:rsidRPr="0015138D" w:rsidRDefault="0024639E" w:rsidP="0024639E">
            <w:pPr>
              <w:widowControl w:val="0"/>
              <w:rPr>
                <w:bCs/>
              </w:rPr>
            </w:pPr>
            <w:r>
              <w:rPr>
                <w:bCs/>
              </w:rPr>
              <w:t>185</w:t>
            </w:r>
          </w:p>
        </w:tc>
        <w:tc>
          <w:tcPr>
            <w:tcW w:w="1952" w:type="dxa"/>
          </w:tcPr>
          <w:p w14:paraId="747344CA" w14:textId="4D894466" w:rsidR="0024639E" w:rsidRPr="0015138D" w:rsidRDefault="0024639E" w:rsidP="0024639E">
            <w:pPr>
              <w:suppressAutoHyphens/>
              <w:rPr>
                <w:bCs/>
              </w:rPr>
            </w:pPr>
            <w:r>
              <w:rPr>
                <w:bCs/>
              </w:rPr>
              <w:t>-14</w:t>
            </w:r>
          </w:p>
        </w:tc>
      </w:tr>
      <w:tr w:rsidR="0024639E" w:rsidRPr="0015138D" w14:paraId="64FD86DF" w14:textId="77777777" w:rsidTr="0015138D">
        <w:tc>
          <w:tcPr>
            <w:tcW w:w="2502" w:type="dxa"/>
          </w:tcPr>
          <w:p w14:paraId="2A6EBA00" w14:textId="77777777" w:rsidR="0024639E" w:rsidRPr="0015138D" w:rsidRDefault="0024639E" w:rsidP="0024639E">
            <w:pPr>
              <w:suppressAutoHyphens/>
              <w:rPr>
                <w:bCs/>
              </w:rPr>
            </w:pPr>
            <w:r w:rsidRPr="0015138D">
              <w:rPr>
                <w:bCs/>
              </w:rPr>
              <w:t>Naujai įregistruotų valdų</w:t>
            </w:r>
          </w:p>
        </w:tc>
        <w:tc>
          <w:tcPr>
            <w:tcW w:w="2411" w:type="dxa"/>
          </w:tcPr>
          <w:p w14:paraId="74E24B64" w14:textId="2611D04D" w:rsidR="0024639E" w:rsidRPr="0015138D" w:rsidRDefault="0024639E" w:rsidP="0024639E">
            <w:pPr>
              <w:suppressAutoHyphens/>
              <w:rPr>
                <w:bCs/>
              </w:rPr>
            </w:pPr>
            <w:r>
              <w:rPr>
                <w:bCs/>
              </w:rPr>
              <w:t>0</w:t>
            </w:r>
          </w:p>
        </w:tc>
        <w:tc>
          <w:tcPr>
            <w:tcW w:w="2411" w:type="dxa"/>
          </w:tcPr>
          <w:p w14:paraId="287340C7" w14:textId="1470EC3F" w:rsidR="0024639E" w:rsidRPr="0015138D" w:rsidRDefault="0024639E" w:rsidP="0024639E">
            <w:pPr>
              <w:suppressAutoHyphens/>
              <w:rPr>
                <w:bCs/>
              </w:rPr>
            </w:pPr>
            <w:r>
              <w:rPr>
                <w:bCs/>
              </w:rPr>
              <w:t>2</w:t>
            </w:r>
          </w:p>
        </w:tc>
        <w:tc>
          <w:tcPr>
            <w:tcW w:w="1952" w:type="dxa"/>
          </w:tcPr>
          <w:p w14:paraId="6888D919" w14:textId="4B23F14C" w:rsidR="0024639E" w:rsidRPr="0015138D" w:rsidRDefault="0024639E" w:rsidP="0024639E">
            <w:pPr>
              <w:suppressAutoHyphens/>
              <w:rPr>
                <w:bCs/>
              </w:rPr>
            </w:pPr>
            <w:r>
              <w:rPr>
                <w:bCs/>
              </w:rPr>
              <w:t>+2</w:t>
            </w:r>
          </w:p>
        </w:tc>
      </w:tr>
      <w:tr w:rsidR="0024639E" w:rsidRPr="0015138D" w14:paraId="24ADE41E" w14:textId="77777777" w:rsidTr="0015138D">
        <w:tc>
          <w:tcPr>
            <w:tcW w:w="2502" w:type="dxa"/>
          </w:tcPr>
          <w:p w14:paraId="6D2BFD57" w14:textId="77777777" w:rsidR="0024639E" w:rsidRPr="0015138D" w:rsidRDefault="0024639E" w:rsidP="0024639E">
            <w:pPr>
              <w:suppressAutoHyphens/>
              <w:rPr>
                <w:bCs/>
              </w:rPr>
            </w:pPr>
            <w:r w:rsidRPr="0015138D">
              <w:rPr>
                <w:bCs/>
              </w:rPr>
              <w:t>Išregistruotų valdų</w:t>
            </w:r>
          </w:p>
        </w:tc>
        <w:tc>
          <w:tcPr>
            <w:tcW w:w="2411" w:type="dxa"/>
          </w:tcPr>
          <w:p w14:paraId="4BA2D4C3" w14:textId="3CECC43B" w:rsidR="0024639E" w:rsidRPr="0015138D" w:rsidRDefault="0024639E" w:rsidP="0024639E">
            <w:pPr>
              <w:suppressAutoHyphens/>
              <w:rPr>
                <w:bCs/>
              </w:rPr>
            </w:pPr>
            <w:r>
              <w:rPr>
                <w:bCs/>
              </w:rPr>
              <w:t>1</w:t>
            </w:r>
          </w:p>
        </w:tc>
        <w:tc>
          <w:tcPr>
            <w:tcW w:w="2411" w:type="dxa"/>
          </w:tcPr>
          <w:p w14:paraId="40C914E2" w14:textId="6230DA2E" w:rsidR="0024639E" w:rsidRPr="0015138D" w:rsidRDefault="0024639E" w:rsidP="0024639E">
            <w:pPr>
              <w:suppressAutoHyphens/>
              <w:rPr>
                <w:bCs/>
              </w:rPr>
            </w:pPr>
            <w:r>
              <w:rPr>
                <w:bCs/>
              </w:rPr>
              <w:t>1</w:t>
            </w:r>
          </w:p>
        </w:tc>
        <w:tc>
          <w:tcPr>
            <w:tcW w:w="1952" w:type="dxa"/>
          </w:tcPr>
          <w:p w14:paraId="7D32E5FC" w14:textId="1EC71053" w:rsidR="0024639E" w:rsidRPr="0015138D" w:rsidRDefault="0024639E" w:rsidP="0024639E">
            <w:pPr>
              <w:suppressAutoHyphens/>
              <w:rPr>
                <w:bCs/>
              </w:rPr>
            </w:pPr>
            <w:r>
              <w:rPr>
                <w:bCs/>
              </w:rPr>
              <w:t>-</w:t>
            </w:r>
          </w:p>
        </w:tc>
      </w:tr>
    </w:tbl>
    <w:p w14:paraId="3E151835" w14:textId="77777777" w:rsidR="00637C9C" w:rsidRPr="002E4559" w:rsidRDefault="00637C9C" w:rsidP="003C233B">
      <w:pPr>
        <w:suppressAutoHyphens/>
        <w:ind w:left="1080"/>
        <w:rPr>
          <w:b/>
          <w:bCs/>
        </w:rPr>
      </w:pPr>
    </w:p>
    <w:p w14:paraId="4A4E83C4" w14:textId="77777777" w:rsidR="0022662B" w:rsidRPr="002E4559" w:rsidRDefault="0022662B" w:rsidP="003C233B">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56D72C93" w14:textId="77777777" w:rsidR="005F5FC5" w:rsidRDefault="005F5FC5" w:rsidP="00926C03">
      <w:pPr>
        <w:ind w:firstLine="720"/>
        <w:jc w:val="both"/>
        <w:rPr>
          <w:color w:val="000000"/>
        </w:rPr>
      </w:pPr>
      <w:r>
        <w:rPr>
          <w:color w:val="000000"/>
        </w:rPr>
        <w:t>Iš KPPP lėšų seniūnijai skirta iš viso 129,0 tūkst. eurų. Lėšos panaudotos seniūnijos kelių remontui.</w:t>
      </w:r>
    </w:p>
    <w:p w14:paraId="17D5E3D6" w14:textId="77777777" w:rsidR="005F5FC5" w:rsidRDefault="005F5FC5" w:rsidP="005F5FC5">
      <w:pPr>
        <w:ind w:left="709" w:firstLine="567"/>
        <w:jc w:val="both"/>
      </w:pPr>
    </w:p>
    <w:p w14:paraId="4BA3EBBC" w14:textId="77777777" w:rsidR="00453FB7" w:rsidRDefault="00453FB7" w:rsidP="005B7EBA">
      <w:pPr>
        <w:ind w:left="709" w:firstLine="567"/>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6C841127" w14:textId="6AD901C4" w:rsidR="005F5FC5" w:rsidRDefault="005F5FC5" w:rsidP="00926C03">
      <w:pPr>
        <w:ind w:firstLine="720"/>
        <w:jc w:val="both"/>
        <w:rPr>
          <w:color w:val="000000"/>
        </w:rPr>
      </w:pPr>
      <w:r>
        <w:rPr>
          <w:color w:val="000000"/>
        </w:rPr>
        <w:t>2022 m. Šat</w:t>
      </w:r>
      <w:r w:rsidR="0091572D">
        <w:rPr>
          <w:color w:val="000000"/>
        </w:rPr>
        <w:t>r</w:t>
      </w:r>
      <w:r>
        <w:rPr>
          <w:color w:val="000000"/>
        </w:rPr>
        <w:t>ininkų seniūnija paramos lėšų neturėjo</w:t>
      </w:r>
      <w:r w:rsidR="0091572D">
        <w:rPr>
          <w:color w:val="000000"/>
        </w:rPr>
        <w:t>.</w:t>
      </w:r>
    </w:p>
    <w:p w14:paraId="6A975CE4" w14:textId="29ABC0C5" w:rsidR="00453FB7" w:rsidRPr="00453FB7" w:rsidRDefault="00453FB7" w:rsidP="002E4559">
      <w:pPr>
        <w:ind w:left="709" w:firstLine="567"/>
        <w:jc w:val="both"/>
      </w:pPr>
    </w:p>
    <w:p w14:paraId="4BD38F9D" w14:textId="3F5F207E" w:rsidR="007732BA" w:rsidRDefault="0022662B" w:rsidP="005B7EBA">
      <w:pPr>
        <w:ind w:left="709" w:firstLine="361"/>
        <w:jc w:val="both"/>
      </w:pPr>
      <w:r w:rsidRPr="002E4559">
        <w:tab/>
      </w:r>
      <w:r w:rsidR="00453FB7">
        <w:t>1.1</w:t>
      </w:r>
      <w:r w:rsidR="00F36ABB" w:rsidRPr="00E37663">
        <w:t>4</w:t>
      </w:r>
      <w:r w:rsidRPr="002E4559">
        <w:t xml:space="preserve">. </w:t>
      </w:r>
      <w:r w:rsidR="00EE5B52" w:rsidRPr="002E4559">
        <w:t>Panaudotos v</w:t>
      </w:r>
      <w:r w:rsidR="0041434A" w:rsidRPr="002E4559">
        <w:t>ietos bendruomenių savivaldos programos</w:t>
      </w:r>
      <w:r w:rsidRPr="002E4559">
        <w:t xml:space="preserve"> lėš</w:t>
      </w:r>
      <w:r w:rsidR="00EE5B52" w:rsidRPr="002E4559">
        <w:t>os</w:t>
      </w:r>
      <w:r w:rsidR="00BB22B3" w:rsidRPr="002E4559">
        <w:tab/>
        <w:t>(įgyvendinti darbai, tikslai, uždaviniai</w:t>
      </w:r>
      <w:r w:rsidR="00CC140A" w:rsidRPr="002E4559">
        <w:t xml:space="preserve"> per metus</w:t>
      </w:r>
      <w:r w:rsidR="00BB22B3" w:rsidRPr="002E4559">
        <w:t>).</w:t>
      </w:r>
    </w:p>
    <w:p w14:paraId="4075812B" w14:textId="19444854" w:rsidR="006A51E3" w:rsidRPr="006A51E3" w:rsidRDefault="00140423" w:rsidP="00926C03">
      <w:pPr>
        <w:ind w:firstLine="720"/>
        <w:jc w:val="both"/>
        <w:rPr>
          <w:rFonts w:cs="Calibri"/>
          <w:b/>
          <w:bCs/>
          <w:color w:val="000000"/>
        </w:rPr>
      </w:pPr>
      <w:r w:rsidRPr="009C370E">
        <w:rPr>
          <w:color w:val="000000"/>
        </w:rPr>
        <w:t>Pagal nevyriausybinių organizacijų ir bendruomeninės veiklos stiprinimo 202</w:t>
      </w:r>
      <w:r w:rsidR="006A51E3">
        <w:rPr>
          <w:color w:val="000000"/>
        </w:rPr>
        <w:t>2</w:t>
      </w:r>
      <w:r w:rsidRPr="009C370E">
        <w:rPr>
          <w:color w:val="000000"/>
        </w:rPr>
        <w:t xml:space="preserve"> metų veiksmų plano įgyvendinimo 1.1.</w:t>
      </w:r>
      <w:r w:rsidR="00003F77">
        <w:rPr>
          <w:color w:val="000000"/>
        </w:rPr>
        <w:t>6</w:t>
      </w:r>
      <w:r w:rsidRPr="009C370E">
        <w:rPr>
          <w:color w:val="000000"/>
        </w:rPr>
        <w:t xml:space="preserve"> priemonės „Stiprinti bendruomeninę veiklą savivaldybėse“ programą Kyviškių</w:t>
      </w:r>
      <w:r>
        <w:rPr>
          <w:color w:val="000000"/>
        </w:rPr>
        <w:t xml:space="preserve"> kaimo</w:t>
      </w:r>
      <w:r w:rsidRPr="009C370E">
        <w:rPr>
          <w:color w:val="000000"/>
        </w:rPr>
        <w:t xml:space="preserve"> bendruomenė „Kyvija“ teikė paraišką gauti lėšas </w:t>
      </w:r>
      <w:r>
        <w:rPr>
          <w:color w:val="000000"/>
        </w:rPr>
        <w:t>projekto „</w:t>
      </w:r>
      <w:r w:rsidR="00003F77">
        <w:rPr>
          <w:color w:val="000000"/>
        </w:rPr>
        <w:t>Kaimo gyventojų bendruomeniškumo skatinimas ir sutelktumo stiprinimas</w:t>
      </w:r>
      <w:r w:rsidRPr="00A1524C">
        <w:rPr>
          <w:rFonts w:cs="Calibri"/>
          <w:color w:val="000000"/>
        </w:rPr>
        <w:t xml:space="preserve">“ įgyvendinimui. </w:t>
      </w:r>
      <w:r w:rsidRPr="00A45281">
        <w:rPr>
          <w:color w:val="000000"/>
        </w:rPr>
        <w:t>Pagal šią programą buvo skirta iš viso</w:t>
      </w:r>
      <w:r w:rsidRPr="0006327F">
        <w:rPr>
          <w:color w:val="FF0000"/>
        </w:rPr>
        <w:t xml:space="preserve"> </w:t>
      </w:r>
      <w:r w:rsidR="00003F77">
        <w:rPr>
          <w:color w:val="000000"/>
        </w:rPr>
        <w:t>3671</w:t>
      </w:r>
      <w:r>
        <w:rPr>
          <w:color w:val="000000"/>
        </w:rPr>
        <w:t>,</w:t>
      </w:r>
      <w:r w:rsidR="00003F77">
        <w:rPr>
          <w:color w:val="000000"/>
        </w:rPr>
        <w:t>7</w:t>
      </w:r>
      <w:r>
        <w:rPr>
          <w:color w:val="000000"/>
        </w:rPr>
        <w:t>0</w:t>
      </w:r>
      <w:r w:rsidRPr="005A6E04">
        <w:rPr>
          <w:color w:val="000000"/>
        </w:rPr>
        <w:t xml:space="preserve"> eurų. </w:t>
      </w:r>
      <w:r w:rsidR="006A51E3" w:rsidRPr="00AD54AB">
        <w:rPr>
          <w:color w:val="000000"/>
        </w:rPr>
        <w:t>Organizuotos dvi išvykos – ekskursijos su gidu Lietuvos liaudies buities muziejuje Rumšiškėse ir apsilankymai lietuviškoje dvaro pirtyje (dalyvavo 38 kaimo gyventojai). Organizuota pažintinė ekskursija su programa Anykščių vyno lankytojų centre, aplankant labirintų parką Anykščiuose (dalyvavo 50 kaimo gyventojų).</w:t>
      </w:r>
      <w:r w:rsidR="006A51E3" w:rsidRPr="00AD54AB">
        <w:rPr>
          <w:color w:val="000000"/>
        </w:rPr>
        <w:t> </w:t>
      </w:r>
      <w:r w:rsidR="006A51E3" w:rsidRPr="00AD54AB">
        <w:rPr>
          <w:color w:val="000000"/>
        </w:rPr>
        <w:t xml:space="preserve">Taip pat organizuotas vaikams susitikimas – šventė su Kalėdų Seneliu Karklėnai Resort sodyboje (dalyvavo 60 vaikų). </w:t>
      </w:r>
    </w:p>
    <w:p w14:paraId="0E394C62" w14:textId="653A06F2" w:rsidR="002E4559" w:rsidRPr="002E4559" w:rsidRDefault="002E4559" w:rsidP="002E4559">
      <w:pPr>
        <w:ind w:left="709" w:firstLine="567"/>
        <w:jc w:val="both"/>
      </w:pPr>
    </w:p>
    <w:p w14:paraId="473416FB" w14:textId="77777777" w:rsidR="008932B9" w:rsidRPr="002E4559" w:rsidRDefault="00453FB7" w:rsidP="008932B9">
      <w:pPr>
        <w:suppressAutoHyphens/>
        <w:ind w:left="1701" w:hanging="425"/>
        <w:rPr>
          <w:bCs/>
        </w:rPr>
      </w:pPr>
      <w:r>
        <w:rPr>
          <w:bCs/>
        </w:rPr>
        <w:t>1.1</w:t>
      </w:r>
      <w:r w:rsidR="00F36ABB">
        <w:rPr>
          <w:bCs/>
        </w:rPr>
        <w:t>5</w:t>
      </w:r>
      <w:r w:rsidR="008932B9" w:rsidRPr="002E4559">
        <w:rPr>
          <w:bCs/>
        </w:rPr>
        <w:t>. Seniūnijoje įgyvendinti projektai per metus</w:t>
      </w:r>
      <w:r w:rsidR="006D57E9" w:rsidRPr="002E4559">
        <w:rPr>
          <w:bCs/>
        </w:rPr>
        <w:t>.</w:t>
      </w:r>
    </w:p>
    <w:p w14:paraId="696DBC4C" w14:textId="5E4089CF" w:rsidR="005F5FC5" w:rsidRPr="00212ADB" w:rsidRDefault="005F5FC5" w:rsidP="00926C03">
      <w:pPr>
        <w:suppressAutoHyphens/>
        <w:ind w:firstLine="720"/>
        <w:jc w:val="both"/>
        <w:rPr>
          <w:bCs/>
          <w:color w:val="FF0000"/>
        </w:rPr>
      </w:pPr>
      <w:r>
        <w:rPr>
          <w:bCs/>
          <w:color w:val="000000"/>
        </w:rPr>
        <w:t xml:space="preserve">2022 m. seniūnijoje įgyvendintų projektų nebuvo. </w:t>
      </w:r>
    </w:p>
    <w:p w14:paraId="34626AAF" w14:textId="228F79A4" w:rsidR="008932B9" w:rsidRPr="002E4559" w:rsidRDefault="008932B9" w:rsidP="002E4559">
      <w:pPr>
        <w:suppressAutoHyphens/>
        <w:ind w:left="709" w:firstLine="567"/>
        <w:rPr>
          <w:bCs/>
        </w:rPr>
      </w:pPr>
    </w:p>
    <w:p w14:paraId="3EA38AB3" w14:textId="77777777" w:rsidR="008932B9" w:rsidRDefault="00453FB7" w:rsidP="005B7EBA">
      <w:pPr>
        <w:suppressAutoHyphens/>
        <w:ind w:left="709" w:firstLine="567"/>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17E7BC43" w14:textId="04EE87C4" w:rsidR="00597721" w:rsidRPr="00B44CF1" w:rsidRDefault="00597721" w:rsidP="00597721">
      <w:pPr>
        <w:pStyle w:val="Normal13pt"/>
        <w:ind w:left="0" w:firstLine="720"/>
        <w:jc w:val="both"/>
        <w:rPr>
          <w:bCs w:val="0"/>
          <w:color w:val="FF0000"/>
        </w:rPr>
      </w:pPr>
      <w:r w:rsidRPr="00821DA7">
        <w:rPr>
          <w:color w:val="000000"/>
        </w:rPr>
        <w:t xml:space="preserve">Vėliučionių kaime veikia katalikų koplyčia, kurią lanko kunigas iš Naujosios Vilnios Mergelės Marijos Taikos Karalienės parapijos. Grigaičiuose veikia Rudaminos daugiafunkcinio kultūros centro Grigaičių skyrius ir Grigaičių biblioteka. </w:t>
      </w:r>
      <w:r>
        <w:rPr>
          <w:color w:val="000000"/>
        </w:rPr>
        <w:t xml:space="preserve">Kyviškių kaime, </w:t>
      </w:r>
      <w:r w:rsidRPr="000F41DF">
        <w:rPr>
          <w:color w:val="000000"/>
        </w:rPr>
        <w:t>rekreacinėje zonoje</w:t>
      </w:r>
      <w:r>
        <w:rPr>
          <w:color w:val="000000"/>
        </w:rPr>
        <w:t>,</w:t>
      </w:r>
      <w:r w:rsidRPr="000F41DF">
        <w:rPr>
          <w:color w:val="000000"/>
        </w:rPr>
        <w:t xml:space="preserve"> prie </w:t>
      </w:r>
      <w:r>
        <w:rPr>
          <w:color w:val="000000"/>
        </w:rPr>
        <w:t xml:space="preserve">upės </w:t>
      </w:r>
      <w:r w:rsidRPr="000F41DF">
        <w:rPr>
          <w:color w:val="000000"/>
        </w:rPr>
        <w:t xml:space="preserve">įrengta nauja </w:t>
      </w:r>
      <w:r w:rsidRPr="000F41DF">
        <w:rPr>
          <w:color w:val="000000"/>
        </w:rPr>
        <w:lastRenderedPageBreak/>
        <w:t>vaikų žaidimų aikštelė</w:t>
      </w:r>
      <w:r>
        <w:rPr>
          <w:color w:val="000000"/>
        </w:rPr>
        <w:t>.</w:t>
      </w:r>
      <w:r w:rsidRPr="000F41DF">
        <w:rPr>
          <w:color w:val="000000"/>
        </w:rPr>
        <w:t xml:space="preserve"> Seniūnijos teritorijoje vykdomi įvairūs kultūriniai ir sporto renginiai</w:t>
      </w:r>
      <w:r w:rsidRPr="00821DA7">
        <w:rPr>
          <w:color w:val="000000"/>
        </w:rPr>
        <w:t>. Vyksta vaikų šventės ir sporto varžybos.</w:t>
      </w:r>
    </w:p>
    <w:p w14:paraId="230CC7AD" w14:textId="4FE471A1" w:rsidR="002E4559" w:rsidRPr="002E4559" w:rsidRDefault="002E4559" w:rsidP="002E4559">
      <w:pPr>
        <w:suppressAutoHyphens/>
        <w:ind w:left="709" w:firstLine="567"/>
        <w:rPr>
          <w:bCs/>
        </w:rPr>
      </w:pPr>
    </w:p>
    <w:p w14:paraId="18CDF55C" w14:textId="77E79B49" w:rsidR="007671CC" w:rsidRPr="007671CC" w:rsidRDefault="00DB7DDA" w:rsidP="00DB7DDA">
      <w:pPr>
        <w:suppressAutoHyphens/>
        <w:ind w:left="480"/>
        <w:rPr>
          <w:bCs/>
        </w:rPr>
      </w:pPr>
      <w:bookmarkStart w:id="0" w:name="_Hlk122427459"/>
      <w:r>
        <w:rPr>
          <w:bCs/>
        </w:rPr>
        <w:t xml:space="preserve">      1.17.</w:t>
      </w:r>
      <w:r w:rsidR="008932B9" w:rsidRPr="002E4559">
        <w:rPr>
          <w:bCs/>
        </w:rPr>
        <w:t>Bendruomenės, bendrijos (pagrindinė informacija, įgyvendinti darbai per metus)</w:t>
      </w:r>
      <w:r w:rsidR="002E4559" w:rsidRPr="002E4559">
        <w:rPr>
          <w:bCs/>
        </w:rPr>
        <w:t>.</w:t>
      </w:r>
      <w:bookmarkEnd w:id="0"/>
    </w:p>
    <w:p w14:paraId="305D862C" w14:textId="71EFEB61" w:rsidR="007671CC" w:rsidRDefault="007671CC" w:rsidP="00926C03">
      <w:pPr>
        <w:ind w:firstLine="720"/>
        <w:rPr>
          <w:color w:val="000000"/>
        </w:rPr>
      </w:pPr>
      <w:r w:rsidRPr="00EE5DE0">
        <w:rPr>
          <w:color w:val="000000"/>
        </w:rPr>
        <w:t xml:space="preserve">Seniūnijoje veikia </w:t>
      </w:r>
      <w:r>
        <w:rPr>
          <w:color w:val="000000"/>
        </w:rPr>
        <w:t xml:space="preserve">trys </w:t>
      </w:r>
      <w:r w:rsidRPr="00EE5DE0">
        <w:rPr>
          <w:color w:val="000000"/>
        </w:rPr>
        <w:t xml:space="preserve">kaimo bendruomenės. Grigaičių </w:t>
      </w:r>
      <w:r w:rsidR="008B6F41">
        <w:rPr>
          <w:color w:val="000000"/>
        </w:rPr>
        <w:t xml:space="preserve">kaimo </w:t>
      </w:r>
      <w:r w:rsidRPr="00EE5DE0">
        <w:rPr>
          <w:color w:val="000000"/>
        </w:rPr>
        <w:t>bendruomenė veikia nuo 2008 m.</w:t>
      </w:r>
      <w:r>
        <w:rPr>
          <w:color w:val="000000"/>
        </w:rPr>
        <w:t>,</w:t>
      </w:r>
      <w:r w:rsidRPr="00EE5DE0">
        <w:rPr>
          <w:color w:val="000000"/>
        </w:rPr>
        <w:t xml:space="preserve">  Kyviškių kaimo bendruomenė „Kyvija“ veikia nuo 2015 m.</w:t>
      </w:r>
      <w:r>
        <w:rPr>
          <w:color w:val="000000"/>
        </w:rPr>
        <w:t xml:space="preserve"> bei „Šiaudinės viensėdžio bendruomenė“ veikia nuo 2020 m.</w:t>
      </w:r>
      <w:r w:rsidRPr="00EE5DE0">
        <w:rPr>
          <w:color w:val="000000"/>
        </w:rPr>
        <w:t xml:space="preserve"> Bendruomenės nuolat organizuoja gyventojams šventes, aktyviai dalyvauja seniūnijos gyvenime. </w:t>
      </w:r>
    </w:p>
    <w:p w14:paraId="333C803D" w14:textId="77777777" w:rsidR="007671CC" w:rsidRDefault="007671CC" w:rsidP="0032502E">
      <w:pPr>
        <w:suppressAutoHyphens/>
        <w:ind w:firstLine="720"/>
        <w:rPr>
          <w:color w:val="000000"/>
        </w:rPr>
      </w:pPr>
      <w:r w:rsidRPr="007671CC">
        <w:rPr>
          <w:bCs/>
        </w:rPr>
        <w:t>Kyviškių kaimo bendruomenės „Kyvija“ veikla:</w:t>
      </w:r>
    </w:p>
    <w:p w14:paraId="5C36FB22" w14:textId="67B11B0D" w:rsidR="007671CC" w:rsidRPr="00D60E05" w:rsidRDefault="007671CC" w:rsidP="0032502E">
      <w:pPr>
        <w:pStyle w:val="Sraopastraipa"/>
        <w:numPr>
          <w:ilvl w:val="0"/>
          <w:numId w:val="10"/>
        </w:numPr>
        <w:spacing w:after="0" w:line="240" w:lineRule="auto"/>
        <w:ind w:left="0" w:firstLine="720"/>
        <w:rPr>
          <w:rFonts w:ascii="Times New Roman" w:hAnsi="Times New Roman"/>
          <w:sz w:val="24"/>
          <w:szCs w:val="24"/>
        </w:rPr>
      </w:pPr>
      <w:bookmarkStart w:id="1" w:name="_Hlk123043187"/>
      <w:r w:rsidRPr="00D60E05">
        <w:rPr>
          <w:rFonts w:ascii="Times New Roman" w:hAnsi="Times New Roman"/>
          <w:color w:val="000000"/>
          <w:sz w:val="24"/>
          <w:szCs w:val="24"/>
        </w:rPr>
        <w:t xml:space="preserve">Įgyvendintas projektas „Žygiuok linksmai ir pažink draustinio gamtą“. Organizuota 3 dienų trukmės dienos stovykla vaikams. Stovykloje dalyvavo 20 vaikų. Gauta parama: 600 Eur </w:t>
      </w:r>
      <w:r>
        <w:rPr>
          <w:rFonts w:ascii="Times New Roman" w:hAnsi="Times New Roman"/>
          <w:color w:val="000000"/>
          <w:sz w:val="24"/>
          <w:szCs w:val="24"/>
        </w:rPr>
        <w:t xml:space="preserve">- </w:t>
      </w:r>
      <w:r w:rsidRPr="00D60E05">
        <w:rPr>
          <w:rFonts w:ascii="Times New Roman" w:hAnsi="Times New Roman"/>
          <w:color w:val="000000"/>
          <w:sz w:val="24"/>
          <w:szCs w:val="24"/>
        </w:rPr>
        <w:t>VRSA.</w:t>
      </w:r>
    </w:p>
    <w:p w14:paraId="444D1CB2" w14:textId="777E432F" w:rsidR="007671CC" w:rsidRPr="00D60E05" w:rsidRDefault="007671CC" w:rsidP="0032502E">
      <w:pPr>
        <w:pStyle w:val="Sraopastraipa"/>
        <w:numPr>
          <w:ilvl w:val="0"/>
          <w:numId w:val="10"/>
        </w:numPr>
        <w:spacing w:after="0" w:line="240" w:lineRule="auto"/>
        <w:ind w:left="0" w:firstLine="720"/>
        <w:rPr>
          <w:rFonts w:ascii="Times New Roman" w:hAnsi="Times New Roman"/>
          <w:sz w:val="24"/>
          <w:szCs w:val="24"/>
        </w:rPr>
      </w:pPr>
      <w:r w:rsidRPr="00D60E05">
        <w:rPr>
          <w:rFonts w:ascii="Times New Roman" w:hAnsi="Times New Roman"/>
          <w:color w:val="000000"/>
          <w:sz w:val="24"/>
          <w:szCs w:val="24"/>
        </w:rPr>
        <w:t xml:space="preserve">Įgyvendintas projektas „Vaikų žaidimų aikštelės įrengimas Kyviškėse“. Įrengtas multifunkcinis įrenginys ir vaikiškos supynės. Projekto vertė 9 813 Eur. Gauta parama: 5 500 Eur </w:t>
      </w:r>
      <w:r>
        <w:rPr>
          <w:rFonts w:ascii="Times New Roman" w:hAnsi="Times New Roman"/>
          <w:color w:val="000000"/>
          <w:sz w:val="24"/>
          <w:szCs w:val="24"/>
        </w:rPr>
        <w:t xml:space="preserve">- </w:t>
      </w:r>
      <w:r w:rsidRPr="00D60E05">
        <w:rPr>
          <w:rFonts w:ascii="Times New Roman" w:hAnsi="Times New Roman"/>
          <w:color w:val="000000"/>
          <w:sz w:val="24"/>
          <w:szCs w:val="24"/>
        </w:rPr>
        <w:t xml:space="preserve">NMA, 2 000 Eur </w:t>
      </w:r>
      <w:r>
        <w:rPr>
          <w:rFonts w:ascii="Times New Roman" w:hAnsi="Times New Roman"/>
          <w:color w:val="000000"/>
          <w:sz w:val="24"/>
          <w:szCs w:val="24"/>
        </w:rPr>
        <w:t xml:space="preserve">- </w:t>
      </w:r>
      <w:r w:rsidRPr="00D60E05">
        <w:rPr>
          <w:rFonts w:ascii="Times New Roman" w:hAnsi="Times New Roman"/>
          <w:color w:val="000000"/>
          <w:sz w:val="24"/>
          <w:szCs w:val="24"/>
        </w:rPr>
        <w:t>VRSA, likusia 2 313 Eur dalimi prisidėjo bendruomenė.</w:t>
      </w:r>
    </w:p>
    <w:p w14:paraId="5D52AE3B" w14:textId="573DD6A0" w:rsidR="007671CC" w:rsidRPr="008B6F41" w:rsidRDefault="007671CC" w:rsidP="0032502E">
      <w:pPr>
        <w:pStyle w:val="Sraopastraipa"/>
        <w:numPr>
          <w:ilvl w:val="0"/>
          <w:numId w:val="10"/>
        </w:numPr>
        <w:spacing w:after="0" w:line="240" w:lineRule="auto"/>
        <w:ind w:left="0" w:firstLine="720"/>
        <w:rPr>
          <w:rFonts w:ascii="Times New Roman" w:hAnsi="Times New Roman"/>
          <w:sz w:val="24"/>
          <w:szCs w:val="24"/>
        </w:rPr>
      </w:pPr>
      <w:bookmarkStart w:id="2" w:name="_Hlk123042432"/>
      <w:r w:rsidRPr="00D60E05">
        <w:rPr>
          <w:rFonts w:ascii="Times New Roman" w:hAnsi="Times New Roman"/>
          <w:color w:val="000000"/>
          <w:sz w:val="24"/>
          <w:szCs w:val="24"/>
        </w:rPr>
        <w:t xml:space="preserve">Įgyvendintas projektas „Kaimo gyventojų bendruomeniškumo skatinimas ir sutelktumo stiprinimas“. </w:t>
      </w:r>
      <w:r w:rsidR="008B6F41" w:rsidRPr="00D60E05">
        <w:rPr>
          <w:rFonts w:ascii="Times New Roman" w:hAnsi="Times New Roman"/>
          <w:color w:val="000000"/>
          <w:sz w:val="24"/>
          <w:szCs w:val="24"/>
        </w:rPr>
        <w:t xml:space="preserve">Gauta parama: 3 671,70 Eur </w:t>
      </w:r>
      <w:r w:rsidR="008B6F41">
        <w:rPr>
          <w:rFonts w:ascii="Times New Roman" w:hAnsi="Times New Roman"/>
          <w:color w:val="000000"/>
          <w:sz w:val="24"/>
          <w:szCs w:val="24"/>
        </w:rPr>
        <w:t xml:space="preserve">- </w:t>
      </w:r>
      <w:r w:rsidR="008B6F41" w:rsidRPr="00D60E05">
        <w:rPr>
          <w:rFonts w:ascii="Times New Roman" w:hAnsi="Times New Roman"/>
          <w:color w:val="050505"/>
          <w:sz w:val="24"/>
          <w:szCs w:val="24"/>
          <w:shd w:val="clear" w:color="auto" w:fill="FFFFFF"/>
        </w:rPr>
        <w:t>Socialinės apsaugos ir darbo ministerija.</w:t>
      </w:r>
      <w:r w:rsidR="008B6F41" w:rsidRPr="00D60E05">
        <w:rPr>
          <w:rFonts w:ascii="Times New Roman" w:hAnsi="Times New Roman"/>
          <w:color w:val="000000"/>
          <w:sz w:val="24"/>
          <w:szCs w:val="24"/>
        </w:rPr>
        <w:t xml:space="preserve"> </w:t>
      </w:r>
    </w:p>
    <w:bookmarkEnd w:id="2"/>
    <w:p w14:paraId="47F2F7E8" w14:textId="77777777" w:rsidR="007671CC" w:rsidRPr="00D60E05" w:rsidRDefault="007671CC" w:rsidP="0032502E">
      <w:pPr>
        <w:pStyle w:val="Sraopastraipa"/>
        <w:numPr>
          <w:ilvl w:val="0"/>
          <w:numId w:val="10"/>
        </w:numPr>
        <w:spacing w:after="0" w:line="240" w:lineRule="auto"/>
        <w:ind w:left="0" w:firstLine="720"/>
        <w:rPr>
          <w:rFonts w:ascii="Times New Roman" w:hAnsi="Times New Roman"/>
          <w:sz w:val="24"/>
          <w:szCs w:val="24"/>
        </w:rPr>
      </w:pPr>
      <w:r w:rsidRPr="00D60E05">
        <w:rPr>
          <w:rFonts w:ascii="Times New Roman" w:hAnsi="Times New Roman"/>
          <w:color w:val="000000"/>
          <w:sz w:val="24"/>
          <w:szCs w:val="24"/>
        </w:rPr>
        <w:t xml:space="preserve">Bendruomenė dalyvavo </w:t>
      </w:r>
      <w:hyperlink r:id="rId8" w:history="1">
        <w:r>
          <w:rPr>
            <w:rStyle w:val="Hipersaitas"/>
            <w:rFonts w:ascii="Times New Roman" w:hAnsi="Times New Roman"/>
            <w:color w:val="000000"/>
            <w:sz w:val="24"/>
            <w:szCs w:val="24"/>
            <w:bdr w:val="none" w:sz="0" w:space="0" w:color="auto" w:frame="1"/>
          </w:rPr>
          <w:t>#walk15</w:t>
        </w:r>
      </w:hyperlink>
      <w:r w:rsidRPr="00D60E05">
        <w:rPr>
          <w:rFonts w:ascii="Times New Roman" w:hAnsi="Times New Roman"/>
          <w:color w:val="050505"/>
          <w:sz w:val="24"/>
          <w:szCs w:val="24"/>
          <w:shd w:val="clear" w:color="auto" w:fill="FFFFFF"/>
        </w:rPr>
        <w:t xml:space="preserve"> Bendruomenių žingsnių iššūkyje. Trys daugiausiai žingsnių padarę dalyviai gavo dovanas.</w:t>
      </w:r>
    </w:p>
    <w:p w14:paraId="4F1D5D64" w14:textId="24BD23F2" w:rsidR="007671CC" w:rsidRPr="00D60E05" w:rsidRDefault="007671CC" w:rsidP="0032502E">
      <w:pPr>
        <w:pStyle w:val="Sraopastraipa"/>
        <w:numPr>
          <w:ilvl w:val="0"/>
          <w:numId w:val="10"/>
        </w:numPr>
        <w:spacing w:after="0" w:line="240" w:lineRule="auto"/>
        <w:ind w:left="0" w:firstLine="720"/>
        <w:rPr>
          <w:rFonts w:ascii="Times New Roman" w:hAnsi="Times New Roman"/>
          <w:sz w:val="24"/>
          <w:szCs w:val="24"/>
        </w:rPr>
      </w:pPr>
      <w:r w:rsidRPr="00D60E05">
        <w:rPr>
          <w:rFonts w:ascii="Times New Roman" w:hAnsi="Times New Roman"/>
          <w:color w:val="050505"/>
          <w:sz w:val="24"/>
          <w:szCs w:val="24"/>
          <w:shd w:val="clear" w:color="auto" w:fill="FFFFFF"/>
        </w:rPr>
        <w:t xml:space="preserve">Per Velykas prie Kyviškių mokyklos margučiais papuoštas </w:t>
      </w:r>
      <w:r w:rsidR="008B6F41">
        <w:rPr>
          <w:rFonts w:ascii="Times New Roman" w:hAnsi="Times New Roman"/>
          <w:color w:val="050505"/>
          <w:sz w:val="24"/>
          <w:szCs w:val="24"/>
          <w:shd w:val="clear" w:color="auto" w:fill="FFFFFF"/>
        </w:rPr>
        <w:t>Ve</w:t>
      </w:r>
      <w:r w:rsidRPr="00D60E05">
        <w:rPr>
          <w:rFonts w:ascii="Times New Roman" w:hAnsi="Times New Roman"/>
          <w:color w:val="050505"/>
          <w:sz w:val="24"/>
          <w:szCs w:val="24"/>
          <w:shd w:val="clear" w:color="auto" w:fill="FFFFFF"/>
        </w:rPr>
        <w:t>lykų medis.</w:t>
      </w:r>
    </w:p>
    <w:p w14:paraId="3494A490" w14:textId="77777777" w:rsidR="007671CC" w:rsidRPr="00D60E05" w:rsidRDefault="007671CC" w:rsidP="0032502E">
      <w:pPr>
        <w:pStyle w:val="Sraopastraipa"/>
        <w:numPr>
          <w:ilvl w:val="0"/>
          <w:numId w:val="10"/>
        </w:numPr>
        <w:spacing w:after="0" w:line="240" w:lineRule="auto"/>
        <w:ind w:left="0" w:firstLine="720"/>
        <w:rPr>
          <w:rFonts w:ascii="Times New Roman" w:hAnsi="Times New Roman"/>
          <w:sz w:val="24"/>
          <w:szCs w:val="24"/>
        </w:rPr>
      </w:pPr>
      <w:r w:rsidRPr="00D60E05">
        <w:rPr>
          <w:rFonts w:ascii="Times New Roman" w:hAnsi="Times New Roman"/>
          <w:color w:val="000000"/>
          <w:sz w:val="24"/>
          <w:szCs w:val="24"/>
        </w:rPr>
        <w:t>Dalyvavimas Derliaus Šventėje Kyviškėse. Bendruomenė vaišino šventės dalyvius tradiciniais Cepelinais.</w:t>
      </w:r>
    </w:p>
    <w:p w14:paraId="4579FCFB" w14:textId="65B8088C" w:rsidR="007671CC" w:rsidRPr="008B6F41" w:rsidRDefault="008B6F41" w:rsidP="0032502E">
      <w:pPr>
        <w:pStyle w:val="Sraopastraipa"/>
        <w:numPr>
          <w:ilvl w:val="0"/>
          <w:numId w:val="10"/>
        </w:numPr>
        <w:spacing w:after="0" w:line="240" w:lineRule="auto"/>
        <w:ind w:left="0" w:firstLine="720"/>
        <w:rPr>
          <w:rFonts w:ascii="Times New Roman" w:hAnsi="Times New Roman"/>
          <w:sz w:val="24"/>
          <w:szCs w:val="24"/>
        </w:rPr>
      </w:pPr>
      <w:r>
        <w:rPr>
          <w:rFonts w:ascii="Times New Roman" w:hAnsi="Times New Roman"/>
          <w:color w:val="000000"/>
          <w:sz w:val="24"/>
          <w:szCs w:val="24"/>
        </w:rPr>
        <w:t>Kyviškių kaime p</w:t>
      </w:r>
      <w:r w:rsidR="007671CC" w:rsidRPr="00D60E05">
        <w:rPr>
          <w:rFonts w:ascii="Times New Roman" w:hAnsi="Times New Roman"/>
          <w:color w:val="000000"/>
          <w:sz w:val="24"/>
          <w:szCs w:val="24"/>
        </w:rPr>
        <w:t>apuošta eglutė.</w:t>
      </w:r>
    </w:p>
    <w:p w14:paraId="7EF2BCCA" w14:textId="77777777" w:rsidR="008B6F41" w:rsidRDefault="008B6F41" w:rsidP="0032502E">
      <w:pPr>
        <w:pStyle w:val="Sraopastraipa"/>
        <w:spacing w:after="0" w:line="240" w:lineRule="auto"/>
        <w:ind w:left="0" w:firstLine="720"/>
        <w:rPr>
          <w:rFonts w:ascii="Times New Roman" w:hAnsi="Times New Roman"/>
          <w:color w:val="000000"/>
          <w:sz w:val="24"/>
          <w:szCs w:val="24"/>
        </w:rPr>
      </w:pPr>
    </w:p>
    <w:p w14:paraId="3FDF249C" w14:textId="37E8F459" w:rsidR="008B6F41" w:rsidRDefault="008B6F41" w:rsidP="0032502E">
      <w:pPr>
        <w:pStyle w:val="Sraopastraipa"/>
        <w:spacing w:after="0" w:line="240" w:lineRule="auto"/>
        <w:ind w:left="0" w:firstLine="720"/>
        <w:rPr>
          <w:rFonts w:ascii="Times New Roman" w:hAnsi="Times New Roman"/>
          <w:color w:val="000000"/>
          <w:sz w:val="24"/>
          <w:szCs w:val="24"/>
        </w:rPr>
      </w:pPr>
      <w:r w:rsidRPr="008B6F41">
        <w:rPr>
          <w:rFonts w:ascii="Times New Roman" w:hAnsi="Times New Roman"/>
          <w:color w:val="000000"/>
          <w:sz w:val="24"/>
          <w:szCs w:val="24"/>
        </w:rPr>
        <w:t>Grigaičių kaimo bendruomenė</w:t>
      </w:r>
      <w:r>
        <w:rPr>
          <w:rFonts w:ascii="Times New Roman" w:hAnsi="Times New Roman"/>
          <w:color w:val="000000"/>
          <w:sz w:val="24"/>
          <w:szCs w:val="24"/>
        </w:rPr>
        <w:t>s</w:t>
      </w:r>
      <w:r w:rsidRPr="008B6F41">
        <w:rPr>
          <w:rFonts w:ascii="Times New Roman" w:hAnsi="Times New Roman"/>
          <w:color w:val="000000"/>
          <w:sz w:val="24"/>
          <w:szCs w:val="24"/>
        </w:rPr>
        <w:t xml:space="preserve"> veik</w:t>
      </w:r>
      <w:r>
        <w:rPr>
          <w:rFonts w:ascii="Times New Roman" w:hAnsi="Times New Roman"/>
          <w:color w:val="000000"/>
          <w:sz w:val="24"/>
          <w:szCs w:val="24"/>
        </w:rPr>
        <w:t>la:</w:t>
      </w:r>
    </w:p>
    <w:p w14:paraId="056F6FF6" w14:textId="4744B2AE" w:rsidR="008B6F41" w:rsidRDefault="008B6F41" w:rsidP="0032502E">
      <w:pPr>
        <w:pStyle w:val="Sraopastraipa"/>
        <w:numPr>
          <w:ilvl w:val="0"/>
          <w:numId w:val="10"/>
        </w:numPr>
        <w:spacing w:after="0" w:line="240" w:lineRule="auto"/>
        <w:ind w:left="0" w:firstLine="720"/>
        <w:rPr>
          <w:rFonts w:ascii="Times New Roman" w:hAnsi="Times New Roman"/>
          <w:sz w:val="24"/>
          <w:szCs w:val="24"/>
        </w:rPr>
      </w:pPr>
      <w:r>
        <w:rPr>
          <w:rFonts w:ascii="Times New Roman" w:hAnsi="Times New Roman"/>
          <w:sz w:val="24"/>
          <w:szCs w:val="24"/>
        </w:rPr>
        <w:t>Organizuota vaikų velykinė šventė.</w:t>
      </w:r>
    </w:p>
    <w:p w14:paraId="31878AEA" w14:textId="10912C16" w:rsidR="008B6F41" w:rsidRDefault="008B6F41" w:rsidP="0032502E">
      <w:pPr>
        <w:pStyle w:val="Sraopastraipa"/>
        <w:numPr>
          <w:ilvl w:val="0"/>
          <w:numId w:val="10"/>
        </w:numPr>
        <w:spacing w:after="0" w:line="240" w:lineRule="auto"/>
        <w:ind w:left="0" w:firstLine="720"/>
        <w:rPr>
          <w:rFonts w:ascii="Times New Roman" w:hAnsi="Times New Roman"/>
          <w:sz w:val="24"/>
          <w:szCs w:val="24"/>
        </w:rPr>
      </w:pPr>
      <w:r>
        <w:rPr>
          <w:rFonts w:ascii="Times New Roman" w:hAnsi="Times New Roman"/>
          <w:sz w:val="24"/>
          <w:szCs w:val="24"/>
        </w:rPr>
        <w:t>Organizuotos „Ti</w:t>
      </w:r>
      <w:r w:rsidR="00654DED">
        <w:rPr>
          <w:rFonts w:ascii="Times New Roman" w:hAnsi="Times New Roman"/>
          <w:sz w:val="24"/>
          <w:szCs w:val="24"/>
        </w:rPr>
        <w:t>nklinio“ varžybos.</w:t>
      </w:r>
    </w:p>
    <w:p w14:paraId="2C5511B9" w14:textId="6551C4E8" w:rsidR="00654DED" w:rsidRDefault="00654DED" w:rsidP="0032502E">
      <w:pPr>
        <w:pStyle w:val="Sraopastraipa"/>
        <w:numPr>
          <w:ilvl w:val="0"/>
          <w:numId w:val="10"/>
        </w:numPr>
        <w:spacing w:after="0" w:line="240" w:lineRule="auto"/>
        <w:ind w:left="0" w:firstLine="720"/>
        <w:rPr>
          <w:rFonts w:ascii="Times New Roman" w:hAnsi="Times New Roman"/>
          <w:sz w:val="24"/>
          <w:szCs w:val="24"/>
        </w:rPr>
      </w:pPr>
      <w:r>
        <w:rPr>
          <w:rFonts w:ascii="Times New Roman" w:hAnsi="Times New Roman"/>
          <w:sz w:val="24"/>
          <w:szCs w:val="24"/>
        </w:rPr>
        <w:t>Organizuotas vakaras „Andžejki“.</w:t>
      </w:r>
    </w:p>
    <w:p w14:paraId="23830280" w14:textId="0E446409" w:rsidR="007671CC" w:rsidRPr="00D60E05" w:rsidRDefault="00654DED" w:rsidP="0032502E">
      <w:pPr>
        <w:pStyle w:val="Sraopastraipa"/>
        <w:numPr>
          <w:ilvl w:val="0"/>
          <w:numId w:val="10"/>
        </w:numPr>
        <w:spacing w:after="0" w:line="240" w:lineRule="auto"/>
        <w:ind w:left="0" w:firstLine="720"/>
        <w:rPr>
          <w:rFonts w:ascii="Times New Roman" w:hAnsi="Times New Roman"/>
          <w:sz w:val="24"/>
          <w:szCs w:val="24"/>
        </w:rPr>
      </w:pPr>
      <w:r w:rsidRPr="00AB70E9">
        <w:rPr>
          <w:rFonts w:ascii="Times New Roman" w:hAnsi="Times New Roman"/>
          <w:sz w:val="24"/>
          <w:szCs w:val="24"/>
        </w:rPr>
        <w:t>Grigaičių kaime papuošta eglutė bei organizuota šventė „</w:t>
      </w:r>
      <w:r w:rsidR="00AB70E9" w:rsidRPr="00AB70E9">
        <w:rPr>
          <w:rFonts w:ascii="Times New Roman" w:hAnsi="Times New Roman"/>
          <w:sz w:val="24"/>
          <w:szCs w:val="24"/>
        </w:rPr>
        <w:t>E</w:t>
      </w:r>
      <w:r w:rsidRPr="00AB70E9">
        <w:rPr>
          <w:rFonts w:ascii="Times New Roman" w:hAnsi="Times New Roman"/>
          <w:sz w:val="24"/>
          <w:szCs w:val="24"/>
        </w:rPr>
        <w:t xml:space="preserve">glutės </w:t>
      </w:r>
      <w:r w:rsidR="00AB70E9" w:rsidRPr="00AB70E9">
        <w:rPr>
          <w:rFonts w:ascii="Times New Roman" w:hAnsi="Times New Roman"/>
          <w:sz w:val="24"/>
          <w:szCs w:val="24"/>
        </w:rPr>
        <w:t xml:space="preserve">įžiebimas“. </w:t>
      </w:r>
      <w:bookmarkEnd w:id="1"/>
    </w:p>
    <w:p w14:paraId="22D729AD" w14:textId="7B4C1206" w:rsidR="00326181" w:rsidRPr="002E4559" w:rsidRDefault="00326181" w:rsidP="0032502E">
      <w:pPr>
        <w:suppressAutoHyphens/>
        <w:ind w:left="709" w:firstLine="567"/>
        <w:rPr>
          <w:bCs/>
        </w:rPr>
      </w:pPr>
    </w:p>
    <w:p w14:paraId="58DBC0C6" w14:textId="0B3D2A72" w:rsidR="009726D8" w:rsidRDefault="00453FB7" w:rsidP="00DB7DDA">
      <w:pPr>
        <w:tabs>
          <w:tab w:val="left" w:pos="1134"/>
        </w:tabs>
        <w:suppressAutoHyphens/>
        <w:ind w:left="709" w:firstLine="567"/>
        <w:rPr>
          <w:bCs/>
        </w:rPr>
      </w:pPr>
      <w:r>
        <w:rPr>
          <w:bCs/>
        </w:rPr>
        <w:t>1.1</w:t>
      </w:r>
      <w:r w:rsidR="00F36ABB" w:rsidRPr="00E37663">
        <w:rPr>
          <w:bCs/>
        </w:rPr>
        <w:t>8</w:t>
      </w:r>
      <w:r w:rsidR="002E4559" w:rsidRPr="002E4559">
        <w:rPr>
          <w:bCs/>
        </w:rPr>
        <w:t>. Seniūnijos problemos (svarbiausi neįgyvendinti darbai, priežastys, poreikiai per metus).</w:t>
      </w:r>
    </w:p>
    <w:p w14:paraId="715DCA1F" w14:textId="1C25EF7D" w:rsidR="00B152A7" w:rsidRDefault="00B152A7" w:rsidP="00926C03">
      <w:pPr>
        <w:pStyle w:val="Sraopastraipa"/>
        <w:spacing w:after="0" w:line="240" w:lineRule="auto"/>
        <w:ind w:left="0" w:firstLine="720"/>
        <w:jc w:val="both"/>
        <w:rPr>
          <w:rFonts w:ascii="Times New Roman" w:hAnsi="Times New Roman"/>
          <w:bCs/>
          <w:color w:val="000000"/>
          <w:sz w:val="24"/>
          <w:szCs w:val="24"/>
        </w:rPr>
      </w:pPr>
      <w:r>
        <w:rPr>
          <w:rFonts w:ascii="Times New Roman" w:hAnsi="Times New Roman"/>
          <w:bCs/>
          <w:color w:val="000000"/>
          <w:sz w:val="24"/>
          <w:szCs w:val="24"/>
        </w:rPr>
        <w:t xml:space="preserve">Seniūnijos teritorijoje liko nesutvarkytos dvi sporto ir poilsio rekreacinės zonos. Grigaičių ir Vėliučionių kaimuose įrengta tik dalis pėsčiųjų takelių. </w:t>
      </w:r>
      <w:r>
        <w:rPr>
          <w:rFonts w:ascii="Times New Roman" w:hAnsi="Times New Roman"/>
          <w:color w:val="000000"/>
          <w:sz w:val="24"/>
          <w:szCs w:val="24"/>
        </w:rPr>
        <w:t>P</w:t>
      </w:r>
      <w:r>
        <w:rPr>
          <w:rFonts w:ascii="Times New Roman" w:hAnsi="Times New Roman"/>
          <w:bCs/>
          <w:color w:val="000000"/>
          <w:sz w:val="24"/>
          <w:szCs w:val="24"/>
        </w:rPr>
        <w:t>lanuojame rengti kitų kaimų pėsčiųjų takų projektus bei ieškoti galimybių juos įgyvendinti. Iki šiol nėra įrengtas gatvių apšvietimas Karklėnų k., Malūnų g. (elektros linija priklauso AB „Lietuvos geležinkeliai“, kuri nesutinka kad butų pajungta elektros apšvietimo linija mūsų seniūnijos gyventojams). Pradėtas rengti gatvių apšvietimo infrastruktūros gerinimo projektas į kurį įtrauktos 22 seniūnijos gatvių apšvietimo linijos. Seniūnijai nepavyksta įgyvendinti visų pageidaujamų darbų ir projektų dėl vienintelės priežasties - lėšų trūkumo.</w:t>
      </w:r>
    </w:p>
    <w:p w14:paraId="36200DA6" w14:textId="77777777" w:rsidR="00B152A7" w:rsidRDefault="00B152A7" w:rsidP="00926C03">
      <w:pPr>
        <w:suppressAutoHyphens/>
        <w:ind w:firstLine="720"/>
        <w:jc w:val="both"/>
        <w:rPr>
          <w:bCs/>
          <w:color w:val="000000"/>
        </w:rPr>
      </w:pPr>
      <w:r>
        <w:rPr>
          <w:bCs/>
          <w:color w:val="000000"/>
        </w:rPr>
        <w:t xml:space="preserve">Seniūnijos teritorijoje yra kaimai kur dalis gatvių yra gruntiniai keliai (Verbuškės, Užupiai, Šatrininkai, Rokantiškės, Karklėnai, Kyviškės, Vėliučionys). Reikia  būtinai asfaltuoti kelius Grigaičių, Juodalaukio, Kalniškių, Kyviškių, Karklėnų kaimuose kur tankiai gyvena seniūnijos gyventojai. Visoje seniūnijos teritorijoje vykdomos intensyvios statybos. Atsiranda nauji gyvenamieji kvartalai, gatvės. Sunki technika, vežanti statybines medžiagas, stipriai apkrauna esamus kelius ir gatves ir jas pažeidžia. Kelių danga sensta ir nusidėvi, reikalauja vis didesnių remonto sąnaudų. Be to didelė asfalto dangos kelių dalis yra asfaltuota dar sovietiniais metais, kur asfalto sluoksnis yra tik 3 cm, todėl reikia juos visus naujai asfaltuoti. </w:t>
      </w:r>
    </w:p>
    <w:p w14:paraId="7C357974" w14:textId="12C8E9BB" w:rsidR="00A17053" w:rsidRDefault="00B152A7" w:rsidP="00926C03">
      <w:pPr>
        <w:suppressAutoHyphens/>
        <w:ind w:firstLine="720"/>
        <w:jc w:val="both"/>
        <w:rPr>
          <w:color w:val="000000"/>
        </w:rPr>
      </w:pPr>
      <w:r>
        <w:rPr>
          <w:bCs/>
          <w:color w:val="000000"/>
        </w:rPr>
        <w:t>Juodalaukio, Karklėnų (dalis), Grigaičių (dalis) k. kapinėse reikia keisti seną tvorą. Kyviškių kaimo kapinėse tvora pakeista iš dalies. Vėliučionių k. kapinėse reikia įrengti naują tvorą.</w:t>
      </w:r>
      <w:r>
        <w:rPr>
          <w:color w:val="000000"/>
        </w:rPr>
        <w:t xml:space="preserve">     </w:t>
      </w:r>
    </w:p>
    <w:p w14:paraId="4B35BE70" w14:textId="6AB3E2CB" w:rsidR="00A17053" w:rsidRPr="00A17053" w:rsidRDefault="00B81DDB" w:rsidP="00926C03">
      <w:pPr>
        <w:suppressAutoHyphens/>
        <w:ind w:firstLine="720"/>
        <w:jc w:val="both"/>
        <w:rPr>
          <w:bCs/>
          <w:color w:val="000000"/>
        </w:rPr>
      </w:pPr>
      <w:r>
        <w:rPr>
          <w:color w:val="000000"/>
        </w:rPr>
        <w:t>Visas s</w:t>
      </w:r>
      <w:r w:rsidR="00A17053">
        <w:rPr>
          <w:color w:val="000000"/>
        </w:rPr>
        <w:t xml:space="preserve">eniūnijos administracinis pastatas </w:t>
      </w:r>
      <w:r>
        <w:rPr>
          <w:color w:val="000000"/>
        </w:rPr>
        <w:t xml:space="preserve">reikalauja apšiltinimo, </w:t>
      </w:r>
      <w:r w:rsidR="00A17053">
        <w:rPr>
          <w:color w:val="000000"/>
        </w:rPr>
        <w:t xml:space="preserve">apšiltintas tik dalinai. </w:t>
      </w:r>
      <w:r w:rsidR="00B152A7">
        <w:rPr>
          <w:bCs/>
          <w:color w:val="000000"/>
        </w:rPr>
        <w:t>Dėl lėšų trūkumo negalime</w:t>
      </w:r>
      <w:r w:rsidR="00A17053">
        <w:rPr>
          <w:bCs/>
          <w:color w:val="000000"/>
        </w:rPr>
        <w:t xml:space="preserve"> </w:t>
      </w:r>
      <w:r w:rsidR="00A17053" w:rsidRPr="00A17053">
        <w:rPr>
          <w:bCs/>
          <w:color w:val="000000"/>
        </w:rPr>
        <w:t>patenkinti visų gyventojų prašymų ir pageidavimų.</w:t>
      </w:r>
    </w:p>
    <w:p w14:paraId="68F8D438" w14:textId="238BF5D0" w:rsidR="00B152A7" w:rsidRDefault="00B152A7" w:rsidP="00B152A7">
      <w:pPr>
        <w:suppressAutoHyphens/>
        <w:ind w:firstLine="720"/>
        <w:jc w:val="both"/>
        <w:rPr>
          <w:bCs/>
          <w:color w:val="000000"/>
        </w:rPr>
      </w:pPr>
      <w:r>
        <w:rPr>
          <w:bCs/>
          <w:color w:val="000000"/>
        </w:rPr>
        <w:t xml:space="preserve"> </w:t>
      </w:r>
    </w:p>
    <w:p w14:paraId="0373C085" w14:textId="335ED9F1" w:rsidR="00B152A7" w:rsidRPr="00326181" w:rsidRDefault="00B152A7" w:rsidP="00326181">
      <w:pPr>
        <w:suppressAutoHyphens/>
        <w:ind w:left="709" w:firstLine="567"/>
        <w:rPr>
          <w:bCs/>
        </w:rPr>
        <w:sectPr w:rsidR="00B152A7" w:rsidRPr="00326181" w:rsidSect="00E22301">
          <w:pgSz w:w="11907" w:h="16840" w:code="9"/>
          <w:pgMar w:top="1134" w:right="567" w:bottom="1134" w:left="1560" w:header="709" w:footer="709" w:gutter="0"/>
          <w:cols w:space="1296"/>
          <w:docGrid w:linePitch="360"/>
        </w:sectPr>
      </w:pPr>
    </w:p>
    <w:p w14:paraId="7AFFDF22" w14:textId="77777777" w:rsidR="00E54A03" w:rsidRPr="002149C8" w:rsidRDefault="00E54A03" w:rsidP="00E54A03">
      <w:pPr>
        <w:pStyle w:val="Sraopastraipa"/>
        <w:numPr>
          <w:ilvl w:val="0"/>
          <w:numId w:val="3"/>
        </w:numPr>
        <w:suppressAutoHyphens/>
        <w:rPr>
          <w:rFonts w:ascii="Times New Roman" w:hAnsi="Times New Roman"/>
          <w:b/>
          <w:bCs/>
          <w:sz w:val="26"/>
          <w:szCs w:val="26"/>
        </w:rPr>
      </w:pPr>
      <w:r w:rsidRPr="002149C8">
        <w:rPr>
          <w:rFonts w:ascii="Times New Roman" w:hAnsi="Times New Roman"/>
          <w:b/>
          <w:bCs/>
          <w:sz w:val="26"/>
          <w:szCs w:val="26"/>
        </w:rPr>
        <w:lastRenderedPageBreak/>
        <w:t xml:space="preserve">Vilniaus rajono savivaldybės administracijos Šatrininkų seniūnijos </w:t>
      </w:r>
      <w:r w:rsidRPr="002149C8">
        <w:rPr>
          <w:rFonts w:ascii="Times New Roman" w:hAnsi="Times New Roman"/>
          <w:b/>
          <w:sz w:val="28"/>
          <w:szCs w:val="28"/>
        </w:rPr>
        <w:t>lėšų panaudojimas per 202</w:t>
      </w:r>
      <w:r>
        <w:rPr>
          <w:rFonts w:ascii="Times New Roman" w:hAnsi="Times New Roman"/>
          <w:b/>
          <w:sz w:val="28"/>
          <w:szCs w:val="28"/>
        </w:rPr>
        <w:t>1</w:t>
      </w:r>
      <w:r w:rsidRPr="002149C8">
        <w:rPr>
          <w:rFonts w:ascii="Times New Roman" w:hAnsi="Times New Roman"/>
          <w:b/>
          <w:sz w:val="28"/>
          <w:szCs w:val="28"/>
        </w:rPr>
        <w:t>-tuosius metus.</w:t>
      </w:r>
    </w:p>
    <w:p w14:paraId="452002AD" w14:textId="77777777" w:rsidR="00E54A03" w:rsidRDefault="00E54A03" w:rsidP="00E54A03">
      <w:pPr>
        <w:ind w:firstLine="851"/>
        <w:rPr>
          <w:b/>
          <w:sz w:val="28"/>
          <w:szCs w:val="28"/>
        </w:rPr>
      </w:pPr>
    </w:p>
    <w:p w14:paraId="78139344" w14:textId="77777777" w:rsidR="00E54A03" w:rsidRDefault="00E54A03" w:rsidP="00E54A03"/>
    <w:tbl>
      <w:tblPr>
        <w:tblW w:w="15285" w:type="dxa"/>
        <w:tblLayout w:type="fixed"/>
        <w:tblCellMar>
          <w:left w:w="0" w:type="dxa"/>
          <w:right w:w="0" w:type="dxa"/>
        </w:tblCellMar>
        <w:tblLook w:val="04A0" w:firstRow="1" w:lastRow="0" w:firstColumn="1" w:lastColumn="0" w:noHBand="0" w:noVBand="1"/>
      </w:tblPr>
      <w:tblGrid>
        <w:gridCol w:w="635"/>
        <w:gridCol w:w="635"/>
        <w:gridCol w:w="635"/>
        <w:gridCol w:w="636"/>
        <w:gridCol w:w="1306"/>
        <w:gridCol w:w="1677"/>
        <w:gridCol w:w="821"/>
        <w:gridCol w:w="758"/>
        <w:gridCol w:w="596"/>
        <w:gridCol w:w="840"/>
        <w:gridCol w:w="596"/>
        <w:gridCol w:w="840"/>
        <w:gridCol w:w="596"/>
        <w:gridCol w:w="840"/>
        <w:gridCol w:w="596"/>
        <w:gridCol w:w="575"/>
        <w:gridCol w:w="861"/>
        <w:gridCol w:w="840"/>
        <w:gridCol w:w="972"/>
        <w:gridCol w:w="30"/>
      </w:tblGrid>
      <w:tr w:rsidR="00E54A03" w14:paraId="452C7082" w14:textId="77777777" w:rsidTr="00A46723">
        <w:trPr>
          <w:trHeight w:val="324"/>
        </w:trPr>
        <w:tc>
          <w:tcPr>
            <w:tcW w:w="635"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205918A" w14:textId="77777777" w:rsidR="00E54A03" w:rsidRDefault="00E54A03" w:rsidP="00462E61">
            <w:pPr>
              <w:spacing w:before="100" w:beforeAutospacing="1" w:after="100" w:afterAutospacing="1"/>
              <w:ind w:left="113" w:right="113"/>
              <w:jc w:val="center"/>
              <w:rPr>
                <w:b/>
                <w:sz w:val="20"/>
                <w:szCs w:val="20"/>
              </w:rPr>
            </w:pPr>
            <w:r>
              <w:rPr>
                <w:b/>
                <w:color w:val="000000"/>
                <w:sz w:val="20"/>
                <w:szCs w:val="20"/>
              </w:rPr>
              <w:t>Programos kodas</w:t>
            </w:r>
          </w:p>
        </w:tc>
        <w:tc>
          <w:tcPr>
            <w:tcW w:w="63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4AAD1C18" w14:textId="77777777" w:rsidR="00E54A03" w:rsidRDefault="00E54A03" w:rsidP="00462E61">
            <w:pPr>
              <w:spacing w:before="100" w:beforeAutospacing="1" w:after="100" w:afterAutospacing="1"/>
              <w:ind w:left="113" w:right="113"/>
              <w:jc w:val="center"/>
              <w:rPr>
                <w:b/>
                <w:sz w:val="20"/>
                <w:szCs w:val="20"/>
              </w:rPr>
            </w:pPr>
            <w:r>
              <w:rPr>
                <w:b/>
                <w:color w:val="000000"/>
                <w:sz w:val="20"/>
                <w:szCs w:val="20"/>
              </w:rPr>
              <w:t>Programos tikslo kodas</w:t>
            </w:r>
          </w:p>
        </w:tc>
        <w:tc>
          <w:tcPr>
            <w:tcW w:w="63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E1BB110" w14:textId="77777777" w:rsidR="00E54A03" w:rsidRDefault="00E54A03" w:rsidP="00462E61">
            <w:pPr>
              <w:spacing w:before="100" w:beforeAutospacing="1" w:after="100" w:afterAutospacing="1"/>
              <w:ind w:left="113" w:right="113"/>
              <w:jc w:val="center"/>
              <w:rPr>
                <w:b/>
                <w:sz w:val="20"/>
                <w:szCs w:val="20"/>
              </w:rPr>
            </w:pPr>
            <w:r>
              <w:rPr>
                <w:b/>
                <w:color w:val="000000"/>
                <w:sz w:val="20"/>
                <w:szCs w:val="20"/>
              </w:rPr>
              <w:t>Uždavinio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3764A5AE" w14:textId="77777777" w:rsidR="00E54A03" w:rsidRDefault="00E54A03" w:rsidP="00462E61">
            <w:pPr>
              <w:spacing w:before="100" w:beforeAutospacing="1" w:after="100" w:afterAutospacing="1"/>
              <w:ind w:left="113" w:right="113"/>
              <w:jc w:val="center"/>
              <w:rPr>
                <w:b/>
                <w:sz w:val="20"/>
                <w:szCs w:val="20"/>
              </w:rPr>
            </w:pPr>
            <w:r>
              <w:rPr>
                <w:b/>
                <w:color w:val="000000"/>
                <w:sz w:val="20"/>
                <w:szCs w:val="20"/>
              </w:rPr>
              <w:t>Priemonės kodas</w:t>
            </w:r>
          </w:p>
        </w:tc>
        <w:tc>
          <w:tcPr>
            <w:tcW w:w="1306"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B34C939" w14:textId="77777777" w:rsidR="00E54A03" w:rsidRDefault="00E54A03" w:rsidP="00462E61">
            <w:pPr>
              <w:spacing w:before="100" w:beforeAutospacing="1" w:after="100" w:afterAutospacing="1"/>
              <w:jc w:val="center"/>
              <w:rPr>
                <w:b/>
                <w:sz w:val="20"/>
                <w:szCs w:val="20"/>
              </w:rPr>
            </w:pPr>
            <w:r>
              <w:rPr>
                <w:b/>
                <w:color w:val="000000"/>
                <w:sz w:val="20"/>
                <w:szCs w:val="20"/>
              </w:rPr>
              <w:t>Priemonės  pavadinimas</w:t>
            </w:r>
          </w:p>
        </w:tc>
        <w:tc>
          <w:tcPr>
            <w:tcW w:w="1677" w:type="dxa"/>
            <w:vMerge w:val="restart"/>
            <w:tcBorders>
              <w:top w:val="single" w:sz="4" w:space="0" w:color="auto"/>
              <w:left w:val="nil"/>
              <w:bottom w:val="single" w:sz="4" w:space="0" w:color="auto"/>
              <w:right w:val="single" w:sz="4" w:space="0" w:color="auto"/>
            </w:tcBorders>
            <w:shd w:val="clear" w:color="auto" w:fill="FFFFFF"/>
            <w:vAlign w:val="center"/>
            <w:hideMark/>
          </w:tcPr>
          <w:p w14:paraId="6F90EEAF" w14:textId="77777777" w:rsidR="00A46723" w:rsidRDefault="00A46723" w:rsidP="00A46723">
            <w:pPr>
              <w:jc w:val="center"/>
              <w:rPr>
                <w:b/>
                <w:sz w:val="20"/>
                <w:szCs w:val="20"/>
              </w:rPr>
            </w:pPr>
            <w:r>
              <w:rPr>
                <w:b/>
                <w:sz w:val="20"/>
                <w:szCs w:val="20"/>
              </w:rPr>
              <w:t>Rezultatai/</w:t>
            </w:r>
          </w:p>
          <w:p w14:paraId="23184E59" w14:textId="69049339" w:rsidR="00E54A03" w:rsidRDefault="00A46723" w:rsidP="00A46723">
            <w:pPr>
              <w:jc w:val="center"/>
              <w:rPr>
                <w:b/>
                <w:sz w:val="20"/>
                <w:szCs w:val="20"/>
              </w:rPr>
            </w:pPr>
            <w:r>
              <w:rPr>
                <w:b/>
                <w:sz w:val="20"/>
                <w:szCs w:val="20"/>
              </w:rPr>
              <w:t>Vertinimo kriterijai</w:t>
            </w:r>
          </w:p>
        </w:tc>
        <w:tc>
          <w:tcPr>
            <w:tcW w:w="7058"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6828079" w14:textId="77777777" w:rsidR="00E54A03" w:rsidRDefault="00E54A03" w:rsidP="00462E61">
            <w:pPr>
              <w:spacing w:before="100" w:beforeAutospacing="1" w:after="100" w:afterAutospacing="1"/>
              <w:jc w:val="center"/>
              <w:rPr>
                <w:b/>
                <w:sz w:val="20"/>
                <w:szCs w:val="20"/>
              </w:rPr>
            </w:pPr>
            <w:r>
              <w:rPr>
                <w:b/>
                <w:color w:val="000000"/>
                <w:sz w:val="20"/>
                <w:szCs w:val="20"/>
              </w:rPr>
              <w:t>Savivaldybės biudžeto asignavimai</w:t>
            </w:r>
          </w:p>
        </w:tc>
        <w:tc>
          <w:tcPr>
            <w:tcW w:w="1701"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0787A17D" w14:textId="77777777" w:rsidR="00E54A03" w:rsidRDefault="00E54A03" w:rsidP="00462E61">
            <w:pPr>
              <w:spacing w:before="100" w:beforeAutospacing="1" w:after="100" w:afterAutospacing="1"/>
              <w:rPr>
                <w:b/>
                <w:sz w:val="20"/>
                <w:szCs w:val="20"/>
              </w:rPr>
            </w:pPr>
            <w:r>
              <w:rPr>
                <w:b/>
                <w:color w:val="000000"/>
                <w:sz w:val="20"/>
                <w:szCs w:val="20"/>
              </w:rPr>
              <w:t>Iš viso</w:t>
            </w:r>
          </w:p>
        </w:tc>
        <w:tc>
          <w:tcPr>
            <w:tcW w:w="97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794AF1E1" w14:textId="77777777" w:rsidR="00E54A03" w:rsidRDefault="00E54A03" w:rsidP="00462E61">
            <w:pPr>
              <w:spacing w:before="100" w:beforeAutospacing="1" w:after="100" w:afterAutospacing="1"/>
              <w:jc w:val="center"/>
              <w:rPr>
                <w:b/>
                <w:sz w:val="20"/>
                <w:szCs w:val="20"/>
              </w:rPr>
            </w:pPr>
            <w:r>
              <w:rPr>
                <w:b/>
                <w:color w:val="000000"/>
                <w:sz w:val="20"/>
                <w:szCs w:val="20"/>
              </w:rPr>
              <w:t>Pastabos</w:t>
            </w:r>
          </w:p>
        </w:tc>
        <w:tc>
          <w:tcPr>
            <w:tcW w:w="30" w:type="dxa"/>
            <w:tcBorders>
              <w:top w:val="nil"/>
              <w:left w:val="single" w:sz="4" w:space="0" w:color="auto"/>
              <w:bottom w:val="nil"/>
              <w:right w:val="nil"/>
            </w:tcBorders>
            <w:vAlign w:val="center"/>
            <w:hideMark/>
          </w:tcPr>
          <w:p w14:paraId="4B2E2ACA" w14:textId="77777777" w:rsidR="00E54A03" w:rsidRDefault="00E54A03" w:rsidP="00462E61">
            <w:pPr>
              <w:rPr>
                <w:b/>
                <w:sz w:val="20"/>
                <w:szCs w:val="20"/>
              </w:rPr>
            </w:pPr>
          </w:p>
        </w:tc>
      </w:tr>
      <w:tr w:rsidR="00E54A03" w14:paraId="30C8AED7" w14:textId="77777777" w:rsidTr="00A46723">
        <w:trPr>
          <w:trHeight w:val="315"/>
        </w:trPr>
        <w:tc>
          <w:tcPr>
            <w:tcW w:w="635" w:type="dxa"/>
            <w:vMerge/>
            <w:tcBorders>
              <w:top w:val="single" w:sz="4" w:space="0" w:color="auto"/>
              <w:left w:val="single" w:sz="4" w:space="0" w:color="auto"/>
              <w:bottom w:val="single" w:sz="4" w:space="0" w:color="auto"/>
              <w:right w:val="single" w:sz="8" w:space="0" w:color="auto"/>
            </w:tcBorders>
            <w:vAlign w:val="center"/>
            <w:hideMark/>
          </w:tcPr>
          <w:p w14:paraId="54E4FEFF" w14:textId="77777777" w:rsidR="00E54A03" w:rsidRDefault="00E54A03" w:rsidP="00462E61">
            <w:pPr>
              <w:rPr>
                <w:b/>
                <w:sz w:val="20"/>
                <w:szCs w:val="20"/>
              </w:rPr>
            </w:pPr>
          </w:p>
        </w:tc>
        <w:tc>
          <w:tcPr>
            <w:tcW w:w="635" w:type="dxa"/>
            <w:vMerge/>
            <w:tcBorders>
              <w:top w:val="single" w:sz="4" w:space="0" w:color="auto"/>
              <w:left w:val="nil"/>
              <w:bottom w:val="single" w:sz="4" w:space="0" w:color="auto"/>
              <w:right w:val="single" w:sz="8" w:space="0" w:color="auto"/>
            </w:tcBorders>
            <w:vAlign w:val="center"/>
            <w:hideMark/>
          </w:tcPr>
          <w:p w14:paraId="70175952" w14:textId="77777777" w:rsidR="00E54A03" w:rsidRDefault="00E54A03" w:rsidP="00462E61">
            <w:pPr>
              <w:rPr>
                <w:b/>
                <w:sz w:val="20"/>
                <w:szCs w:val="20"/>
              </w:rPr>
            </w:pPr>
          </w:p>
        </w:tc>
        <w:tc>
          <w:tcPr>
            <w:tcW w:w="635" w:type="dxa"/>
            <w:vMerge/>
            <w:tcBorders>
              <w:top w:val="single" w:sz="4" w:space="0" w:color="auto"/>
              <w:left w:val="nil"/>
              <w:bottom w:val="single" w:sz="4" w:space="0" w:color="auto"/>
              <w:right w:val="single" w:sz="8" w:space="0" w:color="auto"/>
            </w:tcBorders>
            <w:vAlign w:val="center"/>
            <w:hideMark/>
          </w:tcPr>
          <w:p w14:paraId="4ACA9314" w14:textId="77777777" w:rsidR="00E54A03" w:rsidRDefault="00E54A03" w:rsidP="00462E61">
            <w:pPr>
              <w:rPr>
                <w:b/>
                <w:sz w:val="20"/>
                <w:szCs w:val="20"/>
              </w:rPr>
            </w:pPr>
          </w:p>
        </w:tc>
        <w:tc>
          <w:tcPr>
            <w:tcW w:w="636" w:type="dxa"/>
            <w:vMerge/>
            <w:tcBorders>
              <w:top w:val="single" w:sz="4" w:space="0" w:color="auto"/>
              <w:left w:val="nil"/>
              <w:bottom w:val="single" w:sz="4" w:space="0" w:color="auto"/>
              <w:right w:val="single" w:sz="8" w:space="0" w:color="auto"/>
            </w:tcBorders>
            <w:vAlign w:val="center"/>
            <w:hideMark/>
          </w:tcPr>
          <w:p w14:paraId="58793C82" w14:textId="77777777" w:rsidR="00E54A03" w:rsidRDefault="00E54A03" w:rsidP="00462E61">
            <w:pPr>
              <w:rPr>
                <w:b/>
                <w:sz w:val="20"/>
                <w:szCs w:val="20"/>
              </w:rPr>
            </w:pPr>
          </w:p>
        </w:tc>
        <w:tc>
          <w:tcPr>
            <w:tcW w:w="1306" w:type="dxa"/>
            <w:vMerge/>
            <w:tcBorders>
              <w:top w:val="single" w:sz="4" w:space="0" w:color="auto"/>
              <w:left w:val="nil"/>
              <w:bottom w:val="single" w:sz="4" w:space="0" w:color="auto"/>
              <w:right w:val="single" w:sz="4" w:space="0" w:color="auto"/>
            </w:tcBorders>
            <w:vAlign w:val="center"/>
            <w:hideMark/>
          </w:tcPr>
          <w:p w14:paraId="3E1323B0" w14:textId="77777777" w:rsidR="00E54A03" w:rsidRDefault="00E54A03" w:rsidP="00462E61">
            <w:pPr>
              <w:rPr>
                <w:b/>
                <w:sz w:val="20"/>
                <w:szCs w:val="20"/>
              </w:rPr>
            </w:pPr>
          </w:p>
        </w:tc>
        <w:tc>
          <w:tcPr>
            <w:tcW w:w="1677" w:type="dxa"/>
            <w:vMerge/>
            <w:tcBorders>
              <w:top w:val="single" w:sz="4" w:space="0" w:color="auto"/>
              <w:left w:val="nil"/>
              <w:bottom w:val="single" w:sz="4" w:space="0" w:color="auto"/>
              <w:right w:val="single" w:sz="4" w:space="0" w:color="auto"/>
            </w:tcBorders>
            <w:vAlign w:val="center"/>
            <w:hideMark/>
          </w:tcPr>
          <w:p w14:paraId="7F4CF651" w14:textId="77777777" w:rsidR="00E54A03" w:rsidRDefault="00E54A03" w:rsidP="00462E61">
            <w:pPr>
              <w:rPr>
                <w:b/>
                <w:sz w:val="20"/>
                <w:szCs w:val="20"/>
              </w:rPr>
            </w:pPr>
          </w:p>
        </w:tc>
        <w:tc>
          <w:tcPr>
            <w:tcW w:w="1579" w:type="dxa"/>
            <w:gridSpan w:val="2"/>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6928A65" w14:textId="77777777" w:rsidR="00E54A03" w:rsidRDefault="00E54A03" w:rsidP="00462E61">
            <w:pPr>
              <w:spacing w:before="100" w:beforeAutospacing="1" w:after="100" w:afterAutospacing="1"/>
              <w:jc w:val="center"/>
              <w:rPr>
                <w:b/>
                <w:sz w:val="20"/>
                <w:szCs w:val="20"/>
              </w:rPr>
            </w:pPr>
            <w:r>
              <w:rPr>
                <w:b/>
                <w:color w:val="000000"/>
                <w:sz w:val="20"/>
                <w:szCs w:val="20"/>
              </w:rPr>
              <w:t>Iš savivaldybės biudžeto</w:t>
            </w:r>
          </w:p>
        </w:tc>
        <w:tc>
          <w:tcPr>
            <w:tcW w:w="1436" w:type="dxa"/>
            <w:gridSpan w:val="2"/>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ED42007" w14:textId="77777777" w:rsidR="00E54A03" w:rsidRDefault="00E54A03" w:rsidP="00462E61">
            <w:pPr>
              <w:spacing w:before="100" w:beforeAutospacing="1" w:after="100" w:afterAutospacing="1"/>
              <w:jc w:val="center"/>
              <w:rPr>
                <w:b/>
                <w:sz w:val="20"/>
                <w:szCs w:val="20"/>
              </w:rPr>
            </w:pPr>
            <w:r>
              <w:rPr>
                <w:b/>
                <w:color w:val="000000"/>
                <w:sz w:val="20"/>
                <w:szCs w:val="20"/>
              </w:rPr>
              <w:t>Iš valstybės biudžeto specialiųjų tikslinių dotacijų</w:t>
            </w:r>
          </w:p>
        </w:tc>
        <w:tc>
          <w:tcPr>
            <w:tcW w:w="143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ADD967E" w14:textId="77777777" w:rsidR="00E54A03" w:rsidRDefault="00E54A03" w:rsidP="00462E61">
            <w:pPr>
              <w:spacing w:before="100" w:beforeAutospacing="1" w:after="100" w:afterAutospacing="1"/>
              <w:jc w:val="center"/>
              <w:rPr>
                <w:b/>
                <w:sz w:val="20"/>
                <w:szCs w:val="20"/>
              </w:rPr>
            </w:pPr>
            <w:r>
              <w:rPr>
                <w:b/>
                <w:color w:val="000000"/>
                <w:sz w:val="20"/>
                <w:szCs w:val="20"/>
              </w:rPr>
              <w:t>Iš biudžetinių įstaigų įmokų ir pajamų iš mokesčių dalies</w:t>
            </w:r>
          </w:p>
        </w:tc>
        <w:tc>
          <w:tcPr>
            <w:tcW w:w="143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1E3339F" w14:textId="77777777" w:rsidR="00E54A03" w:rsidRDefault="00E54A03" w:rsidP="00462E61">
            <w:pPr>
              <w:spacing w:before="100" w:beforeAutospacing="1" w:after="100" w:afterAutospacing="1"/>
              <w:jc w:val="center"/>
              <w:rPr>
                <w:b/>
                <w:sz w:val="20"/>
                <w:szCs w:val="20"/>
              </w:rPr>
            </w:pPr>
            <w:r>
              <w:rPr>
                <w:b/>
                <w:color w:val="000000"/>
                <w:sz w:val="20"/>
                <w:szCs w:val="20"/>
              </w:rPr>
              <w:t>Iš viso asignavimų</w:t>
            </w:r>
          </w:p>
        </w:tc>
        <w:tc>
          <w:tcPr>
            <w:tcW w:w="1171"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40180D" w14:textId="77777777" w:rsidR="00E54A03" w:rsidRDefault="00E54A03" w:rsidP="00462E61">
            <w:pPr>
              <w:spacing w:before="100" w:beforeAutospacing="1" w:after="100" w:afterAutospacing="1"/>
              <w:jc w:val="center"/>
              <w:rPr>
                <w:b/>
                <w:sz w:val="20"/>
                <w:szCs w:val="20"/>
              </w:rPr>
            </w:pPr>
            <w:r>
              <w:rPr>
                <w:b/>
                <w:color w:val="000000"/>
                <w:sz w:val="20"/>
                <w:szCs w:val="20"/>
              </w:rPr>
              <w:t>Kitos lėšos</w:t>
            </w:r>
          </w:p>
        </w:tc>
        <w:tc>
          <w:tcPr>
            <w:tcW w:w="1701" w:type="dxa"/>
            <w:gridSpan w:val="2"/>
            <w:vMerge w:val="restart"/>
            <w:tcBorders>
              <w:top w:val="single" w:sz="4" w:space="0" w:color="auto"/>
              <w:left w:val="single" w:sz="4" w:space="0" w:color="auto"/>
              <w:bottom w:val="single" w:sz="4" w:space="0" w:color="auto"/>
              <w:right w:val="single" w:sz="8" w:space="0" w:color="auto"/>
            </w:tcBorders>
            <w:shd w:val="clear" w:color="auto" w:fill="FFFFCC"/>
            <w:vAlign w:val="center"/>
            <w:hideMark/>
          </w:tcPr>
          <w:p w14:paraId="39E79AE4" w14:textId="77777777" w:rsidR="00E54A03" w:rsidRDefault="00E54A03" w:rsidP="00462E61">
            <w:pPr>
              <w:rPr>
                <w:b/>
                <w:sz w:val="20"/>
                <w:szCs w:val="20"/>
              </w:rPr>
            </w:pPr>
          </w:p>
        </w:tc>
        <w:tc>
          <w:tcPr>
            <w:tcW w:w="972" w:type="dxa"/>
            <w:vMerge w:val="restart"/>
            <w:tcBorders>
              <w:top w:val="single" w:sz="4" w:space="0" w:color="auto"/>
              <w:left w:val="nil"/>
              <w:bottom w:val="single" w:sz="4" w:space="0" w:color="auto"/>
              <w:right w:val="single" w:sz="8" w:space="0" w:color="auto"/>
            </w:tcBorders>
            <w:shd w:val="clear" w:color="auto" w:fill="BFBFBF"/>
            <w:vAlign w:val="center"/>
            <w:hideMark/>
          </w:tcPr>
          <w:p w14:paraId="052DF373" w14:textId="77777777" w:rsidR="00E54A03" w:rsidRDefault="00E54A03" w:rsidP="00462E61">
            <w:pPr>
              <w:rPr>
                <w:sz w:val="20"/>
                <w:szCs w:val="20"/>
                <w:lang w:val="en-US" w:eastAsia="en-US"/>
              </w:rPr>
            </w:pPr>
          </w:p>
        </w:tc>
        <w:tc>
          <w:tcPr>
            <w:tcW w:w="30" w:type="dxa"/>
            <w:vAlign w:val="center"/>
            <w:hideMark/>
          </w:tcPr>
          <w:p w14:paraId="4EE1355A" w14:textId="77777777" w:rsidR="00E54A03" w:rsidRDefault="00E54A03" w:rsidP="00462E61">
            <w:pPr>
              <w:rPr>
                <w:sz w:val="20"/>
                <w:szCs w:val="20"/>
                <w:lang w:val="en-US" w:eastAsia="en-US"/>
              </w:rPr>
            </w:pPr>
          </w:p>
        </w:tc>
      </w:tr>
      <w:tr w:rsidR="00E54A03" w14:paraId="62E4F262" w14:textId="77777777" w:rsidTr="00A46723">
        <w:trPr>
          <w:trHeight w:val="285"/>
        </w:trPr>
        <w:tc>
          <w:tcPr>
            <w:tcW w:w="635" w:type="dxa"/>
            <w:vMerge/>
            <w:tcBorders>
              <w:top w:val="single" w:sz="4" w:space="0" w:color="auto"/>
              <w:left w:val="single" w:sz="4" w:space="0" w:color="auto"/>
              <w:bottom w:val="single" w:sz="4" w:space="0" w:color="auto"/>
              <w:right w:val="single" w:sz="8" w:space="0" w:color="auto"/>
            </w:tcBorders>
            <w:vAlign w:val="center"/>
            <w:hideMark/>
          </w:tcPr>
          <w:p w14:paraId="1DE82C39" w14:textId="77777777" w:rsidR="00E54A03" w:rsidRDefault="00E54A03" w:rsidP="00462E61">
            <w:pPr>
              <w:rPr>
                <w:b/>
                <w:sz w:val="20"/>
                <w:szCs w:val="20"/>
              </w:rPr>
            </w:pPr>
          </w:p>
        </w:tc>
        <w:tc>
          <w:tcPr>
            <w:tcW w:w="635" w:type="dxa"/>
            <w:vMerge/>
            <w:tcBorders>
              <w:top w:val="single" w:sz="4" w:space="0" w:color="auto"/>
              <w:left w:val="nil"/>
              <w:bottom w:val="single" w:sz="4" w:space="0" w:color="auto"/>
              <w:right w:val="single" w:sz="8" w:space="0" w:color="auto"/>
            </w:tcBorders>
            <w:vAlign w:val="center"/>
            <w:hideMark/>
          </w:tcPr>
          <w:p w14:paraId="6EF5506F" w14:textId="77777777" w:rsidR="00E54A03" w:rsidRDefault="00E54A03" w:rsidP="00462E61">
            <w:pPr>
              <w:rPr>
                <w:b/>
                <w:sz w:val="20"/>
                <w:szCs w:val="20"/>
              </w:rPr>
            </w:pPr>
          </w:p>
        </w:tc>
        <w:tc>
          <w:tcPr>
            <w:tcW w:w="635" w:type="dxa"/>
            <w:vMerge/>
            <w:tcBorders>
              <w:top w:val="single" w:sz="4" w:space="0" w:color="auto"/>
              <w:left w:val="nil"/>
              <w:bottom w:val="single" w:sz="4" w:space="0" w:color="auto"/>
              <w:right w:val="single" w:sz="8" w:space="0" w:color="auto"/>
            </w:tcBorders>
            <w:vAlign w:val="center"/>
            <w:hideMark/>
          </w:tcPr>
          <w:p w14:paraId="541BA856" w14:textId="77777777" w:rsidR="00E54A03" w:rsidRDefault="00E54A03" w:rsidP="00462E61">
            <w:pPr>
              <w:rPr>
                <w:b/>
                <w:sz w:val="20"/>
                <w:szCs w:val="20"/>
              </w:rPr>
            </w:pPr>
          </w:p>
        </w:tc>
        <w:tc>
          <w:tcPr>
            <w:tcW w:w="636" w:type="dxa"/>
            <w:vMerge/>
            <w:tcBorders>
              <w:top w:val="single" w:sz="4" w:space="0" w:color="auto"/>
              <w:left w:val="nil"/>
              <w:bottom w:val="single" w:sz="4" w:space="0" w:color="auto"/>
              <w:right w:val="single" w:sz="8" w:space="0" w:color="auto"/>
            </w:tcBorders>
            <w:vAlign w:val="center"/>
            <w:hideMark/>
          </w:tcPr>
          <w:p w14:paraId="4415C861" w14:textId="77777777" w:rsidR="00E54A03" w:rsidRDefault="00E54A03" w:rsidP="00462E61">
            <w:pPr>
              <w:rPr>
                <w:b/>
                <w:sz w:val="20"/>
                <w:szCs w:val="20"/>
              </w:rPr>
            </w:pPr>
          </w:p>
        </w:tc>
        <w:tc>
          <w:tcPr>
            <w:tcW w:w="1306" w:type="dxa"/>
            <w:vMerge/>
            <w:tcBorders>
              <w:top w:val="single" w:sz="4" w:space="0" w:color="auto"/>
              <w:left w:val="nil"/>
              <w:bottom w:val="single" w:sz="4" w:space="0" w:color="auto"/>
              <w:right w:val="single" w:sz="4" w:space="0" w:color="auto"/>
            </w:tcBorders>
            <w:vAlign w:val="center"/>
            <w:hideMark/>
          </w:tcPr>
          <w:p w14:paraId="12B5029D" w14:textId="77777777" w:rsidR="00E54A03" w:rsidRDefault="00E54A03" w:rsidP="00462E61">
            <w:pPr>
              <w:rPr>
                <w:b/>
                <w:sz w:val="20"/>
                <w:szCs w:val="20"/>
              </w:rPr>
            </w:pPr>
          </w:p>
        </w:tc>
        <w:tc>
          <w:tcPr>
            <w:tcW w:w="1677" w:type="dxa"/>
            <w:vMerge/>
            <w:tcBorders>
              <w:top w:val="single" w:sz="4" w:space="0" w:color="auto"/>
              <w:left w:val="nil"/>
              <w:bottom w:val="single" w:sz="4" w:space="0" w:color="auto"/>
              <w:right w:val="single" w:sz="4" w:space="0" w:color="auto"/>
            </w:tcBorders>
            <w:vAlign w:val="center"/>
            <w:hideMark/>
          </w:tcPr>
          <w:p w14:paraId="4531FE8D" w14:textId="77777777" w:rsidR="00E54A03" w:rsidRDefault="00E54A03" w:rsidP="00462E61">
            <w:pPr>
              <w:rPr>
                <w:b/>
                <w:sz w:val="20"/>
                <w:szCs w:val="20"/>
              </w:rPr>
            </w:pPr>
          </w:p>
        </w:tc>
        <w:tc>
          <w:tcPr>
            <w:tcW w:w="1579" w:type="dxa"/>
            <w:gridSpan w:val="2"/>
            <w:vMerge/>
            <w:tcBorders>
              <w:top w:val="single" w:sz="4" w:space="0" w:color="auto"/>
              <w:left w:val="nil"/>
              <w:bottom w:val="single" w:sz="4" w:space="0" w:color="auto"/>
              <w:right w:val="single" w:sz="8" w:space="0" w:color="auto"/>
            </w:tcBorders>
            <w:vAlign w:val="center"/>
            <w:hideMark/>
          </w:tcPr>
          <w:p w14:paraId="29FF45EF" w14:textId="77777777" w:rsidR="00E54A03" w:rsidRDefault="00E54A03" w:rsidP="00462E61">
            <w:pPr>
              <w:rPr>
                <w:b/>
                <w:sz w:val="20"/>
                <w:szCs w:val="20"/>
              </w:rPr>
            </w:pPr>
          </w:p>
        </w:tc>
        <w:tc>
          <w:tcPr>
            <w:tcW w:w="1436" w:type="dxa"/>
            <w:gridSpan w:val="2"/>
            <w:vMerge/>
            <w:tcBorders>
              <w:top w:val="single" w:sz="4" w:space="0" w:color="auto"/>
              <w:left w:val="nil"/>
              <w:bottom w:val="single" w:sz="4" w:space="0" w:color="auto"/>
              <w:right w:val="single" w:sz="4" w:space="0" w:color="auto"/>
            </w:tcBorders>
            <w:vAlign w:val="center"/>
            <w:hideMark/>
          </w:tcPr>
          <w:p w14:paraId="412AAC14" w14:textId="77777777" w:rsidR="00E54A03" w:rsidRDefault="00E54A03" w:rsidP="00462E61">
            <w:pPr>
              <w:rPr>
                <w:b/>
                <w:sz w:val="20"/>
                <w:szCs w:val="20"/>
              </w:rPr>
            </w:pPr>
          </w:p>
        </w:tc>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14:paraId="1D185555" w14:textId="77777777" w:rsidR="00E54A03" w:rsidRDefault="00E54A03" w:rsidP="00462E61">
            <w:pPr>
              <w:rPr>
                <w:b/>
                <w:sz w:val="20"/>
                <w:szCs w:val="20"/>
              </w:rPr>
            </w:pPr>
          </w:p>
        </w:tc>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14:paraId="498E5E18" w14:textId="77777777" w:rsidR="00E54A03" w:rsidRDefault="00E54A03" w:rsidP="00462E61">
            <w:pPr>
              <w:rPr>
                <w:b/>
                <w:sz w:val="20"/>
                <w:szCs w:val="20"/>
              </w:rPr>
            </w:pPr>
          </w:p>
        </w:tc>
        <w:tc>
          <w:tcPr>
            <w:tcW w:w="1171" w:type="dxa"/>
            <w:gridSpan w:val="2"/>
            <w:vMerge/>
            <w:tcBorders>
              <w:top w:val="single" w:sz="4" w:space="0" w:color="auto"/>
              <w:left w:val="single" w:sz="4" w:space="0" w:color="auto"/>
              <w:bottom w:val="single" w:sz="4" w:space="0" w:color="auto"/>
              <w:right w:val="single" w:sz="4" w:space="0" w:color="auto"/>
            </w:tcBorders>
            <w:vAlign w:val="center"/>
            <w:hideMark/>
          </w:tcPr>
          <w:p w14:paraId="75BC8BBE" w14:textId="77777777" w:rsidR="00E54A03" w:rsidRDefault="00E54A03" w:rsidP="00462E61">
            <w:pPr>
              <w:rPr>
                <w:b/>
                <w:sz w:val="20"/>
                <w:szCs w:val="20"/>
              </w:rPr>
            </w:pPr>
          </w:p>
        </w:tc>
        <w:tc>
          <w:tcPr>
            <w:tcW w:w="1701" w:type="dxa"/>
            <w:gridSpan w:val="2"/>
            <w:vMerge/>
            <w:tcBorders>
              <w:top w:val="single" w:sz="4" w:space="0" w:color="auto"/>
              <w:left w:val="single" w:sz="4" w:space="0" w:color="auto"/>
              <w:bottom w:val="single" w:sz="4" w:space="0" w:color="auto"/>
              <w:right w:val="single" w:sz="8" w:space="0" w:color="auto"/>
            </w:tcBorders>
            <w:vAlign w:val="center"/>
            <w:hideMark/>
          </w:tcPr>
          <w:p w14:paraId="5D49EDBC" w14:textId="77777777" w:rsidR="00E54A03" w:rsidRDefault="00E54A03" w:rsidP="00462E61">
            <w:pPr>
              <w:rPr>
                <w:b/>
                <w:sz w:val="20"/>
                <w:szCs w:val="20"/>
              </w:rPr>
            </w:pPr>
          </w:p>
        </w:tc>
        <w:tc>
          <w:tcPr>
            <w:tcW w:w="972" w:type="dxa"/>
            <w:vMerge/>
            <w:tcBorders>
              <w:top w:val="single" w:sz="4" w:space="0" w:color="auto"/>
              <w:left w:val="nil"/>
              <w:bottom w:val="single" w:sz="4" w:space="0" w:color="auto"/>
              <w:right w:val="single" w:sz="8" w:space="0" w:color="auto"/>
            </w:tcBorders>
            <w:vAlign w:val="center"/>
            <w:hideMark/>
          </w:tcPr>
          <w:p w14:paraId="78322CEB" w14:textId="77777777" w:rsidR="00E54A03" w:rsidRDefault="00E54A03" w:rsidP="00462E61">
            <w:pPr>
              <w:rPr>
                <w:sz w:val="20"/>
                <w:szCs w:val="20"/>
                <w:lang w:val="en-US" w:eastAsia="en-US"/>
              </w:rPr>
            </w:pPr>
          </w:p>
        </w:tc>
        <w:tc>
          <w:tcPr>
            <w:tcW w:w="30" w:type="dxa"/>
            <w:vAlign w:val="center"/>
            <w:hideMark/>
          </w:tcPr>
          <w:p w14:paraId="37F23B97" w14:textId="77777777" w:rsidR="00E54A03" w:rsidRDefault="00E54A03" w:rsidP="00462E61">
            <w:pPr>
              <w:rPr>
                <w:sz w:val="20"/>
                <w:szCs w:val="20"/>
                <w:lang w:val="en-US" w:eastAsia="en-US"/>
              </w:rPr>
            </w:pPr>
          </w:p>
        </w:tc>
      </w:tr>
      <w:tr w:rsidR="00E54A03" w14:paraId="44B8F2DB" w14:textId="77777777" w:rsidTr="00A46723">
        <w:trPr>
          <w:trHeight w:val="2238"/>
        </w:trPr>
        <w:tc>
          <w:tcPr>
            <w:tcW w:w="635" w:type="dxa"/>
            <w:vMerge/>
            <w:tcBorders>
              <w:top w:val="single" w:sz="4" w:space="0" w:color="auto"/>
              <w:left w:val="single" w:sz="4" w:space="0" w:color="auto"/>
              <w:bottom w:val="single" w:sz="4" w:space="0" w:color="auto"/>
              <w:right w:val="single" w:sz="8" w:space="0" w:color="auto"/>
            </w:tcBorders>
            <w:vAlign w:val="center"/>
            <w:hideMark/>
          </w:tcPr>
          <w:p w14:paraId="04339457" w14:textId="77777777" w:rsidR="00E54A03" w:rsidRDefault="00E54A03" w:rsidP="00462E61">
            <w:pPr>
              <w:rPr>
                <w:b/>
                <w:sz w:val="20"/>
                <w:szCs w:val="20"/>
              </w:rPr>
            </w:pPr>
          </w:p>
        </w:tc>
        <w:tc>
          <w:tcPr>
            <w:tcW w:w="635" w:type="dxa"/>
            <w:vMerge/>
            <w:tcBorders>
              <w:top w:val="single" w:sz="4" w:space="0" w:color="auto"/>
              <w:left w:val="nil"/>
              <w:bottom w:val="single" w:sz="4" w:space="0" w:color="auto"/>
              <w:right w:val="single" w:sz="8" w:space="0" w:color="auto"/>
            </w:tcBorders>
            <w:vAlign w:val="center"/>
            <w:hideMark/>
          </w:tcPr>
          <w:p w14:paraId="49CE6EF3" w14:textId="77777777" w:rsidR="00E54A03" w:rsidRDefault="00E54A03" w:rsidP="00462E61">
            <w:pPr>
              <w:rPr>
                <w:b/>
                <w:sz w:val="20"/>
                <w:szCs w:val="20"/>
              </w:rPr>
            </w:pPr>
          </w:p>
        </w:tc>
        <w:tc>
          <w:tcPr>
            <w:tcW w:w="635" w:type="dxa"/>
            <w:vMerge/>
            <w:tcBorders>
              <w:top w:val="single" w:sz="4" w:space="0" w:color="auto"/>
              <w:left w:val="nil"/>
              <w:bottom w:val="single" w:sz="4" w:space="0" w:color="auto"/>
              <w:right w:val="single" w:sz="8" w:space="0" w:color="auto"/>
            </w:tcBorders>
            <w:vAlign w:val="center"/>
            <w:hideMark/>
          </w:tcPr>
          <w:p w14:paraId="0F83339A" w14:textId="77777777" w:rsidR="00E54A03" w:rsidRDefault="00E54A03" w:rsidP="00462E61">
            <w:pPr>
              <w:rPr>
                <w:b/>
                <w:sz w:val="20"/>
                <w:szCs w:val="20"/>
              </w:rPr>
            </w:pPr>
          </w:p>
        </w:tc>
        <w:tc>
          <w:tcPr>
            <w:tcW w:w="636" w:type="dxa"/>
            <w:vMerge/>
            <w:tcBorders>
              <w:top w:val="single" w:sz="4" w:space="0" w:color="auto"/>
              <w:left w:val="nil"/>
              <w:bottom w:val="single" w:sz="4" w:space="0" w:color="auto"/>
              <w:right w:val="single" w:sz="8" w:space="0" w:color="auto"/>
            </w:tcBorders>
            <w:vAlign w:val="center"/>
            <w:hideMark/>
          </w:tcPr>
          <w:p w14:paraId="375F4DD3" w14:textId="77777777" w:rsidR="00E54A03" w:rsidRDefault="00E54A03" w:rsidP="00462E61">
            <w:pPr>
              <w:rPr>
                <w:b/>
                <w:sz w:val="20"/>
                <w:szCs w:val="20"/>
              </w:rPr>
            </w:pPr>
          </w:p>
        </w:tc>
        <w:tc>
          <w:tcPr>
            <w:tcW w:w="1306" w:type="dxa"/>
            <w:vMerge/>
            <w:tcBorders>
              <w:top w:val="single" w:sz="4" w:space="0" w:color="auto"/>
              <w:left w:val="nil"/>
              <w:bottom w:val="single" w:sz="4" w:space="0" w:color="auto"/>
              <w:right w:val="single" w:sz="4" w:space="0" w:color="auto"/>
            </w:tcBorders>
            <w:vAlign w:val="center"/>
            <w:hideMark/>
          </w:tcPr>
          <w:p w14:paraId="5E3957F0" w14:textId="77777777" w:rsidR="00E54A03" w:rsidRDefault="00E54A03" w:rsidP="00462E61">
            <w:pPr>
              <w:rPr>
                <w:b/>
                <w:sz w:val="20"/>
                <w:szCs w:val="20"/>
              </w:rPr>
            </w:pPr>
          </w:p>
        </w:tc>
        <w:tc>
          <w:tcPr>
            <w:tcW w:w="1677" w:type="dxa"/>
            <w:vMerge/>
            <w:tcBorders>
              <w:top w:val="single" w:sz="4" w:space="0" w:color="auto"/>
              <w:left w:val="nil"/>
              <w:bottom w:val="single" w:sz="4" w:space="0" w:color="auto"/>
              <w:right w:val="single" w:sz="4" w:space="0" w:color="auto"/>
            </w:tcBorders>
            <w:vAlign w:val="center"/>
            <w:hideMark/>
          </w:tcPr>
          <w:p w14:paraId="58EF8C8B" w14:textId="77777777" w:rsidR="00E54A03" w:rsidRDefault="00E54A03" w:rsidP="00462E61">
            <w:pPr>
              <w:rPr>
                <w:b/>
                <w:sz w:val="20"/>
                <w:szCs w:val="20"/>
              </w:rPr>
            </w:pPr>
          </w:p>
        </w:tc>
        <w:tc>
          <w:tcPr>
            <w:tcW w:w="1579" w:type="dxa"/>
            <w:gridSpan w:val="2"/>
            <w:vMerge/>
            <w:tcBorders>
              <w:top w:val="single" w:sz="4" w:space="0" w:color="auto"/>
              <w:left w:val="nil"/>
              <w:bottom w:val="single" w:sz="4" w:space="0" w:color="auto"/>
              <w:right w:val="single" w:sz="8" w:space="0" w:color="auto"/>
            </w:tcBorders>
            <w:vAlign w:val="center"/>
            <w:hideMark/>
          </w:tcPr>
          <w:p w14:paraId="78EFA216" w14:textId="77777777" w:rsidR="00E54A03" w:rsidRDefault="00E54A03" w:rsidP="00462E61">
            <w:pPr>
              <w:rPr>
                <w:b/>
                <w:sz w:val="20"/>
                <w:szCs w:val="20"/>
              </w:rPr>
            </w:pPr>
          </w:p>
        </w:tc>
        <w:tc>
          <w:tcPr>
            <w:tcW w:w="1436" w:type="dxa"/>
            <w:gridSpan w:val="2"/>
            <w:vMerge/>
            <w:tcBorders>
              <w:top w:val="single" w:sz="4" w:space="0" w:color="auto"/>
              <w:left w:val="nil"/>
              <w:bottom w:val="single" w:sz="4" w:space="0" w:color="auto"/>
              <w:right w:val="single" w:sz="4" w:space="0" w:color="auto"/>
            </w:tcBorders>
            <w:vAlign w:val="center"/>
            <w:hideMark/>
          </w:tcPr>
          <w:p w14:paraId="1C2A0DEC" w14:textId="77777777" w:rsidR="00E54A03" w:rsidRDefault="00E54A03" w:rsidP="00462E61">
            <w:pPr>
              <w:rPr>
                <w:b/>
                <w:sz w:val="20"/>
                <w:szCs w:val="20"/>
              </w:rPr>
            </w:pPr>
          </w:p>
        </w:tc>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14:paraId="1464C7D1" w14:textId="77777777" w:rsidR="00E54A03" w:rsidRDefault="00E54A03" w:rsidP="00462E61">
            <w:pPr>
              <w:rPr>
                <w:b/>
                <w:sz w:val="20"/>
                <w:szCs w:val="20"/>
              </w:rPr>
            </w:pPr>
          </w:p>
        </w:tc>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14:paraId="79524F6D" w14:textId="77777777" w:rsidR="00E54A03" w:rsidRDefault="00E54A03" w:rsidP="00462E61">
            <w:pPr>
              <w:rPr>
                <w:b/>
                <w:sz w:val="20"/>
                <w:szCs w:val="20"/>
              </w:rPr>
            </w:pPr>
          </w:p>
        </w:tc>
        <w:tc>
          <w:tcPr>
            <w:tcW w:w="1171" w:type="dxa"/>
            <w:gridSpan w:val="2"/>
            <w:vMerge/>
            <w:tcBorders>
              <w:top w:val="single" w:sz="4" w:space="0" w:color="auto"/>
              <w:left w:val="single" w:sz="4" w:space="0" w:color="auto"/>
              <w:bottom w:val="single" w:sz="4" w:space="0" w:color="auto"/>
              <w:right w:val="single" w:sz="4" w:space="0" w:color="auto"/>
            </w:tcBorders>
            <w:vAlign w:val="center"/>
            <w:hideMark/>
          </w:tcPr>
          <w:p w14:paraId="65BDF2C5" w14:textId="77777777" w:rsidR="00E54A03" w:rsidRDefault="00E54A03" w:rsidP="00462E61">
            <w:pPr>
              <w:rPr>
                <w:b/>
                <w:sz w:val="20"/>
                <w:szCs w:val="20"/>
              </w:rPr>
            </w:pPr>
          </w:p>
        </w:tc>
        <w:tc>
          <w:tcPr>
            <w:tcW w:w="1701" w:type="dxa"/>
            <w:gridSpan w:val="2"/>
            <w:vMerge/>
            <w:tcBorders>
              <w:top w:val="single" w:sz="4" w:space="0" w:color="auto"/>
              <w:left w:val="single" w:sz="4" w:space="0" w:color="auto"/>
              <w:bottom w:val="single" w:sz="4" w:space="0" w:color="auto"/>
              <w:right w:val="single" w:sz="8" w:space="0" w:color="auto"/>
            </w:tcBorders>
            <w:vAlign w:val="center"/>
            <w:hideMark/>
          </w:tcPr>
          <w:p w14:paraId="4317583E" w14:textId="77777777" w:rsidR="00E54A03" w:rsidRDefault="00E54A03" w:rsidP="00462E61">
            <w:pPr>
              <w:rPr>
                <w:b/>
                <w:sz w:val="20"/>
                <w:szCs w:val="20"/>
              </w:rPr>
            </w:pPr>
          </w:p>
        </w:tc>
        <w:tc>
          <w:tcPr>
            <w:tcW w:w="972" w:type="dxa"/>
            <w:vMerge/>
            <w:tcBorders>
              <w:top w:val="single" w:sz="4" w:space="0" w:color="auto"/>
              <w:left w:val="nil"/>
              <w:bottom w:val="single" w:sz="4" w:space="0" w:color="auto"/>
              <w:right w:val="single" w:sz="8" w:space="0" w:color="auto"/>
            </w:tcBorders>
            <w:vAlign w:val="center"/>
            <w:hideMark/>
          </w:tcPr>
          <w:p w14:paraId="71A112D8" w14:textId="77777777" w:rsidR="00E54A03" w:rsidRDefault="00E54A03" w:rsidP="00462E61">
            <w:pPr>
              <w:rPr>
                <w:sz w:val="20"/>
                <w:szCs w:val="20"/>
                <w:lang w:val="en-US" w:eastAsia="en-US"/>
              </w:rPr>
            </w:pPr>
          </w:p>
        </w:tc>
        <w:tc>
          <w:tcPr>
            <w:tcW w:w="30" w:type="dxa"/>
            <w:vAlign w:val="center"/>
            <w:hideMark/>
          </w:tcPr>
          <w:p w14:paraId="4B5CDDE2" w14:textId="77777777" w:rsidR="00E54A03" w:rsidRDefault="00E54A03" w:rsidP="00462E61">
            <w:pPr>
              <w:rPr>
                <w:sz w:val="20"/>
                <w:szCs w:val="20"/>
                <w:lang w:val="en-US" w:eastAsia="en-US"/>
              </w:rPr>
            </w:pPr>
          </w:p>
        </w:tc>
      </w:tr>
      <w:tr w:rsidR="00E54A03" w14:paraId="622E7867" w14:textId="77777777" w:rsidTr="00A46723">
        <w:trPr>
          <w:gridAfter w:val="1"/>
          <w:wAfter w:w="30" w:type="dxa"/>
          <w:trHeight w:val="396"/>
        </w:trPr>
        <w:tc>
          <w:tcPr>
            <w:tcW w:w="5524"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649878A" w14:textId="77777777" w:rsidR="00E54A03" w:rsidRDefault="00E54A03" w:rsidP="00462E61">
            <w:pPr>
              <w:rPr>
                <w:sz w:val="20"/>
                <w:szCs w:val="20"/>
                <w:lang w:val="en-US" w:eastAsia="en-US"/>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E173A7" w14:textId="37CA3C6F" w:rsidR="00E54A03" w:rsidRDefault="00E54A03" w:rsidP="00462E61">
            <w:pPr>
              <w:spacing w:before="100" w:beforeAutospacing="1" w:after="100" w:afterAutospacing="1"/>
              <w:jc w:val="center"/>
              <w:rPr>
                <w:bCs/>
                <w:color w:val="000000"/>
                <w:sz w:val="18"/>
                <w:szCs w:val="18"/>
              </w:rPr>
            </w:pPr>
            <w:r>
              <w:rPr>
                <w:bCs/>
                <w:color w:val="000000"/>
                <w:sz w:val="18"/>
                <w:szCs w:val="18"/>
              </w:rPr>
              <w:t xml:space="preserve">Skirtos lėšos </w:t>
            </w:r>
            <w:r w:rsidR="00A46723">
              <w:rPr>
                <w:bCs/>
                <w:color w:val="000000"/>
                <w:sz w:val="18"/>
                <w:szCs w:val="18"/>
              </w:rPr>
              <w:t>2022</w:t>
            </w:r>
            <w:r>
              <w:rPr>
                <w:bCs/>
                <w:color w:val="000000"/>
                <w:sz w:val="18"/>
                <w:szCs w:val="18"/>
              </w:rPr>
              <w:t xml:space="preserve"> m.</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1EA230" w14:textId="01335454" w:rsidR="00E54A03" w:rsidRDefault="00E54A03" w:rsidP="00462E61">
            <w:pPr>
              <w:spacing w:before="100" w:beforeAutospacing="1" w:after="100" w:afterAutospacing="1"/>
              <w:jc w:val="center"/>
              <w:rPr>
                <w:bCs/>
                <w:color w:val="000000"/>
                <w:sz w:val="18"/>
                <w:szCs w:val="18"/>
              </w:rPr>
            </w:pPr>
            <w:r>
              <w:rPr>
                <w:bCs/>
                <w:color w:val="000000"/>
                <w:sz w:val="18"/>
                <w:szCs w:val="18"/>
              </w:rPr>
              <w:t xml:space="preserve">Panaudotos lėšos </w:t>
            </w:r>
            <w:r w:rsidR="00A46723">
              <w:rPr>
                <w:bCs/>
                <w:color w:val="000000"/>
                <w:sz w:val="18"/>
                <w:szCs w:val="18"/>
              </w:rPr>
              <w:t>2022</w:t>
            </w:r>
            <w:r>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40E114" w14:textId="2E2511C4" w:rsidR="00E54A03" w:rsidRDefault="00E54A03" w:rsidP="00462E61">
            <w:pPr>
              <w:spacing w:before="100" w:beforeAutospacing="1" w:after="100" w:afterAutospacing="1"/>
              <w:jc w:val="center"/>
              <w:rPr>
                <w:bCs/>
                <w:color w:val="000000"/>
                <w:sz w:val="18"/>
                <w:szCs w:val="18"/>
              </w:rPr>
            </w:pPr>
            <w:r>
              <w:rPr>
                <w:bCs/>
                <w:color w:val="000000"/>
                <w:sz w:val="18"/>
                <w:szCs w:val="18"/>
              </w:rPr>
              <w:t xml:space="preserve">Skirtos lėšos </w:t>
            </w:r>
            <w:r w:rsidR="00A46723">
              <w:rPr>
                <w:bCs/>
                <w:color w:val="000000"/>
                <w:sz w:val="18"/>
                <w:szCs w:val="18"/>
              </w:rPr>
              <w:t>2022</w:t>
            </w:r>
            <w:r>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07ADB6" w14:textId="28BCA49C" w:rsidR="00E54A03" w:rsidRDefault="00E54A03" w:rsidP="00462E61">
            <w:pPr>
              <w:spacing w:before="100" w:beforeAutospacing="1" w:after="100" w:afterAutospacing="1"/>
              <w:jc w:val="center"/>
              <w:rPr>
                <w:bCs/>
                <w:color w:val="000000"/>
                <w:sz w:val="18"/>
                <w:szCs w:val="18"/>
              </w:rPr>
            </w:pPr>
            <w:r>
              <w:rPr>
                <w:bCs/>
                <w:color w:val="000000"/>
                <w:sz w:val="18"/>
                <w:szCs w:val="18"/>
              </w:rPr>
              <w:t xml:space="preserve">Panaudotos lėšos </w:t>
            </w:r>
            <w:r w:rsidR="00A46723">
              <w:rPr>
                <w:bCs/>
                <w:color w:val="000000"/>
                <w:sz w:val="18"/>
                <w:szCs w:val="18"/>
              </w:rPr>
              <w:t xml:space="preserve">2022 </w:t>
            </w:r>
            <w:r>
              <w:rPr>
                <w:bCs/>
                <w:color w:val="000000"/>
                <w:sz w:val="18"/>
                <w:szCs w:val="18"/>
              </w:rPr>
              <w:t>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9FD2E4" w14:textId="68B1D43F" w:rsidR="00E54A03" w:rsidRDefault="00E54A03" w:rsidP="00462E61">
            <w:pPr>
              <w:spacing w:before="100" w:beforeAutospacing="1" w:after="100" w:afterAutospacing="1"/>
              <w:jc w:val="center"/>
              <w:rPr>
                <w:bCs/>
                <w:color w:val="000000"/>
                <w:sz w:val="18"/>
                <w:szCs w:val="18"/>
              </w:rPr>
            </w:pPr>
            <w:r>
              <w:rPr>
                <w:bCs/>
                <w:color w:val="000000"/>
                <w:sz w:val="18"/>
                <w:szCs w:val="18"/>
              </w:rPr>
              <w:t xml:space="preserve">Skirtos lėšos </w:t>
            </w:r>
            <w:r w:rsidR="00A46723">
              <w:rPr>
                <w:bCs/>
                <w:color w:val="000000"/>
                <w:sz w:val="18"/>
                <w:szCs w:val="18"/>
              </w:rPr>
              <w:t>2022</w:t>
            </w:r>
            <w:r>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6A6261" w14:textId="1F43B8D7" w:rsidR="00E54A03" w:rsidRDefault="00E54A03" w:rsidP="00462E61">
            <w:pPr>
              <w:spacing w:before="100" w:beforeAutospacing="1" w:after="100" w:afterAutospacing="1"/>
              <w:jc w:val="center"/>
              <w:rPr>
                <w:bCs/>
                <w:color w:val="000000"/>
                <w:sz w:val="18"/>
                <w:szCs w:val="18"/>
              </w:rPr>
            </w:pPr>
            <w:r>
              <w:rPr>
                <w:bCs/>
                <w:color w:val="000000"/>
                <w:sz w:val="18"/>
                <w:szCs w:val="18"/>
              </w:rPr>
              <w:t xml:space="preserve">Panaudotos lėšos </w:t>
            </w:r>
            <w:r w:rsidR="00A46723">
              <w:rPr>
                <w:bCs/>
                <w:color w:val="000000"/>
                <w:sz w:val="18"/>
                <w:szCs w:val="18"/>
              </w:rPr>
              <w:t>2022</w:t>
            </w:r>
            <w:r>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4CDCC9" w14:textId="1EAC9B2C" w:rsidR="00E54A03" w:rsidRDefault="00E54A03" w:rsidP="00462E61">
            <w:pPr>
              <w:spacing w:before="100" w:beforeAutospacing="1" w:after="100" w:afterAutospacing="1"/>
              <w:jc w:val="center"/>
              <w:rPr>
                <w:bCs/>
                <w:color w:val="000000"/>
                <w:sz w:val="18"/>
                <w:szCs w:val="18"/>
              </w:rPr>
            </w:pPr>
            <w:r>
              <w:rPr>
                <w:bCs/>
                <w:color w:val="000000"/>
                <w:sz w:val="18"/>
                <w:szCs w:val="18"/>
              </w:rPr>
              <w:t xml:space="preserve">Skirtos lėšos </w:t>
            </w:r>
            <w:r w:rsidR="00A46723">
              <w:rPr>
                <w:bCs/>
                <w:color w:val="000000"/>
                <w:sz w:val="18"/>
                <w:szCs w:val="18"/>
              </w:rPr>
              <w:t>2022</w:t>
            </w:r>
            <w:r>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BED1AE" w14:textId="3CC19A95" w:rsidR="00E54A03" w:rsidRDefault="00E54A03" w:rsidP="00462E61">
            <w:pPr>
              <w:spacing w:before="100" w:beforeAutospacing="1" w:after="100" w:afterAutospacing="1"/>
              <w:jc w:val="center"/>
              <w:rPr>
                <w:bCs/>
                <w:color w:val="000000"/>
                <w:sz w:val="18"/>
                <w:szCs w:val="18"/>
              </w:rPr>
            </w:pPr>
            <w:r>
              <w:rPr>
                <w:bCs/>
                <w:color w:val="000000"/>
                <w:sz w:val="18"/>
                <w:szCs w:val="18"/>
              </w:rPr>
              <w:t xml:space="preserve">Panaudotos lėšos </w:t>
            </w:r>
            <w:r w:rsidR="00A46723">
              <w:rPr>
                <w:bCs/>
                <w:color w:val="000000"/>
                <w:sz w:val="18"/>
                <w:szCs w:val="18"/>
              </w:rPr>
              <w:t>2022</w:t>
            </w:r>
            <w:r>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7EBEB5" w14:textId="20A0FED2" w:rsidR="00E54A03" w:rsidRDefault="00E54A03" w:rsidP="00462E61">
            <w:pPr>
              <w:spacing w:before="100" w:beforeAutospacing="1" w:after="100" w:afterAutospacing="1"/>
              <w:jc w:val="center"/>
              <w:rPr>
                <w:bCs/>
                <w:color w:val="000000"/>
                <w:sz w:val="18"/>
                <w:szCs w:val="18"/>
              </w:rPr>
            </w:pPr>
            <w:r>
              <w:rPr>
                <w:bCs/>
                <w:color w:val="000000"/>
                <w:sz w:val="18"/>
                <w:szCs w:val="18"/>
              </w:rPr>
              <w:t xml:space="preserve">Skirtos lėšos </w:t>
            </w:r>
            <w:r w:rsidR="00A46723">
              <w:rPr>
                <w:bCs/>
                <w:color w:val="000000"/>
                <w:sz w:val="18"/>
                <w:szCs w:val="18"/>
              </w:rPr>
              <w:t>2022</w:t>
            </w:r>
            <w:r>
              <w:rPr>
                <w:bCs/>
                <w:color w:val="000000"/>
                <w:sz w:val="18"/>
                <w:szCs w:val="18"/>
              </w:rPr>
              <w:t xml:space="preserve"> m.</w:t>
            </w:r>
          </w:p>
        </w:tc>
        <w:tc>
          <w:tcPr>
            <w:tcW w:w="5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66C59A" w14:textId="0DEDA7BE" w:rsidR="00E54A03" w:rsidRDefault="00E54A03" w:rsidP="00462E61">
            <w:pPr>
              <w:spacing w:before="100" w:beforeAutospacing="1" w:after="100" w:afterAutospacing="1"/>
              <w:jc w:val="center"/>
              <w:rPr>
                <w:bCs/>
                <w:color w:val="000000"/>
                <w:sz w:val="18"/>
                <w:szCs w:val="18"/>
              </w:rPr>
            </w:pPr>
            <w:r>
              <w:rPr>
                <w:bCs/>
                <w:color w:val="000000"/>
                <w:sz w:val="18"/>
                <w:szCs w:val="18"/>
              </w:rPr>
              <w:t xml:space="preserve">Panaudotos lėšos </w:t>
            </w:r>
            <w:r w:rsidR="00A46723">
              <w:rPr>
                <w:bCs/>
                <w:color w:val="000000"/>
                <w:sz w:val="18"/>
                <w:szCs w:val="18"/>
              </w:rPr>
              <w:t>2022</w:t>
            </w:r>
            <w:r>
              <w:rPr>
                <w:bCs/>
                <w:color w:val="000000"/>
                <w:sz w:val="18"/>
                <w:szCs w:val="18"/>
              </w:rPr>
              <w:t xml:space="preserve"> m.</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B75FFE" w14:textId="2C3DBF24" w:rsidR="00E54A03" w:rsidRDefault="00E54A03" w:rsidP="00462E61">
            <w:pPr>
              <w:spacing w:before="100" w:beforeAutospacing="1" w:after="100" w:afterAutospacing="1"/>
              <w:jc w:val="center"/>
              <w:rPr>
                <w:bCs/>
                <w:color w:val="000000"/>
                <w:sz w:val="18"/>
                <w:szCs w:val="18"/>
              </w:rPr>
            </w:pPr>
            <w:r>
              <w:rPr>
                <w:bCs/>
                <w:color w:val="000000"/>
                <w:sz w:val="18"/>
                <w:szCs w:val="18"/>
              </w:rPr>
              <w:t xml:space="preserve">Skirtos lėšos </w:t>
            </w:r>
            <w:r w:rsidR="00A46723">
              <w:rPr>
                <w:bCs/>
                <w:color w:val="000000"/>
                <w:sz w:val="18"/>
                <w:szCs w:val="18"/>
              </w:rPr>
              <w:t>2022</w:t>
            </w:r>
            <w:r>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A5759" w14:textId="7EE33432" w:rsidR="00E54A03" w:rsidRDefault="00E54A03" w:rsidP="00462E61">
            <w:pPr>
              <w:spacing w:before="100" w:beforeAutospacing="1" w:after="100" w:afterAutospacing="1"/>
              <w:jc w:val="center"/>
              <w:rPr>
                <w:bCs/>
                <w:color w:val="000000"/>
                <w:sz w:val="18"/>
                <w:szCs w:val="18"/>
              </w:rPr>
            </w:pPr>
            <w:r>
              <w:rPr>
                <w:bCs/>
                <w:color w:val="000000"/>
                <w:sz w:val="18"/>
                <w:szCs w:val="18"/>
              </w:rPr>
              <w:t xml:space="preserve">Panaudotos lėšos </w:t>
            </w:r>
            <w:r w:rsidR="00A46723">
              <w:rPr>
                <w:bCs/>
                <w:color w:val="000000"/>
                <w:sz w:val="18"/>
                <w:szCs w:val="18"/>
              </w:rPr>
              <w:t>2022</w:t>
            </w:r>
            <w:r>
              <w:rPr>
                <w:bCs/>
                <w:color w:val="000000"/>
                <w:sz w:val="18"/>
                <w:szCs w:val="18"/>
              </w:rPr>
              <w:t xml:space="preserve"> m.</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2025B8C7" w14:textId="77777777" w:rsidR="00E54A03" w:rsidRDefault="00E54A03" w:rsidP="00462E61">
            <w:pPr>
              <w:spacing w:before="100" w:beforeAutospacing="1" w:after="100" w:afterAutospacing="1"/>
              <w:jc w:val="center"/>
              <w:rPr>
                <w:b/>
                <w:bCs/>
                <w:color w:val="000000"/>
              </w:rPr>
            </w:pPr>
          </w:p>
        </w:tc>
      </w:tr>
      <w:tr w:rsidR="00E54A03" w14:paraId="5607FBE5" w14:textId="77777777" w:rsidTr="00A46723">
        <w:trPr>
          <w:gridAfter w:val="1"/>
          <w:wAfter w:w="30" w:type="dxa"/>
          <w:trHeight w:val="396"/>
        </w:trPr>
        <w:tc>
          <w:tcPr>
            <w:tcW w:w="5524"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BCE0244" w14:textId="77777777" w:rsidR="00E54A03" w:rsidRDefault="00E54A03" w:rsidP="00462E61"/>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39A9A5" w14:textId="77777777" w:rsidR="00E54A03" w:rsidRDefault="00E54A03" w:rsidP="00462E61">
            <w:pPr>
              <w:spacing w:before="100" w:beforeAutospacing="1" w:after="100" w:afterAutospacing="1"/>
              <w:jc w:val="center"/>
              <w:rPr>
                <w:bCs/>
                <w:color w:val="000000"/>
                <w:sz w:val="18"/>
                <w:szCs w:val="18"/>
              </w:rPr>
            </w:pPr>
            <w:r>
              <w:rPr>
                <w:bCs/>
                <w:color w:val="000000"/>
                <w:sz w:val="18"/>
                <w:szCs w:val="18"/>
              </w:rPr>
              <w:t>Eur.</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2DE898" w14:textId="77777777" w:rsidR="00E54A03" w:rsidRDefault="00E54A03" w:rsidP="00462E61">
            <w:pPr>
              <w:spacing w:before="100" w:beforeAutospacing="1" w:after="100" w:afterAutospacing="1"/>
              <w:jc w:val="center"/>
              <w:rPr>
                <w:bCs/>
                <w:color w:val="000000"/>
                <w:sz w:val="18"/>
                <w:szCs w:val="18"/>
              </w:rPr>
            </w:pPr>
            <w:r>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40FE44" w14:textId="77777777" w:rsidR="00E54A03" w:rsidRDefault="00E54A03" w:rsidP="00462E61">
            <w:pPr>
              <w:spacing w:before="100" w:beforeAutospacing="1" w:after="100" w:afterAutospacing="1"/>
              <w:jc w:val="center"/>
              <w:rPr>
                <w:bCs/>
                <w:color w:val="000000"/>
                <w:sz w:val="18"/>
                <w:szCs w:val="18"/>
              </w:rPr>
            </w:pPr>
            <w:r>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673185" w14:textId="77777777" w:rsidR="00E54A03" w:rsidRDefault="00E54A03" w:rsidP="00462E61">
            <w:pPr>
              <w:spacing w:before="100" w:beforeAutospacing="1" w:after="100" w:afterAutospacing="1"/>
              <w:jc w:val="center"/>
              <w:rPr>
                <w:bCs/>
                <w:color w:val="000000"/>
                <w:sz w:val="18"/>
                <w:szCs w:val="18"/>
              </w:rPr>
            </w:pPr>
            <w:r>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E3ABB7" w14:textId="77777777" w:rsidR="00E54A03" w:rsidRDefault="00E54A03" w:rsidP="00462E61">
            <w:pPr>
              <w:spacing w:before="100" w:beforeAutospacing="1" w:after="100" w:afterAutospacing="1"/>
              <w:jc w:val="center"/>
              <w:rPr>
                <w:bCs/>
                <w:color w:val="000000"/>
                <w:sz w:val="18"/>
                <w:szCs w:val="18"/>
              </w:rPr>
            </w:pPr>
            <w:r>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3F38A9" w14:textId="77777777" w:rsidR="00E54A03" w:rsidRDefault="00E54A03" w:rsidP="00462E61">
            <w:pPr>
              <w:spacing w:before="100" w:beforeAutospacing="1" w:after="100" w:afterAutospacing="1"/>
              <w:jc w:val="center"/>
              <w:rPr>
                <w:bCs/>
                <w:color w:val="000000"/>
                <w:sz w:val="18"/>
                <w:szCs w:val="18"/>
              </w:rPr>
            </w:pPr>
            <w:r>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6D998A" w14:textId="77777777" w:rsidR="00E54A03" w:rsidRDefault="00E54A03" w:rsidP="00462E61">
            <w:pPr>
              <w:spacing w:before="100" w:beforeAutospacing="1" w:after="100" w:afterAutospacing="1"/>
              <w:jc w:val="center"/>
              <w:rPr>
                <w:bCs/>
                <w:color w:val="000000"/>
                <w:sz w:val="18"/>
                <w:szCs w:val="18"/>
              </w:rPr>
            </w:pPr>
            <w:r>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A81D92" w14:textId="77777777" w:rsidR="00E54A03" w:rsidRDefault="00E54A03" w:rsidP="00462E61">
            <w:pPr>
              <w:spacing w:before="100" w:beforeAutospacing="1" w:after="100" w:afterAutospacing="1"/>
              <w:jc w:val="center"/>
              <w:rPr>
                <w:bCs/>
                <w:color w:val="000000"/>
                <w:sz w:val="18"/>
                <w:szCs w:val="18"/>
              </w:rPr>
            </w:pPr>
            <w:r>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834D19" w14:textId="77777777" w:rsidR="00E54A03" w:rsidRDefault="00E54A03" w:rsidP="00462E61">
            <w:pPr>
              <w:spacing w:before="100" w:beforeAutospacing="1" w:after="100" w:afterAutospacing="1"/>
              <w:jc w:val="center"/>
              <w:rPr>
                <w:bCs/>
                <w:color w:val="000000"/>
                <w:sz w:val="18"/>
                <w:szCs w:val="18"/>
              </w:rPr>
            </w:pPr>
            <w:r>
              <w:rPr>
                <w:bCs/>
                <w:color w:val="000000"/>
                <w:sz w:val="18"/>
                <w:szCs w:val="18"/>
              </w:rPr>
              <w:t>Eur.</w:t>
            </w:r>
          </w:p>
        </w:tc>
        <w:tc>
          <w:tcPr>
            <w:tcW w:w="5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317081" w14:textId="77777777" w:rsidR="00E54A03" w:rsidRDefault="00E54A03" w:rsidP="00462E61">
            <w:pPr>
              <w:spacing w:before="100" w:beforeAutospacing="1" w:after="100" w:afterAutospacing="1"/>
              <w:jc w:val="center"/>
              <w:rPr>
                <w:bCs/>
                <w:color w:val="000000"/>
                <w:sz w:val="18"/>
                <w:szCs w:val="18"/>
              </w:rPr>
            </w:pPr>
            <w:r>
              <w:rPr>
                <w:bCs/>
                <w:color w:val="000000"/>
                <w:sz w:val="18"/>
                <w:szCs w:val="18"/>
              </w:rPr>
              <w:t>Eur.</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B5D615" w14:textId="77777777" w:rsidR="00E54A03" w:rsidRDefault="00E54A03" w:rsidP="00462E61">
            <w:pPr>
              <w:spacing w:before="100" w:beforeAutospacing="1" w:after="100" w:afterAutospacing="1"/>
              <w:jc w:val="center"/>
              <w:rPr>
                <w:bCs/>
                <w:color w:val="000000"/>
                <w:sz w:val="18"/>
                <w:szCs w:val="18"/>
              </w:rPr>
            </w:pPr>
            <w:r>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E2EB6F" w14:textId="77777777" w:rsidR="00E54A03" w:rsidRDefault="00E54A03" w:rsidP="00462E61">
            <w:pPr>
              <w:spacing w:before="100" w:beforeAutospacing="1" w:after="100" w:afterAutospacing="1"/>
              <w:jc w:val="center"/>
              <w:rPr>
                <w:bCs/>
                <w:color w:val="000000"/>
                <w:sz w:val="18"/>
                <w:szCs w:val="18"/>
              </w:rPr>
            </w:pPr>
            <w:r>
              <w:rPr>
                <w:bCs/>
                <w:color w:val="000000"/>
                <w:sz w:val="18"/>
                <w:szCs w:val="18"/>
              </w:rPr>
              <w:t>Eur.</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626EF709" w14:textId="77777777" w:rsidR="00E54A03" w:rsidRDefault="00E54A03" w:rsidP="00462E61">
            <w:pPr>
              <w:spacing w:before="100" w:beforeAutospacing="1" w:after="100" w:afterAutospacing="1"/>
              <w:jc w:val="center"/>
              <w:rPr>
                <w:b/>
                <w:bCs/>
                <w:color w:val="000000"/>
              </w:rPr>
            </w:pPr>
          </w:p>
        </w:tc>
      </w:tr>
      <w:tr w:rsidR="00E54A03" w14:paraId="60BB208D" w14:textId="77777777" w:rsidTr="00462E61">
        <w:trPr>
          <w:gridAfter w:val="1"/>
          <w:wAfter w:w="30" w:type="dxa"/>
          <w:trHeight w:val="396"/>
        </w:trPr>
        <w:tc>
          <w:tcPr>
            <w:tcW w:w="15255" w:type="dxa"/>
            <w:gridSpan w:val="19"/>
            <w:tcBorders>
              <w:top w:val="single" w:sz="4" w:space="0" w:color="auto"/>
              <w:left w:val="nil"/>
              <w:bottom w:val="nil"/>
              <w:right w:val="single" w:sz="8" w:space="0" w:color="000000"/>
            </w:tcBorders>
            <w:shd w:val="clear" w:color="auto" w:fill="FFFFFF"/>
            <w:tcMar>
              <w:top w:w="0" w:type="dxa"/>
              <w:left w:w="108" w:type="dxa"/>
              <w:bottom w:w="0" w:type="dxa"/>
              <w:right w:w="108" w:type="dxa"/>
            </w:tcMar>
            <w:hideMark/>
          </w:tcPr>
          <w:tbl>
            <w:tblPr>
              <w:tblW w:w="15739" w:type="dxa"/>
              <w:tblLayout w:type="fixed"/>
              <w:tblCellMar>
                <w:left w:w="0" w:type="dxa"/>
                <w:right w:w="0" w:type="dxa"/>
              </w:tblCellMar>
              <w:tblLook w:val="04A0" w:firstRow="1" w:lastRow="0" w:firstColumn="1" w:lastColumn="0" w:noHBand="0" w:noVBand="1"/>
            </w:tblPr>
            <w:tblGrid>
              <w:gridCol w:w="557"/>
              <w:gridCol w:w="567"/>
              <w:gridCol w:w="709"/>
              <w:gridCol w:w="567"/>
              <w:gridCol w:w="1276"/>
              <w:gridCol w:w="1701"/>
              <w:gridCol w:w="850"/>
              <w:gridCol w:w="709"/>
              <w:gridCol w:w="709"/>
              <w:gridCol w:w="850"/>
              <w:gridCol w:w="567"/>
              <w:gridCol w:w="709"/>
              <w:gridCol w:w="851"/>
              <w:gridCol w:w="567"/>
              <w:gridCol w:w="141"/>
              <w:gridCol w:w="567"/>
              <w:gridCol w:w="567"/>
              <w:gridCol w:w="851"/>
              <w:gridCol w:w="850"/>
              <w:gridCol w:w="1544"/>
              <w:gridCol w:w="30"/>
            </w:tblGrid>
            <w:tr w:rsidR="00E54A03" w14:paraId="325948BE" w14:textId="77777777" w:rsidTr="00462E61">
              <w:trPr>
                <w:gridAfter w:val="1"/>
                <w:wAfter w:w="30" w:type="dxa"/>
                <w:trHeight w:val="396"/>
              </w:trPr>
              <w:tc>
                <w:tcPr>
                  <w:tcW w:w="15709"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B57620D" w14:textId="77777777" w:rsidR="00E54A03" w:rsidRDefault="00E54A03" w:rsidP="00462E61">
                  <w:pPr>
                    <w:spacing w:before="100" w:beforeAutospacing="1" w:after="100" w:afterAutospacing="1"/>
                    <w:jc w:val="center"/>
                    <w:rPr>
                      <w:b/>
                      <w:bCs/>
                      <w:color w:val="000000"/>
                    </w:rPr>
                  </w:pPr>
                  <w:r>
                    <w:rPr>
                      <w:b/>
                      <w:bCs/>
                      <w:color w:val="000000"/>
                    </w:rPr>
                    <w:t xml:space="preserve">Švietimo kokybės ir prieinamumo gerinimo programa (02) </w:t>
                  </w:r>
                </w:p>
              </w:tc>
            </w:tr>
            <w:tr w:rsidR="00E54A03" w14:paraId="5855A38D" w14:textId="77777777" w:rsidTr="00462E61">
              <w:trPr>
                <w:trHeight w:val="400"/>
              </w:trPr>
              <w:tc>
                <w:tcPr>
                  <w:tcW w:w="5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6486775" w14:textId="77777777" w:rsidR="00E54A03" w:rsidRDefault="00E54A03" w:rsidP="00462E61">
                  <w:pPr>
                    <w:spacing w:before="100" w:beforeAutospacing="1" w:after="100" w:afterAutospacing="1"/>
                    <w:jc w:val="center"/>
                    <w:rPr>
                      <w:sz w:val="18"/>
                      <w:szCs w:val="18"/>
                    </w:rPr>
                  </w:pPr>
                  <w:r>
                    <w:rPr>
                      <w:color w:val="000000"/>
                      <w:sz w:val="18"/>
                      <w:szCs w:val="18"/>
                    </w:rPr>
                    <w:t>02</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B5C374" w14:textId="77777777" w:rsidR="00E54A03" w:rsidRDefault="00E54A03" w:rsidP="00462E61">
                  <w:pPr>
                    <w:spacing w:before="100" w:beforeAutospacing="1" w:after="100" w:afterAutospacing="1"/>
                    <w:jc w:val="center"/>
                    <w:rPr>
                      <w:sz w:val="18"/>
                      <w:szCs w:val="18"/>
                    </w:rPr>
                  </w:pPr>
                  <w:r>
                    <w:rPr>
                      <w:color w:val="000000"/>
                      <w:sz w:val="18"/>
                      <w:szCs w:val="18"/>
                    </w:rPr>
                    <w:t>01</w:t>
                  </w:r>
                </w:p>
              </w:tc>
              <w:tc>
                <w:tcPr>
                  <w:tcW w:w="14585"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2180BB6" w14:textId="77777777" w:rsidR="00E54A03" w:rsidRDefault="00E54A03" w:rsidP="00462E61">
                  <w:pPr>
                    <w:spacing w:before="100" w:beforeAutospacing="1" w:after="100" w:afterAutospacing="1"/>
                    <w:rPr>
                      <w:b/>
                    </w:rPr>
                  </w:pPr>
                  <w:r>
                    <w:rPr>
                      <w:b/>
                      <w:color w:val="000000"/>
                    </w:rPr>
                    <w:t>Užtikrinti sklandų ugdymo procesą rajono ugdymo įstaigose</w:t>
                  </w:r>
                </w:p>
              </w:tc>
              <w:tc>
                <w:tcPr>
                  <w:tcW w:w="30" w:type="dxa"/>
                  <w:vAlign w:val="center"/>
                  <w:hideMark/>
                </w:tcPr>
                <w:p w14:paraId="7F862566" w14:textId="77777777" w:rsidR="00E54A03" w:rsidRDefault="00E54A03" w:rsidP="00462E61">
                  <w:pPr>
                    <w:rPr>
                      <w:b/>
                    </w:rPr>
                  </w:pPr>
                </w:p>
              </w:tc>
            </w:tr>
            <w:tr w:rsidR="00E54A03" w14:paraId="224269F8" w14:textId="77777777" w:rsidTr="00462E61">
              <w:trPr>
                <w:trHeight w:val="288"/>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704ED5" w14:textId="77777777" w:rsidR="00E54A03" w:rsidRDefault="00E54A03" w:rsidP="00462E61">
                  <w:pPr>
                    <w:spacing w:before="100" w:beforeAutospacing="1" w:after="100" w:afterAutospacing="1"/>
                    <w:jc w:val="center"/>
                    <w:rPr>
                      <w:sz w:val="18"/>
                      <w:szCs w:val="18"/>
                    </w:rPr>
                  </w:pPr>
                  <w:r>
                    <w:rPr>
                      <w:color w:val="000000"/>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8D2FD3" w14:textId="77777777" w:rsidR="00E54A03" w:rsidRDefault="00E54A03" w:rsidP="00462E61">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E708174" w14:textId="77777777" w:rsidR="00E54A03" w:rsidRDefault="00E54A03" w:rsidP="00462E61">
                  <w:pPr>
                    <w:spacing w:before="100" w:beforeAutospacing="1" w:after="100" w:afterAutospacing="1"/>
                    <w:jc w:val="center"/>
                    <w:rPr>
                      <w:sz w:val="18"/>
                      <w:szCs w:val="18"/>
                    </w:rPr>
                  </w:pPr>
                  <w:r>
                    <w:rPr>
                      <w:color w:val="000000"/>
                      <w:sz w:val="18"/>
                      <w:szCs w:val="18"/>
                    </w:rPr>
                    <w:t>01</w:t>
                  </w:r>
                </w:p>
              </w:tc>
              <w:tc>
                <w:tcPr>
                  <w:tcW w:w="13876"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2303C6" w14:textId="77777777" w:rsidR="00E54A03" w:rsidRDefault="00E54A03" w:rsidP="00462E61">
                  <w:pPr>
                    <w:spacing w:before="100" w:beforeAutospacing="1" w:after="100" w:afterAutospacing="1"/>
                    <w:rPr>
                      <w:b/>
                    </w:rPr>
                  </w:pPr>
                  <w:r>
                    <w:rPr>
                      <w:b/>
                      <w:color w:val="000000"/>
                    </w:rPr>
                    <w:t>Užtikrinti, kad rajono ugdymo įstaigų tinklas patenkintų gyventojų poreikius</w:t>
                  </w:r>
                </w:p>
              </w:tc>
              <w:tc>
                <w:tcPr>
                  <w:tcW w:w="30" w:type="dxa"/>
                  <w:vAlign w:val="center"/>
                  <w:hideMark/>
                </w:tcPr>
                <w:p w14:paraId="4354AB74" w14:textId="77777777" w:rsidR="00E54A03" w:rsidRDefault="00E54A03" w:rsidP="00462E61">
                  <w:pPr>
                    <w:rPr>
                      <w:b/>
                    </w:rPr>
                  </w:pPr>
                </w:p>
              </w:tc>
            </w:tr>
            <w:tr w:rsidR="00E54A03" w14:paraId="195A8DC4" w14:textId="77777777" w:rsidTr="00462E61">
              <w:trPr>
                <w:trHeight w:val="98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E806FD" w14:textId="77777777" w:rsidR="00E54A03" w:rsidRDefault="00E54A03" w:rsidP="00462E61">
                  <w:pPr>
                    <w:spacing w:before="100" w:beforeAutospacing="1" w:after="100" w:afterAutospacing="1"/>
                    <w:jc w:val="center"/>
                    <w:rPr>
                      <w:sz w:val="18"/>
                      <w:szCs w:val="18"/>
                    </w:rPr>
                  </w:pPr>
                  <w:r>
                    <w:rPr>
                      <w:color w:val="000000"/>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610515" w14:textId="77777777" w:rsidR="00E54A03" w:rsidRDefault="00E54A03" w:rsidP="00462E61">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0CC30F" w14:textId="77777777" w:rsidR="00E54A03" w:rsidRDefault="00E54A03" w:rsidP="00462E61">
                  <w:pPr>
                    <w:spacing w:before="100" w:beforeAutospacing="1" w:after="100" w:afterAutospacing="1"/>
                    <w:ind w:left="-107" w:firstLine="107"/>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A3D46A" w14:textId="77777777" w:rsidR="00E54A03" w:rsidRDefault="00E54A03" w:rsidP="00462E61">
                  <w:pPr>
                    <w:spacing w:before="100" w:beforeAutospacing="1" w:after="100" w:afterAutospacing="1"/>
                    <w:jc w:val="center"/>
                    <w:rPr>
                      <w:sz w:val="18"/>
                      <w:szCs w:val="18"/>
                    </w:rPr>
                  </w:pPr>
                  <w:r>
                    <w:rPr>
                      <w:color w:val="000000"/>
                      <w:sz w:val="18"/>
                      <w:szCs w:val="18"/>
                    </w:rPr>
                    <w:t>18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18C8A9" w14:textId="77777777" w:rsidR="00E54A03" w:rsidRDefault="00E54A03" w:rsidP="00462E61">
                  <w:pPr>
                    <w:spacing w:before="100" w:beforeAutospacing="1" w:after="100" w:afterAutospacing="1"/>
                    <w:jc w:val="center"/>
                    <w:rPr>
                      <w:color w:val="000000"/>
                      <w:sz w:val="18"/>
                      <w:szCs w:val="18"/>
                    </w:rPr>
                  </w:pPr>
                </w:p>
                <w:p w14:paraId="5ED6F9A6" w14:textId="77777777" w:rsidR="00E54A03" w:rsidRDefault="00E54A03" w:rsidP="00462E61">
                  <w:pPr>
                    <w:spacing w:before="100" w:beforeAutospacing="1" w:after="100" w:afterAutospacing="1"/>
                    <w:jc w:val="center"/>
                    <w:rPr>
                      <w:color w:val="000000"/>
                      <w:sz w:val="18"/>
                      <w:szCs w:val="18"/>
                    </w:rPr>
                  </w:pPr>
                  <w:r>
                    <w:rPr>
                      <w:color w:val="000000"/>
                      <w:sz w:val="18"/>
                      <w:szCs w:val="18"/>
                    </w:rPr>
                    <w:t>Socialinės apsaugos, kultūros, švietimo fondas</w:t>
                  </w:r>
                </w:p>
                <w:p w14:paraId="783431B0" w14:textId="77777777" w:rsidR="00E54A03" w:rsidRDefault="00E54A03" w:rsidP="00462E61">
                  <w:pPr>
                    <w:spacing w:before="100" w:beforeAutospacing="1" w:after="100" w:afterAutospacing="1"/>
                    <w:jc w:val="center"/>
                    <w:rPr>
                      <w:color w:val="000000"/>
                      <w:sz w:val="18"/>
                      <w:szCs w:val="18"/>
                    </w:rPr>
                  </w:pPr>
                </w:p>
                <w:p w14:paraId="05632BB8" w14:textId="77777777" w:rsidR="00E54A03" w:rsidRDefault="00E54A03" w:rsidP="00462E61">
                  <w:pPr>
                    <w:spacing w:before="100" w:beforeAutospacing="1" w:after="100" w:afterAutospacing="1"/>
                    <w:jc w:val="center"/>
                    <w:rPr>
                      <w:color w:val="000000"/>
                      <w:sz w:val="18"/>
                      <w:szCs w:val="18"/>
                    </w:rPr>
                  </w:pPr>
                </w:p>
              </w:tc>
              <w:tc>
                <w:tcPr>
                  <w:tcW w:w="1701" w:type="dxa"/>
                  <w:tcBorders>
                    <w:top w:val="nil"/>
                    <w:left w:val="nil"/>
                    <w:bottom w:val="single" w:sz="8" w:space="0" w:color="auto"/>
                    <w:right w:val="single" w:sz="8" w:space="0" w:color="auto"/>
                  </w:tcBorders>
                  <w:shd w:val="clear" w:color="auto" w:fill="FFFFFF"/>
                  <w:vAlign w:val="center"/>
                </w:tcPr>
                <w:p w14:paraId="4890F235" w14:textId="77777777" w:rsidR="00E54A03" w:rsidRDefault="00E54A03" w:rsidP="00462E61">
                  <w:pPr>
                    <w:spacing w:before="100" w:beforeAutospacing="1" w:after="100" w:afterAutospacing="1"/>
                    <w:jc w:val="cente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BA8B637" w14:textId="77777777" w:rsidR="00E54A03" w:rsidRDefault="00E54A03" w:rsidP="00462E61">
                  <w:pPr>
                    <w:spacing w:before="100" w:beforeAutospacing="1" w:after="100" w:afterAutospacing="1"/>
                    <w:jc w:val="center"/>
                    <w:rPr>
                      <w:sz w:val="18"/>
                      <w:szCs w:val="18"/>
                    </w:rPr>
                  </w:pPr>
                  <w:r>
                    <w:rPr>
                      <w:color w:val="000000"/>
                      <w:sz w:val="18"/>
                      <w:szCs w:val="18"/>
                    </w:rPr>
                    <w:t>1000</w:t>
                  </w: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12634974" w14:textId="77777777" w:rsidR="00E54A03" w:rsidRDefault="00E54A03" w:rsidP="00462E61">
                  <w:pPr>
                    <w:spacing w:before="100" w:beforeAutospacing="1" w:after="100" w:afterAutospacing="1"/>
                    <w:jc w:val="center"/>
                    <w:rPr>
                      <w:sz w:val="18"/>
                      <w:szCs w:val="18"/>
                    </w:rPr>
                  </w:pPr>
                  <w:r>
                    <w:rPr>
                      <w:sz w:val="18"/>
                      <w:szCs w:val="18"/>
                    </w:rPr>
                    <w:t>1000</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605A928" w14:textId="77777777" w:rsidR="00E54A03" w:rsidRDefault="00E54A03" w:rsidP="00462E61">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223717FC" w14:textId="77777777" w:rsidR="00E54A03" w:rsidRDefault="00E54A03" w:rsidP="00462E61">
                  <w:pPr>
                    <w:spacing w:before="100" w:beforeAutospacing="1" w:after="100" w:afterAutospacing="1"/>
                    <w:rPr>
                      <w:sz w:val="18"/>
                      <w:szCs w:val="18"/>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69FD7B8" w14:textId="77777777" w:rsidR="00E54A03" w:rsidRDefault="00E54A03" w:rsidP="00462E61">
                  <w:pP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2D237806" w14:textId="77777777" w:rsidR="00E54A03" w:rsidRDefault="00E54A03" w:rsidP="00462E61">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4C05146" w14:textId="77777777" w:rsidR="00E54A03" w:rsidRDefault="00E54A03" w:rsidP="00462E61">
                  <w:pPr>
                    <w:spacing w:before="100" w:beforeAutospacing="1" w:after="100" w:afterAutospacing="1"/>
                    <w:jc w:val="center"/>
                    <w:rPr>
                      <w:sz w:val="18"/>
                      <w:szCs w:val="18"/>
                    </w:rPr>
                  </w:pPr>
                  <w:r>
                    <w:rPr>
                      <w:color w:val="000000"/>
                      <w:sz w:val="18"/>
                      <w:szCs w:val="18"/>
                    </w:rPr>
                    <w:t>1000</w:t>
                  </w:r>
                </w:p>
              </w:tc>
              <w:tc>
                <w:tcPr>
                  <w:tcW w:w="708" w:type="dxa"/>
                  <w:gridSpan w:val="2"/>
                  <w:tcBorders>
                    <w:top w:val="nil"/>
                    <w:left w:val="single" w:sz="4" w:space="0" w:color="auto"/>
                    <w:bottom w:val="single" w:sz="8" w:space="0" w:color="auto"/>
                    <w:right w:val="single" w:sz="8" w:space="0" w:color="auto"/>
                  </w:tcBorders>
                  <w:shd w:val="clear" w:color="auto" w:fill="FFFFFF"/>
                  <w:vAlign w:val="center"/>
                  <w:hideMark/>
                </w:tcPr>
                <w:p w14:paraId="20FAD521" w14:textId="77777777" w:rsidR="00E54A03" w:rsidRDefault="00E54A03" w:rsidP="00462E61">
                  <w:pPr>
                    <w:spacing w:before="100" w:beforeAutospacing="1" w:after="100" w:afterAutospacing="1"/>
                    <w:jc w:val="center"/>
                    <w:rPr>
                      <w:sz w:val="18"/>
                      <w:szCs w:val="18"/>
                    </w:rPr>
                  </w:pPr>
                  <w:r>
                    <w:rPr>
                      <w:sz w:val="18"/>
                      <w:szCs w:val="18"/>
                    </w:rPr>
                    <w:t>1000</w:t>
                  </w:r>
                </w:p>
              </w:tc>
              <w:tc>
                <w:tcPr>
                  <w:tcW w:w="56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51CF1FA4" w14:textId="77777777" w:rsidR="00E54A03" w:rsidRDefault="00E54A03" w:rsidP="00462E61">
                  <w:pPr>
                    <w:rPr>
                      <w:sz w:val="18"/>
                      <w:szCs w:val="18"/>
                    </w:rPr>
                  </w:pPr>
                </w:p>
              </w:tc>
              <w:tc>
                <w:tcPr>
                  <w:tcW w:w="567" w:type="dxa"/>
                  <w:tcBorders>
                    <w:top w:val="nil"/>
                    <w:left w:val="single" w:sz="4" w:space="0" w:color="auto"/>
                    <w:bottom w:val="single" w:sz="8" w:space="0" w:color="auto"/>
                    <w:right w:val="single" w:sz="8" w:space="0" w:color="auto"/>
                  </w:tcBorders>
                  <w:vAlign w:val="center"/>
                </w:tcPr>
                <w:p w14:paraId="11FDA974" w14:textId="77777777" w:rsidR="00E54A03" w:rsidRDefault="00E54A03" w:rsidP="00462E61">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4B5A7692" w14:textId="77777777" w:rsidR="00E54A03" w:rsidRDefault="00E54A03" w:rsidP="00462E61">
                  <w:pPr>
                    <w:spacing w:before="100" w:beforeAutospacing="1" w:after="100" w:afterAutospacing="1"/>
                    <w:jc w:val="center"/>
                    <w:rPr>
                      <w:sz w:val="18"/>
                      <w:szCs w:val="18"/>
                    </w:rPr>
                  </w:pPr>
                  <w:r>
                    <w:rPr>
                      <w:color w:val="000000"/>
                      <w:sz w:val="18"/>
                      <w:szCs w:val="18"/>
                    </w:rPr>
                    <w:t>1000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6883980D" w14:textId="77777777" w:rsidR="00E54A03" w:rsidRDefault="00E54A03" w:rsidP="00462E61">
                  <w:pPr>
                    <w:spacing w:before="100" w:beforeAutospacing="1" w:after="100" w:afterAutospacing="1"/>
                    <w:jc w:val="center"/>
                    <w:rPr>
                      <w:sz w:val="18"/>
                      <w:szCs w:val="18"/>
                    </w:rPr>
                  </w:pPr>
                  <w:r>
                    <w:rPr>
                      <w:sz w:val="18"/>
                      <w:szCs w:val="18"/>
                    </w:rPr>
                    <w:t>1000</w:t>
                  </w:r>
                </w:p>
              </w:tc>
              <w:tc>
                <w:tcPr>
                  <w:tcW w:w="154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B6D22D6" w14:textId="77777777" w:rsidR="00E54A03" w:rsidRDefault="00E54A03" w:rsidP="00462E61">
                  <w:pPr>
                    <w:rPr>
                      <w:sz w:val="18"/>
                      <w:szCs w:val="18"/>
                    </w:rPr>
                  </w:pPr>
                </w:p>
              </w:tc>
              <w:tc>
                <w:tcPr>
                  <w:tcW w:w="30" w:type="dxa"/>
                  <w:vAlign w:val="center"/>
                  <w:hideMark/>
                </w:tcPr>
                <w:p w14:paraId="44DE25BD" w14:textId="77777777" w:rsidR="00E54A03" w:rsidRDefault="00E54A03" w:rsidP="00462E61">
                  <w:pPr>
                    <w:rPr>
                      <w:sz w:val="20"/>
                      <w:szCs w:val="20"/>
                      <w:lang w:val="en-US" w:eastAsia="en-US"/>
                    </w:rPr>
                  </w:pPr>
                </w:p>
              </w:tc>
            </w:tr>
            <w:tr w:rsidR="00E54A03" w14:paraId="30FED956" w14:textId="77777777" w:rsidTr="00462E61">
              <w:trPr>
                <w:gridAfter w:val="1"/>
                <w:wAfter w:w="30" w:type="dxa"/>
                <w:trHeight w:val="396"/>
              </w:trPr>
              <w:tc>
                <w:tcPr>
                  <w:tcW w:w="15709"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1FD6455" w14:textId="77777777" w:rsidR="00E54A03" w:rsidRDefault="00E54A03" w:rsidP="00462E61">
                  <w:pPr>
                    <w:spacing w:before="100" w:beforeAutospacing="1" w:after="100" w:afterAutospacing="1"/>
                    <w:jc w:val="center"/>
                  </w:pPr>
                  <w:r>
                    <w:rPr>
                      <w:b/>
                      <w:bCs/>
                      <w:color w:val="000000"/>
                    </w:rPr>
                    <w:lastRenderedPageBreak/>
                    <w:t>Susisiekimo ir gatvių apšvietimo infrastruktūros gerinimo programa (03)</w:t>
                  </w:r>
                </w:p>
              </w:tc>
            </w:tr>
            <w:tr w:rsidR="00E54A03" w14:paraId="121DBF0F" w14:textId="77777777" w:rsidTr="00462E61">
              <w:trPr>
                <w:trHeight w:val="288"/>
              </w:trPr>
              <w:tc>
                <w:tcPr>
                  <w:tcW w:w="5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E48485" w14:textId="77777777" w:rsidR="00E54A03" w:rsidRDefault="00E54A03" w:rsidP="00462E61">
                  <w:pPr>
                    <w:spacing w:before="100" w:beforeAutospacing="1" w:after="100" w:afterAutospacing="1"/>
                    <w:jc w:val="center"/>
                    <w:rPr>
                      <w:sz w:val="18"/>
                      <w:szCs w:val="18"/>
                    </w:rPr>
                  </w:pPr>
                  <w:r>
                    <w:rPr>
                      <w:color w:val="000000"/>
                      <w:sz w:val="18"/>
                      <w:szCs w:val="18"/>
                    </w:rPr>
                    <w:t>03</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8BCB8B5" w14:textId="77777777" w:rsidR="00E54A03" w:rsidRDefault="00E54A03" w:rsidP="00462E61">
                  <w:pPr>
                    <w:spacing w:before="100" w:beforeAutospacing="1" w:after="100" w:afterAutospacing="1"/>
                    <w:jc w:val="center"/>
                    <w:rPr>
                      <w:sz w:val="18"/>
                      <w:szCs w:val="18"/>
                    </w:rPr>
                  </w:pPr>
                  <w:r>
                    <w:rPr>
                      <w:color w:val="000000"/>
                      <w:sz w:val="18"/>
                      <w:szCs w:val="18"/>
                    </w:rPr>
                    <w:t>01</w:t>
                  </w:r>
                </w:p>
              </w:tc>
              <w:tc>
                <w:tcPr>
                  <w:tcW w:w="14585"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B06E228" w14:textId="77777777" w:rsidR="00E54A03" w:rsidRDefault="00E54A03" w:rsidP="00462E61">
                  <w:pPr>
                    <w:spacing w:before="100" w:beforeAutospacing="1" w:after="100" w:afterAutospacing="1"/>
                    <w:rPr>
                      <w:b/>
                    </w:rPr>
                  </w:pPr>
                  <w:r>
                    <w:rPr>
                      <w:b/>
                      <w:color w:val="000000"/>
                    </w:rPr>
                    <w:t>Plėtoti rajono gyventojams patogią ir saugią susisiekimo sistemą</w:t>
                  </w:r>
                </w:p>
              </w:tc>
              <w:tc>
                <w:tcPr>
                  <w:tcW w:w="30" w:type="dxa"/>
                  <w:vAlign w:val="center"/>
                  <w:hideMark/>
                </w:tcPr>
                <w:p w14:paraId="221EC950" w14:textId="77777777" w:rsidR="00E54A03" w:rsidRDefault="00E54A03" w:rsidP="00462E61">
                  <w:pPr>
                    <w:rPr>
                      <w:b/>
                    </w:rPr>
                  </w:pPr>
                </w:p>
              </w:tc>
            </w:tr>
            <w:tr w:rsidR="00E54A03" w14:paraId="6C373656" w14:textId="77777777" w:rsidTr="00462E61">
              <w:trPr>
                <w:trHeight w:val="288"/>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A375062" w14:textId="77777777" w:rsidR="00E54A03" w:rsidRDefault="00E54A03" w:rsidP="00462E61">
                  <w:pPr>
                    <w:spacing w:before="100" w:beforeAutospacing="1" w:after="100" w:afterAutospacing="1"/>
                    <w:jc w:val="center"/>
                    <w:rPr>
                      <w:sz w:val="18"/>
                      <w:szCs w:val="18"/>
                    </w:rPr>
                  </w:pPr>
                  <w:r>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138057" w14:textId="77777777" w:rsidR="00E54A03" w:rsidRDefault="00E54A03" w:rsidP="00462E61">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2F610D" w14:textId="77777777" w:rsidR="00E54A03" w:rsidRDefault="00E54A03" w:rsidP="00462E61">
                  <w:pPr>
                    <w:spacing w:before="100" w:beforeAutospacing="1" w:after="100" w:afterAutospacing="1"/>
                    <w:jc w:val="center"/>
                    <w:rPr>
                      <w:sz w:val="18"/>
                      <w:szCs w:val="18"/>
                    </w:rPr>
                  </w:pPr>
                  <w:r>
                    <w:rPr>
                      <w:color w:val="000000"/>
                      <w:sz w:val="18"/>
                      <w:szCs w:val="18"/>
                    </w:rPr>
                    <w:t>03</w:t>
                  </w:r>
                </w:p>
              </w:tc>
              <w:tc>
                <w:tcPr>
                  <w:tcW w:w="13876"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AAE23A" w14:textId="77777777" w:rsidR="00E54A03" w:rsidRDefault="00E54A03" w:rsidP="00462E61">
                  <w:pPr>
                    <w:spacing w:before="100" w:beforeAutospacing="1" w:after="100" w:afterAutospacing="1"/>
                    <w:rPr>
                      <w:b/>
                    </w:rPr>
                  </w:pPr>
                  <w:r>
                    <w:rPr>
                      <w:b/>
                      <w:color w:val="000000"/>
                    </w:rPr>
                    <w:t>Apšviesti rajono gyvenviečių gatves ir plėsti gatvių apšvietimo tinklus</w:t>
                  </w:r>
                </w:p>
              </w:tc>
              <w:tc>
                <w:tcPr>
                  <w:tcW w:w="30" w:type="dxa"/>
                  <w:vAlign w:val="center"/>
                  <w:hideMark/>
                </w:tcPr>
                <w:p w14:paraId="4CB58EE1" w14:textId="77777777" w:rsidR="00E54A03" w:rsidRDefault="00E54A03" w:rsidP="00462E61">
                  <w:pPr>
                    <w:rPr>
                      <w:b/>
                    </w:rPr>
                  </w:pPr>
                </w:p>
              </w:tc>
            </w:tr>
            <w:tr w:rsidR="00E54A03" w14:paraId="74A8C8E7" w14:textId="77777777" w:rsidTr="00462E61">
              <w:trPr>
                <w:trHeight w:val="98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2C70F6" w14:textId="77777777" w:rsidR="00E54A03" w:rsidRDefault="00E54A03" w:rsidP="00462E61">
                  <w:pPr>
                    <w:spacing w:before="100" w:beforeAutospacing="1" w:after="100" w:afterAutospacing="1"/>
                    <w:jc w:val="center"/>
                    <w:rPr>
                      <w:sz w:val="18"/>
                      <w:szCs w:val="18"/>
                    </w:rPr>
                  </w:pPr>
                  <w:r>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F6609D" w14:textId="77777777" w:rsidR="00E54A03" w:rsidRDefault="00E54A03" w:rsidP="00462E61">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E5394F" w14:textId="77777777" w:rsidR="00E54A03" w:rsidRDefault="00E54A03" w:rsidP="00462E61">
                  <w:pPr>
                    <w:spacing w:before="100" w:beforeAutospacing="1" w:after="100" w:afterAutospacing="1"/>
                    <w:ind w:left="-107" w:firstLine="107"/>
                    <w:jc w:val="center"/>
                    <w:rPr>
                      <w:sz w:val="18"/>
                      <w:szCs w:val="18"/>
                    </w:rPr>
                  </w:pPr>
                  <w:r>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D4501C" w14:textId="77777777" w:rsidR="00E54A03" w:rsidRDefault="00E54A03" w:rsidP="00462E61">
                  <w:pPr>
                    <w:spacing w:before="100" w:beforeAutospacing="1" w:after="100" w:afterAutospacing="1"/>
                    <w:jc w:val="center"/>
                    <w:rPr>
                      <w:sz w:val="18"/>
                      <w:szCs w:val="18"/>
                    </w:rPr>
                  </w:pPr>
                  <w:r>
                    <w:rPr>
                      <w:color w:val="000000"/>
                      <w:sz w:val="18"/>
                      <w:szCs w:val="18"/>
                    </w:rPr>
                    <w:t>04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1215CB" w14:textId="77777777" w:rsidR="00E54A03" w:rsidRDefault="00E54A03" w:rsidP="00462E61">
                  <w:pPr>
                    <w:spacing w:before="100" w:beforeAutospacing="1" w:after="100" w:afterAutospacing="1"/>
                    <w:jc w:val="center"/>
                    <w:rPr>
                      <w:sz w:val="18"/>
                      <w:szCs w:val="18"/>
                    </w:rPr>
                  </w:pPr>
                  <w:r>
                    <w:rPr>
                      <w:color w:val="000000"/>
                      <w:sz w:val="18"/>
                      <w:szCs w:val="18"/>
                    </w:rPr>
                    <w:t xml:space="preserve">Apšvietimo infrastruktūros sukūrimas Vilniaus r. Šatrininkų sen.  </w:t>
                  </w:r>
                </w:p>
              </w:tc>
              <w:tc>
                <w:tcPr>
                  <w:tcW w:w="1701" w:type="dxa"/>
                  <w:tcBorders>
                    <w:top w:val="nil"/>
                    <w:left w:val="nil"/>
                    <w:bottom w:val="single" w:sz="8" w:space="0" w:color="auto"/>
                    <w:right w:val="single" w:sz="8" w:space="0" w:color="auto"/>
                  </w:tcBorders>
                  <w:shd w:val="clear" w:color="auto" w:fill="FFFFFF"/>
                  <w:vAlign w:val="center"/>
                </w:tcPr>
                <w:p w14:paraId="4ADADB7F" w14:textId="77777777" w:rsidR="00E54A03" w:rsidRDefault="00E54A03" w:rsidP="00462E61">
                  <w:pPr>
                    <w:spacing w:before="100" w:beforeAutospacing="1" w:after="100" w:afterAutospacing="1"/>
                    <w:jc w:val="cente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9236D4E" w14:textId="032225CF" w:rsidR="00E54A03" w:rsidRDefault="00E54A03" w:rsidP="00462E61">
                  <w:pPr>
                    <w:spacing w:before="100" w:beforeAutospacing="1" w:after="100" w:afterAutospacing="1"/>
                    <w:jc w:val="center"/>
                    <w:rPr>
                      <w:sz w:val="18"/>
                      <w:szCs w:val="18"/>
                    </w:rPr>
                  </w:pPr>
                  <w:r>
                    <w:rPr>
                      <w:color w:val="000000"/>
                      <w:sz w:val="18"/>
                      <w:szCs w:val="18"/>
                    </w:rPr>
                    <w:t>67200</w:t>
                  </w: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6F251ED4" w14:textId="7D9C2536" w:rsidR="00E54A03" w:rsidRDefault="00E54A03" w:rsidP="00462E61">
                  <w:pPr>
                    <w:spacing w:before="100" w:beforeAutospacing="1" w:after="100" w:afterAutospacing="1"/>
                    <w:jc w:val="center"/>
                    <w:rPr>
                      <w:sz w:val="18"/>
                      <w:szCs w:val="18"/>
                    </w:rPr>
                  </w:pPr>
                  <w:r>
                    <w:rPr>
                      <w:sz w:val="18"/>
                      <w:szCs w:val="18"/>
                    </w:rPr>
                    <w:t>67078</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E1C8E84" w14:textId="77777777" w:rsidR="00E54A03" w:rsidRDefault="00E54A03" w:rsidP="00462E61">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2894668D" w14:textId="77777777" w:rsidR="00E54A03" w:rsidRDefault="00E54A03" w:rsidP="00462E61">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02EE7CB" w14:textId="77777777" w:rsidR="00E54A03" w:rsidRDefault="00E54A03" w:rsidP="00462E61">
                  <w:pP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027F35E9" w14:textId="77777777" w:rsidR="00E54A03" w:rsidRDefault="00E54A03" w:rsidP="00462E61">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543D2FB" w14:textId="693E6340" w:rsidR="00E54A03" w:rsidRDefault="00E54A03" w:rsidP="00462E61">
                  <w:pPr>
                    <w:spacing w:before="100" w:beforeAutospacing="1" w:after="100" w:afterAutospacing="1"/>
                    <w:jc w:val="center"/>
                    <w:rPr>
                      <w:sz w:val="18"/>
                      <w:szCs w:val="18"/>
                    </w:rPr>
                  </w:pPr>
                  <w:r>
                    <w:rPr>
                      <w:color w:val="000000"/>
                      <w:sz w:val="18"/>
                      <w:szCs w:val="18"/>
                    </w:rPr>
                    <w:t>67200</w:t>
                  </w:r>
                </w:p>
              </w:tc>
              <w:tc>
                <w:tcPr>
                  <w:tcW w:w="567" w:type="dxa"/>
                  <w:tcBorders>
                    <w:top w:val="nil"/>
                    <w:left w:val="single" w:sz="4" w:space="0" w:color="auto"/>
                    <w:bottom w:val="single" w:sz="8" w:space="0" w:color="auto"/>
                    <w:right w:val="single" w:sz="8" w:space="0" w:color="auto"/>
                  </w:tcBorders>
                  <w:shd w:val="clear" w:color="auto" w:fill="FFFFFF"/>
                  <w:vAlign w:val="center"/>
                  <w:hideMark/>
                </w:tcPr>
                <w:p w14:paraId="7601CEE2" w14:textId="351A20E1" w:rsidR="00E54A03" w:rsidRDefault="00E54A03" w:rsidP="00462E61">
                  <w:pPr>
                    <w:spacing w:before="100" w:beforeAutospacing="1" w:after="100" w:afterAutospacing="1"/>
                    <w:jc w:val="center"/>
                    <w:rPr>
                      <w:sz w:val="18"/>
                      <w:szCs w:val="18"/>
                    </w:rPr>
                  </w:pPr>
                  <w:r>
                    <w:rPr>
                      <w:sz w:val="18"/>
                      <w:szCs w:val="18"/>
                    </w:rPr>
                    <w:t>67078</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3E6AB3EE" w14:textId="77777777" w:rsidR="00E54A03" w:rsidRDefault="00E54A03" w:rsidP="00462E61">
                  <w:pPr>
                    <w:rPr>
                      <w:sz w:val="18"/>
                      <w:szCs w:val="18"/>
                    </w:rPr>
                  </w:pPr>
                </w:p>
              </w:tc>
              <w:tc>
                <w:tcPr>
                  <w:tcW w:w="567" w:type="dxa"/>
                  <w:tcBorders>
                    <w:top w:val="nil"/>
                    <w:left w:val="single" w:sz="4" w:space="0" w:color="auto"/>
                    <w:bottom w:val="single" w:sz="8" w:space="0" w:color="auto"/>
                    <w:right w:val="single" w:sz="8" w:space="0" w:color="auto"/>
                  </w:tcBorders>
                  <w:vAlign w:val="center"/>
                </w:tcPr>
                <w:p w14:paraId="1E8586CE" w14:textId="77777777" w:rsidR="00E54A03" w:rsidRDefault="00E54A03" w:rsidP="00462E61">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03916268" w14:textId="410A45AA" w:rsidR="00E54A03" w:rsidRDefault="00E54A03" w:rsidP="00462E61">
                  <w:pPr>
                    <w:spacing w:before="100" w:beforeAutospacing="1" w:after="100" w:afterAutospacing="1"/>
                    <w:jc w:val="center"/>
                    <w:rPr>
                      <w:sz w:val="18"/>
                      <w:szCs w:val="18"/>
                    </w:rPr>
                  </w:pPr>
                  <w:r>
                    <w:rPr>
                      <w:color w:val="000000"/>
                      <w:sz w:val="18"/>
                      <w:szCs w:val="18"/>
                    </w:rPr>
                    <w:t>67200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7B78F3E3" w14:textId="2DA4EC9B" w:rsidR="00E54A03" w:rsidRDefault="00E54A03" w:rsidP="00462E61">
                  <w:pPr>
                    <w:spacing w:before="100" w:beforeAutospacing="1" w:after="100" w:afterAutospacing="1"/>
                    <w:jc w:val="center"/>
                    <w:rPr>
                      <w:sz w:val="18"/>
                      <w:szCs w:val="18"/>
                    </w:rPr>
                  </w:pPr>
                  <w:r>
                    <w:rPr>
                      <w:sz w:val="18"/>
                      <w:szCs w:val="18"/>
                    </w:rPr>
                    <w:t>67078</w:t>
                  </w:r>
                </w:p>
              </w:tc>
              <w:tc>
                <w:tcPr>
                  <w:tcW w:w="154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A314FF0" w14:textId="77777777" w:rsidR="00E54A03" w:rsidRDefault="00E54A03" w:rsidP="00462E61">
                  <w:pPr>
                    <w:rPr>
                      <w:sz w:val="18"/>
                      <w:szCs w:val="18"/>
                    </w:rPr>
                  </w:pPr>
                </w:p>
              </w:tc>
              <w:tc>
                <w:tcPr>
                  <w:tcW w:w="30" w:type="dxa"/>
                  <w:vAlign w:val="center"/>
                  <w:hideMark/>
                </w:tcPr>
                <w:p w14:paraId="00D4896D" w14:textId="77777777" w:rsidR="00E54A03" w:rsidRDefault="00E54A03" w:rsidP="00462E61">
                  <w:pPr>
                    <w:rPr>
                      <w:sz w:val="20"/>
                      <w:szCs w:val="20"/>
                      <w:lang w:val="en-US" w:eastAsia="en-US"/>
                    </w:rPr>
                  </w:pPr>
                </w:p>
              </w:tc>
            </w:tr>
            <w:tr w:rsidR="00E54A03" w14:paraId="5347BF54" w14:textId="77777777" w:rsidTr="0042042D">
              <w:trPr>
                <w:gridAfter w:val="1"/>
                <w:wAfter w:w="30" w:type="dxa"/>
                <w:trHeight w:val="230"/>
              </w:trPr>
              <w:tc>
                <w:tcPr>
                  <w:tcW w:w="15709"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425A56B" w14:textId="77777777" w:rsidR="00E54A03" w:rsidRDefault="00E54A03" w:rsidP="00462E61">
                  <w:pPr>
                    <w:spacing w:before="100" w:beforeAutospacing="1" w:after="100" w:afterAutospacing="1"/>
                    <w:jc w:val="center"/>
                  </w:pPr>
                  <w:r>
                    <w:rPr>
                      <w:b/>
                      <w:bCs/>
                      <w:color w:val="000000"/>
                    </w:rPr>
                    <w:t>Valdymo programa (04)</w:t>
                  </w:r>
                </w:p>
              </w:tc>
            </w:tr>
            <w:tr w:rsidR="00E54A03" w14:paraId="68D3FE3D" w14:textId="77777777" w:rsidTr="00462E61">
              <w:trPr>
                <w:trHeight w:val="288"/>
              </w:trPr>
              <w:tc>
                <w:tcPr>
                  <w:tcW w:w="5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83E1F8" w14:textId="77777777" w:rsidR="00E54A03" w:rsidRDefault="00E54A03" w:rsidP="00462E61">
                  <w:pPr>
                    <w:spacing w:before="100" w:beforeAutospacing="1" w:after="100" w:afterAutospacing="1"/>
                    <w:jc w:val="center"/>
                    <w:rPr>
                      <w:sz w:val="18"/>
                      <w:szCs w:val="18"/>
                    </w:rPr>
                  </w:pPr>
                  <w:r>
                    <w:rPr>
                      <w:color w:val="000000"/>
                      <w:sz w:val="18"/>
                      <w:szCs w:val="18"/>
                    </w:rPr>
                    <w:t>04</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80A284" w14:textId="77777777" w:rsidR="00E54A03" w:rsidRDefault="00E54A03" w:rsidP="00462E61">
                  <w:pPr>
                    <w:spacing w:before="100" w:beforeAutospacing="1" w:after="100" w:afterAutospacing="1"/>
                    <w:jc w:val="center"/>
                    <w:rPr>
                      <w:sz w:val="18"/>
                      <w:szCs w:val="18"/>
                    </w:rPr>
                  </w:pPr>
                  <w:r>
                    <w:rPr>
                      <w:color w:val="000000"/>
                      <w:sz w:val="18"/>
                      <w:szCs w:val="18"/>
                    </w:rPr>
                    <w:t>01</w:t>
                  </w:r>
                </w:p>
              </w:tc>
              <w:tc>
                <w:tcPr>
                  <w:tcW w:w="14585"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9E75702" w14:textId="77777777" w:rsidR="00E54A03" w:rsidRDefault="00E54A03" w:rsidP="00462E61">
                  <w:pPr>
                    <w:spacing w:before="100" w:beforeAutospacing="1" w:after="100" w:afterAutospacing="1"/>
                    <w:rPr>
                      <w:b/>
                    </w:rPr>
                  </w:pPr>
                  <w:r>
                    <w:rPr>
                      <w:b/>
                      <w:color w:val="000000"/>
                    </w:rPr>
                    <w:t>Užtikrinti sklandų savivaldybės institucijų darbą</w:t>
                  </w:r>
                </w:p>
              </w:tc>
              <w:tc>
                <w:tcPr>
                  <w:tcW w:w="30" w:type="dxa"/>
                  <w:vAlign w:val="center"/>
                  <w:hideMark/>
                </w:tcPr>
                <w:p w14:paraId="5B01A2EB" w14:textId="77777777" w:rsidR="00E54A03" w:rsidRDefault="00E54A03" w:rsidP="00462E61">
                  <w:pPr>
                    <w:rPr>
                      <w:b/>
                    </w:rPr>
                  </w:pPr>
                </w:p>
              </w:tc>
            </w:tr>
            <w:tr w:rsidR="00E54A03" w14:paraId="714587C0" w14:textId="77777777" w:rsidTr="00462E61">
              <w:trPr>
                <w:trHeight w:val="288"/>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7CD6771" w14:textId="77777777" w:rsidR="00E54A03" w:rsidRDefault="00E54A03" w:rsidP="00462E61">
                  <w:pPr>
                    <w:spacing w:before="100" w:beforeAutospacing="1" w:after="100" w:afterAutospacing="1"/>
                    <w:jc w:val="center"/>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062881" w14:textId="77777777" w:rsidR="00E54A03" w:rsidRDefault="00E54A03" w:rsidP="00462E61">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D4C9729" w14:textId="77777777" w:rsidR="00E54A03" w:rsidRDefault="00E54A03" w:rsidP="00462E61">
                  <w:pPr>
                    <w:spacing w:before="100" w:beforeAutospacing="1" w:after="100" w:afterAutospacing="1"/>
                    <w:jc w:val="center"/>
                    <w:rPr>
                      <w:sz w:val="18"/>
                      <w:szCs w:val="18"/>
                    </w:rPr>
                  </w:pPr>
                  <w:r>
                    <w:rPr>
                      <w:color w:val="000000"/>
                      <w:sz w:val="18"/>
                      <w:szCs w:val="18"/>
                    </w:rPr>
                    <w:t>01</w:t>
                  </w:r>
                </w:p>
              </w:tc>
              <w:tc>
                <w:tcPr>
                  <w:tcW w:w="13876"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E4FBF83" w14:textId="77777777" w:rsidR="00E54A03" w:rsidRDefault="00E54A03" w:rsidP="00462E61">
                  <w:pPr>
                    <w:spacing w:before="100" w:beforeAutospacing="1" w:after="100" w:afterAutospacing="1"/>
                    <w:rPr>
                      <w:b/>
                    </w:rPr>
                  </w:pPr>
                  <w:r>
                    <w:rPr>
                      <w:b/>
                      <w:color w:val="000000"/>
                    </w:rPr>
                    <w:t>Sudaryti sąlygas savivaldybės funkcijų vykdymui</w:t>
                  </w:r>
                </w:p>
              </w:tc>
              <w:tc>
                <w:tcPr>
                  <w:tcW w:w="30" w:type="dxa"/>
                  <w:vAlign w:val="center"/>
                  <w:hideMark/>
                </w:tcPr>
                <w:p w14:paraId="7472C03B" w14:textId="77777777" w:rsidR="00E54A03" w:rsidRDefault="00E54A03" w:rsidP="00462E61">
                  <w:pPr>
                    <w:rPr>
                      <w:b/>
                    </w:rPr>
                  </w:pPr>
                </w:p>
              </w:tc>
            </w:tr>
            <w:tr w:rsidR="00E54A03" w14:paraId="04FC96BB" w14:textId="77777777" w:rsidTr="00462E61">
              <w:trPr>
                <w:trHeight w:val="98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75B562" w14:textId="77777777" w:rsidR="00E54A03" w:rsidRDefault="00E54A03" w:rsidP="00462E61">
                  <w:pPr>
                    <w:spacing w:before="100" w:beforeAutospacing="1" w:after="100" w:afterAutospacing="1"/>
                    <w:jc w:val="center"/>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BC21FB" w14:textId="77777777" w:rsidR="00E54A03" w:rsidRDefault="00E54A03" w:rsidP="00462E61">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70688F" w14:textId="77777777" w:rsidR="00E54A03" w:rsidRDefault="00E54A03" w:rsidP="00462E61">
                  <w:pPr>
                    <w:spacing w:before="100" w:beforeAutospacing="1" w:after="100" w:afterAutospacing="1"/>
                    <w:ind w:left="-107" w:firstLine="107"/>
                    <w:jc w:val="center"/>
                    <w:rPr>
                      <w:sz w:val="18"/>
                      <w:szCs w:val="18"/>
                    </w:rPr>
                  </w:pPr>
                  <w:r>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680FA4" w14:textId="77777777" w:rsidR="00E54A03" w:rsidRDefault="00E54A03" w:rsidP="00462E61">
                  <w:pPr>
                    <w:spacing w:before="100" w:beforeAutospacing="1" w:after="100" w:afterAutospacing="1"/>
                    <w:jc w:val="center"/>
                    <w:rPr>
                      <w:sz w:val="18"/>
                      <w:szCs w:val="18"/>
                    </w:rPr>
                  </w:pPr>
                  <w:r>
                    <w:rPr>
                      <w:sz w:val="18"/>
                      <w:szCs w:val="18"/>
                    </w:rPr>
                    <w:t>04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2CCA50" w14:textId="77777777" w:rsidR="00E54A03" w:rsidRDefault="00E54A03" w:rsidP="00462E61">
                  <w:pPr>
                    <w:spacing w:before="100" w:beforeAutospacing="1" w:after="100" w:afterAutospacing="1"/>
                    <w:jc w:val="center"/>
                    <w:rPr>
                      <w:sz w:val="18"/>
                      <w:szCs w:val="18"/>
                    </w:rPr>
                  </w:pPr>
                </w:p>
                <w:p w14:paraId="545A40B1" w14:textId="77777777" w:rsidR="00E54A03" w:rsidRDefault="00E54A03" w:rsidP="00462E61">
                  <w:pPr>
                    <w:spacing w:before="100" w:beforeAutospacing="1" w:after="100" w:afterAutospacing="1"/>
                    <w:jc w:val="center"/>
                    <w:rPr>
                      <w:sz w:val="18"/>
                      <w:szCs w:val="18"/>
                    </w:rPr>
                  </w:pPr>
                  <w:r>
                    <w:rPr>
                      <w:sz w:val="18"/>
                      <w:szCs w:val="18"/>
                    </w:rPr>
                    <w:t>Seniūnijų darbo organizavimas</w:t>
                  </w:r>
                </w:p>
                <w:p w14:paraId="2570BA24" w14:textId="77777777" w:rsidR="00E54A03" w:rsidRDefault="00E54A03" w:rsidP="00462E61">
                  <w:pPr>
                    <w:spacing w:before="100" w:beforeAutospacing="1" w:after="100" w:afterAutospacing="1"/>
                    <w:jc w:val="center"/>
                    <w:rPr>
                      <w:sz w:val="18"/>
                      <w:szCs w:val="18"/>
                    </w:rPr>
                  </w:pPr>
                </w:p>
              </w:tc>
              <w:tc>
                <w:tcPr>
                  <w:tcW w:w="1701" w:type="dxa"/>
                  <w:tcBorders>
                    <w:top w:val="nil"/>
                    <w:left w:val="nil"/>
                    <w:bottom w:val="single" w:sz="8" w:space="0" w:color="auto"/>
                    <w:right w:val="single" w:sz="8" w:space="0" w:color="auto"/>
                  </w:tcBorders>
                  <w:shd w:val="clear" w:color="auto" w:fill="FFFFFF"/>
                  <w:vAlign w:val="center"/>
                </w:tcPr>
                <w:p w14:paraId="70A1C9DF" w14:textId="77777777" w:rsidR="00E54A03" w:rsidRDefault="00E54A03" w:rsidP="00462E61">
                  <w:pPr>
                    <w:spacing w:before="100" w:beforeAutospacing="1" w:after="100" w:afterAutospacing="1"/>
                    <w:jc w:val="cente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9CA6534" w14:textId="51FEE19E" w:rsidR="00E54A03" w:rsidRDefault="00E54A03" w:rsidP="00462E61">
                  <w:pPr>
                    <w:spacing w:before="100" w:beforeAutospacing="1" w:after="100" w:afterAutospacing="1"/>
                    <w:jc w:val="center"/>
                    <w:rPr>
                      <w:sz w:val="18"/>
                      <w:szCs w:val="18"/>
                    </w:rPr>
                  </w:pPr>
                  <w:r>
                    <w:rPr>
                      <w:color w:val="000000"/>
                      <w:sz w:val="18"/>
                      <w:szCs w:val="18"/>
                    </w:rPr>
                    <w:t>216900</w:t>
                  </w: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349932AA" w14:textId="1296863B" w:rsidR="00E54A03" w:rsidRDefault="00E54A03" w:rsidP="00462E61">
                  <w:pPr>
                    <w:spacing w:before="100" w:beforeAutospacing="1" w:after="100" w:afterAutospacing="1"/>
                    <w:jc w:val="center"/>
                    <w:rPr>
                      <w:sz w:val="18"/>
                      <w:szCs w:val="18"/>
                    </w:rPr>
                  </w:pPr>
                  <w:r>
                    <w:rPr>
                      <w:sz w:val="18"/>
                      <w:szCs w:val="18"/>
                    </w:rPr>
                    <w:t>213886</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4397521" w14:textId="77777777" w:rsidR="00E54A03" w:rsidRDefault="00E54A03" w:rsidP="00462E61">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5B4F56DE" w14:textId="77777777" w:rsidR="00E54A03" w:rsidRDefault="00E54A03" w:rsidP="00462E61">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DC46170" w14:textId="77777777" w:rsidR="00E54A03" w:rsidRDefault="00E54A03" w:rsidP="00462E61">
                  <w:pPr>
                    <w:spacing w:before="100" w:beforeAutospacing="1" w:after="100" w:afterAutospacing="1"/>
                    <w:jc w:val="center"/>
                    <w:rPr>
                      <w:sz w:val="18"/>
                      <w:szCs w:val="18"/>
                    </w:rPr>
                  </w:pPr>
                  <w:r>
                    <w:rPr>
                      <w:sz w:val="18"/>
                      <w:szCs w:val="18"/>
                    </w:rPr>
                    <w:t>300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41DAB08C" w14:textId="3263388A" w:rsidR="00E54A03" w:rsidRDefault="00E54A03" w:rsidP="00462E61">
                  <w:pPr>
                    <w:spacing w:before="100" w:beforeAutospacing="1" w:after="100" w:afterAutospacing="1"/>
                    <w:jc w:val="center"/>
                    <w:rPr>
                      <w:sz w:val="18"/>
                      <w:szCs w:val="18"/>
                    </w:rPr>
                  </w:pPr>
                  <w:r>
                    <w:rPr>
                      <w:sz w:val="18"/>
                      <w:szCs w:val="18"/>
                    </w:rPr>
                    <w:t>308</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DB3C0CC" w14:textId="3E9AEC99" w:rsidR="00E54A03" w:rsidRDefault="00E54A03" w:rsidP="00462E61">
                  <w:pPr>
                    <w:spacing w:before="100" w:beforeAutospacing="1" w:after="100" w:afterAutospacing="1"/>
                    <w:jc w:val="center"/>
                    <w:rPr>
                      <w:sz w:val="18"/>
                      <w:szCs w:val="18"/>
                    </w:rPr>
                  </w:pPr>
                  <w:r>
                    <w:rPr>
                      <w:sz w:val="18"/>
                      <w:szCs w:val="18"/>
                    </w:rPr>
                    <w:t>217200</w:t>
                  </w:r>
                </w:p>
              </w:tc>
              <w:tc>
                <w:tcPr>
                  <w:tcW w:w="567" w:type="dxa"/>
                  <w:tcBorders>
                    <w:top w:val="nil"/>
                    <w:left w:val="single" w:sz="4" w:space="0" w:color="auto"/>
                    <w:bottom w:val="single" w:sz="8" w:space="0" w:color="auto"/>
                    <w:right w:val="single" w:sz="8" w:space="0" w:color="auto"/>
                  </w:tcBorders>
                  <w:shd w:val="clear" w:color="auto" w:fill="FFFFFF"/>
                  <w:vAlign w:val="center"/>
                  <w:hideMark/>
                </w:tcPr>
                <w:p w14:paraId="73F85F6C" w14:textId="6C22F23C" w:rsidR="00E54A03" w:rsidRDefault="00E54A03" w:rsidP="00462E61">
                  <w:pPr>
                    <w:spacing w:before="100" w:beforeAutospacing="1" w:after="100" w:afterAutospacing="1"/>
                    <w:jc w:val="center"/>
                    <w:rPr>
                      <w:sz w:val="18"/>
                      <w:szCs w:val="18"/>
                    </w:rPr>
                  </w:pPr>
                  <w:r>
                    <w:rPr>
                      <w:sz w:val="18"/>
                      <w:szCs w:val="18"/>
                    </w:rPr>
                    <w:t>214194</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1A71A241" w14:textId="77777777" w:rsidR="00E54A03" w:rsidRDefault="00E54A03" w:rsidP="00462E61">
                  <w:pPr>
                    <w:rPr>
                      <w:sz w:val="18"/>
                      <w:szCs w:val="18"/>
                    </w:rPr>
                  </w:pPr>
                </w:p>
              </w:tc>
              <w:tc>
                <w:tcPr>
                  <w:tcW w:w="567" w:type="dxa"/>
                  <w:tcBorders>
                    <w:top w:val="nil"/>
                    <w:left w:val="single" w:sz="4" w:space="0" w:color="auto"/>
                    <w:bottom w:val="single" w:sz="8" w:space="0" w:color="auto"/>
                    <w:right w:val="single" w:sz="8" w:space="0" w:color="auto"/>
                  </w:tcBorders>
                  <w:vAlign w:val="center"/>
                </w:tcPr>
                <w:p w14:paraId="146A605F" w14:textId="77777777" w:rsidR="00E54A03" w:rsidRDefault="00E54A03" w:rsidP="00462E61">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4FFFDE4C" w14:textId="4C5E3E2C" w:rsidR="00E54A03" w:rsidRDefault="005A3AE3" w:rsidP="00462E61">
                  <w:pPr>
                    <w:spacing w:before="100" w:beforeAutospacing="1" w:after="100" w:afterAutospacing="1"/>
                    <w:jc w:val="center"/>
                    <w:rPr>
                      <w:sz w:val="18"/>
                      <w:szCs w:val="18"/>
                    </w:rPr>
                  </w:pPr>
                  <w:r>
                    <w:rPr>
                      <w:sz w:val="18"/>
                      <w:szCs w:val="18"/>
                    </w:rPr>
                    <w:t>217200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25FFF5E2" w14:textId="32A32421" w:rsidR="00E54A03" w:rsidRDefault="005A3AE3" w:rsidP="00462E61">
                  <w:pPr>
                    <w:spacing w:before="100" w:beforeAutospacing="1" w:after="100" w:afterAutospacing="1"/>
                    <w:jc w:val="center"/>
                    <w:rPr>
                      <w:sz w:val="18"/>
                      <w:szCs w:val="18"/>
                    </w:rPr>
                  </w:pPr>
                  <w:r>
                    <w:rPr>
                      <w:sz w:val="18"/>
                      <w:szCs w:val="18"/>
                    </w:rPr>
                    <w:t>214194</w:t>
                  </w:r>
                </w:p>
              </w:tc>
              <w:tc>
                <w:tcPr>
                  <w:tcW w:w="154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788A4A2" w14:textId="77777777" w:rsidR="00E54A03" w:rsidRDefault="00E54A03" w:rsidP="00462E61">
                  <w:pPr>
                    <w:rPr>
                      <w:sz w:val="18"/>
                      <w:szCs w:val="18"/>
                    </w:rPr>
                  </w:pPr>
                </w:p>
              </w:tc>
              <w:tc>
                <w:tcPr>
                  <w:tcW w:w="30" w:type="dxa"/>
                  <w:vAlign w:val="center"/>
                  <w:hideMark/>
                </w:tcPr>
                <w:p w14:paraId="0020CA46" w14:textId="77777777" w:rsidR="00E54A03" w:rsidRDefault="00E54A03" w:rsidP="00462E61">
                  <w:pPr>
                    <w:rPr>
                      <w:sz w:val="20"/>
                      <w:szCs w:val="20"/>
                      <w:lang w:val="en-US" w:eastAsia="en-US"/>
                    </w:rPr>
                  </w:pPr>
                </w:p>
              </w:tc>
            </w:tr>
            <w:tr w:rsidR="00E54A03" w14:paraId="0AC86B50" w14:textId="77777777" w:rsidTr="00462E61">
              <w:trPr>
                <w:trHeight w:val="288"/>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932885" w14:textId="77777777" w:rsidR="00E54A03" w:rsidRDefault="00E54A03" w:rsidP="00462E61">
                  <w:pPr>
                    <w:spacing w:before="100" w:beforeAutospacing="1" w:after="100" w:afterAutospacing="1"/>
                    <w:jc w:val="center"/>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E8666EE" w14:textId="77777777" w:rsidR="00E54A03" w:rsidRDefault="00E54A03" w:rsidP="00462E61">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27B8E4" w14:textId="77777777" w:rsidR="00E54A03" w:rsidRDefault="00E54A03" w:rsidP="00462E61">
                  <w:pPr>
                    <w:spacing w:before="100" w:beforeAutospacing="1" w:after="100" w:afterAutospacing="1"/>
                    <w:jc w:val="center"/>
                    <w:rPr>
                      <w:sz w:val="18"/>
                      <w:szCs w:val="18"/>
                    </w:rPr>
                  </w:pPr>
                  <w:r>
                    <w:rPr>
                      <w:color w:val="000000"/>
                      <w:sz w:val="18"/>
                      <w:szCs w:val="18"/>
                    </w:rPr>
                    <w:t>02</w:t>
                  </w:r>
                </w:p>
              </w:tc>
              <w:tc>
                <w:tcPr>
                  <w:tcW w:w="13876"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FECC331" w14:textId="77777777" w:rsidR="00E54A03" w:rsidRDefault="00E54A03" w:rsidP="00462E61">
                  <w:pPr>
                    <w:spacing w:before="100" w:beforeAutospacing="1" w:after="100" w:afterAutospacing="1"/>
                    <w:rPr>
                      <w:b/>
                    </w:rPr>
                  </w:pPr>
                  <w:r>
                    <w:rPr>
                      <w:b/>
                      <w:color w:val="000000"/>
                    </w:rPr>
                    <w:t>Įgyvendinti savivaldybei teisės aktais priskirtas valstybines funkcijas</w:t>
                  </w:r>
                </w:p>
              </w:tc>
              <w:tc>
                <w:tcPr>
                  <w:tcW w:w="30" w:type="dxa"/>
                  <w:vAlign w:val="center"/>
                  <w:hideMark/>
                </w:tcPr>
                <w:p w14:paraId="190909C4" w14:textId="77777777" w:rsidR="00E54A03" w:rsidRDefault="00E54A03" w:rsidP="00462E61">
                  <w:pPr>
                    <w:rPr>
                      <w:b/>
                    </w:rPr>
                  </w:pPr>
                </w:p>
              </w:tc>
            </w:tr>
            <w:tr w:rsidR="00E54A03" w14:paraId="30C37AC0" w14:textId="77777777" w:rsidTr="00462E61">
              <w:trPr>
                <w:trHeight w:val="98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C99E00" w14:textId="77777777" w:rsidR="00E54A03" w:rsidRDefault="00E54A03" w:rsidP="00462E61">
                  <w:pPr>
                    <w:spacing w:before="100" w:beforeAutospacing="1" w:after="100" w:afterAutospacing="1"/>
                    <w:jc w:val="center"/>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BF39D8" w14:textId="77777777" w:rsidR="00E54A03" w:rsidRDefault="00E54A03" w:rsidP="00462E61">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1AF71F" w14:textId="77777777" w:rsidR="00E54A03" w:rsidRDefault="00E54A03" w:rsidP="00462E61">
                  <w:pPr>
                    <w:spacing w:before="100" w:beforeAutospacing="1" w:after="100" w:afterAutospacing="1"/>
                    <w:ind w:left="-107" w:firstLine="107"/>
                    <w:jc w:val="center"/>
                    <w:rPr>
                      <w:sz w:val="18"/>
                      <w:szCs w:val="18"/>
                    </w:rPr>
                  </w:pPr>
                  <w:r>
                    <w:rPr>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87506D" w14:textId="77777777" w:rsidR="00E54A03" w:rsidRDefault="00E54A03" w:rsidP="00462E61">
                  <w:pPr>
                    <w:spacing w:before="100" w:beforeAutospacing="1" w:after="100" w:afterAutospacing="1"/>
                    <w:jc w:val="center"/>
                    <w:rPr>
                      <w:sz w:val="18"/>
                      <w:szCs w:val="18"/>
                    </w:rPr>
                  </w:pPr>
                  <w:r>
                    <w:rPr>
                      <w:sz w:val="18"/>
                      <w:szCs w:val="18"/>
                    </w:rPr>
                    <w:t>14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256294" w14:textId="77777777" w:rsidR="00E54A03" w:rsidRDefault="00E54A03" w:rsidP="00462E61">
                  <w:pPr>
                    <w:spacing w:before="100" w:beforeAutospacing="1" w:after="100" w:afterAutospacing="1"/>
                    <w:jc w:val="center"/>
                    <w:rPr>
                      <w:sz w:val="18"/>
                      <w:szCs w:val="18"/>
                    </w:rPr>
                  </w:pPr>
                  <w:r>
                    <w:rPr>
                      <w:sz w:val="18"/>
                      <w:szCs w:val="18"/>
                    </w:rPr>
                    <w:t>Žemės ūkio funkcijų vykdymas</w:t>
                  </w:r>
                </w:p>
                <w:p w14:paraId="2D43A0B5" w14:textId="77777777" w:rsidR="00E54A03" w:rsidRDefault="00E54A03" w:rsidP="00462E61">
                  <w:pPr>
                    <w:spacing w:before="100" w:beforeAutospacing="1" w:after="100" w:afterAutospacing="1"/>
                    <w:jc w:val="center"/>
                    <w:rPr>
                      <w:sz w:val="18"/>
                      <w:szCs w:val="18"/>
                    </w:rPr>
                  </w:pPr>
                </w:p>
              </w:tc>
              <w:tc>
                <w:tcPr>
                  <w:tcW w:w="1701" w:type="dxa"/>
                  <w:tcBorders>
                    <w:top w:val="nil"/>
                    <w:left w:val="nil"/>
                    <w:bottom w:val="single" w:sz="8" w:space="0" w:color="auto"/>
                    <w:right w:val="single" w:sz="8" w:space="0" w:color="auto"/>
                  </w:tcBorders>
                  <w:shd w:val="clear" w:color="auto" w:fill="FFFFFF"/>
                  <w:vAlign w:val="center"/>
                </w:tcPr>
                <w:p w14:paraId="16790A89" w14:textId="77777777" w:rsidR="00E54A03" w:rsidRDefault="00E54A03" w:rsidP="00462E61">
                  <w:pPr>
                    <w:spacing w:before="100" w:beforeAutospacing="1" w:after="100" w:afterAutospacing="1"/>
                    <w:jc w:val="cente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C95E7E3" w14:textId="210C827F" w:rsidR="00E54A03" w:rsidRDefault="005A3AE3" w:rsidP="00462E61">
                  <w:pPr>
                    <w:spacing w:before="100" w:beforeAutospacing="1" w:after="100" w:afterAutospacing="1"/>
                    <w:jc w:val="center"/>
                    <w:rPr>
                      <w:sz w:val="18"/>
                      <w:szCs w:val="18"/>
                    </w:rPr>
                  </w:pPr>
                  <w:r>
                    <w:rPr>
                      <w:color w:val="000000"/>
                      <w:sz w:val="18"/>
                      <w:szCs w:val="18"/>
                    </w:rPr>
                    <w:t>20200</w:t>
                  </w: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5DEDB931" w14:textId="731B28CB" w:rsidR="00E54A03" w:rsidRDefault="005A3AE3" w:rsidP="00462E61">
                  <w:pPr>
                    <w:spacing w:before="100" w:beforeAutospacing="1" w:after="100" w:afterAutospacing="1"/>
                    <w:jc w:val="center"/>
                    <w:rPr>
                      <w:sz w:val="18"/>
                      <w:szCs w:val="18"/>
                    </w:rPr>
                  </w:pPr>
                  <w:r>
                    <w:rPr>
                      <w:sz w:val="18"/>
                      <w:szCs w:val="18"/>
                    </w:rPr>
                    <w:t>19894</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3E682D1" w14:textId="77777777" w:rsidR="00E54A03" w:rsidRDefault="00E54A03" w:rsidP="00462E61">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3D3542A0" w14:textId="77777777" w:rsidR="00E54A03" w:rsidRDefault="00E54A03" w:rsidP="00462E61">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F49BE87" w14:textId="77777777" w:rsidR="00E54A03" w:rsidRDefault="00E54A03" w:rsidP="00462E61">
                  <w:pP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0B1F290C" w14:textId="77777777" w:rsidR="00E54A03" w:rsidRDefault="00E54A03" w:rsidP="00462E61">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5766955" w14:textId="782569BA" w:rsidR="00E54A03" w:rsidRDefault="005A3AE3" w:rsidP="00462E61">
                  <w:pPr>
                    <w:spacing w:before="100" w:beforeAutospacing="1" w:after="100" w:afterAutospacing="1"/>
                    <w:jc w:val="center"/>
                    <w:rPr>
                      <w:sz w:val="18"/>
                      <w:szCs w:val="18"/>
                    </w:rPr>
                  </w:pPr>
                  <w:r>
                    <w:rPr>
                      <w:sz w:val="18"/>
                      <w:szCs w:val="18"/>
                    </w:rPr>
                    <w:t>20200</w:t>
                  </w:r>
                </w:p>
              </w:tc>
              <w:tc>
                <w:tcPr>
                  <w:tcW w:w="567" w:type="dxa"/>
                  <w:tcBorders>
                    <w:top w:val="nil"/>
                    <w:left w:val="single" w:sz="4" w:space="0" w:color="auto"/>
                    <w:bottom w:val="single" w:sz="8" w:space="0" w:color="auto"/>
                    <w:right w:val="single" w:sz="8" w:space="0" w:color="auto"/>
                  </w:tcBorders>
                  <w:shd w:val="clear" w:color="auto" w:fill="FFFFFF"/>
                  <w:vAlign w:val="center"/>
                  <w:hideMark/>
                </w:tcPr>
                <w:p w14:paraId="6AB3AFA7" w14:textId="4AD4D6DE" w:rsidR="00E54A03" w:rsidRDefault="005A3AE3" w:rsidP="00462E61">
                  <w:pPr>
                    <w:spacing w:before="100" w:beforeAutospacing="1" w:after="100" w:afterAutospacing="1"/>
                    <w:jc w:val="center"/>
                    <w:rPr>
                      <w:sz w:val="18"/>
                      <w:szCs w:val="18"/>
                    </w:rPr>
                  </w:pPr>
                  <w:r>
                    <w:rPr>
                      <w:sz w:val="18"/>
                      <w:szCs w:val="18"/>
                    </w:rPr>
                    <w:t>19894</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0A668857" w14:textId="77777777" w:rsidR="00E54A03" w:rsidRDefault="00E54A03" w:rsidP="00462E61">
                  <w:pPr>
                    <w:rPr>
                      <w:sz w:val="18"/>
                      <w:szCs w:val="18"/>
                    </w:rPr>
                  </w:pPr>
                </w:p>
              </w:tc>
              <w:tc>
                <w:tcPr>
                  <w:tcW w:w="567" w:type="dxa"/>
                  <w:tcBorders>
                    <w:top w:val="nil"/>
                    <w:left w:val="single" w:sz="4" w:space="0" w:color="auto"/>
                    <w:bottom w:val="single" w:sz="8" w:space="0" w:color="auto"/>
                    <w:right w:val="single" w:sz="8" w:space="0" w:color="auto"/>
                  </w:tcBorders>
                  <w:vAlign w:val="center"/>
                </w:tcPr>
                <w:p w14:paraId="1A892FF3" w14:textId="77777777" w:rsidR="00E54A03" w:rsidRDefault="00E54A03" w:rsidP="00462E61">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1C01358D" w14:textId="45E260B4" w:rsidR="00E54A03" w:rsidRDefault="005A3AE3" w:rsidP="00462E61">
                  <w:pPr>
                    <w:spacing w:before="100" w:beforeAutospacing="1" w:after="100" w:afterAutospacing="1"/>
                    <w:jc w:val="center"/>
                    <w:rPr>
                      <w:sz w:val="18"/>
                      <w:szCs w:val="18"/>
                    </w:rPr>
                  </w:pPr>
                  <w:r>
                    <w:rPr>
                      <w:sz w:val="18"/>
                      <w:szCs w:val="18"/>
                    </w:rPr>
                    <w:t>20200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75702581" w14:textId="284F9FF9" w:rsidR="00E54A03" w:rsidRDefault="005A3AE3" w:rsidP="00462E61">
                  <w:pPr>
                    <w:spacing w:before="100" w:beforeAutospacing="1" w:after="100" w:afterAutospacing="1"/>
                    <w:jc w:val="center"/>
                    <w:rPr>
                      <w:sz w:val="18"/>
                      <w:szCs w:val="18"/>
                    </w:rPr>
                  </w:pPr>
                  <w:r>
                    <w:rPr>
                      <w:sz w:val="18"/>
                      <w:szCs w:val="18"/>
                    </w:rPr>
                    <w:t>19894</w:t>
                  </w:r>
                </w:p>
              </w:tc>
              <w:tc>
                <w:tcPr>
                  <w:tcW w:w="154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A5BCA69" w14:textId="77777777" w:rsidR="00E54A03" w:rsidRDefault="00E54A03" w:rsidP="00462E61">
                  <w:pPr>
                    <w:rPr>
                      <w:sz w:val="18"/>
                      <w:szCs w:val="18"/>
                    </w:rPr>
                  </w:pPr>
                </w:p>
              </w:tc>
              <w:tc>
                <w:tcPr>
                  <w:tcW w:w="30" w:type="dxa"/>
                  <w:vAlign w:val="center"/>
                  <w:hideMark/>
                </w:tcPr>
                <w:p w14:paraId="5E71046C" w14:textId="77777777" w:rsidR="00E54A03" w:rsidRDefault="00E54A03" w:rsidP="00462E61">
                  <w:pPr>
                    <w:rPr>
                      <w:sz w:val="20"/>
                      <w:szCs w:val="20"/>
                      <w:lang w:val="en-US" w:eastAsia="en-US"/>
                    </w:rPr>
                  </w:pPr>
                </w:p>
              </w:tc>
            </w:tr>
            <w:tr w:rsidR="0042042D" w14:paraId="7F291AD3" w14:textId="77777777" w:rsidTr="00DD1CC2">
              <w:trPr>
                <w:trHeight w:val="24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B774D4F" w14:textId="0164AF59" w:rsidR="0042042D" w:rsidRDefault="0042042D" w:rsidP="0042042D">
                  <w:pPr>
                    <w:spacing w:before="100" w:beforeAutospacing="1" w:after="100" w:afterAutospacing="1"/>
                    <w:jc w:val="center"/>
                    <w:rPr>
                      <w:color w:val="000000"/>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ADD87F8" w14:textId="0EA7A607" w:rsidR="0042042D" w:rsidRDefault="0042042D" w:rsidP="0042042D">
                  <w:pPr>
                    <w:spacing w:before="100" w:beforeAutospacing="1" w:after="100" w:afterAutospacing="1"/>
                    <w:jc w:val="center"/>
                    <w:rPr>
                      <w:color w:val="000000"/>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FB61EBE" w14:textId="509912F7" w:rsidR="0042042D" w:rsidRDefault="0042042D" w:rsidP="0042042D">
                  <w:pPr>
                    <w:spacing w:before="100" w:beforeAutospacing="1" w:after="100" w:afterAutospacing="1"/>
                    <w:ind w:left="-107" w:firstLine="107"/>
                    <w:jc w:val="center"/>
                    <w:rPr>
                      <w:sz w:val="18"/>
                      <w:szCs w:val="18"/>
                    </w:rPr>
                  </w:pPr>
                  <w:r>
                    <w:rPr>
                      <w:color w:val="000000"/>
                      <w:sz w:val="18"/>
                      <w:szCs w:val="18"/>
                    </w:rPr>
                    <w:t>04</w:t>
                  </w:r>
                </w:p>
              </w:tc>
              <w:tc>
                <w:tcPr>
                  <w:tcW w:w="13876"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B1C45EA" w14:textId="1B796A75" w:rsidR="0042042D" w:rsidRDefault="0042042D" w:rsidP="0042042D">
                  <w:pPr>
                    <w:rPr>
                      <w:sz w:val="18"/>
                      <w:szCs w:val="18"/>
                    </w:rPr>
                  </w:pPr>
                  <w:r>
                    <w:rPr>
                      <w:b/>
                      <w:bCs/>
                    </w:rPr>
                    <w:t>Įvykdyti prisiimtus finansinius įsipareigojimus bei sudaryti galimybę finansuoti  iš anksto negalimas suplanuoti išlaidas</w:t>
                  </w:r>
                </w:p>
              </w:tc>
              <w:tc>
                <w:tcPr>
                  <w:tcW w:w="30" w:type="dxa"/>
                  <w:vAlign w:val="bottom"/>
                </w:tcPr>
                <w:p w14:paraId="66B31492" w14:textId="4C1CB375" w:rsidR="0042042D" w:rsidRDefault="0042042D" w:rsidP="0042042D">
                  <w:pPr>
                    <w:rPr>
                      <w:sz w:val="20"/>
                      <w:szCs w:val="20"/>
                      <w:lang w:val="en-US" w:eastAsia="en-US"/>
                    </w:rPr>
                  </w:pPr>
                  <w:r>
                    <w:rPr>
                      <w:color w:val="000000"/>
                      <w:sz w:val="18"/>
                      <w:szCs w:val="18"/>
                    </w:rPr>
                    <w:t>04</w:t>
                  </w:r>
                </w:p>
              </w:tc>
            </w:tr>
            <w:tr w:rsidR="0042042D" w14:paraId="0EE2C9B2" w14:textId="77777777" w:rsidTr="00462E61">
              <w:trPr>
                <w:trHeight w:val="98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F3D9C52" w14:textId="24DACADC" w:rsidR="0042042D" w:rsidRDefault="0042042D" w:rsidP="0042042D">
                  <w:pPr>
                    <w:spacing w:before="100" w:beforeAutospacing="1" w:after="100" w:afterAutospacing="1"/>
                    <w:jc w:val="center"/>
                    <w:rPr>
                      <w:color w:val="000000"/>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A2C848" w14:textId="739D3E92" w:rsidR="0042042D" w:rsidRDefault="0042042D" w:rsidP="0042042D">
                  <w:pPr>
                    <w:spacing w:before="100" w:beforeAutospacing="1" w:after="100" w:afterAutospacing="1"/>
                    <w:jc w:val="center"/>
                    <w:rPr>
                      <w:color w:val="000000"/>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EA71D6" w14:textId="4277D1E0" w:rsidR="0042042D" w:rsidRDefault="0042042D" w:rsidP="0042042D">
                  <w:pPr>
                    <w:spacing w:before="100" w:beforeAutospacing="1" w:after="100" w:afterAutospacing="1"/>
                    <w:ind w:left="-107" w:firstLine="107"/>
                    <w:jc w:val="center"/>
                    <w:rPr>
                      <w:sz w:val="18"/>
                      <w:szCs w:val="18"/>
                    </w:rPr>
                  </w:pPr>
                  <w:r>
                    <w:rPr>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1DE600" w14:textId="731748F1" w:rsidR="0042042D" w:rsidRDefault="0042042D" w:rsidP="0042042D">
                  <w:pPr>
                    <w:spacing w:before="100" w:beforeAutospacing="1" w:after="100" w:afterAutospacing="1"/>
                    <w:jc w:val="center"/>
                    <w:rPr>
                      <w:sz w:val="18"/>
                      <w:szCs w:val="18"/>
                    </w:rPr>
                  </w:pPr>
                  <w:r>
                    <w:rPr>
                      <w:sz w:val="18"/>
                      <w:szCs w:val="18"/>
                    </w:rPr>
                    <w:t>02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0D5DE1" w14:textId="0C1ACABA" w:rsidR="0042042D" w:rsidRDefault="0042042D" w:rsidP="0042042D">
                  <w:pPr>
                    <w:spacing w:before="100" w:beforeAutospacing="1" w:after="100" w:afterAutospacing="1"/>
                    <w:jc w:val="center"/>
                    <w:rPr>
                      <w:sz w:val="18"/>
                      <w:szCs w:val="18"/>
                    </w:rPr>
                  </w:pPr>
                  <w:r>
                    <w:rPr>
                      <w:sz w:val="18"/>
                      <w:szCs w:val="18"/>
                    </w:rPr>
                    <w:t>Administracijos direktoriaus rezervas</w:t>
                  </w:r>
                </w:p>
              </w:tc>
              <w:tc>
                <w:tcPr>
                  <w:tcW w:w="1701" w:type="dxa"/>
                  <w:tcBorders>
                    <w:top w:val="nil"/>
                    <w:left w:val="nil"/>
                    <w:bottom w:val="single" w:sz="8" w:space="0" w:color="auto"/>
                    <w:right w:val="single" w:sz="8" w:space="0" w:color="auto"/>
                  </w:tcBorders>
                  <w:shd w:val="clear" w:color="auto" w:fill="FFFFFF"/>
                  <w:vAlign w:val="center"/>
                </w:tcPr>
                <w:p w14:paraId="32D725FB" w14:textId="7ADFEAC7" w:rsidR="0042042D" w:rsidRDefault="0042042D" w:rsidP="0042042D">
                  <w:pPr>
                    <w:spacing w:before="100" w:beforeAutospacing="1" w:after="100" w:afterAutospacing="1"/>
                    <w:jc w:val="cente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2D8CC3B" w14:textId="1386198D" w:rsidR="0042042D" w:rsidRDefault="0042042D" w:rsidP="0042042D">
                  <w:pPr>
                    <w:spacing w:before="100" w:beforeAutospacing="1" w:after="100" w:afterAutospacing="1"/>
                    <w:jc w:val="center"/>
                    <w:rPr>
                      <w:color w:val="000000"/>
                      <w:sz w:val="18"/>
                      <w:szCs w:val="18"/>
                    </w:rPr>
                  </w:pPr>
                  <w:r>
                    <w:rPr>
                      <w:color w:val="000000"/>
                      <w:sz w:val="18"/>
                      <w:szCs w:val="18"/>
                    </w:rPr>
                    <w:t>1000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521FA6D5" w14:textId="7CF57167" w:rsidR="0042042D" w:rsidRDefault="0042042D" w:rsidP="0042042D">
                  <w:pPr>
                    <w:spacing w:before="100" w:beforeAutospacing="1" w:after="100" w:afterAutospacing="1"/>
                    <w:jc w:val="center"/>
                    <w:rPr>
                      <w:sz w:val="18"/>
                      <w:szCs w:val="18"/>
                    </w:rPr>
                  </w:pPr>
                  <w:r>
                    <w:rPr>
                      <w:color w:val="000000"/>
                      <w:sz w:val="18"/>
                      <w:szCs w:val="18"/>
                    </w:rPr>
                    <w:t>1000</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3502A73" w14:textId="63A78D06" w:rsidR="0042042D" w:rsidRDefault="0042042D" w:rsidP="0042042D">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55794BED" w14:textId="2DDA08D4" w:rsidR="0042042D" w:rsidRDefault="0042042D" w:rsidP="0042042D">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962AE3F" w14:textId="20918B34" w:rsidR="0042042D" w:rsidRDefault="0042042D" w:rsidP="0042042D">
                  <w:pP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49C376FC" w14:textId="0A9609BC" w:rsidR="0042042D" w:rsidRDefault="0042042D" w:rsidP="0042042D">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AB8820D" w14:textId="2750419E" w:rsidR="0042042D" w:rsidRDefault="0042042D" w:rsidP="0042042D">
                  <w:pPr>
                    <w:spacing w:before="100" w:beforeAutospacing="1" w:after="100" w:afterAutospacing="1"/>
                    <w:jc w:val="center"/>
                    <w:rPr>
                      <w:sz w:val="18"/>
                      <w:szCs w:val="18"/>
                    </w:rPr>
                  </w:pPr>
                  <w:r>
                    <w:rPr>
                      <w:color w:val="000000"/>
                      <w:sz w:val="18"/>
                      <w:szCs w:val="18"/>
                    </w:rPr>
                    <w:t>1000</w:t>
                  </w:r>
                </w:p>
              </w:tc>
              <w:tc>
                <w:tcPr>
                  <w:tcW w:w="567" w:type="dxa"/>
                  <w:tcBorders>
                    <w:top w:val="nil"/>
                    <w:left w:val="single" w:sz="4" w:space="0" w:color="auto"/>
                    <w:bottom w:val="single" w:sz="8" w:space="0" w:color="auto"/>
                    <w:right w:val="single" w:sz="8" w:space="0" w:color="auto"/>
                  </w:tcBorders>
                  <w:shd w:val="clear" w:color="auto" w:fill="FFFFFF"/>
                  <w:vAlign w:val="center"/>
                </w:tcPr>
                <w:p w14:paraId="43622B20" w14:textId="7D1DA6AA" w:rsidR="0042042D" w:rsidRDefault="0042042D" w:rsidP="0042042D">
                  <w:pPr>
                    <w:spacing w:before="100" w:beforeAutospacing="1" w:after="100" w:afterAutospacing="1"/>
                    <w:jc w:val="center"/>
                    <w:rPr>
                      <w:sz w:val="18"/>
                      <w:szCs w:val="18"/>
                    </w:rPr>
                  </w:pPr>
                  <w:r>
                    <w:rPr>
                      <w:color w:val="000000"/>
                      <w:sz w:val="18"/>
                      <w:szCs w:val="18"/>
                    </w:rPr>
                    <w:t>1000</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14:paraId="281D54E0" w14:textId="0E15AC98" w:rsidR="0042042D" w:rsidRDefault="0042042D" w:rsidP="0042042D">
                  <w:pPr>
                    <w:rPr>
                      <w:sz w:val="18"/>
                      <w:szCs w:val="18"/>
                    </w:rPr>
                  </w:pPr>
                </w:p>
              </w:tc>
              <w:tc>
                <w:tcPr>
                  <w:tcW w:w="567" w:type="dxa"/>
                  <w:tcBorders>
                    <w:top w:val="nil"/>
                    <w:left w:val="single" w:sz="4" w:space="0" w:color="auto"/>
                    <w:bottom w:val="single" w:sz="8" w:space="0" w:color="auto"/>
                    <w:right w:val="single" w:sz="8" w:space="0" w:color="auto"/>
                  </w:tcBorders>
                  <w:vAlign w:val="center"/>
                </w:tcPr>
                <w:p w14:paraId="084DDE95" w14:textId="708AFFE8" w:rsidR="0042042D" w:rsidRDefault="0042042D" w:rsidP="0042042D">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2E60BF5D" w14:textId="1EAAEEC0" w:rsidR="0042042D" w:rsidRDefault="0042042D" w:rsidP="0042042D">
                  <w:pPr>
                    <w:spacing w:before="100" w:beforeAutospacing="1" w:after="100" w:afterAutospacing="1"/>
                    <w:jc w:val="center"/>
                    <w:rPr>
                      <w:sz w:val="18"/>
                      <w:szCs w:val="18"/>
                    </w:rPr>
                  </w:pPr>
                  <w:r>
                    <w:rPr>
                      <w:color w:val="000000"/>
                      <w:sz w:val="18"/>
                      <w:szCs w:val="18"/>
                    </w:rPr>
                    <w:t>1000</w:t>
                  </w:r>
                </w:p>
              </w:tc>
              <w:tc>
                <w:tcPr>
                  <w:tcW w:w="850" w:type="dxa"/>
                  <w:tcBorders>
                    <w:top w:val="nil"/>
                    <w:left w:val="single" w:sz="4" w:space="0" w:color="auto"/>
                    <w:bottom w:val="single" w:sz="8" w:space="0" w:color="auto"/>
                    <w:right w:val="single" w:sz="8" w:space="0" w:color="auto"/>
                  </w:tcBorders>
                  <w:shd w:val="clear" w:color="auto" w:fill="FFFFCC"/>
                  <w:vAlign w:val="center"/>
                </w:tcPr>
                <w:p w14:paraId="509A2654" w14:textId="4B07A11B" w:rsidR="0042042D" w:rsidRDefault="0042042D" w:rsidP="0042042D">
                  <w:pPr>
                    <w:spacing w:before="100" w:beforeAutospacing="1" w:after="100" w:afterAutospacing="1"/>
                    <w:jc w:val="center"/>
                    <w:rPr>
                      <w:sz w:val="18"/>
                      <w:szCs w:val="18"/>
                    </w:rPr>
                  </w:pPr>
                  <w:r>
                    <w:rPr>
                      <w:color w:val="000000"/>
                      <w:sz w:val="18"/>
                      <w:szCs w:val="18"/>
                    </w:rPr>
                    <w:t>1000</w:t>
                  </w:r>
                </w:p>
              </w:tc>
              <w:tc>
                <w:tcPr>
                  <w:tcW w:w="154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4BD52A9" w14:textId="4697857D" w:rsidR="0042042D" w:rsidRDefault="0042042D" w:rsidP="0042042D">
                  <w:pPr>
                    <w:rPr>
                      <w:sz w:val="18"/>
                      <w:szCs w:val="18"/>
                    </w:rPr>
                  </w:pPr>
                </w:p>
              </w:tc>
              <w:tc>
                <w:tcPr>
                  <w:tcW w:w="30" w:type="dxa"/>
                  <w:vAlign w:val="center"/>
                </w:tcPr>
                <w:p w14:paraId="2E18F7AF" w14:textId="77777777" w:rsidR="0042042D" w:rsidRDefault="0042042D" w:rsidP="0042042D">
                  <w:pPr>
                    <w:rPr>
                      <w:sz w:val="20"/>
                      <w:szCs w:val="20"/>
                      <w:lang w:val="en-US" w:eastAsia="en-US"/>
                    </w:rPr>
                  </w:pPr>
                </w:p>
              </w:tc>
            </w:tr>
            <w:tr w:rsidR="00E54A03" w14:paraId="484EF52E" w14:textId="77777777" w:rsidTr="00462E61">
              <w:trPr>
                <w:gridAfter w:val="1"/>
                <w:wAfter w:w="30" w:type="dxa"/>
                <w:trHeight w:val="396"/>
              </w:trPr>
              <w:tc>
                <w:tcPr>
                  <w:tcW w:w="15709"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648F795" w14:textId="77777777" w:rsidR="00E54A03" w:rsidRDefault="00E54A03" w:rsidP="00462E61">
                  <w:pPr>
                    <w:spacing w:before="100" w:beforeAutospacing="1" w:after="100" w:afterAutospacing="1"/>
                    <w:jc w:val="center"/>
                    <w:rPr>
                      <w:b/>
                      <w:bCs/>
                      <w:color w:val="000000"/>
                    </w:rPr>
                  </w:pPr>
                  <w:r>
                    <w:rPr>
                      <w:b/>
                      <w:bCs/>
                      <w:color w:val="000000"/>
                    </w:rPr>
                    <w:t xml:space="preserve">Saugios ir švarios gyvenamosios aplinkos kūrimo programa (05) </w:t>
                  </w:r>
                </w:p>
              </w:tc>
            </w:tr>
            <w:tr w:rsidR="00E54A03" w14:paraId="2B2C5C5A" w14:textId="77777777" w:rsidTr="00462E61">
              <w:trPr>
                <w:trHeight w:val="288"/>
              </w:trPr>
              <w:tc>
                <w:tcPr>
                  <w:tcW w:w="5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20CEB0" w14:textId="77777777" w:rsidR="00E54A03" w:rsidRDefault="00E54A03" w:rsidP="00462E61">
                  <w:pPr>
                    <w:spacing w:before="100" w:beforeAutospacing="1" w:after="100" w:afterAutospacing="1"/>
                    <w:jc w:val="center"/>
                    <w:rPr>
                      <w:sz w:val="18"/>
                      <w:szCs w:val="18"/>
                    </w:rPr>
                  </w:pPr>
                  <w:r>
                    <w:rPr>
                      <w:color w:val="000000"/>
                      <w:sz w:val="18"/>
                      <w:szCs w:val="18"/>
                    </w:rPr>
                    <w:t>05</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DA5FBC5" w14:textId="77777777" w:rsidR="00E54A03" w:rsidRDefault="00E54A03" w:rsidP="00462E61">
                  <w:pPr>
                    <w:spacing w:before="100" w:beforeAutospacing="1" w:after="100" w:afterAutospacing="1"/>
                    <w:jc w:val="center"/>
                    <w:rPr>
                      <w:sz w:val="18"/>
                      <w:szCs w:val="18"/>
                    </w:rPr>
                  </w:pPr>
                  <w:r>
                    <w:rPr>
                      <w:sz w:val="18"/>
                      <w:szCs w:val="18"/>
                    </w:rPr>
                    <w:t>01</w:t>
                  </w:r>
                </w:p>
              </w:tc>
              <w:tc>
                <w:tcPr>
                  <w:tcW w:w="14585"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B8997F" w14:textId="77777777" w:rsidR="00E54A03" w:rsidRDefault="00E54A03" w:rsidP="00462E61">
                  <w:pPr>
                    <w:spacing w:before="100" w:beforeAutospacing="1" w:after="100" w:afterAutospacing="1"/>
                    <w:rPr>
                      <w:b/>
                    </w:rPr>
                  </w:pPr>
                  <w:r>
                    <w:rPr>
                      <w:b/>
                    </w:rPr>
                    <w:t>Užtikrinti gyventojams nepertraukiamą komunalinių paslaugų teikimą</w:t>
                  </w:r>
                </w:p>
              </w:tc>
              <w:tc>
                <w:tcPr>
                  <w:tcW w:w="30" w:type="dxa"/>
                  <w:vAlign w:val="center"/>
                  <w:hideMark/>
                </w:tcPr>
                <w:p w14:paraId="7BE56A4F" w14:textId="77777777" w:rsidR="00E54A03" w:rsidRDefault="00E54A03" w:rsidP="00462E61">
                  <w:pPr>
                    <w:rPr>
                      <w:b/>
                    </w:rPr>
                  </w:pPr>
                </w:p>
              </w:tc>
            </w:tr>
            <w:tr w:rsidR="00E54A03" w14:paraId="158CF08F" w14:textId="77777777" w:rsidTr="00462E61">
              <w:trPr>
                <w:trHeight w:val="288"/>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FDFA1B7" w14:textId="77777777" w:rsidR="00E54A03" w:rsidRDefault="00E54A03" w:rsidP="00462E61">
                  <w:pPr>
                    <w:spacing w:before="100" w:beforeAutospacing="1" w:after="100" w:afterAutospacing="1"/>
                    <w:jc w:val="center"/>
                    <w:rPr>
                      <w:sz w:val="18"/>
                      <w:szCs w:val="18"/>
                    </w:rPr>
                  </w:pPr>
                  <w:r>
                    <w:rPr>
                      <w:color w:val="000000"/>
                      <w:sz w:val="18"/>
                      <w:szCs w:val="18"/>
                    </w:rPr>
                    <w:t>05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14BCC17" w14:textId="77777777" w:rsidR="00E54A03" w:rsidRDefault="00E54A03" w:rsidP="00462E61">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3E14354" w14:textId="77777777" w:rsidR="00E54A03" w:rsidRDefault="00E54A03" w:rsidP="00462E61">
                  <w:pPr>
                    <w:spacing w:before="100" w:beforeAutospacing="1" w:after="100" w:afterAutospacing="1"/>
                    <w:jc w:val="center"/>
                    <w:rPr>
                      <w:sz w:val="18"/>
                      <w:szCs w:val="18"/>
                    </w:rPr>
                  </w:pPr>
                  <w:r>
                    <w:rPr>
                      <w:sz w:val="18"/>
                      <w:szCs w:val="18"/>
                    </w:rPr>
                    <w:t>01</w:t>
                  </w:r>
                </w:p>
              </w:tc>
              <w:tc>
                <w:tcPr>
                  <w:tcW w:w="13876"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E0D777" w14:textId="77777777" w:rsidR="00E54A03" w:rsidRDefault="00E54A03" w:rsidP="00462E61">
                  <w:pPr>
                    <w:spacing w:before="100" w:beforeAutospacing="1" w:after="100" w:afterAutospacing="1"/>
                    <w:rPr>
                      <w:b/>
                    </w:rPr>
                  </w:pPr>
                  <w:r>
                    <w:rPr>
                      <w:b/>
                      <w:color w:val="000000"/>
                    </w:rPr>
                    <w:t xml:space="preserve">Prižiūrėti ir modernizuoti vandentiekio ir nuotekų surinkimo sistemas </w:t>
                  </w:r>
                </w:p>
              </w:tc>
              <w:tc>
                <w:tcPr>
                  <w:tcW w:w="30" w:type="dxa"/>
                  <w:vAlign w:val="center"/>
                  <w:hideMark/>
                </w:tcPr>
                <w:p w14:paraId="03B6C414" w14:textId="77777777" w:rsidR="00E54A03" w:rsidRDefault="00E54A03" w:rsidP="00462E61">
                  <w:pPr>
                    <w:rPr>
                      <w:b/>
                    </w:rPr>
                  </w:pPr>
                </w:p>
              </w:tc>
            </w:tr>
            <w:tr w:rsidR="00E54A03" w14:paraId="7E27AC1E" w14:textId="77777777" w:rsidTr="00462E61">
              <w:trPr>
                <w:trHeight w:val="98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F567C1" w14:textId="77777777" w:rsidR="00E54A03" w:rsidRDefault="00E54A03" w:rsidP="00462E61">
                  <w:pPr>
                    <w:spacing w:before="100" w:beforeAutospacing="1" w:after="100" w:afterAutospacing="1"/>
                    <w:jc w:val="center"/>
                    <w:rPr>
                      <w:sz w:val="18"/>
                      <w:szCs w:val="18"/>
                    </w:rPr>
                  </w:pPr>
                  <w:r>
                    <w:rPr>
                      <w:color w:val="000000"/>
                      <w:sz w:val="18"/>
                      <w:szCs w:val="18"/>
                    </w:rPr>
                    <w:t>05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9A2DBC" w14:textId="77777777" w:rsidR="00E54A03" w:rsidRDefault="00E54A03" w:rsidP="00462E61">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D937E0" w14:textId="77777777" w:rsidR="00E54A03" w:rsidRDefault="00E54A03" w:rsidP="00462E61">
                  <w:pPr>
                    <w:spacing w:before="100" w:beforeAutospacing="1" w:after="100" w:afterAutospacing="1"/>
                    <w:ind w:left="-107" w:firstLine="107"/>
                    <w:jc w:val="center"/>
                    <w:rPr>
                      <w:sz w:val="18"/>
                      <w:szCs w:val="18"/>
                    </w:rPr>
                  </w:pPr>
                  <w:r>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415727" w14:textId="77777777" w:rsidR="00E54A03" w:rsidRDefault="00E54A03" w:rsidP="00462E61">
                  <w:pPr>
                    <w:spacing w:before="100" w:beforeAutospacing="1" w:after="100" w:afterAutospacing="1"/>
                    <w:jc w:val="center"/>
                    <w:rPr>
                      <w:sz w:val="18"/>
                      <w:szCs w:val="18"/>
                    </w:rPr>
                  </w:pPr>
                  <w:r>
                    <w:rPr>
                      <w:sz w:val="18"/>
                      <w:szCs w:val="18"/>
                    </w:rPr>
                    <w:t>15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B957A5" w14:textId="77777777" w:rsidR="00E54A03" w:rsidRDefault="00E54A03" w:rsidP="00462E61">
                  <w:pPr>
                    <w:spacing w:before="100" w:beforeAutospacing="1" w:after="100" w:afterAutospacing="1"/>
                    <w:jc w:val="center"/>
                    <w:rPr>
                      <w:color w:val="000000"/>
                      <w:sz w:val="18"/>
                      <w:szCs w:val="18"/>
                    </w:rPr>
                  </w:pPr>
                  <w:r>
                    <w:rPr>
                      <w:color w:val="000000"/>
                      <w:sz w:val="18"/>
                      <w:szCs w:val="18"/>
                    </w:rPr>
                    <w:t>Miestų ir gyvenviečių tvarkymas</w:t>
                  </w:r>
                </w:p>
              </w:tc>
              <w:tc>
                <w:tcPr>
                  <w:tcW w:w="1701" w:type="dxa"/>
                  <w:tcBorders>
                    <w:top w:val="nil"/>
                    <w:left w:val="nil"/>
                    <w:bottom w:val="single" w:sz="8" w:space="0" w:color="auto"/>
                    <w:right w:val="single" w:sz="8" w:space="0" w:color="auto"/>
                  </w:tcBorders>
                  <w:shd w:val="clear" w:color="auto" w:fill="FFFFFF"/>
                  <w:vAlign w:val="center"/>
                </w:tcPr>
                <w:p w14:paraId="0664450A" w14:textId="77777777" w:rsidR="00E54A03" w:rsidRDefault="00E54A03" w:rsidP="00462E61">
                  <w:pPr>
                    <w:spacing w:before="100" w:beforeAutospacing="1" w:after="100" w:afterAutospacing="1"/>
                    <w:jc w:val="center"/>
                  </w:pPr>
                </w:p>
                <w:p w14:paraId="4FB939EB" w14:textId="77777777" w:rsidR="00E54A03" w:rsidRDefault="00E54A03" w:rsidP="00462E61">
                  <w:pPr>
                    <w:spacing w:before="100" w:beforeAutospacing="1" w:after="100" w:afterAutospacing="1"/>
                    <w:jc w:val="center"/>
                  </w:pPr>
                </w:p>
                <w:p w14:paraId="0FEFC96F" w14:textId="77777777" w:rsidR="00E54A03" w:rsidRDefault="00E54A03" w:rsidP="00462E61">
                  <w:pPr>
                    <w:spacing w:before="100" w:beforeAutospacing="1" w:after="100" w:afterAutospacing="1"/>
                    <w:jc w:val="cente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D0F71BA" w14:textId="4256B3C1" w:rsidR="00E54A03" w:rsidRDefault="005A3AE3" w:rsidP="00462E61">
                  <w:pPr>
                    <w:spacing w:before="100" w:beforeAutospacing="1" w:after="100" w:afterAutospacing="1"/>
                    <w:jc w:val="center"/>
                    <w:rPr>
                      <w:sz w:val="18"/>
                      <w:szCs w:val="18"/>
                    </w:rPr>
                  </w:pPr>
                  <w:r>
                    <w:rPr>
                      <w:color w:val="000000"/>
                      <w:sz w:val="18"/>
                      <w:szCs w:val="18"/>
                    </w:rPr>
                    <w:t>32622</w:t>
                  </w: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548AD492" w14:textId="7B26C66F" w:rsidR="00E54A03" w:rsidRDefault="005A3AE3" w:rsidP="00462E61">
                  <w:pPr>
                    <w:spacing w:before="100" w:beforeAutospacing="1" w:after="100" w:afterAutospacing="1"/>
                    <w:jc w:val="center"/>
                    <w:rPr>
                      <w:sz w:val="18"/>
                      <w:szCs w:val="18"/>
                    </w:rPr>
                  </w:pPr>
                  <w:r>
                    <w:rPr>
                      <w:color w:val="000000"/>
                      <w:sz w:val="18"/>
                      <w:szCs w:val="18"/>
                    </w:rPr>
                    <w:t>32622</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D09C35F" w14:textId="77777777" w:rsidR="00E54A03" w:rsidRDefault="00E54A03" w:rsidP="00462E61">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2A9907A7" w14:textId="77777777" w:rsidR="00E54A03" w:rsidRDefault="00E54A03" w:rsidP="00462E61">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BC75A20" w14:textId="77777777" w:rsidR="00E54A03" w:rsidRDefault="00E54A03" w:rsidP="00462E61">
                  <w:pP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39D949E7" w14:textId="77777777" w:rsidR="00E54A03" w:rsidRDefault="00E54A03" w:rsidP="00462E61">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FF4F94F" w14:textId="201C3538" w:rsidR="00E54A03" w:rsidRDefault="005A3AE3" w:rsidP="00462E61">
                  <w:pPr>
                    <w:spacing w:before="100" w:beforeAutospacing="1" w:after="100" w:afterAutospacing="1"/>
                    <w:jc w:val="center"/>
                    <w:rPr>
                      <w:sz w:val="18"/>
                      <w:szCs w:val="18"/>
                    </w:rPr>
                  </w:pPr>
                  <w:r>
                    <w:rPr>
                      <w:color w:val="000000"/>
                      <w:sz w:val="18"/>
                      <w:szCs w:val="18"/>
                    </w:rPr>
                    <w:t>32622</w:t>
                  </w:r>
                </w:p>
              </w:tc>
              <w:tc>
                <w:tcPr>
                  <w:tcW w:w="567" w:type="dxa"/>
                  <w:tcBorders>
                    <w:top w:val="nil"/>
                    <w:left w:val="single" w:sz="4" w:space="0" w:color="auto"/>
                    <w:bottom w:val="single" w:sz="8" w:space="0" w:color="auto"/>
                    <w:right w:val="single" w:sz="8" w:space="0" w:color="auto"/>
                  </w:tcBorders>
                  <w:shd w:val="clear" w:color="auto" w:fill="FFFFFF"/>
                  <w:vAlign w:val="center"/>
                  <w:hideMark/>
                </w:tcPr>
                <w:p w14:paraId="540D3619" w14:textId="75B74964" w:rsidR="00E54A03" w:rsidRDefault="005A3AE3" w:rsidP="00462E61">
                  <w:pPr>
                    <w:spacing w:before="100" w:beforeAutospacing="1" w:after="100" w:afterAutospacing="1"/>
                    <w:jc w:val="center"/>
                    <w:rPr>
                      <w:sz w:val="18"/>
                      <w:szCs w:val="18"/>
                    </w:rPr>
                  </w:pPr>
                  <w:r>
                    <w:rPr>
                      <w:color w:val="000000"/>
                      <w:sz w:val="18"/>
                      <w:szCs w:val="18"/>
                    </w:rPr>
                    <w:t>32622</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19E1343A" w14:textId="77777777" w:rsidR="00E54A03" w:rsidRDefault="00E54A03" w:rsidP="00462E61">
                  <w:pPr>
                    <w:rPr>
                      <w:sz w:val="18"/>
                      <w:szCs w:val="18"/>
                    </w:rPr>
                  </w:pPr>
                </w:p>
              </w:tc>
              <w:tc>
                <w:tcPr>
                  <w:tcW w:w="567" w:type="dxa"/>
                  <w:tcBorders>
                    <w:top w:val="nil"/>
                    <w:left w:val="single" w:sz="4" w:space="0" w:color="auto"/>
                    <w:bottom w:val="single" w:sz="8" w:space="0" w:color="auto"/>
                    <w:right w:val="single" w:sz="8" w:space="0" w:color="auto"/>
                  </w:tcBorders>
                  <w:vAlign w:val="center"/>
                </w:tcPr>
                <w:p w14:paraId="6F9D520F" w14:textId="77777777" w:rsidR="00E54A03" w:rsidRDefault="00E54A03" w:rsidP="00462E61">
                  <w:pPr>
                    <w:spacing w:before="100" w:beforeAutospacing="1" w:after="100" w:afterAutospacing="1"/>
                    <w:rPr>
                      <w:sz w:val="18"/>
                      <w:szCs w:val="18"/>
                    </w:rPr>
                  </w:pPr>
                </w:p>
              </w:tc>
              <w:tc>
                <w:tcPr>
                  <w:tcW w:w="85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0162041C" w14:textId="36292F59" w:rsidR="00E54A03" w:rsidRDefault="005A3AE3" w:rsidP="00462E61">
                  <w:pPr>
                    <w:spacing w:before="100" w:beforeAutospacing="1" w:after="100" w:afterAutospacing="1"/>
                    <w:jc w:val="center"/>
                    <w:rPr>
                      <w:sz w:val="18"/>
                      <w:szCs w:val="18"/>
                    </w:rPr>
                  </w:pPr>
                  <w:r>
                    <w:rPr>
                      <w:color w:val="000000"/>
                      <w:sz w:val="18"/>
                      <w:szCs w:val="18"/>
                    </w:rPr>
                    <w:t>32622</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284466FD" w14:textId="7CB231D4" w:rsidR="00E54A03" w:rsidRDefault="005A3AE3" w:rsidP="00462E61">
                  <w:pPr>
                    <w:spacing w:before="100" w:beforeAutospacing="1" w:after="100" w:afterAutospacing="1"/>
                    <w:jc w:val="center"/>
                    <w:rPr>
                      <w:sz w:val="18"/>
                      <w:szCs w:val="18"/>
                    </w:rPr>
                  </w:pPr>
                  <w:r>
                    <w:rPr>
                      <w:color w:val="000000"/>
                      <w:sz w:val="18"/>
                      <w:szCs w:val="18"/>
                    </w:rPr>
                    <w:t>32622</w:t>
                  </w:r>
                </w:p>
              </w:tc>
              <w:tc>
                <w:tcPr>
                  <w:tcW w:w="154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32FAFF5" w14:textId="77777777" w:rsidR="00E54A03" w:rsidRDefault="00E54A03" w:rsidP="00462E61">
                  <w:pPr>
                    <w:rPr>
                      <w:sz w:val="18"/>
                      <w:szCs w:val="18"/>
                    </w:rPr>
                  </w:pPr>
                </w:p>
              </w:tc>
              <w:tc>
                <w:tcPr>
                  <w:tcW w:w="30" w:type="dxa"/>
                  <w:vAlign w:val="center"/>
                  <w:hideMark/>
                </w:tcPr>
                <w:p w14:paraId="377E2A40" w14:textId="77777777" w:rsidR="00E54A03" w:rsidRDefault="00E54A03" w:rsidP="00462E61">
                  <w:pPr>
                    <w:rPr>
                      <w:sz w:val="20"/>
                      <w:szCs w:val="20"/>
                      <w:lang w:val="en-US" w:eastAsia="en-US"/>
                    </w:rPr>
                  </w:pPr>
                </w:p>
              </w:tc>
            </w:tr>
            <w:tr w:rsidR="00E54A03" w14:paraId="6E403E7E" w14:textId="77777777" w:rsidTr="00462E61">
              <w:trPr>
                <w:trHeight w:val="288"/>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02F70E" w14:textId="77777777" w:rsidR="00E54A03" w:rsidRDefault="00E54A03" w:rsidP="00462E61">
                  <w:pPr>
                    <w:spacing w:before="100" w:beforeAutospacing="1" w:after="100" w:afterAutospacing="1"/>
                    <w:jc w:val="center"/>
                    <w:rPr>
                      <w:sz w:val="18"/>
                      <w:szCs w:val="18"/>
                    </w:rPr>
                  </w:pPr>
                  <w:r>
                    <w:rPr>
                      <w:color w:val="000000"/>
                      <w:sz w:val="18"/>
                      <w:szCs w:val="18"/>
                    </w:rPr>
                    <w:t>05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3CCAD2D" w14:textId="77777777" w:rsidR="00E54A03" w:rsidRDefault="00E54A03" w:rsidP="00462E61">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1C7010" w14:textId="77777777" w:rsidR="00E54A03" w:rsidRDefault="00E54A03" w:rsidP="00462E61">
                  <w:pPr>
                    <w:spacing w:before="100" w:beforeAutospacing="1" w:after="100" w:afterAutospacing="1"/>
                    <w:jc w:val="center"/>
                    <w:rPr>
                      <w:sz w:val="18"/>
                      <w:szCs w:val="18"/>
                    </w:rPr>
                  </w:pPr>
                  <w:r>
                    <w:rPr>
                      <w:sz w:val="18"/>
                      <w:szCs w:val="18"/>
                    </w:rPr>
                    <w:t>02</w:t>
                  </w:r>
                </w:p>
              </w:tc>
              <w:tc>
                <w:tcPr>
                  <w:tcW w:w="13876"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403F20D" w14:textId="77777777" w:rsidR="00E54A03" w:rsidRDefault="00E54A03" w:rsidP="00462E61">
                  <w:pPr>
                    <w:spacing w:before="100" w:beforeAutospacing="1" w:after="100" w:afterAutospacing="1"/>
                    <w:rPr>
                      <w:b/>
                    </w:rPr>
                  </w:pPr>
                  <w:r>
                    <w:rPr>
                      <w:b/>
                      <w:color w:val="000000"/>
                    </w:rPr>
                    <w:t>Palaikyti rajone švarią aplinką</w:t>
                  </w:r>
                </w:p>
              </w:tc>
              <w:tc>
                <w:tcPr>
                  <w:tcW w:w="30" w:type="dxa"/>
                  <w:vAlign w:val="center"/>
                  <w:hideMark/>
                </w:tcPr>
                <w:p w14:paraId="1669A734" w14:textId="77777777" w:rsidR="00E54A03" w:rsidRDefault="00E54A03" w:rsidP="00462E61">
                  <w:pPr>
                    <w:rPr>
                      <w:b/>
                    </w:rPr>
                  </w:pPr>
                </w:p>
              </w:tc>
            </w:tr>
            <w:tr w:rsidR="00E54A03" w14:paraId="279B2871" w14:textId="77777777" w:rsidTr="00462E61">
              <w:trPr>
                <w:trHeight w:val="98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AA685A" w14:textId="77777777" w:rsidR="00E54A03" w:rsidRDefault="00E54A03" w:rsidP="00462E61">
                  <w:pPr>
                    <w:spacing w:before="100" w:beforeAutospacing="1" w:after="100" w:afterAutospacing="1"/>
                    <w:jc w:val="center"/>
                    <w:rPr>
                      <w:sz w:val="18"/>
                      <w:szCs w:val="18"/>
                    </w:rPr>
                  </w:pPr>
                  <w:r>
                    <w:rPr>
                      <w:color w:val="000000"/>
                      <w:sz w:val="18"/>
                      <w:szCs w:val="18"/>
                    </w:rPr>
                    <w:t>05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7212D8" w14:textId="77777777" w:rsidR="00E54A03" w:rsidRDefault="00E54A03" w:rsidP="00462E61">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49D39E" w14:textId="77777777" w:rsidR="00E54A03" w:rsidRDefault="00E54A03" w:rsidP="00462E61">
                  <w:pPr>
                    <w:spacing w:before="100" w:beforeAutospacing="1" w:after="100" w:afterAutospacing="1"/>
                    <w:ind w:left="-107" w:firstLine="107"/>
                    <w:jc w:val="center"/>
                    <w:rPr>
                      <w:sz w:val="18"/>
                      <w:szCs w:val="18"/>
                    </w:rPr>
                  </w:pPr>
                  <w:r>
                    <w:rPr>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4824A5" w14:textId="77777777" w:rsidR="00E54A03" w:rsidRDefault="00E54A03" w:rsidP="00462E61">
                  <w:pPr>
                    <w:spacing w:before="100" w:beforeAutospacing="1" w:after="100" w:afterAutospacing="1"/>
                    <w:jc w:val="center"/>
                    <w:rPr>
                      <w:sz w:val="18"/>
                      <w:szCs w:val="18"/>
                    </w:rPr>
                  </w:pPr>
                  <w:r>
                    <w:rPr>
                      <w:sz w:val="18"/>
                      <w:szCs w:val="18"/>
                    </w:rPr>
                    <w:t>05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B2BC63" w14:textId="77777777" w:rsidR="00E54A03" w:rsidRDefault="00E54A03" w:rsidP="00462E61">
                  <w:pPr>
                    <w:spacing w:before="100" w:beforeAutospacing="1" w:after="100" w:afterAutospacing="1"/>
                    <w:jc w:val="center"/>
                    <w:rPr>
                      <w:color w:val="000000"/>
                      <w:sz w:val="18"/>
                      <w:szCs w:val="18"/>
                    </w:rPr>
                  </w:pPr>
                </w:p>
                <w:p w14:paraId="68F1F1E9" w14:textId="77777777" w:rsidR="00E54A03" w:rsidRDefault="00E54A03" w:rsidP="00462E61">
                  <w:pPr>
                    <w:spacing w:before="100" w:beforeAutospacing="1" w:after="100" w:afterAutospacing="1"/>
                    <w:jc w:val="center"/>
                    <w:rPr>
                      <w:color w:val="000000"/>
                      <w:sz w:val="18"/>
                      <w:szCs w:val="18"/>
                    </w:rPr>
                  </w:pPr>
                  <w:r>
                    <w:rPr>
                      <w:color w:val="000000"/>
                      <w:sz w:val="18"/>
                      <w:szCs w:val="18"/>
                    </w:rPr>
                    <w:t>Atliekų tvarkymas (bešeimininkių šiukšlių surinkimas ir išvežimas) seniūnijose</w:t>
                  </w:r>
                </w:p>
                <w:p w14:paraId="24DA7095" w14:textId="77777777" w:rsidR="00E54A03" w:rsidRDefault="00E54A03" w:rsidP="00462E61">
                  <w:pPr>
                    <w:spacing w:before="100" w:beforeAutospacing="1" w:after="100" w:afterAutospacing="1"/>
                    <w:jc w:val="center"/>
                    <w:rPr>
                      <w:color w:val="000000"/>
                      <w:sz w:val="18"/>
                      <w:szCs w:val="18"/>
                    </w:rPr>
                  </w:pPr>
                </w:p>
              </w:tc>
              <w:tc>
                <w:tcPr>
                  <w:tcW w:w="1701" w:type="dxa"/>
                  <w:tcBorders>
                    <w:top w:val="nil"/>
                    <w:left w:val="nil"/>
                    <w:bottom w:val="single" w:sz="8" w:space="0" w:color="auto"/>
                    <w:right w:val="single" w:sz="8" w:space="0" w:color="auto"/>
                  </w:tcBorders>
                  <w:shd w:val="clear" w:color="auto" w:fill="FFFFFF"/>
                  <w:vAlign w:val="center"/>
                </w:tcPr>
                <w:p w14:paraId="6B1DBE0C" w14:textId="77777777" w:rsidR="00E54A03" w:rsidRDefault="00E54A03" w:rsidP="00462E61">
                  <w:pPr>
                    <w:spacing w:before="100" w:beforeAutospacing="1" w:after="100" w:afterAutospacing="1"/>
                    <w:jc w:val="cente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F10BBDB" w14:textId="499ACAEB" w:rsidR="00E54A03" w:rsidRDefault="005A3AE3" w:rsidP="00462E61">
                  <w:pPr>
                    <w:spacing w:before="100" w:beforeAutospacing="1" w:after="100" w:afterAutospacing="1"/>
                    <w:jc w:val="center"/>
                    <w:rPr>
                      <w:sz w:val="18"/>
                      <w:szCs w:val="18"/>
                    </w:rPr>
                  </w:pPr>
                  <w:r>
                    <w:rPr>
                      <w:color w:val="000000"/>
                      <w:sz w:val="18"/>
                      <w:szCs w:val="18"/>
                    </w:rPr>
                    <w:t>10000</w:t>
                  </w: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7003B72B" w14:textId="3AE617BA" w:rsidR="00E54A03" w:rsidRDefault="005A3AE3" w:rsidP="00462E61">
                  <w:pPr>
                    <w:spacing w:before="100" w:beforeAutospacing="1" w:after="100" w:afterAutospacing="1"/>
                    <w:jc w:val="center"/>
                    <w:rPr>
                      <w:sz w:val="18"/>
                      <w:szCs w:val="18"/>
                    </w:rPr>
                  </w:pPr>
                  <w:r>
                    <w:rPr>
                      <w:color w:val="000000"/>
                      <w:sz w:val="18"/>
                      <w:szCs w:val="18"/>
                    </w:rPr>
                    <w:t>10004</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996DB24" w14:textId="77777777" w:rsidR="00E54A03" w:rsidRDefault="00E54A03" w:rsidP="00462E61">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0B61CAEC" w14:textId="77777777" w:rsidR="00E54A03" w:rsidRDefault="00E54A03" w:rsidP="00462E61">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1B28737" w14:textId="77777777" w:rsidR="00E54A03" w:rsidRDefault="00E54A03" w:rsidP="00462E61">
                  <w:pP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78FA2DC2" w14:textId="77777777" w:rsidR="00E54A03" w:rsidRDefault="00E54A03" w:rsidP="00462E61">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0BA5115" w14:textId="0451132A" w:rsidR="00E54A03" w:rsidRDefault="005A3AE3" w:rsidP="00462E61">
                  <w:pPr>
                    <w:spacing w:before="100" w:beforeAutospacing="1" w:after="100" w:afterAutospacing="1"/>
                    <w:jc w:val="center"/>
                    <w:rPr>
                      <w:sz w:val="18"/>
                      <w:szCs w:val="18"/>
                    </w:rPr>
                  </w:pPr>
                  <w:r>
                    <w:rPr>
                      <w:color w:val="000000"/>
                      <w:sz w:val="18"/>
                      <w:szCs w:val="18"/>
                    </w:rPr>
                    <w:t>10000</w:t>
                  </w:r>
                </w:p>
              </w:tc>
              <w:tc>
                <w:tcPr>
                  <w:tcW w:w="567" w:type="dxa"/>
                  <w:tcBorders>
                    <w:top w:val="nil"/>
                    <w:left w:val="single" w:sz="4" w:space="0" w:color="auto"/>
                    <w:bottom w:val="single" w:sz="8" w:space="0" w:color="auto"/>
                    <w:right w:val="single" w:sz="8" w:space="0" w:color="auto"/>
                  </w:tcBorders>
                  <w:shd w:val="clear" w:color="auto" w:fill="FFFFFF"/>
                  <w:vAlign w:val="center"/>
                  <w:hideMark/>
                </w:tcPr>
                <w:p w14:paraId="76C551CA" w14:textId="297DE4E7" w:rsidR="00E54A03" w:rsidRDefault="005A3AE3" w:rsidP="00462E61">
                  <w:pPr>
                    <w:spacing w:before="100" w:beforeAutospacing="1" w:after="100" w:afterAutospacing="1"/>
                    <w:jc w:val="center"/>
                    <w:rPr>
                      <w:sz w:val="18"/>
                      <w:szCs w:val="18"/>
                    </w:rPr>
                  </w:pPr>
                  <w:r>
                    <w:rPr>
                      <w:color w:val="000000"/>
                      <w:sz w:val="18"/>
                      <w:szCs w:val="18"/>
                    </w:rPr>
                    <w:t>10004</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0ADFB74F" w14:textId="77777777" w:rsidR="00E54A03" w:rsidRDefault="00E54A03" w:rsidP="00462E61">
                  <w:pPr>
                    <w:rPr>
                      <w:sz w:val="18"/>
                      <w:szCs w:val="18"/>
                    </w:rPr>
                  </w:pPr>
                </w:p>
              </w:tc>
              <w:tc>
                <w:tcPr>
                  <w:tcW w:w="567" w:type="dxa"/>
                  <w:tcBorders>
                    <w:top w:val="nil"/>
                    <w:left w:val="single" w:sz="4" w:space="0" w:color="auto"/>
                    <w:bottom w:val="single" w:sz="8" w:space="0" w:color="auto"/>
                    <w:right w:val="single" w:sz="8" w:space="0" w:color="auto"/>
                  </w:tcBorders>
                  <w:vAlign w:val="center"/>
                </w:tcPr>
                <w:p w14:paraId="43880E2B" w14:textId="77777777" w:rsidR="00E54A03" w:rsidRDefault="00E54A03" w:rsidP="00462E61">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55945180" w14:textId="2EAA557B" w:rsidR="00E54A03" w:rsidRDefault="005A3AE3" w:rsidP="00462E61">
                  <w:pPr>
                    <w:spacing w:before="100" w:beforeAutospacing="1" w:after="100" w:afterAutospacing="1"/>
                    <w:jc w:val="center"/>
                    <w:rPr>
                      <w:sz w:val="18"/>
                      <w:szCs w:val="18"/>
                    </w:rPr>
                  </w:pPr>
                  <w:r>
                    <w:rPr>
                      <w:color w:val="000000"/>
                      <w:sz w:val="18"/>
                      <w:szCs w:val="18"/>
                    </w:rPr>
                    <w:t>10000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36077916" w14:textId="0E2CB20C" w:rsidR="00E54A03" w:rsidRDefault="005A3AE3" w:rsidP="00462E61">
                  <w:pPr>
                    <w:spacing w:before="100" w:beforeAutospacing="1" w:after="100" w:afterAutospacing="1"/>
                    <w:jc w:val="center"/>
                    <w:rPr>
                      <w:sz w:val="18"/>
                      <w:szCs w:val="18"/>
                    </w:rPr>
                  </w:pPr>
                  <w:r>
                    <w:rPr>
                      <w:color w:val="000000"/>
                      <w:sz w:val="18"/>
                      <w:szCs w:val="18"/>
                    </w:rPr>
                    <w:t>10004</w:t>
                  </w:r>
                </w:p>
              </w:tc>
              <w:tc>
                <w:tcPr>
                  <w:tcW w:w="154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7BD15CF" w14:textId="77777777" w:rsidR="00E54A03" w:rsidRDefault="00E54A03" w:rsidP="00462E61">
                  <w:pPr>
                    <w:rPr>
                      <w:sz w:val="18"/>
                      <w:szCs w:val="18"/>
                    </w:rPr>
                  </w:pPr>
                </w:p>
              </w:tc>
              <w:tc>
                <w:tcPr>
                  <w:tcW w:w="30" w:type="dxa"/>
                  <w:vAlign w:val="center"/>
                  <w:hideMark/>
                </w:tcPr>
                <w:p w14:paraId="0BFA97B8" w14:textId="77777777" w:rsidR="00E54A03" w:rsidRDefault="00E54A03" w:rsidP="00462E61">
                  <w:pPr>
                    <w:rPr>
                      <w:sz w:val="20"/>
                      <w:szCs w:val="20"/>
                      <w:lang w:val="en-US" w:eastAsia="en-US"/>
                    </w:rPr>
                  </w:pPr>
                </w:p>
              </w:tc>
            </w:tr>
            <w:tr w:rsidR="005A3AE3" w14:paraId="1B26D141" w14:textId="77777777" w:rsidTr="00462E61">
              <w:trPr>
                <w:trHeight w:val="98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6B2C2E" w14:textId="77777777" w:rsidR="005A3AE3" w:rsidRDefault="005A3AE3" w:rsidP="005A3AE3">
                  <w:pPr>
                    <w:spacing w:before="100" w:beforeAutospacing="1" w:after="100" w:afterAutospacing="1"/>
                    <w:jc w:val="center"/>
                    <w:rPr>
                      <w:sz w:val="18"/>
                      <w:szCs w:val="18"/>
                    </w:rPr>
                  </w:pPr>
                  <w:r>
                    <w:rPr>
                      <w:color w:val="000000"/>
                      <w:sz w:val="18"/>
                      <w:szCs w:val="18"/>
                    </w:rPr>
                    <w:t>05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8A8BDE" w14:textId="77777777" w:rsidR="005A3AE3" w:rsidRDefault="005A3AE3" w:rsidP="005A3AE3">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24B577" w14:textId="77777777" w:rsidR="005A3AE3" w:rsidRDefault="005A3AE3" w:rsidP="005A3AE3">
                  <w:pPr>
                    <w:spacing w:before="100" w:beforeAutospacing="1" w:after="100" w:afterAutospacing="1"/>
                    <w:ind w:left="-107" w:firstLine="107"/>
                    <w:jc w:val="center"/>
                    <w:rPr>
                      <w:sz w:val="18"/>
                      <w:szCs w:val="18"/>
                    </w:rPr>
                  </w:pPr>
                  <w:r>
                    <w:rPr>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526CB2" w14:textId="77777777" w:rsidR="005A3AE3" w:rsidRDefault="005A3AE3" w:rsidP="005A3AE3">
                  <w:pPr>
                    <w:spacing w:before="100" w:beforeAutospacing="1" w:after="100" w:afterAutospacing="1"/>
                    <w:jc w:val="center"/>
                    <w:rPr>
                      <w:sz w:val="18"/>
                      <w:szCs w:val="18"/>
                    </w:rPr>
                  </w:pPr>
                  <w:r>
                    <w:rPr>
                      <w:sz w:val="18"/>
                      <w:szCs w:val="18"/>
                    </w:rPr>
                    <w:t>06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20DA08" w14:textId="77777777" w:rsidR="005A3AE3" w:rsidRDefault="005A3AE3" w:rsidP="005A3AE3">
                  <w:pPr>
                    <w:spacing w:before="100" w:beforeAutospacing="1" w:after="100" w:afterAutospacing="1"/>
                    <w:jc w:val="center"/>
                    <w:rPr>
                      <w:color w:val="000000"/>
                      <w:sz w:val="18"/>
                      <w:szCs w:val="18"/>
                    </w:rPr>
                  </w:pPr>
                </w:p>
                <w:p w14:paraId="695937ED" w14:textId="77777777" w:rsidR="005A3AE3" w:rsidRDefault="005A3AE3" w:rsidP="005A3AE3">
                  <w:pPr>
                    <w:spacing w:before="100" w:beforeAutospacing="1" w:after="100" w:afterAutospacing="1"/>
                    <w:jc w:val="center"/>
                    <w:rPr>
                      <w:color w:val="000000"/>
                      <w:sz w:val="18"/>
                      <w:szCs w:val="18"/>
                    </w:rPr>
                  </w:pPr>
                  <w:r>
                    <w:rPr>
                      <w:color w:val="000000"/>
                      <w:sz w:val="18"/>
                      <w:szCs w:val="18"/>
                    </w:rPr>
                    <w:t>Seniūnijų teritorijų tvarkymas ir administravimą</w:t>
                  </w:r>
                </w:p>
                <w:p w14:paraId="1EC362D4" w14:textId="77777777" w:rsidR="005A3AE3" w:rsidRDefault="005A3AE3" w:rsidP="005A3AE3">
                  <w:pPr>
                    <w:spacing w:before="100" w:beforeAutospacing="1" w:after="100" w:afterAutospacing="1"/>
                    <w:jc w:val="center"/>
                    <w:rPr>
                      <w:color w:val="000000"/>
                      <w:sz w:val="18"/>
                      <w:szCs w:val="18"/>
                    </w:rPr>
                  </w:pPr>
                </w:p>
              </w:tc>
              <w:tc>
                <w:tcPr>
                  <w:tcW w:w="1701" w:type="dxa"/>
                  <w:tcBorders>
                    <w:top w:val="nil"/>
                    <w:left w:val="nil"/>
                    <w:bottom w:val="single" w:sz="8" w:space="0" w:color="auto"/>
                    <w:right w:val="single" w:sz="8" w:space="0" w:color="auto"/>
                  </w:tcBorders>
                  <w:shd w:val="clear" w:color="auto" w:fill="FFFFFF"/>
                  <w:vAlign w:val="center"/>
                </w:tcPr>
                <w:p w14:paraId="48B32FCA" w14:textId="77777777" w:rsidR="005A3AE3" w:rsidRDefault="005A3AE3" w:rsidP="005A3AE3">
                  <w:pPr>
                    <w:spacing w:before="100" w:beforeAutospacing="1" w:after="100" w:afterAutospacing="1"/>
                    <w:jc w:val="cente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D3D2AE2" w14:textId="2637921B" w:rsidR="005A3AE3" w:rsidRDefault="005A3AE3" w:rsidP="005A3AE3">
                  <w:pPr>
                    <w:spacing w:before="100" w:beforeAutospacing="1" w:after="100" w:afterAutospacing="1"/>
                    <w:jc w:val="center"/>
                    <w:rPr>
                      <w:sz w:val="18"/>
                      <w:szCs w:val="18"/>
                    </w:rPr>
                  </w:pPr>
                  <w:r>
                    <w:rPr>
                      <w:color w:val="000000"/>
                      <w:sz w:val="18"/>
                      <w:szCs w:val="18"/>
                    </w:rPr>
                    <w:t>288600</w:t>
                  </w: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4EA2D30D" w14:textId="67709375" w:rsidR="005A3AE3" w:rsidRDefault="005A3AE3" w:rsidP="005A3AE3">
                  <w:pPr>
                    <w:spacing w:before="100" w:beforeAutospacing="1" w:after="100" w:afterAutospacing="1"/>
                    <w:jc w:val="center"/>
                    <w:rPr>
                      <w:sz w:val="18"/>
                      <w:szCs w:val="18"/>
                    </w:rPr>
                  </w:pPr>
                  <w:r>
                    <w:rPr>
                      <w:color w:val="000000"/>
                      <w:sz w:val="18"/>
                      <w:szCs w:val="18"/>
                    </w:rPr>
                    <w:t>287439</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7878757" w14:textId="77777777" w:rsidR="005A3AE3" w:rsidRDefault="005A3AE3" w:rsidP="005A3AE3">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05600AD9" w14:textId="77777777" w:rsidR="005A3AE3" w:rsidRDefault="005A3AE3" w:rsidP="005A3AE3">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08CCC12" w14:textId="77777777" w:rsidR="005A3AE3" w:rsidRDefault="005A3AE3" w:rsidP="005A3AE3">
                  <w:pP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447DB2F1" w14:textId="77777777" w:rsidR="005A3AE3" w:rsidRDefault="005A3AE3" w:rsidP="005A3AE3">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546B0AD" w14:textId="7E768321" w:rsidR="005A3AE3" w:rsidRDefault="005A3AE3" w:rsidP="005A3AE3">
                  <w:pPr>
                    <w:spacing w:before="100" w:beforeAutospacing="1" w:after="100" w:afterAutospacing="1"/>
                    <w:jc w:val="center"/>
                    <w:rPr>
                      <w:sz w:val="18"/>
                      <w:szCs w:val="18"/>
                    </w:rPr>
                  </w:pPr>
                  <w:r>
                    <w:rPr>
                      <w:color w:val="000000"/>
                      <w:sz w:val="18"/>
                      <w:szCs w:val="18"/>
                    </w:rPr>
                    <w:t>288600</w:t>
                  </w:r>
                </w:p>
              </w:tc>
              <w:tc>
                <w:tcPr>
                  <w:tcW w:w="567" w:type="dxa"/>
                  <w:tcBorders>
                    <w:top w:val="nil"/>
                    <w:left w:val="single" w:sz="4" w:space="0" w:color="auto"/>
                    <w:bottom w:val="single" w:sz="8" w:space="0" w:color="auto"/>
                    <w:right w:val="single" w:sz="8" w:space="0" w:color="auto"/>
                  </w:tcBorders>
                  <w:shd w:val="clear" w:color="auto" w:fill="FFFFFF"/>
                  <w:vAlign w:val="center"/>
                  <w:hideMark/>
                </w:tcPr>
                <w:p w14:paraId="23F4B09F" w14:textId="20CA743D" w:rsidR="005A3AE3" w:rsidRDefault="005A3AE3" w:rsidP="005A3AE3">
                  <w:pPr>
                    <w:spacing w:before="100" w:beforeAutospacing="1" w:after="100" w:afterAutospacing="1"/>
                    <w:jc w:val="center"/>
                    <w:rPr>
                      <w:sz w:val="18"/>
                      <w:szCs w:val="18"/>
                    </w:rPr>
                  </w:pPr>
                  <w:r>
                    <w:rPr>
                      <w:color w:val="000000"/>
                      <w:sz w:val="18"/>
                      <w:szCs w:val="18"/>
                    </w:rPr>
                    <w:t>287439</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7D287A15" w14:textId="77777777" w:rsidR="005A3AE3" w:rsidRDefault="005A3AE3" w:rsidP="005A3AE3">
                  <w:pPr>
                    <w:rPr>
                      <w:sz w:val="18"/>
                      <w:szCs w:val="18"/>
                    </w:rPr>
                  </w:pPr>
                </w:p>
              </w:tc>
              <w:tc>
                <w:tcPr>
                  <w:tcW w:w="567" w:type="dxa"/>
                  <w:tcBorders>
                    <w:top w:val="nil"/>
                    <w:left w:val="single" w:sz="4" w:space="0" w:color="auto"/>
                    <w:bottom w:val="single" w:sz="8" w:space="0" w:color="auto"/>
                    <w:right w:val="single" w:sz="8" w:space="0" w:color="auto"/>
                  </w:tcBorders>
                  <w:vAlign w:val="center"/>
                </w:tcPr>
                <w:p w14:paraId="14E06BEC" w14:textId="77777777" w:rsidR="005A3AE3" w:rsidRDefault="005A3AE3" w:rsidP="005A3AE3">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0098EC9E" w14:textId="77BED286" w:rsidR="005A3AE3" w:rsidRDefault="005A3AE3" w:rsidP="005A3AE3">
                  <w:pPr>
                    <w:spacing w:before="100" w:beforeAutospacing="1" w:after="100" w:afterAutospacing="1"/>
                    <w:jc w:val="center"/>
                    <w:rPr>
                      <w:sz w:val="18"/>
                      <w:szCs w:val="18"/>
                    </w:rPr>
                  </w:pPr>
                  <w:r>
                    <w:rPr>
                      <w:color w:val="000000"/>
                      <w:sz w:val="18"/>
                      <w:szCs w:val="18"/>
                    </w:rPr>
                    <w:t>288600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05BA1F80" w14:textId="71334ADA" w:rsidR="005A3AE3" w:rsidRDefault="005A3AE3" w:rsidP="005A3AE3">
                  <w:pPr>
                    <w:spacing w:before="100" w:beforeAutospacing="1" w:after="100" w:afterAutospacing="1"/>
                    <w:jc w:val="center"/>
                    <w:rPr>
                      <w:sz w:val="18"/>
                      <w:szCs w:val="18"/>
                    </w:rPr>
                  </w:pPr>
                  <w:r>
                    <w:rPr>
                      <w:color w:val="000000"/>
                      <w:sz w:val="18"/>
                      <w:szCs w:val="18"/>
                    </w:rPr>
                    <w:t>287439</w:t>
                  </w:r>
                </w:p>
              </w:tc>
              <w:tc>
                <w:tcPr>
                  <w:tcW w:w="154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0572A85" w14:textId="77777777" w:rsidR="005A3AE3" w:rsidRDefault="005A3AE3" w:rsidP="005A3AE3">
                  <w:pPr>
                    <w:rPr>
                      <w:sz w:val="18"/>
                      <w:szCs w:val="18"/>
                    </w:rPr>
                  </w:pPr>
                </w:p>
              </w:tc>
              <w:tc>
                <w:tcPr>
                  <w:tcW w:w="30" w:type="dxa"/>
                  <w:vAlign w:val="center"/>
                  <w:hideMark/>
                </w:tcPr>
                <w:p w14:paraId="3B071E6B" w14:textId="77777777" w:rsidR="005A3AE3" w:rsidRDefault="005A3AE3" w:rsidP="005A3AE3">
                  <w:pPr>
                    <w:rPr>
                      <w:sz w:val="20"/>
                      <w:szCs w:val="20"/>
                      <w:lang w:val="en-US" w:eastAsia="en-US"/>
                    </w:rPr>
                  </w:pPr>
                </w:p>
              </w:tc>
            </w:tr>
            <w:tr w:rsidR="00E54A03" w14:paraId="329BA94F" w14:textId="77777777" w:rsidTr="00462E61">
              <w:trPr>
                <w:gridAfter w:val="1"/>
                <w:wAfter w:w="30" w:type="dxa"/>
                <w:trHeight w:val="396"/>
              </w:trPr>
              <w:tc>
                <w:tcPr>
                  <w:tcW w:w="15709"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B36710C" w14:textId="77777777" w:rsidR="00E54A03" w:rsidRDefault="00E54A03" w:rsidP="00462E61">
                  <w:pPr>
                    <w:spacing w:before="100" w:beforeAutospacing="1" w:after="100" w:afterAutospacing="1"/>
                    <w:jc w:val="center"/>
                    <w:rPr>
                      <w:b/>
                      <w:bCs/>
                      <w:color w:val="000000"/>
                    </w:rPr>
                  </w:pPr>
                  <w:r>
                    <w:rPr>
                      <w:b/>
                      <w:bCs/>
                      <w:color w:val="000000"/>
                    </w:rPr>
                    <w:t>Socialinės atskirties mažinimo programa (08)</w:t>
                  </w:r>
                </w:p>
              </w:tc>
            </w:tr>
            <w:tr w:rsidR="00E54A03" w14:paraId="7A09CF91" w14:textId="77777777" w:rsidTr="00462E61">
              <w:trPr>
                <w:trHeight w:val="288"/>
              </w:trPr>
              <w:tc>
                <w:tcPr>
                  <w:tcW w:w="5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BB0E46" w14:textId="77777777" w:rsidR="00E54A03" w:rsidRDefault="00E54A03" w:rsidP="00462E61">
                  <w:pPr>
                    <w:spacing w:before="100" w:beforeAutospacing="1" w:after="100" w:afterAutospacing="1"/>
                    <w:jc w:val="center"/>
                    <w:rPr>
                      <w:color w:val="000000"/>
                      <w:sz w:val="18"/>
                      <w:szCs w:val="18"/>
                    </w:rPr>
                  </w:pPr>
                  <w:r>
                    <w:rPr>
                      <w:color w:val="000000"/>
                      <w:sz w:val="18"/>
                      <w:szCs w:val="18"/>
                    </w:rPr>
                    <w:t>08</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B1F4D59" w14:textId="77777777" w:rsidR="00E54A03" w:rsidRDefault="00E54A03" w:rsidP="00462E61">
                  <w:pPr>
                    <w:spacing w:before="100" w:beforeAutospacing="1" w:after="100" w:afterAutospacing="1"/>
                    <w:jc w:val="center"/>
                    <w:rPr>
                      <w:sz w:val="18"/>
                      <w:szCs w:val="18"/>
                    </w:rPr>
                  </w:pPr>
                  <w:r>
                    <w:rPr>
                      <w:color w:val="000000"/>
                      <w:sz w:val="18"/>
                      <w:szCs w:val="18"/>
                    </w:rPr>
                    <w:t>01</w:t>
                  </w:r>
                </w:p>
              </w:tc>
              <w:tc>
                <w:tcPr>
                  <w:tcW w:w="14585"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E738D4" w14:textId="77777777" w:rsidR="00E54A03" w:rsidRDefault="00E54A03" w:rsidP="00462E61">
                  <w:pPr>
                    <w:spacing w:before="100" w:beforeAutospacing="1" w:after="100" w:afterAutospacing="1"/>
                    <w:rPr>
                      <w:b/>
                      <w:color w:val="000000"/>
                    </w:rPr>
                  </w:pPr>
                  <w:r>
                    <w:rPr>
                      <w:b/>
                      <w:color w:val="000000"/>
                    </w:rPr>
                    <w:t>Didinti socialiai remtinų asmenų integraciją į visuomenę ir mažinti socialinę atskirtį</w:t>
                  </w:r>
                </w:p>
              </w:tc>
              <w:tc>
                <w:tcPr>
                  <w:tcW w:w="30" w:type="dxa"/>
                  <w:vAlign w:val="center"/>
                  <w:hideMark/>
                </w:tcPr>
                <w:p w14:paraId="737C13A0" w14:textId="77777777" w:rsidR="00E54A03" w:rsidRDefault="00E54A03" w:rsidP="00462E61">
                  <w:pPr>
                    <w:rPr>
                      <w:b/>
                      <w:color w:val="000000"/>
                    </w:rPr>
                  </w:pPr>
                </w:p>
              </w:tc>
            </w:tr>
            <w:tr w:rsidR="00E54A03" w14:paraId="43B9C206" w14:textId="77777777" w:rsidTr="00462E61">
              <w:trPr>
                <w:trHeight w:val="288"/>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6CE3FC" w14:textId="77777777" w:rsidR="00E54A03" w:rsidRDefault="00E54A03" w:rsidP="00462E61">
                  <w:pPr>
                    <w:spacing w:before="100" w:beforeAutospacing="1" w:after="100" w:afterAutospacing="1"/>
                    <w:jc w:val="center"/>
                    <w:rPr>
                      <w:sz w:val="18"/>
                      <w:szCs w:val="18"/>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D73338F" w14:textId="77777777" w:rsidR="00E54A03" w:rsidRDefault="00E54A03" w:rsidP="00462E61">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78DB5D6" w14:textId="77777777" w:rsidR="00E54A03" w:rsidRDefault="00E54A03" w:rsidP="00462E61">
                  <w:pPr>
                    <w:spacing w:before="100" w:beforeAutospacing="1" w:after="100" w:afterAutospacing="1"/>
                    <w:jc w:val="center"/>
                    <w:rPr>
                      <w:sz w:val="18"/>
                      <w:szCs w:val="18"/>
                    </w:rPr>
                  </w:pPr>
                  <w:r>
                    <w:rPr>
                      <w:color w:val="000000"/>
                      <w:sz w:val="18"/>
                      <w:szCs w:val="18"/>
                    </w:rPr>
                    <w:t>01</w:t>
                  </w:r>
                </w:p>
              </w:tc>
              <w:tc>
                <w:tcPr>
                  <w:tcW w:w="13876"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85B81F" w14:textId="77777777" w:rsidR="00E54A03" w:rsidRDefault="00E54A03" w:rsidP="00462E61">
                  <w:pPr>
                    <w:spacing w:before="100" w:beforeAutospacing="1" w:after="100" w:afterAutospacing="1"/>
                    <w:rPr>
                      <w:b/>
                    </w:rPr>
                  </w:pPr>
                  <w:r>
                    <w:rPr>
                      <w:b/>
                      <w:color w:val="000000"/>
                    </w:rPr>
                    <w:t>Teikti socialinę paramą</w:t>
                  </w:r>
                </w:p>
              </w:tc>
              <w:tc>
                <w:tcPr>
                  <w:tcW w:w="30" w:type="dxa"/>
                  <w:vAlign w:val="center"/>
                  <w:hideMark/>
                </w:tcPr>
                <w:p w14:paraId="1EF54DE3" w14:textId="77777777" w:rsidR="00E54A03" w:rsidRDefault="00E54A03" w:rsidP="00462E61">
                  <w:pPr>
                    <w:rPr>
                      <w:b/>
                    </w:rPr>
                  </w:pPr>
                </w:p>
              </w:tc>
            </w:tr>
            <w:tr w:rsidR="00E54A03" w14:paraId="028BD41B" w14:textId="77777777" w:rsidTr="00462E61">
              <w:trPr>
                <w:trHeight w:val="98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5541BC" w14:textId="77777777" w:rsidR="00E54A03" w:rsidRDefault="00E54A03" w:rsidP="00462E61">
                  <w:pPr>
                    <w:spacing w:before="100" w:beforeAutospacing="1" w:after="100" w:afterAutospacing="1"/>
                    <w:jc w:val="center"/>
                    <w:rPr>
                      <w:sz w:val="18"/>
                      <w:szCs w:val="18"/>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C7B62C" w14:textId="77777777" w:rsidR="00E54A03" w:rsidRDefault="00E54A03" w:rsidP="00462E61">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A4668A" w14:textId="77777777" w:rsidR="00E54A03" w:rsidRDefault="00E54A03" w:rsidP="00462E61">
                  <w:pPr>
                    <w:spacing w:before="100" w:beforeAutospacing="1" w:after="100" w:afterAutospacing="1"/>
                    <w:ind w:left="-107" w:firstLine="107"/>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FE8A95" w14:textId="77777777" w:rsidR="00E54A03" w:rsidRDefault="00E54A03" w:rsidP="00462E61">
                  <w:pPr>
                    <w:spacing w:before="100" w:beforeAutospacing="1" w:after="100" w:afterAutospacing="1"/>
                    <w:jc w:val="center"/>
                    <w:rPr>
                      <w:sz w:val="18"/>
                      <w:szCs w:val="18"/>
                    </w:rPr>
                  </w:pPr>
                  <w:r>
                    <w:rPr>
                      <w:color w:val="000000"/>
                      <w:sz w:val="18"/>
                      <w:szCs w:val="18"/>
                    </w:rPr>
                    <w:t>01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1756C9" w14:textId="77777777" w:rsidR="00E54A03" w:rsidRDefault="00E54A03" w:rsidP="00462E61">
                  <w:pPr>
                    <w:spacing w:before="100" w:beforeAutospacing="1" w:after="100" w:afterAutospacing="1"/>
                    <w:jc w:val="center"/>
                    <w:rPr>
                      <w:color w:val="000000"/>
                      <w:sz w:val="18"/>
                      <w:szCs w:val="18"/>
                    </w:rPr>
                  </w:pPr>
                  <w:r>
                    <w:rPr>
                      <w:color w:val="000000"/>
                      <w:sz w:val="18"/>
                      <w:szCs w:val="18"/>
                    </w:rPr>
                    <w:t>Piniginės socialinės paramos teikimas nepasiturintiems gyventojams</w:t>
                  </w:r>
                </w:p>
              </w:tc>
              <w:tc>
                <w:tcPr>
                  <w:tcW w:w="1701" w:type="dxa"/>
                  <w:tcBorders>
                    <w:top w:val="nil"/>
                    <w:left w:val="nil"/>
                    <w:bottom w:val="single" w:sz="8" w:space="0" w:color="auto"/>
                    <w:right w:val="single" w:sz="8" w:space="0" w:color="auto"/>
                  </w:tcBorders>
                  <w:shd w:val="clear" w:color="auto" w:fill="FFFFFF"/>
                  <w:vAlign w:val="center"/>
                </w:tcPr>
                <w:p w14:paraId="406942FF" w14:textId="77777777" w:rsidR="00E54A03" w:rsidRDefault="00E54A03" w:rsidP="00462E61">
                  <w:pPr>
                    <w:spacing w:before="100" w:beforeAutospacing="1" w:after="100" w:afterAutospacing="1"/>
                    <w:jc w:val="cente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13C12A5" w14:textId="187A7B65" w:rsidR="00E54A03" w:rsidRDefault="005A3AE3" w:rsidP="00462E61">
                  <w:pPr>
                    <w:spacing w:before="100" w:beforeAutospacing="1" w:after="100" w:afterAutospacing="1"/>
                    <w:jc w:val="center"/>
                    <w:rPr>
                      <w:sz w:val="18"/>
                      <w:szCs w:val="18"/>
                    </w:rPr>
                  </w:pPr>
                  <w:r>
                    <w:rPr>
                      <w:color w:val="000000"/>
                      <w:sz w:val="18"/>
                      <w:szCs w:val="18"/>
                    </w:rPr>
                    <w:t>20600</w:t>
                  </w: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18A40DE6" w14:textId="302C543B" w:rsidR="00E54A03" w:rsidRDefault="005A3AE3" w:rsidP="00462E61">
                  <w:pPr>
                    <w:spacing w:before="100" w:beforeAutospacing="1" w:after="100" w:afterAutospacing="1"/>
                    <w:jc w:val="center"/>
                    <w:rPr>
                      <w:sz w:val="18"/>
                      <w:szCs w:val="18"/>
                    </w:rPr>
                  </w:pPr>
                  <w:r>
                    <w:rPr>
                      <w:sz w:val="18"/>
                      <w:szCs w:val="18"/>
                    </w:rPr>
                    <w:t>19086</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8B5EEBE" w14:textId="77777777" w:rsidR="00E54A03" w:rsidRDefault="00E54A03" w:rsidP="00462E61">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2694E616" w14:textId="77777777" w:rsidR="00E54A03" w:rsidRDefault="00E54A03" w:rsidP="00462E61">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94BA585" w14:textId="77777777" w:rsidR="00E54A03" w:rsidRDefault="00E54A03" w:rsidP="00462E61">
                  <w:pP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2619BCC1" w14:textId="77777777" w:rsidR="00E54A03" w:rsidRDefault="00E54A03" w:rsidP="00462E61">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46AFEFF" w14:textId="3F0740B5" w:rsidR="00E54A03" w:rsidRDefault="005A3AE3" w:rsidP="00462E61">
                  <w:pPr>
                    <w:spacing w:before="100" w:beforeAutospacing="1" w:after="100" w:afterAutospacing="1"/>
                    <w:jc w:val="center"/>
                    <w:rPr>
                      <w:sz w:val="18"/>
                      <w:szCs w:val="18"/>
                    </w:rPr>
                  </w:pPr>
                  <w:r>
                    <w:rPr>
                      <w:color w:val="000000"/>
                      <w:sz w:val="18"/>
                      <w:szCs w:val="18"/>
                    </w:rPr>
                    <w:t>20600</w:t>
                  </w:r>
                </w:p>
              </w:tc>
              <w:tc>
                <w:tcPr>
                  <w:tcW w:w="567" w:type="dxa"/>
                  <w:tcBorders>
                    <w:top w:val="nil"/>
                    <w:left w:val="single" w:sz="4" w:space="0" w:color="auto"/>
                    <w:bottom w:val="single" w:sz="8" w:space="0" w:color="auto"/>
                    <w:right w:val="single" w:sz="8" w:space="0" w:color="auto"/>
                  </w:tcBorders>
                  <w:shd w:val="clear" w:color="auto" w:fill="FFFFFF"/>
                  <w:vAlign w:val="center"/>
                  <w:hideMark/>
                </w:tcPr>
                <w:p w14:paraId="57C55008" w14:textId="435726D9" w:rsidR="00E54A03" w:rsidRDefault="005A3AE3" w:rsidP="00462E61">
                  <w:pPr>
                    <w:spacing w:before="100" w:beforeAutospacing="1" w:after="100" w:afterAutospacing="1"/>
                    <w:jc w:val="center"/>
                    <w:rPr>
                      <w:sz w:val="18"/>
                      <w:szCs w:val="18"/>
                    </w:rPr>
                  </w:pPr>
                  <w:r>
                    <w:rPr>
                      <w:sz w:val="18"/>
                      <w:szCs w:val="18"/>
                    </w:rPr>
                    <w:t>19086</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479C231D" w14:textId="77777777" w:rsidR="00E54A03" w:rsidRDefault="00E54A03" w:rsidP="00462E61">
                  <w:pPr>
                    <w:rPr>
                      <w:sz w:val="18"/>
                      <w:szCs w:val="18"/>
                    </w:rPr>
                  </w:pPr>
                </w:p>
              </w:tc>
              <w:tc>
                <w:tcPr>
                  <w:tcW w:w="567" w:type="dxa"/>
                  <w:tcBorders>
                    <w:top w:val="nil"/>
                    <w:left w:val="single" w:sz="4" w:space="0" w:color="auto"/>
                    <w:bottom w:val="single" w:sz="8" w:space="0" w:color="auto"/>
                    <w:right w:val="single" w:sz="8" w:space="0" w:color="auto"/>
                  </w:tcBorders>
                  <w:vAlign w:val="center"/>
                </w:tcPr>
                <w:p w14:paraId="4BFBF211" w14:textId="77777777" w:rsidR="00E54A03" w:rsidRDefault="00E54A03" w:rsidP="00462E61">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1B824A8C" w14:textId="742D2BAE" w:rsidR="00E54A03" w:rsidRDefault="005A3AE3" w:rsidP="00462E61">
                  <w:pPr>
                    <w:spacing w:before="100" w:beforeAutospacing="1" w:after="100" w:afterAutospacing="1"/>
                    <w:rPr>
                      <w:sz w:val="18"/>
                      <w:szCs w:val="18"/>
                    </w:rPr>
                  </w:pPr>
                  <w:r>
                    <w:rPr>
                      <w:color w:val="000000"/>
                      <w:sz w:val="18"/>
                      <w:szCs w:val="18"/>
                    </w:rPr>
                    <w:t>20600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7072A490" w14:textId="5C0A950C" w:rsidR="00E54A03" w:rsidRDefault="005A3AE3" w:rsidP="00462E61">
                  <w:pPr>
                    <w:spacing w:before="100" w:beforeAutospacing="1" w:after="100" w:afterAutospacing="1"/>
                    <w:jc w:val="center"/>
                    <w:rPr>
                      <w:sz w:val="18"/>
                      <w:szCs w:val="18"/>
                    </w:rPr>
                  </w:pPr>
                  <w:r>
                    <w:rPr>
                      <w:sz w:val="18"/>
                      <w:szCs w:val="18"/>
                    </w:rPr>
                    <w:t>19086</w:t>
                  </w:r>
                </w:p>
              </w:tc>
              <w:tc>
                <w:tcPr>
                  <w:tcW w:w="154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92021FE" w14:textId="77777777" w:rsidR="00E54A03" w:rsidRDefault="00E54A03" w:rsidP="00462E61">
                  <w:pPr>
                    <w:rPr>
                      <w:sz w:val="18"/>
                      <w:szCs w:val="18"/>
                    </w:rPr>
                  </w:pPr>
                </w:p>
              </w:tc>
              <w:tc>
                <w:tcPr>
                  <w:tcW w:w="30" w:type="dxa"/>
                  <w:vAlign w:val="center"/>
                  <w:hideMark/>
                </w:tcPr>
                <w:p w14:paraId="60C50CE0" w14:textId="77777777" w:rsidR="00E54A03" w:rsidRDefault="00E54A03" w:rsidP="00462E61">
                  <w:pPr>
                    <w:rPr>
                      <w:sz w:val="20"/>
                      <w:szCs w:val="20"/>
                      <w:lang w:val="en-US" w:eastAsia="en-US"/>
                    </w:rPr>
                  </w:pPr>
                </w:p>
              </w:tc>
            </w:tr>
            <w:tr w:rsidR="00E54A03" w14:paraId="22C930AF" w14:textId="77777777" w:rsidTr="00462E61">
              <w:trPr>
                <w:trHeight w:val="98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54C468" w14:textId="77777777" w:rsidR="00E54A03" w:rsidRDefault="00E54A03" w:rsidP="0042042D">
                  <w:pPr>
                    <w:spacing w:before="100" w:beforeAutospacing="1" w:after="100" w:afterAutospacing="1"/>
                    <w:jc w:val="center"/>
                    <w:rPr>
                      <w:sz w:val="18"/>
                      <w:szCs w:val="18"/>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FFB741" w14:textId="77777777" w:rsidR="00E54A03" w:rsidRDefault="00E54A03" w:rsidP="0042042D">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26118E" w14:textId="77777777" w:rsidR="00E54A03" w:rsidRDefault="00E54A03" w:rsidP="0042042D">
                  <w:pPr>
                    <w:spacing w:before="100" w:beforeAutospacing="1" w:after="100" w:afterAutospacing="1"/>
                    <w:ind w:left="-107" w:firstLine="107"/>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7C3F5E" w14:textId="77777777" w:rsidR="00E54A03" w:rsidRDefault="00E54A03" w:rsidP="0042042D">
                  <w:pPr>
                    <w:spacing w:before="100" w:beforeAutospacing="1" w:after="100" w:afterAutospacing="1"/>
                    <w:jc w:val="center"/>
                    <w:rPr>
                      <w:sz w:val="18"/>
                      <w:szCs w:val="18"/>
                    </w:rPr>
                  </w:pPr>
                  <w:r>
                    <w:rPr>
                      <w:color w:val="000000"/>
                      <w:sz w:val="18"/>
                      <w:szCs w:val="18"/>
                    </w:rPr>
                    <w:t>01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97B744" w14:textId="77777777" w:rsidR="00E54A03" w:rsidRDefault="00E54A03" w:rsidP="0042042D">
                  <w:pPr>
                    <w:spacing w:before="100" w:beforeAutospacing="1" w:after="100" w:afterAutospacing="1"/>
                    <w:jc w:val="center"/>
                    <w:rPr>
                      <w:sz w:val="18"/>
                      <w:szCs w:val="18"/>
                    </w:rPr>
                  </w:pPr>
                  <w:r>
                    <w:rPr>
                      <w:sz w:val="18"/>
                      <w:szCs w:val="18"/>
                    </w:rPr>
                    <w:t>Žemės ūkio ir stichinių nelaimių rėmimo  fondas</w:t>
                  </w:r>
                </w:p>
              </w:tc>
              <w:tc>
                <w:tcPr>
                  <w:tcW w:w="1701" w:type="dxa"/>
                  <w:tcBorders>
                    <w:top w:val="nil"/>
                    <w:left w:val="nil"/>
                    <w:bottom w:val="single" w:sz="8" w:space="0" w:color="auto"/>
                    <w:right w:val="single" w:sz="8" w:space="0" w:color="auto"/>
                  </w:tcBorders>
                  <w:shd w:val="clear" w:color="auto" w:fill="FFFFFF"/>
                  <w:vAlign w:val="center"/>
                </w:tcPr>
                <w:p w14:paraId="775E756E" w14:textId="77777777" w:rsidR="00E54A03" w:rsidRDefault="00E54A03" w:rsidP="0042042D">
                  <w:pPr>
                    <w:spacing w:before="100" w:beforeAutospacing="1" w:after="100" w:afterAutospacing="1"/>
                    <w:jc w:val="cente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DCBF2F8" w14:textId="2F602D09" w:rsidR="00E54A03" w:rsidRDefault="0042042D" w:rsidP="0042042D">
                  <w:pPr>
                    <w:spacing w:before="100" w:beforeAutospacing="1" w:after="100" w:afterAutospacing="1"/>
                    <w:jc w:val="center"/>
                    <w:rPr>
                      <w:sz w:val="18"/>
                      <w:szCs w:val="18"/>
                    </w:rPr>
                  </w:pPr>
                  <w:r>
                    <w:rPr>
                      <w:color w:val="000000"/>
                      <w:sz w:val="18"/>
                      <w:szCs w:val="18"/>
                    </w:rPr>
                    <w:t>4100</w:t>
                  </w: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14351799" w14:textId="41CF30E6" w:rsidR="00E54A03" w:rsidRDefault="0042042D" w:rsidP="0042042D">
                  <w:pPr>
                    <w:spacing w:before="100" w:beforeAutospacing="1" w:after="100" w:afterAutospacing="1"/>
                    <w:jc w:val="center"/>
                    <w:rPr>
                      <w:sz w:val="18"/>
                      <w:szCs w:val="18"/>
                    </w:rPr>
                  </w:pPr>
                  <w:r>
                    <w:rPr>
                      <w:color w:val="000000"/>
                      <w:sz w:val="18"/>
                      <w:szCs w:val="18"/>
                    </w:rPr>
                    <w:t>4100</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3D6F3AA" w14:textId="17AC6E97" w:rsidR="00E54A03" w:rsidRDefault="00E54A03" w:rsidP="0042042D">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784EAB9A" w14:textId="1A8E499F" w:rsidR="00E54A03" w:rsidRDefault="00E54A03" w:rsidP="0042042D">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D1A33E5" w14:textId="77777777" w:rsidR="00E54A03" w:rsidRDefault="00E54A03" w:rsidP="0042042D">
                  <w:pP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7145C941" w14:textId="77777777" w:rsidR="00E54A03" w:rsidRDefault="00E54A03" w:rsidP="0042042D">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D46C690" w14:textId="2901A8A3" w:rsidR="00E54A03" w:rsidRDefault="0042042D" w:rsidP="0042042D">
                  <w:pPr>
                    <w:spacing w:before="100" w:beforeAutospacing="1" w:after="100" w:afterAutospacing="1"/>
                    <w:jc w:val="center"/>
                    <w:rPr>
                      <w:sz w:val="18"/>
                      <w:szCs w:val="18"/>
                    </w:rPr>
                  </w:pPr>
                  <w:r>
                    <w:rPr>
                      <w:color w:val="000000"/>
                      <w:sz w:val="18"/>
                      <w:szCs w:val="18"/>
                    </w:rPr>
                    <w:t>4100</w:t>
                  </w:r>
                </w:p>
              </w:tc>
              <w:tc>
                <w:tcPr>
                  <w:tcW w:w="567" w:type="dxa"/>
                  <w:tcBorders>
                    <w:top w:val="nil"/>
                    <w:left w:val="single" w:sz="4" w:space="0" w:color="auto"/>
                    <w:bottom w:val="single" w:sz="8" w:space="0" w:color="auto"/>
                    <w:right w:val="single" w:sz="8" w:space="0" w:color="auto"/>
                  </w:tcBorders>
                  <w:shd w:val="clear" w:color="auto" w:fill="FFFFFF"/>
                  <w:vAlign w:val="center"/>
                  <w:hideMark/>
                </w:tcPr>
                <w:p w14:paraId="3F3C5735" w14:textId="4298A7A6" w:rsidR="00E54A03" w:rsidRDefault="0042042D" w:rsidP="0042042D">
                  <w:pPr>
                    <w:spacing w:before="100" w:beforeAutospacing="1" w:after="100" w:afterAutospacing="1"/>
                    <w:jc w:val="center"/>
                    <w:rPr>
                      <w:sz w:val="18"/>
                      <w:szCs w:val="18"/>
                    </w:rPr>
                  </w:pPr>
                  <w:r>
                    <w:rPr>
                      <w:color w:val="000000"/>
                      <w:sz w:val="18"/>
                      <w:szCs w:val="18"/>
                    </w:rPr>
                    <w:t>4100</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08EA5E61" w14:textId="77777777" w:rsidR="00E54A03" w:rsidRDefault="00E54A03" w:rsidP="0042042D">
                  <w:pPr>
                    <w:rPr>
                      <w:sz w:val="18"/>
                      <w:szCs w:val="18"/>
                    </w:rPr>
                  </w:pPr>
                </w:p>
              </w:tc>
              <w:tc>
                <w:tcPr>
                  <w:tcW w:w="567" w:type="dxa"/>
                  <w:tcBorders>
                    <w:top w:val="nil"/>
                    <w:left w:val="single" w:sz="4" w:space="0" w:color="auto"/>
                    <w:bottom w:val="single" w:sz="8" w:space="0" w:color="auto"/>
                    <w:right w:val="single" w:sz="8" w:space="0" w:color="auto"/>
                  </w:tcBorders>
                  <w:vAlign w:val="center"/>
                </w:tcPr>
                <w:p w14:paraId="223365B7" w14:textId="77777777" w:rsidR="00E54A03" w:rsidRDefault="00E54A03" w:rsidP="0042042D">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28D1D2FB" w14:textId="6F8948BE" w:rsidR="00E54A03" w:rsidRDefault="0042042D" w:rsidP="0042042D">
                  <w:pPr>
                    <w:spacing w:before="100" w:beforeAutospacing="1" w:after="100" w:afterAutospacing="1"/>
                    <w:rPr>
                      <w:sz w:val="18"/>
                      <w:szCs w:val="18"/>
                    </w:rPr>
                  </w:pPr>
                  <w:r>
                    <w:rPr>
                      <w:color w:val="000000"/>
                      <w:sz w:val="18"/>
                      <w:szCs w:val="18"/>
                    </w:rPr>
                    <w:t>4100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1497B530" w14:textId="1DC4D4BD" w:rsidR="00E54A03" w:rsidRDefault="0042042D" w:rsidP="0042042D">
                  <w:pPr>
                    <w:spacing w:before="100" w:beforeAutospacing="1" w:after="100" w:afterAutospacing="1"/>
                    <w:jc w:val="center"/>
                    <w:rPr>
                      <w:sz w:val="18"/>
                      <w:szCs w:val="18"/>
                    </w:rPr>
                  </w:pPr>
                  <w:r>
                    <w:rPr>
                      <w:color w:val="000000"/>
                      <w:sz w:val="18"/>
                      <w:szCs w:val="18"/>
                    </w:rPr>
                    <w:t>4100</w:t>
                  </w:r>
                </w:p>
              </w:tc>
              <w:tc>
                <w:tcPr>
                  <w:tcW w:w="154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B0EA94A" w14:textId="77777777" w:rsidR="00E54A03" w:rsidRDefault="00E54A03" w:rsidP="0042042D">
                  <w:pPr>
                    <w:rPr>
                      <w:sz w:val="18"/>
                      <w:szCs w:val="18"/>
                    </w:rPr>
                  </w:pPr>
                </w:p>
              </w:tc>
              <w:tc>
                <w:tcPr>
                  <w:tcW w:w="30" w:type="dxa"/>
                  <w:vAlign w:val="center"/>
                  <w:hideMark/>
                </w:tcPr>
                <w:p w14:paraId="1C812DDD" w14:textId="77777777" w:rsidR="00E54A03" w:rsidRDefault="00E54A03" w:rsidP="0042042D">
                  <w:pPr>
                    <w:rPr>
                      <w:sz w:val="20"/>
                      <w:szCs w:val="20"/>
                      <w:lang w:val="en-US" w:eastAsia="en-US"/>
                    </w:rPr>
                  </w:pPr>
                </w:p>
              </w:tc>
            </w:tr>
            <w:tr w:rsidR="00E54A03" w14:paraId="1AECF17E" w14:textId="77777777" w:rsidTr="00462E61">
              <w:trPr>
                <w:trHeight w:val="288"/>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B5D624C" w14:textId="77777777" w:rsidR="00E54A03" w:rsidRDefault="00E54A03" w:rsidP="00462E61">
                  <w:pPr>
                    <w:spacing w:before="100" w:beforeAutospacing="1" w:after="100" w:afterAutospacing="1"/>
                    <w:jc w:val="center"/>
                    <w:rPr>
                      <w:sz w:val="18"/>
                      <w:szCs w:val="18"/>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90C457" w14:textId="77777777" w:rsidR="00E54A03" w:rsidRDefault="00E54A03" w:rsidP="00462E61">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4C9296E" w14:textId="77777777" w:rsidR="00E54A03" w:rsidRDefault="00E54A03" w:rsidP="00462E61">
                  <w:pPr>
                    <w:spacing w:before="100" w:beforeAutospacing="1" w:after="100" w:afterAutospacing="1"/>
                    <w:jc w:val="center"/>
                    <w:rPr>
                      <w:sz w:val="18"/>
                      <w:szCs w:val="18"/>
                    </w:rPr>
                  </w:pPr>
                  <w:r>
                    <w:rPr>
                      <w:color w:val="000000"/>
                      <w:sz w:val="18"/>
                      <w:szCs w:val="18"/>
                    </w:rPr>
                    <w:t>04</w:t>
                  </w:r>
                </w:p>
              </w:tc>
              <w:tc>
                <w:tcPr>
                  <w:tcW w:w="13876"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447230D" w14:textId="77777777" w:rsidR="00E54A03" w:rsidRDefault="00E54A03" w:rsidP="00462E61">
                  <w:pPr>
                    <w:spacing w:before="100" w:beforeAutospacing="1" w:after="100" w:afterAutospacing="1"/>
                    <w:rPr>
                      <w:b/>
                    </w:rPr>
                  </w:pPr>
                  <w:r>
                    <w:rPr>
                      <w:b/>
                      <w:color w:val="000000"/>
                    </w:rPr>
                    <w:t>Padėti bedarbiams grįžti į darbo rinką</w:t>
                  </w:r>
                </w:p>
              </w:tc>
              <w:tc>
                <w:tcPr>
                  <w:tcW w:w="30" w:type="dxa"/>
                  <w:vAlign w:val="center"/>
                  <w:hideMark/>
                </w:tcPr>
                <w:p w14:paraId="38186524" w14:textId="77777777" w:rsidR="00E54A03" w:rsidRDefault="00E54A03" w:rsidP="00462E61">
                  <w:pPr>
                    <w:rPr>
                      <w:b/>
                    </w:rPr>
                  </w:pPr>
                </w:p>
              </w:tc>
            </w:tr>
            <w:tr w:rsidR="00E54A03" w14:paraId="29138012" w14:textId="77777777" w:rsidTr="00462E61">
              <w:trPr>
                <w:trHeight w:val="98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F93955" w14:textId="77777777" w:rsidR="00E54A03" w:rsidRDefault="00E54A03" w:rsidP="00462E61">
                  <w:pPr>
                    <w:spacing w:before="100" w:beforeAutospacing="1" w:after="100" w:afterAutospacing="1"/>
                    <w:jc w:val="center"/>
                    <w:rPr>
                      <w:sz w:val="18"/>
                      <w:szCs w:val="18"/>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191B18" w14:textId="77777777" w:rsidR="00E54A03" w:rsidRDefault="00E54A03" w:rsidP="00462E61">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311774" w14:textId="77777777" w:rsidR="00E54A03" w:rsidRDefault="00E54A03" w:rsidP="00462E61">
                  <w:pPr>
                    <w:spacing w:before="100" w:beforeAutospacing="1" w:after="100" w:afterAutospacing="1"/>
                    <w:ind w:left="-107" w:firstLine="107"/>
                    <w:jc w:val="center"/>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5D654D" w14:textId="77777777" w:rsidR="00E54A03" w:rsidRDefault="00E54A03" w:rsidP="00462E61">
                  <w:pPr>
                    <w:spacing w:before="100" w:beforeAutospacing="1" w:after="100" w:afterAutospacing="1"/>
                    <w:jc w:val="center"/>
                    <w:rPr>
                      <w:sz w:val="18"/>
                      <w:szCs w:val="18"/>
                    </w:rPr>
                  </w:pPr>
                  <w:r>
                    <w:rPr>
                      <w:color w:val="000000"/>
                      <w:sz w:val="18"/>
                      <w:szCs w:val="18"/>
                    </w:rPr>
                    <w:t>01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042299" w14:textId="77777777" w:rsidR="00E54A03" w:rsidRDefault="00E54A03" w:rsidP="00462E61">
                  <w:pPr>
                    <w:spacing w:before="100" w:beforeAutospacing="1" w:after="100" w:afterAutospacing="1"/>
                    <w:jc w:val="center"/>
                    <w:rPr>
                      <w:sz w:val="18"/>
                      <w:szCs w:val="18"/>
                    </w:rPr>
                  </w:pPr>
                  <w:r>
                    <w:rPr>
                      <w:color w:val="000000"/>
                      <w:sz w:val="18"/>
                      <w:szCs w:val="18"/>
                    </w:rPr>
                    <w:t>Viešųjų darbų ir užimtumo didinimo programų vykdymas</w:t>
                  </w:r>
                </w:p>
              </w:tc>
              <w:tc>
                <w:tcPr>
                  <w:tcW w:w="1701" w:type="dxa"/>
                  <w:tcBorders>
                    <w:top w:val="nil"/>
                    <w:left w:val="nil"/>
                    <w:bottom w:val="single" w:sz="8" w:space="0" w:color="auto"/>
                    <w:right w:val="single" w:sz="8" w:space="0" w:color="auto"/>
                  </w:tcBorders>
                  <w:shd w:val="clear" w:color="auto" w:fill="FFFFFF"/>
                  <w:vAlign w:val="center"/>
                </w:tcPr>
                <w:p w14:paraId="51B037E6" w14:textId="77777777" w:rsidR="00E54A03" w:rsidRDefault="00E54A03" w:rsidP="00462E61">
                  <w:pPr>
                    <w:spacing w:before="100" w:beforeAutospacing="1" w:after="100" w:afterAutospacing="1"/>
                    <w:jc w:val="cente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05D572E" w14:textId="77777777" w:rsidR="00E54A03" w:rsidRDefault="00E54A03" w:rsidP="00462E61"/>
              </w:tc>
              <w:tc>
                <w:tcPr>
                  <w:tcW w:w="709" w:type="dxa"/>
                  <w:tcBorders>
                    <w:top w:val="nil"/>
                    <w:left w:val="single" w:sz="4" w:space="0" w:color="auto"/>
                    <w:bottom w:val="single" w:sz="8" w:space="0" w:color="auto"/>
                    <w:right w:val="single" w:sz="8" w:space="0" w:color="auto"/>
                  </w:tcBorders>
                  <w:shd w:val="clear" w:color="auto" w:fill="FFFFFF"/>
                  <w:vAlign w:val="center"/>
                </w:tcPr>
                <w:p w14:paraId="47E67DBD" w14:textId="77777777" w:rsidR="00E54A03" w:rsidRDefault="00E54A03" w:rsidP="00462E61">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072A994" w14:textId="6676E99F" w:rsidR="00E54A03" w:rsidRDefault="0042042D" w:rsidP="00462E61">
                  <w:pPr>
                    <w:spacing w:before="100" w:beforeAutospacing="1" w:after="100" w:afterAutospacing="1"/>
                    <w:jc w:val="center"/>
                    <w:rPr>
                      <w:sz w:val="18"/>
                      <w:szCs w:val="18"/>
                    </w:rPr>
                  </w:pPr>
                  <w:r>
                    <w:rPr>
                      <w:sz w:val="18"/>
                      <w:szCs w:val="18"/>
                    </w:rPr>
                    <w:t>7200</w:t>
                  </w: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79E07E82" w14:textId="0245B58F" w:rsidR="00E54A03" w:rsidRDefault="0042042D" w:rsidP="00462E61">
                  <w:pPr>
                    <w:spacing w:before="100" w:beforeAutospacing="1" w:after="100" w:afterAutospacing="1"/>
                    <w:jc w:val="center"/>
                    <w:rPr>
                      <w:sz w:val="18"/>
                      <w:szCs w:val="18"/>
                    </w:rPr>
                  </w:pPr>
                  <w:r>
                    <w:rPr>
                      <w:sz w:val="18"/>
                      <w:szCs w:val="18"/>
                    </w:rPr>
                    <w:t>7133</w:t>
                  </w: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4624939" w14:textId="77777777" w:rsidR="00E54A03" w:rsidRDefault="00E54A03" w:rsidP="00462E61">
                  <w:pP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399FDD42" w14:textId="77777777" w:rsidR="00E54A03" w:rsidRDefault="00E54A03" w:rsidP="00462E61">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4F806BE" w14:textId="5C5242EB" w:rsidR="00E54A03" w:rsidRDefault="0042042D" w:rsidP="00462E61">
                  <w:pPr>
                    <w:spacing w:before="100" w:beforeAutospacing="1" w:after="100" w:afterAutospacing="1"/>
                    <w:jc w:val="center"/>
                    <w:rPr>
                      <w:sz w:val="18"/>
                      <w:szCs w:val="18"/>
                    </w:rPr>
                  </w:pPr>
                  <w:r>
                    <w:rPr>
                      <w:color w:val="000000"/>
                      <w:sz w:val="18"/>
                      <w:szCs w:val="18"/>
                    </w:rPr>
                    <w:t>7200</w:t>
                  </w:r>
                </w:p>
              </w:tc>
              <w:tc>
                <w:tcPr>
                  <w:tcW w:w="567" w:type="dxa"/>
                  <w:tcBorders>
                    <w:top w:val="nil"/>
                    <w:left w:val="single" w:sz="4" w:space="0" w:color="auto"/>
                    <w:bottom w:val="single" w:sz="8" w:space="0" w:color="auto"/>
                    <w:right w:val="single" w:sz="8" w:space="0" w:color="auto"/>
                  </w:tcBorders>
                  <w:shd w:val="clear" w:color="auto" w:fill="FFFFFF"/>
                  <w:vAlign w:val="center"/>
                  <w:hideMark/>
                </w:tcPr>
                <w:p w14:paraId="7A2771B9" w14:textId="10FABA60" w:rsidR="00E54A03" w:rsidRDefault="0042042D" w:rsidP="00462E61">
                  <w:pPr>
                    <w:spacing w:before="100" w:beforeAutospacing="1" w:after="100" w:afterAutospacing="1"/>
                    <w:jc w:val="center"/>
                    <w:rPr>
                      <w:sz w:val="18"/>
                      <w:szCs w:val="18"/>
                    </w:rPr>
                  </w:pPr>
                  <w:r>
                    <w:rPr>
                      <w:sz w:val="18"/>
                      <w:szCs w:val="18"/>
                    </w:rPr>
                    <w:t>7133</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5642CA14" w14:textId="77777777" w:rsidR="00E54A03" w:rsidRDefault="00E54A03" w:rsidP="00462E61">
                  <w:pPr>
                    <w:rPr>
                      <w:sz w:val="18"/>
                      <w:szCs w:val="18"/>
                    </w:rPr>
                  </w:pPr>
                </w:p>
              </w:tc>
              <w:tc>
                <w:tcPr>
                  <w:tcW w:w="567" w:type="dxa"/>
                  <w:tcBorders>
                    <w:top w:val="nil"/>
                    <w:left w:val="single" w:sz="4" w:space="0" w:color="auto"/>
                    <w:bottom w:val="single" w:sz="8" w:space="0" w:color="auto"/>
                    <w:right w:val="single" w:sz="8" w:space="0" w:color="auto"/>
                  </w:tcBorders>
                  <w:vAlign w:val="center"/>
                </w:tcPr>
                <w:p w14:paraId="5B4F557A" w14:textId="77777777" w:rsidR="00E54A03" w:rsidRDefault="00E54A03" w:rsidP="00462E61">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0D8F1EF6" w14:textId="23BC243B" w:rsidR="00E54A03" w:rsidRDefault="0042042D" w:rsidP="00462E61">
                  <w:pPr>
                    <w:spacing w:before="100" w:beforeAutospacing="1" w:after="100" w:afterAutospacing="1"/>
                    <w:jc w:val="center"/>
                    <w:rPr>
                      <w:sz w:val="18"/>
                      <w:szCs w:val="18"/>
                    </w:rPr>
                  </w:pPr>
                  <w:r>
                    <w:rPr>
                      <w:color w:val="000000"/>
                      <w:sz w:val="18"/>
                      <w:szCs w:val="18"/>
                    </w:rPr>
                    <w:t>7200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46A37D96" w14:textId="5F2808C7" w:rsidR="00E54A03" w:rsidRDefault="0042042D" w:rsidP="00462E61">
                  <w:pPr>
                    <w:spacing w:before="100" w:beforeAutospacing="1" w:after="100" w:afterAutospacing="1"/>
                    <w:jc w:val="center"/>
                    <w:rPr>
                      <w:sz w:val="18"/>
                      <w:szCs w:val="18"/>
                    </w:rPr>
                  </w:pPr>
                  <w:r>
                    <w:rPr>
                      <w:sz w:val="18"/>
                      <w:szCs w:val="18"/>
                    </w:rPr>
                    <w:t>7133</w:t>
                  </w:r>
                </w:p>
              </w:tc>
              <w:tc>
                <w:tcPr>
                  <w:tcW w:w="154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915C281" w14:textId="77777777" w:rsidR="00E54A03" w:rsidRDefault="00E54A03" w:rsidP="00462E61">
                  <w:pPr>
                    <w:rPr>
                      <w:sz w:val="18"/>
                      <w:szCs w:val="18"/>
                    </w:rPr>
                  </w:pPr>
                </w:p>
              </w:tc>
              <w:tc>
                <w:tcPr>
                  <w:tcW w:w="30" w:type="dxa"/>
                  <w:vAlign w:val="center"/>
                  <w:hideMark/>
                </w:tcPr>
                <w:p w14:paraId="22D38EA1" w14:textId="77777777" w:rsidR="00E54A03" w:rsidRDefault="00E54A03" w:rsidP="00462E61">
                  <w:pPr>
                    <w:rPr>
                      <w:sz w:val="20"/>
                      <w:szCs w:val="20"/>
                      <w:lang w:val="en-US" w:eastAsia="en-US"/>
                    </w:rPr>
                  </w:pPr>
                </w:p>
              </w:tc>
            </w:tr>
          </w:tbl>
          <w:p w14:paraId="6C24F440" w14:textId="77777777" w:rsidR="00E54A03" w:rsidRDefault="00E54A03" w:rsidP="00462E61">
            <w:pPr>
              <w:rPr>
                <w:sz w:val="20"/>
                <w:szCs w:val="20"/>
                <w:lang w:val="en-US" w:eastAsia="en-US"/>
              </w:rPr>
            </w:pPr>
          </w:p>
        </w:tc>
      </w:tr>
    </w:tbl>
    <w:p w14:paraId="05DCB13F" w14:textId="77777777" w:rsidR="00E54A03" w:rsidRDefault="00E54A03" w:rsidP="00E54A03">
      <w:pPr>
        <w:rPr>
          <w:lang w:val="pl-PL"/>
        </w:rPr>
      </w:pPr>
    </w:p>
    <w:p w14:paraId="7E886033" w14:textId="77777777" w:rsidR="00E54A03" w:rsidRDefault="00E54A03" w:rsidP="00E54A03"/>
    <w:p w14:paraId="50DF8C12" w14:textId="77777777" w:rsidR="00E54A03" w:rsidRDefault="00E54A03" w:rsidP="00E54A03"/>
    <w:p w14:paraId="2B0D7F02" w14:textId="77777777" w:rsidR="00E54A03" w:rsidRDefault="00E54A03" w:rsidP="00E54A03">
      <w:r>
        <w:t xml:space="preserve">Seniūnas                                                                                                                                  </w:t>
      </w:r>
      <w:r>
        <w:tab/>
      </w:r>
      <w:r>
        <w:tab/>
      </w:r>
      <w:r>
        <w:tab/>
        <w:t>Veslav Starikovič</w:t>
      </w:r>
    </w:p>
    <w:p w14:paraId="3FCE3BDB" w14:textId="77777777" w:rsidR="00E54A03" w:rsidRDefault="00E54A03" w:rsidP="00E54A03"/>
    <w:p w14:paraId="65DB0903" w14:textId="77777777" w:rsidR="00E54A03" w:rsidRDefault="00E54A03" w:rsidP="00E54A03">
      <w:pPr>
        <w:jc w:val="both"/>
      </w:pPr>
    </w:p>
    <w:p w14:paraId="1EF5AABC" w14:textId="77777777" w:rsidR="00E54A03" w:rsidRDefault="00E54A03" w:rsidP="00E54A03">
      <w:pPr>
        <w:jc w:val="both"/>
      </w:pPr>
      <w:r>
        <w:t xml:space="preserve">Vyresnioji finansininkė                                                                                                              </w:t>
      </w:r>
      <w:r>
        <w:tab/>
      </w:r>
      <w:r>
        <w:tab/>
      </w:r>
      <w:r>
        <w:tab/>
        <w:t>Loreta Michalkevičienė</w:t>
      </w:r>
    </w:p>
    <w:p w14:paraId="51A39E53" w14:textId="77777777" w:rsidR="00E54A03" w:rsidRPr="002E4559" w:rsidRDefault="00E54A03" w:rsidP="00E54A03">
      <w:pPr>
        <w:ind w:firstLine="851"/>
        <w:rPr>
          <w:b/>
          <w:sz w:val="28"/>
          <w:szCs w:val="28"/>
        </w:rPr>
      </w:pPr>
    </w:p>
    <w:p w14:paraId="0CFDC08E" w14:textId="77777777" w:rsidR="00E54A03" w:rsidRPr="002E4559" w:rsidRDefault="00E54A03" w:rsidP="00E54A03">
      <w:pPr>
        <w:rPr>
          <w:lang w:val="pl-PL"/>
        </w:rPr>
      </w:pPr>
    </w:p>
    <w:p w14:paraId="63084AB3" w14:textId="4558CEBC" w:rsidR="00ED75B6" w:rsidRPr="00BB22B3" w:rsidRDefault="00ED75B6" w:rsidP="00BB22B3">
      <w:pPr>
        <w:jc w:val="both"/>
      </w:pPr>
    </w:p>
    <w:sectPr w:rsidR="00ED75B6" w:rsidRPr="00BB22B3"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C2EA" w14:textId="77777777" w:rsidR="00F9476F" w:rsidRDefault="00F9476F" w:rsidP="009726D8">
      <w:r>
        <w:separator/>
      </w:r>
    </w:p>
  </w:endnote>
  <w:endnote w:type="continuationSeparator" w:id="0">
    <w:p w14:paraId="61C875AE" w14:textId="77777777" w:rsidR="00F9476F" w:rsidRDefault="00F9476F"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 New Roman;serif">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C283" w14:textId="77777777" w:rsidR="00F9476F" w:rsidRDefault="00F9476F" w:rsidP="009726D8">
      <w:r>
        <w:separator/>
      </w:r>
    </w:p>
  </w:footnote>
  <w:footnote w:type="continuationSeparator" w:id="0">
    <w:p w14:paraId="73696FBD" w14:textId="77777777" w:rsidR="00F9476F" w:rsidRDefault="00F9476F"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1FDC7103"/>
    <w:multiLevelType w:val="hybridMultilevel"/>
    <w:tmpl w:val="58729888"/>
    <w:lvl w:ilvl="0" w:tplc="768C7C1A">
      <w:start w:val="2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A62DF"/>
    <w:multiLevelType w:val="multilevel"/>
    <w:tmpl w:val="86586DDC"/>
    <w:lvl w:ilvl="0">
      <w:start w:val="1"/>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0E785A"/>
    <w:multiLevelType w:val="multilevel"/>
    <w:tmpl w:val="2FA2DEE6"/>
    <w:lvl w:ilvl="0">
      <w:start w:val="1"/>
      <w:numFmt w:val="bullet"/>
      <w:lvlText w:val=""/>
      <w:lvlJc w:val="left"/>
      <w:pPr>
        <w:ind w:left="720" w:hanging="360"/>
      </w:pPr>
      <w:rPr>
        <w:rFonts w:ascii="Symbol" w:hAnsi="Symbol" w:hint="default"/>
        <w:color w:val="000000"/>
      </w:rPr>
    </w:lvl>
    <w:lvl w:ilvl="1">
      <w:start w:val="17"/>
      <w:numFmt w:val="decimal"/>
      <w:isLgl/>
      <w:lvlText w:val="%1.%2."/>
      <w:lvlJc w:val="left"/>
      <w:pPr>
        <w:ind w:left="1816" w:hanging="54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8"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6DB1142"/>
    <w:multiLevelType w:val="hybridMultilevel"/>
    <w:tmpl w:val="09C8BE52"/>
    <w:lvl w:ilvl="0" w:tplc="2258E18A">
      <w:start w:val="2022"/>
      <w:numFmt w:val="decimal"/>
      <w:lvlText w:val="%1"/>
      <w:lvlJc w:val="left"/>
      <w:pPr>
        <w:ind w:left="1080" w:hanging="48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11"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55774046">
    <w:abstractNumId w:val="0"/>
  </w:num>
  <w:num w:numId="2" w16cid:durableId="658388076">
    <w:abstractNumId w:val="1"/>
  </w:num>
  <w:num w:numId="3" w16cid:durableId="1393967603">
    <w:abstractNumId w:val="2"/>
  </w:num>
  <w:num w:numId="4" w16cid:durableId="1973748712">
    <w:abstractNumId w:val="3"/>
  </w:num>
  <w:num w:numId="5" w16cid:durableId="620233257">
    <w:abstractNumId w:val="4"/>
  </w:num>
  <w:num w:numId="6" w16cid:durableId="1040595011">
    <w:abstractNumId w:val="9"/>
  </w:num>
  <w:num w:numId="7" w16cid:durableId="464007023">
    <w:abstractNumId w:val="8"/>
  </w:num>
  <w:num w:numId="8" w16cid:durableId="223293372">
    <w:abstractNumId w:val="11"/>
  </w:num>
  <w:num w:numId="9" w16cid:durableId="2132436539">
    <w:abstractNumId w:val="5"/>
  </w:num>
  <w:num w:numId="10" w16cid:durableId="538931393">
    <w:abstractNumId w:val="7"/>
  </w:num>
  <w:num w:numId="11" w16cid:durableId="1065110049">
    <w:abstractNumId w:val="10"/>
  </w:num>
  <w:num w:numId="12" w16cid:durableId="388891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0916"/>
    <w:rsid w:val="00003D33"/>
    <w:rsid w:val="00003F77"/>
    <w:rsid w:val="00006A85"/>
    <w:rsid w:val="00007F26"/>
    <w:rsid w:val="00011E4C"/>
    <w:rsid w:val="00012162"/>
    <w:rsid w:val="000206F7"/>
    <w:rsid w:val="00024F64"/>
    <w:rsid w:val="00035FEC"/>
    <w:rsid w:val="00036567"/>
    <w:rsid w:val="00045A6F"/>
    <w:rsid w:val="0005454A"/>
    <w:rsid w:val="00055A7F"/>
    <w:rsid w:val="0006099B"/>
    <w:rsid w:val="00096A42"/>
    <w:rsid w:val="000A5712"/>
    <w:rsid w:val="000A5EC2"/>
    <w:rsid w:val="000A7CFF"/>
    <w:rsid w:val="000B36EB"/>
    <w:rsid w:val="000B410F"/>
    <w:rsid w:val="000E473C"/>
    <w:rsid w:val="000E703D"/>
    <w:rsid w:val="000F1018"/>
    <w:rsid w:val="000F6202"/>
    <w:rsid w:val="0010623C"/>
    <w:rsid w:val="00140423"/>
    <w:rsid w:val="00147110"/>
    <w:rsid w:val="0015138D"/>
    <w:rsid w:val="00154F34"/>
    <w:rsid w:val="0016499C"/>
    <w:rsid w:val="00164B68"/>
    <w:rsid w:val="00180E04"/>
    <w:rsid w:val="0018387F"/>
    <w:rsid w:val="00184BD1"/>
    <w:rsid w:val="00186074"/>
    <w:rsid w:val="001B17AF"/>
    <w:rsid w:val="001F1E8E"/>
    <w:rsid w:val="001F2EA6"/>
    <w:rsid w:val="00204E52"/>
    <w:rsid w:val="0022662B"/>
    <w:rsid w:val="0024639E"/>
    <w:rsid w:val="00251B95"/>
    <w:rsid w:val="002543CF"/>
    <w:rsid w:val="00262A7A"/>
    <w:rsid w:val="00271C64"/>
    <w:rsid w:val="00281033"/>
    <w:rsid w:val="0029586E"/>
    <w:rsid w:val="002A0480"/>
    <w:rsid w:val="002A3501"/>
    <w:rsid w:val="002B125D"/>
    <w:rsid w:val="002B7629"/>
    <w:rsid w:val="002E4559"/>
    <w:rsid w:val="0030576E"/>
    <w:rsid w:val="0032502E"/>
    <w:rsid w:val="00325394"/>
    <w:rsid w:val="00326181"/>
    <w:rsid w:val="00330A48"/>
    <w:rsid w:val="00333241"/>
    <w:rsid w:val="00340E4E"/>
    <w:rsid w:val="00344063"/>
    <w:rsid w:val="00344B8D"/>
    <w:rsid w:val="00350EF0"/>
    <w:rsid w:val="00361F1D"/>
    <w:rsid w:val="00366E7B"/>
    <w:rsid w:val="003711BC"/>
    <w:rsid w:val="00375785"/>
    <w:rsid w:val="00391245"/>
    <w:rsid w:val="003A4AA3"/>
    <w:rsid w:val="003A78C0"/>
    <w:rsid w:val="003B4F13"/>
    <w:rsid w:val="003B710C"/>
    <w:rsid w:val="003C233B"/>
    <w:rsid w:val="003E3EA5"/>
    <w:rsid w:val="003E479F"/>
    <w:rsid w:val="003F742B"/>
    <w:rsid w:val="00406E53"/>
    <w:rsid w:val="0041434A"/>
    <w:rsid w:val="0042042D"/>
    <w:rsid w:val="00427F17"/>
    <w:rsid w:val="00440E61"/>
    <w:rsid w:val="00451B3B"/>
    <w:rsid w:val="0045243D"/>
    <w:rsid w:val="00453FB7"/>
    <w:rsid w:val="00456729"/>
    <w:rsid w:val="004665C2"/>
    <w:rsid w:val="00472322"/>
    <w:rsid w:val="00472FBA"/>
    <w:rsid w:val="00473FA3"/>
    <w:rsid w:val="00477464"/>
    <w:rsid w:val="00480B87"/>
    <w:rsid w:val="004946FB"/>
    <w:rsid w:val="00497D68"/>
    <w:rsid w:val="004A193A"/>
    <w:rsid w:val="004A4023"/>
    <w:rsid w:val="004B225B"/>
    <w:rsid w:val="004C452D"/>
    <w:rsid w:val="004C551A"/>
    <w:rsid w:val="004C7DDD"/>
    <w:rsid w:val="004D017E"/>
    <w:rsid w:val="004D58CC"/>
    <w:rsid w:val="004D77D0"/>
    <w:rsid w:val="004E0ED0"/>
    <w:rsid w:val="004E1290"/>
    <w:rsid w:val="004E5EE8"/>
    <w:rsid w:val="004F474A"/>
    <w:rsid w:val="005175A2"/>
    <w:rsid w:val="00560B14"/>
    <w:rsid w:val="00587DD0"/>
    <w:rsid w:val="00597721"/>
    <w:rsid w:val="005A3AE3"/>
    <w:rsid w:val="005B7EBA"/>
    <w:rsid w:val="005C640C"/>
    <w:rsid w:val="005D4DA0"/>
    <w:rsid w:val="005D5C1C"/>
    <w:rsid w:val="005E2241"/>
    <w:rsid w:val="005F1B26"/>
    <w:rsid w:val="005F3FEE"/>
    <w:rsid w:val="005F5FC5"/>
    <w:rsid w:val="00603FC4"/>
    <w:rsid w:val="006104C7"/>
    <w:rsid w:val="00631275"/>
    <w:rsid w:val="00635817"/>
    <w:rsid w:val="00637C9C"/>
    <w:rsid w:val="00642BE0"/>
    <w:rsid w:val="00643FFC"/>
    <w:rsid w:val="006446D9"/>
    <w:rsid w:val="00646789"/>
    <w:rsid w:val="00653C6C"/>
    <w:rsid w:val="00654DED"/>
    <w:rsid w:val="0066522A"/>
    <w:rsid w:val="00671E9D"/>
    <w:rsid w:val="0067508F"/>
    <w:rsid w:val="00677D82"/>
    <w:rsid w:val="006934DA"/>
    <w:rsid w:val="00696851"/>
    <w:rsid w:val="006A426C"/>
    <w:rsid w:val="006A51E3"/>
    <w:rsid w:val="006C3B67"/>
    <w:rsid w:val="006D3699"/>
    <w:rsid w:val="006D57E9"/>
    <w:rsid w:val="00702FB0"/>
    <w:rsid w:val="007072A2"/>
    <w:rsid w:val="00711E3B"/>
    <w:rsid w:val="00713868"/>
    <w:rsid w:val="00713FD1"/>
    <w:rsid w:val="007158F1"/>
    <w:rsid w:val="007378BB"/>
    <w:rsid w:val="00741DA1"/>
    <w:rsid w:val="007561BD"/>
    <w:rsid w:val="00761D45"/>
    <w:rsid w:val="0076331D"/>
    <w:rsid w:val="007671CC"/>
    <w:rsid w:val="00772466"/>
    <w:rsid w:val="007732BA"/>
    <w:rsid w:val="00784558"/>
    <w:rsid w:val="0079091B"/>
    <w:rsid w:val="00797AD1"/>
    <w:rsid w:val="007A4F7B"/>
    <w:rsid w:val="007A6FF4"/>
    <w:rsid w:val="007B31D5"/>
    <w:rsid w:val="007B45D2"/>
    <w:rsid w:val="007B64CC"/>
    <w:rsid w:val="007B6FFD"/>
    <w:rsid w:val="007C4095"/>
    <w:rsid w:val="007C6BE2"/>
    <w:rsid w:val="007F2B86"/>
    <w:rsid w:val="007F5107"/>
    <w:rsid w:val="007F7687"/>
    <w:rsid w:val="00806035"/>
    <w:rsid w:val="00817FE0"/>
    <w:rsid w:val="00847AED"/>
    <w:rsid w:val="008616A9"/>
    <w:rsid w:val="00862DB4"/>
    <w:rsid w:val="00865B78"/>
    <w:rsid w:val="00866767"/>
    <w:rsid w:val="0089265A"/>
    <w:rsid w:val="008932B9"/>
    <w:rsid w:val="008B6F41"/>
    <w:rsid w:val="008B7D6C"/>
    <w:rsid w:val="008C0081"/>
    <w:rsid w:val="008D71B0"/>
    <w:rsid w:val="008E6787"/>
    <w:rsid w:val="008E70CF"/>
    <w:rsid w:val="008F533E"/>
    <w:rsid w:val="0091572D"/>
    <w:rsid w:val="00926C03"/>
    <w:rsid w:val="0093090D"/>
    <w:rsid w:val="00930BEF"/>
    <w:rsid w:val="009468E1"/>
    <w:rsid w:val="0095045E"/>
    <w:rsid w:val="009513F5"/>
    <w:rsid w:val="009533DF"/>
    <w:rsid w:val="00954EEE"/>
    <w:rsid w:val="00966E63"/>
    <w:rsid w:val="009726D8"/>
    <w:rsid w:val="00973A0C"/>
    <w:rsid w:val="00977722"/>
    <w:rsid w:val="009A2C64"/>
    <w:rsid w:val="009A70EC"/>
    <w:rsid w:val="009B4A67"/>
    <w:rsid w:val="009C20F5"/>
    <w:rsid w:val="009C6490"/>
    <w:rsid w:val="009D201E"/>
    <w:rsid w:val="009D4161"/>
    <w:rsid w:val="009E219B"/>
    <w:rsid w:val="009E57D4"/>
    <w:rsid w:val="009F4C5B"/>
    <w:rsid w:val="00A15A5E"/>
    <w:rsid w:val="00A17053"/>
    <w:rsid w:val="00A4646A"/>
    <w:rsid w:val="00A46723"/>
    <w:rsid w:val="00A508CD"/>
    <w:rsid w:val="00A51ED5"/>
    <w:rsid w:val="00A53366"/>
    <w:rsid w:val="00A54842"/>
    <w:rsid w:val="00A554F5"/>
    <w:rsid w:val="00A72EE0"/>
    <w:rsid w:val="00A76E67"/>
    <w:rsid w:val="00A84431"/>
    <w:rsid w:val="00A95D0D"/>
    <w:rsid w:val="00A976BB"/>
    <w:rsid w:val="00AA609B"/>
    <w:rsid w:val="00AB04A3"/>
    <w:rsid w:val="00AB6C9C"/>
    <w:rsid w:val="00AB70E9"/>
    <w:rsid w:val="00AB75A9"/>
    <w:rsid w:val="00AC097B"/>
    <w:rsid w:val="00AD7417"/>
    <w:rsid w:val="00AF05B5"/>
    <w:rsid w:val="00AF7DD7"/>
    <w:rsid w:val="00B00DA2"/>
    <w:rsid w:val="00B02161"/>
    <w:rsid w:val="00B152A7"/>
    <w:rsid w:val="00B31694"/>
    <w:rsid w:val="00B358D3"/>
    <w:rsid w:val="00B35C02"/>
    <w:rsid w:val="00B50A07"/>
    <w:rsid w:val="00B81DDB"/>
    <w:rsid w:val="00B8200C"/>
    <w:rsid w:val="00B914E0"/>
    <w:rsid w:val="00B934FD"/>
    <w:rsid w:val="00B941C5"/>
    <w:rsid w:val="00B965B1"/>
    <w:rsid w:val="00BA2E9B"/>
    <w:rsid w:val="00BB22B3"/>
    <w:rsid w:val="00BB420B"/>
    <w:rsid w:val="00BB7E23"/>
    <w:rsid w:val="00BC548E"/>
    <w:rsid w:val="00BD28F7"/>
    <w:rsid w:val="00BD2B03"/>
    <w:rsid w:val="00BD6998"/>
    <w:rsid w:val="00BE031B"/>
    <w:rsid w:val="00BE3A54"/>
    <w:rsid w:val="00C128FB"/>
    <w:rsid w:val="00C34888"/>
    <w:rsid w:val="00C35BD5"/>
    <w:rsid w:val="00C401AF"/>
    <w:rsid w:val="00C5516D"/>
    <w:rsid w:val="00C66F2C"/>
    <w:rsid w:val="00C67D97"/>
    <w:rsid w:val="00C8009C"/>
    <w:rsid w:val="00CB7666"/>
    <w:rsid w:val="00CC140A"/>
    <w:rsid w:val="00CC5552"/>
    <w:rsid w:val="00CC6772"/>
    <w:rsid w:val="00CE42DE"/>
    <w:rsid w:val="00CE5980"/>
    <w:rsid w:val="00D03FF0"/>
    <w:rsid w:val="00D14CD9"/>
    <w:rsid w:val="00D2408D"/>
    <w:rsid w:val="00D31B50"/>
    <w:rsid w:val="00D3551A"/>
    <w:rsid w:val="00D35E76"/>
    <w:rsid w:val="00D371ED"/>
    <w:rsid w:val="00D40F5B"/>
    <w:rsid w:val="00D41BD5"/>
    <w:rsid w:val="00D47F5A"/>
    <w:rsid w:val="00D723AC"/>
    <w:rsid w:val="00D72DCC"/>
    <w:rsid w:val="00D761F2"/>
    <w:rsid w:val="00D8368B"/>
    <w:rsid w:val="00DA0F50"/>
    <w:rsid w:val="00DB1DC9"/>
    <w:rsid w:val="00DB29D3"/>
    <w:rsid w:val="00DB4BB4"/>
    <w:rsid w:val="00DB7DDA"/>
    <w:rsid w:val="00DC437B"/>
    <w:rsid w:val="00DD008C"/>
    <w:rsid w:val="00DD22F3"/>
    <w:rsid w:val="00DF46C7"/>
    <w:rsid w:val="00E01B3A"/>
    <w:rsid w:val="00E059B5"/>
    <w:rsid w:val="00E22301"/>
    <w:rsid w:val="00E23560"/>
    <w:rsid w:val="00E34B10"/>
    <w:rsid w:val="00E35CA1"/>
    <w:rsid w:val="00E37663"/>
    <w:rsid w:val="00E41AFC"/>
    <w:rsid w:val="00E42B39"/>
    <w:rsid w:val="00E46EA8"/>
    <w:rsid w:val="00E516FC"/>
    <w:rsid w:val="00E5194E"/>
    <w:rsid w:val="00E54A03"/>
    <w:rsid w:val="00E56F99"/>
    <w:rsid w:val="00E6389B"/>
    <w:rsid w:val="00E70218"/>
    <w:rsid w:val="00E81712"/>
    <w:rsid w:val="00E949A7"/>
    <w:rsid w:val="00EA625C"/>
    <w:rsid w:val="00EB637F"/>
    <w:rsid w:val="00EC4096"/>
    <w:rsid w:val="00EC40E0"/>
    <w:rsid w:val="00EC5FEA"/>
    <w:rsid w:val="00ED75B6"/>
    <w:rsid w:val="00EE5926"/>
    <w:rsid w:val="00EE5B52"/>
    <w:rsid w:val="00EF3114"/>
    <w:rsid w:val="00EF6C75"/>
    <w:rsid w:val="00EF71C0"/>
    <w:rsid w:val="00F007C9"/>
    <w:rsid w:val="00F007F4"/>
    <w:rsid w:val="00F012B0"/>
    <w:rsid w:val="00F11566"/>
    <w:rsid w:val="00F15043"/>
    <w:rsid w:val="00F251A8"/>
    <w:rsid w:val="00F3058D"/>
    <w:rsid w:val="00F35363"/>
    <w:rsid w:val="00F36ABB"/>
    <w:rsid w:val="00F44054"/>
    <w:rsid w:val="00F5261E"/>
    <w:rsid w:val="00F54790"/>
    <w:rsid w:val="00F60180"/>
    <w:rsid w:val="00F6517B"/>
    <w:rsid w:val="00F72655"/>
    <w:rsid w:val="00F946EA"/>
    <w:rsid w:val="00F9476F"/>
    <w:rsid w:val="00F97113"/>
    <w:rsid w:val="00FA3D5B"/>
    <w:rsid w:val="00FB0A97"/>
    <w:rsid w:val="00FC718C"/>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E97CF"/>
  <w15:chartTrackingRefBased/>
  <w15:docId w15:val="{1ACDCAE0-4321-47EA-81EB-84D4C35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Sraopastraipa">
    <w:name w:val="List Paragraph"/>
    <w:basedOn w:val="prastasis"/>
    <w:uiPriority w:val="34"/>
    <w:qFormat/>
    <w:rsid w:val="00587DD0"/>
    <w:pPr>
      <w:spacing w:after="200" w:line="276" w:lineRule="auto"/>
      <w:ind w:left="720"/>
      <w:contextualSpacing/>
    </w:pPr>
    <w:rPr>
      <w:rFonts w:ascii="Calibri" w:eastAsia="Calibri" w:hAnsi="Calibri"/>
      <w:sz w:val="22"/>
      <w:szCs w:val="22"/>
      <w:lang w:eastAsia="en-US"/>
    </w:rPr>
  </w:style>
  <w:style w:type="paragraph" w:customStyle="1" w:styleId="Normal13pt">
    <w:name w:val="Normal + 13 pt"/>
    <w:aliases w:val="Justified,Left:  1,89 cm"/>
    <w:basedOn w:val="prastasis"/>
    <w:rsid w:val="00597721"/>
    <w:pPr>
      <w:suppressAutoHyphens/>
      <w:ind w:left="720"/>
    </w:pPr>
    <w:rPr>
      <w:bCs/>
    </w:rPr>
  </w:style>
  <w:style w:type="character" w:styleId="Hipersaitas">
    <w:name w:val="Hyperlink"/>
    <w:uiPriority w:val="99"/>
    <w:unhideWhenUsed/>
    <w:rsid w:val="007671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13616">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walk15?__eep__=6&amp;__cft__%5b0%5d=AZVKIn2ChERuKofa96LxESrb_-9fw7lZVbtA3oaFWtsMdTnmH9NvyScmwaIvJYYgoXK0TIkCXBYrp5JW5MwWPpGEqUN-MrPRJgLLVRwhnXDem4L-5rROOm607NsGDMGmSZf-zH-XiBiTFD0GzIRmq5M5w6H1OKbtvIRRwurXc9se7nYDyhKT78uC-45rTIgq9xg&amp;__tn__=*N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2342</Words>
  <Characters>16488</Characters>
  <Application>Microsoft Office Word</Application>
  <DocSecurity>0</DocSecurity>
  <Lines>137</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5</cp:revision>
  <cp:lastPrinted>2022-12-23T09:34:00Z</cp:lastPrinted>
  <dcterms:created xsi:type="dcterms:W3CDTF">2023-04-03T13:29:00Z</dcterms:created>
  <dcterms:modified xsi:type="dcterms:W3CDTF">2024-02-01T12:27:00Z</dcterms:modified>
</cp:coreProperties>
</file>