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9" o:title=""/>
          </v:shape>
          <o:OLEObject Type="Embed" ProgID="CorelPhotoPaint.Image.9" ShapeID="_x0000_i1025" DrawAspect="Content" ObjectID="_1721798127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25C7E853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D2055D">
        <w:rPr>
          <w:sz w:val="24"/>
          <w:szCs w:val="24"/>
          <w:lang w:val="lt-LT"/>
        </w:rPr>
        <w:t xml:space="preserve">rugpjūčio </w:t>
      </w:r>
      <w:r w:rsidR="00E7510D">
        <w:rPr>
          <w:sz w:val="24"/>
          <w:szCs w:val="24"/>
          <w:lang w:val="lt-LT"/>
        </w:rPr>
        <w:t>11</w:t>
      </w:r>
      <w:bookmarkStart w:id="0" w:name="_GoBack"/>
      <w:bookmarkEnd w:id="0"/>
      <w:r w:rsidR="00F142BA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E7510D">
        <w:rPr>
          <w:sz w:val="24"/>
          <w:szCs w:val="24"/>
          <w:lang w:val="lt-LT"/>
        </w:rPr>
        <w:t>2276</w:t>
      </w:r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006572FD" w14:textId="71F3D1F1" w:rsidR="009339BA" w:rsidRDefault="002C5497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</w:p>
    <w:p w14:paraId="0F8C5C33" w14:textId="66548200" w:rsidR="00A909FA" w:rsidRDefault="00A909FA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</w:t>
      </w:r>
      <w:r w:rsidR="005B774F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Lietuvos Respublikos viešųjų pirkimų įstatymo 5, 26 straipsniais, Viešųjų pirkimų tarnybos direktoriaus 2017 m. birželio 27 d. įsakymu Nr. 1S-94 patvirtinta Numatomo viešojo pirkimo vertės skaičiavimo metodika, remdamasi</w:t>
      </w:r>
      <w:r w:rsidR="005B774F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 xml:space="preserve"> Vilniaus rajono savivaldybės administracijos Kokybės vadybos sistemos pirkimų procedūros PR-4 6.32 p.:</w:t>
      </w:r>
    </w:p>
    <w:p w14:paraId="16B9D936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>
        <w:rPr>
          <w:spacing w:val="40"/>
          <w:sz w:val="24"/>
          <w:szCs w:val="24"/>
          <w:lang w:val="lt-LT"/>
        </w:rPr>
        <w:t xml:space="preserve">ikslinu </w:t>
      </w:r>
      <w:r>
        <w:rPr>
          <w:sz w:val="24"/>
          <w:szCs w:val="24"/>
          <w:lang w:val="lt-LT"/>
        </w:rPr>
        <w:t xml:space="preserve">administracijos direktoriaus 2022 m. kovo 15 d. įsakymu Nr. A27(1)-656 patvirtintą Vilniaus rajono savivaldybės administracijos 2022 m. prekių, paslaugų, darbų pirkimų planą (toliau </w:t>
      </w:r>
      <w:r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 </w:t>
      </w:r>
    </w:p>
    <w:p w14:paraId="72CEA76F" w14:textId="3E678928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747BF4">
        <w:rPr>
          <w:sz w:val="24"/>
          <w:szCs w:val="24"/>
          <w:lang w:val="lt-LT"/>
        </w:rPr>
        <w:t>.1. keičiu Pirkimų plano eilučių</w:t>
      </w:r>
      <w:r>
        <w:rPr>
          <w:sz w:val="24"/>
          <w:szCs w:val="24"/>
          <w:lang w:val="lt-LT"/>
        </w:rPr>
        <w:t xml:space="preserve"> eil. Nr</w:t>
      </w:r>
      <w:r w:rsidRPr="005F6C50">
        <w:rPr>
          <w:sz w:val="24"/>
          <w:szCs w:val="24"/>
          <w:lang w:val="lt-LT"/>
        </w:rPr>
        <w:t xml:space="preserve">. </w:t>
      </w:r>
      <w:r w:rsidR="00747BF4">
        <w:rPr>
          <w:bCs/>
          <w:sz w:val="24"/>
          <w:szCs w:val="24"/>
          <w:lang w:val="lt-LT" w:eastAsia="en-US"/>
        </w:rPr>
        <w:t>2.63, 3.58</w:t>
      </w:r>
      <w:r w:rsidR="005F6C50">
        <w:rPr>
          <w:bCs/>
          <w:sz w:val="24"/>
          <w:szCs w:val="24"/>
          <w:lang w:val="lt-LT" w:eastAsia="en-US"/>
        </w:rPr>
        <w:t xml:space="preserve"> </w:t>
      </w:r>
      <w:r w:rsidRPr="005F6C50">
        <w:rPr>
          <w:sz w:val="24"/>
          <w:szCs w:val="24"/>
          <w:lang w:val="lt-LT"/>
        </w:rPr>
        <w:t>stulpeliuose</w:t>
      </w:r>
      <w:r>
        <w:rPr>
          <w:sz w:val="24"/>
          <w:szCs w:val="24"/>
          <w:lang w:val="lt-LT"/>
        </w:rPr>
        <w:t xml:space="preserve"> </w:t>
      </w:r>
      <w:r>
        <w:rPr>
          <w:i/>
          <w:sz w:val="24"/>
          <w:szCs w:val="24"/>
          <w:lang w:val="lt-LT"/>
        </w:rPr>
        <w:t>„Numatoma pirkimo vertė EUR (be PVM)“</w:t>
      </w:r>
      <w:r>
        <w:rPr>
          <w:sz w:val="24"/>
          <w:szCs w:val="24"/>
          <w:lang w:val="lt-LT"/>
        </w:rPr>
        <w:t xml:space="preserve">, </w:t>
      </w:r>
      <w:r>
        <w:rPr>
          <w:i/>
          <w:sz w:val="24"/>
          <w:szCs w:val="24"/>
          <w:lang w:val="lt-LT"/>
        </w:rPr>
        <w:t>„Numatoma pirkimo vertė EUR (su PVM)“</w:t>
      </w:r>
      <w:r>
        <w:rPr>
          <w:sz w:val="24"/>
          <w:szCs w:val="24"/>
          <w:lang w:val="lt-LT"/>
        </w:rPr>
        <w:t>, „</w:t>
      </w:r>
      <w:r>
        <w:rPr>
          <w:i/>
          <w:sz w:val="24"/>
          <w:szCs w:val="24"/>
          <w:lang w:val="lt-LT"/>
        </w:rPr>
        <w:t>Bendra pirkimo vertė EUR (be PVM )“</w:t>
      </w:r>
      <w:r>
        <w:rPr>
          <w:sz w:val="24"/>
          <w:szCs w:val="24"/>
          <w:lang w:val="lt-LT"/>
        </w:rPr>
        <w:t xml:space="preserve">, </w:t>
      </w:r>
      <w:r w:rsidR="00747BF4">
        <w:rPr>
          <w:sz w:val="24"/>
          <w:szCs w:val="24"/>
          <w:lang w:val="lt-LT"/>
        </w:rPr>
        <w:t xml:space="preserve">eilutės eil. Nr. 3.58 stulpeliuose </w:t>
      </w:r>
      <w:r>
        <w:rPr>
          <w:i/>
          <w:sz w:val="24"/>
          <w:szCs w:val="24"/>
          <w:lang w:val="lt-LT"/>
        </w:rPr>
        <w:t>„Numatoma pirkimo procedūrų pradžia“</w:t>
      </w:r>
      <w:r w:rsidR="00747BF4">
        <w:rPr>
          <w:sz w:val="24"/>
          <w:szCs w:val="24"/>
          <w:lang w:val="lt-LT"/>
        </w:rPr>
        <w:t xml:space="preserve">, </w:t>
      </w:r>
      <w:r w:rsidR="00747BF4" w:rsidRPr="00747BF4">
        <w:rPr>
          <w:i/>
          <w:sz w:val="24"/>
          <w:szCs w:val="24"/>
          <w:lang w:val="lt-LT"/>
        </w:rPr>
        <w:t>„Sutarties trukmė</w:t>
      </w:r>
      <w:r w:rsidR="00747BF4">
        <w:rPr>
          <w:i/>
          <w:sz w:val="24"/>
          <w:szCs w:val="24"/>
          <w:lang w:val="lt-LT"/>
        </w:rPr>
        <w:t xml:space="preserve"> </w:t>
      </w:r>
      <w:r w:rsidR="00747BF4" w:rsidRPr="00747BF4">
        <w:rPr>
          <w:i/>
          <w:sz w:val="24"/>
          <w:szCs w:val="24"/>
          <w:lang w:val="lt-LT"/>
        </w:rPr>
        <w:t>(mėn.)“</w:t>
      </w:r>
      <w:r w:rsidR="00747BF4">
        <w:rPr>
          <w:sz w:val="24"/>
          <w:szCs w:val="24"/>
          <w:lang w:val="lt-LT"/>
        </w:rPr>
        <w:t xml:space="preserve">, </w:t>
      </w:r>
      <w:r w:rsidR="00747BF4" w:rsidRPr="00747BF4">
        <w:rPr>
          <w:i/>
          <w:sz w:val="24"/>
          <w:szCs w:val="24"/>
          <w:lang w:val="lt-LT"/>
        </w:rPr>
        <w:t>„Numatomo pirkimo tipas ir būdas“</w:t>
      </w:r>
      <w:r w:rsidR="00747BF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nurodytą informaciją;</w:t>
      </w:r>
    </w:p>
    <w:p w14:paraId="3875E0B3" w14:textId="5793FD9D" w:rsidR="003B1778" w:rsidRDefault="00747BF4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3B1778">
        <w:rPr>
          <w:sz w:val="24"/>
          <w:szCs w:val="24"/>
          <w:lang w:val="lt-LT"/>
        </w:rPr>
        <w:t>papildau Pirkimų planą nauja eilute, eil. Nr. 2.114;</w:t>
      </w:r>
    </w:p>
    <w:p w14:paraId="3FF6D52D" w14:textId="587981E5" w:rsidR="00747BF4" w:rsidRDefault="003B1778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1.3. </w:t>
      </w:r>
      <w:r w:rsidR="00747BF4">
        <w:rPr>
          <w:sz w:val="24"/>
          <w:szCs w:val="24"/>
          <w:lang w:val="lt-LT"/>
        </w:rPr>
        <w:t>panaikinu Pirkimų plano eilutę, eil. Nr. 1.15.</w:t>
      </w:r>
    </w:p>
    <w:p w14:paraId="271E8101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Visus pakeitimus i š d ė s t a u šio įsakymo priede.</w:t>
      </w:r>
    </w:p>
    <w:p w14:paraId="006572FE" w14:textId="77777777" w:rsidR="004A74E8" w:rsidRDefault="004A74E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66F039E1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A248BE">
        <w:rPr>
          <w:rFonts w:eastAsia="Calibri"/>
          <w:sz w:val="24"/>
          <w:szCs w:val="24"/>
          <w:lang w:val="lt-LT" w:eastAsia="en-US"/>
        </w:rPr>
        <w:t>Ad</w:t>
      </w:r>
      <w:r w:rsidRPr="00FA4A0E">
        <w:rPr>
          <w:rFonts w:eastAsia="Calibri"/>
          <w:sz w:val="24"/>
          <w:szCs w:val="24"/>
          <w:lang w:val="lt-LT" w:eastAsia="en-US"/>
        </w:rPr>
        <w:t>ministracijos direktoriaus pavaduotojas,</w:t>
      </w:r>
    </w:p>
    <w:p w14:paraId="28E96B25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FA4A0E">
        <w:rPr>
          <w:rFonts w:eastAsia="Calibri"/>
          <w:sz w:val="24"/>
          <w:szCs w:val="24"/>
          <w:lang w:val="lt-LT" w:eastAsia="en-US"/>
        </w:rPr>
        <w:t>pavaduojantis administracijos direktorių                                                                Rimantas Gerdvilis</w:t>
      </w:r>
    </w:p>
    <w:p w14:paraId="1DC02E54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14ACF311" w14:textId="77777777" w:rsidR="00D81743" w:rsidRDefault="00D81743" w:rsidP="00350E2D">
      <w:pPr>
        <w:rPr>
          <w:lang w:val="lt-LT"/>
        </w:rPr>
      </w:pPr>
    </w:p>
    <w:p w14:paraId="6EC21DBB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19D97798" w:rsidR="00350E2D" w:rsidRPr="00350C5A" w:rsidRDefault="00D81E34" w:rsidP="00350E2D">
      <w:pPr>
        <w:rPr>
          <w:lang w:val="lt-LT"/>
        </w:rPr>
      </w:pPr>
      <w:r>
        <w:rPr>
          <w:lang w:val="lt-LT"/>
        </w:rPr>
        <w:t>Džaneta Petkevič</w:t>
      </w:r>
    </w:p>
    <w:p w14:paraId="0065731D" w14:textId="45192373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 xml:space="preserve">Tel. </w:t>
      </w:r>
      <w:r w:rsidR="00D42AF2" w:rsidRPr="00D42AF2">
        <w:rPr>
          <w:rFonts w:eastAsia="Calibri"/>
          <w:lang w:val="lt-LT" w:eastAsia="en-US"/>
        </w:rPr>
        <w:t xml:space="preserve">(8 5) 240 </w:t>
      </w:r>
      <w:r w:rsidR="00D81E34">
        <w:rPr>
          <w:rFonts w:eastAsia="Calibri"/>
          <w:lang w:val="lt-LT" w:eastAsia="en-US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778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1CAE"/>
    <w:rsid w:val="004748F9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B774F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47BF4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55D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1E34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6ED"/>
    <w:rsid w:val="00E16FA3"/>
    <w:rsid w:val="00E17E52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510D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1E72-91BA-473E-A932-CC0DCA5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8</cp:revision>
  <cp:lastPrinted>2019-10-09T06:41:00Z</cp:lastPrinted>
  <dcterms:created xsi:type="dcterms:W3CDTF">2022-08-10T05:57:00Z</dcterms:created>
  <dcterms:modified xsi:type="dcterms:W3CDTF">2022-08-12T05:29:00Z</dcterms:modified>
</cp:coreProperties>
</file>