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0B52" w14:textId="1CF671A0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</w:t>
      </w:r>
      <w:r w:rsidR="00670BB0">
        <w:rPr>
          <w:rFonts w:ascii="Times New Roman" w:hAnsi="Times New Roman"/>
          <w:b/>
          <w:bCs/>
          <w:caps/>
          <w:sz w:val="24"/>
          <w:szCs w:val="24"/>
        </w:rPr>
        <w:t xml:space="preserve">2022 m.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Savivaldybės </w:t>
      </w:r>
    </w:p>
    <w:p w14:paraId="05A1495F" w14:textId="0C7FFD52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pardavimo sutartis 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(2022-0</w:t>
      </w:r>
      <w:r w:rsidR="00F910D6">
        <w:rPr>
          <w:rFonts w:ascii="Times New Roman" w:hAnsi="Times New Roman"/>
          <w:b/>
          <w:bCs/>
          <w:caps/>
          <w:sz w:val="24"/>
          <w:szCs w:val="24"/>
          <w:lang w:eastAsia="lt-LT"/>
        </w:rPr>
        <w:t>9</w:t>
      </w:r>
      <w:bookmarkStart w:id="0" w:name="_GoBack"/>
      <w:bookmarkEnd w:id="0"/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-3</w:t>
      </w:r>
      <w:r w:rsidR="005A234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1788694D" w14:textId="77777777" w:rsidR="001D40CF" w:rsidRDefault="001D40CF" w:rsidP="001D40CF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13"/>
        <w:gridCol w:w="1418"/>
        <w:gridCol w:w="2835"/>
        <w:gridCol w:w="2268"/>
        <w:gridCol w:w="3458"/>
      </w:tblGrid>
      <w:tr w:rsidR="0036732B" w14:paraId="53EDA6F2" w14:textId="77777777" w:rsidTr="0010431A">
        <w:trPr>
          <w:trHeight w:val="10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73C1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A994" w14:textId="77777777" w:rsidR="0036732B" w:rsidRPr="00361B54" w:rsidRDefault="0036732B" w:rsidP="000455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5EB0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3F49D2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CDC" w14:textId="77777777" w:rsidR="0036732B" w:rsidRPr="00361B54" w:rsidRDefault="0036732B" w:rsidP="000455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E793B" w14:textId="77777777" w:rsidR="0036732B" w:rsidRPr="00361B54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36732B" w14:paraId="2CCAF1EF" w14:textId="77777777" w:rsidTr="0010431A">
        <w:trPr>
          <w:trHeight w:val="1176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7BF0" w14:textId="77777777" w:rsidR="0036732B" w:rsidRDefault="0036732B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80D9" w14:textId="580FA1B8" w:rsidR="0036732B" w:rsidRPr="0036732B" w:rsidRDefault="0036732B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Administracinis pastatas (unikalus Nr. 4196-9018-9013, bendras plotas 168,47 kv. m) Vilniaus r. sav., Nemėžio k., V. Sirokomlės g.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CA3D" w14:textId="4D9FED3D" w:rsidR="0036732B" w:rsidRDefault="00BF572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003E8">
              <w:rPr>
                <w:rFonts w:ascii="Times New Roman" w:hAnsi="Times New Roman"/>
                <w:sz w:val="24"/>
                <w:szCs w:val="24"/>
              </w:rPr>
              <w:t> </w:t>
            </w:r>
            <w:r w:rsidR="0036732B">
              <w:rPr>
                <w:rFonts w:ascii="Times New Roman" w:hAnsi="Times New Roman"/>
                <w:sz w:val="24"/>
                <w:szCs w:val="24"/>
              </w:rPr>
              <w:t>200</w:t>
            </w:r>
            <w:r w:rsidR="007003E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B7D1D" w14:textId="1869A384" w:rsidR="0036732B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Lietuvos pa</w:t>
            </w:r>
            <w:r w:rsidR="00BF572E"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tas (į. k. 121215587) ir </w:t>
            </w:r>
          </w:p>
          <w:p w14:paraId="6BA985D6" w14:textId="486BA75D" w:rsidR="0036732B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direktorius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ECF0" w14:textId="77777777" w:rsidR="00361B54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-01-17 </w:t>
            </w:r>
          </w:p>
          <w:p w14:paraId="2CFDE12C" w14:textId="7AE96F12" w:rsidR="00A36E47" w:rsidRDefault="0036732B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MK-42</w:t>
            </w:r>
            <w:r w:rsidR="00B23BAD">
              <w:rPr>
                <w:rFonts w:ascii="Times New Roman" w:hAnsi="Times New Roman"/>
                <w:sz w:val="24"/>
                <w:szCs w:val="24"/>
              </w:rPr>
              <w:t>5</w:t>
            </w:r>
            <w:r w:rsidR="00A36E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80505C" w14:textId="3128D488" w:rsidR="0036732B" w:rsidRDefault="00A36E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</w:t>
            </w:r>
            <w:r w:rsidR="00DA6CE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-49-(3.18)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0931DE" w14:textId="164A7CAC" w:rsidR="0036732B" w:rsidRDefault="00B23BAD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Tarybos </w:t>
            </w:r>
            <w:r w:rsidR="00F042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2021-11-26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sprendimas Nr. T3-306, Administracijos direktoriaus </w:t>
            </w:r>
            <w:r w:rsidR="00BF572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2021-11-26 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sakymas Nr. A27(1</w:t>
            </w:r>
            <w:r w:rsidR="00DA6CE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-3520</w:t>
            </w:r>
            <w:r w:rsidR="0036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B54" w14:paraId="6982260D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9BE9" w14:textId="298D4D82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415" w14:textId="15FC3A6E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 Pagirių sen., Baltosios Vokės k., Parko g. 12-1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4197-0030-6015:0007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bendras plotas 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67 kv. 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CAF" w14:textId="0F435E5E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536" w14:textId="77777777" w:rsidR="00361B54" w:rsidRPr="007003E8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740CB45B" w14:textId="77777777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10C6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2022-02-03  </w:t>
            </w:r>
          </w:p>
          <w:p w14:paraId="266FFEA5" w14:textId="7A9D52B2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A56(1)-136-(3.18)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5E3" w14:textId="007A5D8B" w:rsidR="00361B54" w:rsidRPr="00DA6CEC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2022-01-27 įsakymas Nr. A27(1)-46</w:t>
            </w:r>
          </w:p>
        </w:tc>
      </w:tr>
      <w:tr w:rsidR="00361B54" w14:paraId="53BC4A2B" w14:textId="77777777" w:rsidTr="0010431A">
        <w:trPr>
          <w:trHeight w:val="18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3F1" w14:textId="01F669E4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788" w14:textId="6548F8F6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F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Butas/patalpa – 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pažymėtu plane R-1 (unikalus Nr. 4400-1975-3683:8617, bendras plotas 50,45 kv. m) Vilniaus r. sav., Paberžės sen., Paberžės k., Vilniaus g. 62-1.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43A" w14:textId="3B83EADC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35" w14:textId="77777777" w:rsidR="00361B54" w:rsidRPr="007003E8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760140D" w14:textId="77777777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870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2022-02-12 </w:t>
            </w:r>
          </w:p>
          <w:p w14:paraId="4BEE0C4A" w14:textId="3DC146E4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A56(1)-425-(3.18)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960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2020-10-30 Vilniaus rajono savivaldybės tarybos sprendimas Nr. T3-318;</w:t>
            </w:r>
          </w:p>
          <w:p w14:paraId="065A5D5C" w14:textId="5BDC6BD4" w:rsidR="00361B54" w:rsidRPr="00DA6CEC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2022-03-25 viešas e. aukcionas Nr. 222765</w:t>
            </w:r>
          </w:p>
        </w:tc>
      </w:tr>
      <w:tr w:rsidR="00361B54" w14:paraId="1DE67DC1" w14:textId="77777777" w:rsidTr="0010431A">
        <w:trPr>
          <w:trHeight w:val="15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CFC4" w14:textId="4BAC37CC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B98" w14:textId="085A3F58" w:rsidR="00361B54" w:rsidRPr="006C582A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Butas - Vilniaus r., Paberžės sen., Kazimieravo k. 8-3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(unikalus Nr.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4196-4010-4011:0004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bendras plotas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48,43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7472" w14:textId="0B5D247D" w:rsidR="00361B54" w:rsidRPr="007003E8" w:rsidRDefault="00361B54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508,9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2B" w14:textId="201FDA1C" w:rsidR="00361B54" w:rsidRPr="006C582A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F2F" w14:textId="77777777" w:rsidR="00361B54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2022-02-24 </w:t>
            </w:r>
          </w:p>
          <w:p w14:paraId="1FC90E9A" w14:textId="2122ACD2" w:rsidR="00361B54" w:rsidRPr="007003E8" w:rsidRDefault="00361B54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A56(1)-259-(3.18)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476" w14:textId="0C41F699" w:rsidR="00361B54" w:rsidRPr="00DA6CEC" w:rsidRDefault="00361B54" w:rsidP="00045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2020-11-04 sprendimas Nr. T3-324</w:t>
            </w:r>
          </w:p>
        </w:tc>
      </w:tr>
      <w:tr w:rsidR="007333C1" w14:paraId="6C858BEB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F58D" w14:textId="1756EDE0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1802" w14:textId="2EB77D00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Juodšilių sen., Valčiūnų k., Geležinkeliečių g. 14-46 (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unikalus Nr.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4199-0015-5016:0057, </w:t>
            </w:r>
            <w:r>
              <w:rPr>
                <w:rFonts w:ascii="Times New Roman" w:hAnsi="Times New Roman"/>
                <w:sz w:val="24"/>
                <w:szCs w:val="24"/>
              </w:rPr>
              <w:t>bendras plotas 62,07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 xml:space="preserve"> kv. 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F340" w14:textId="2475277D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EA7" w14:textId="3D78B157" w:rsidR="007333C1" w:rsidRPr="007003E8" w:rsidRDefault="007333C1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22A8" w14:textId="77777777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2022-05-25 </w:t>
            </w:r>
          </w:p>
          <w:p w14:paraId="741C838B" w14:textId="36966EE2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A56(1)-534-(3.18)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466" w14:textId="4428A480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2022-04-27 sprendimas Nr. T3-114</w:t>
            </w:r>
          </w:p>
        </w:tc>
      </w:tr>
      <w:tr w:rsidR="007333C1" w14:paraId="6241D5F9" w14:textId="77777777" w:rsidTr="0010431A">
        <w:trPr>
          <w:trHeight w:val="15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7904" w14:textId="0346439D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F533" w14:textId="50432877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Vilniaus r., Pagirių sen., Vaidotų k.,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Pramonės g. 3-10 (unikalus Nr. 4198-7005-0019:0002, bendras ir naudingas plotas 69,77 kv. m)</w:t>
            </w:r>
          </w:p>
          <w:p w14:paraId="58B4782D" w14:textId="43F16EAE" w:rsidR="007333C1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3B94" w14:textId="3E750722" w:rsidR="007333C1" w:rsidRDefault="007333C1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5A9" w14:textId="77777777" w:rsidR="007333C1" w:rsidRPr="007003E8" w:rsidRDefault="007333C1" w:rsidP="000455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5C15F74" w14:textId="77777777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BF2F" w14:textId="1BBACD43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2022-06-08</w:t>
            </w:r>
          </w:p>
          <w:p w14:paraId="2677B1F2" w14:textId="3D3EA439" w:rsidR="007333C1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A56(1)-644-(3.18)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B5B" w14:textId="49E33AE3" w:rsidR="007333C1" w:rsidRPr="00B069E0" w:rsidRDefault="007333C1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2022-05-25 įsakymas Nr. A27(1)-1459</w:t>
            </w:r>
          </w:p>
        </w:tc>
      </w:tr>
      <w:tr w:rsidR="00885342" w14:paraId="77E301D7" w14:textId="77777777" w:rsidTr="0010431A">
        <w:trPr>
          <w:trHeight w:val="34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2634" w14:textId="3BC9D6DB" w:rsidR="00885342" w:rsidRDefault="0088534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18A" w14:textId="293DC5A0" w:rsidR="00885342" w:rsidRDefault="00C84E52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Pagirių sen., Keturiasdešimt Totorių k., Totorių g. 14-1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4400-2375-6684:5918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bendras ir naudingas plotas 54,98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) </w:t>
            </w:r>
            <w:r w:rsidRPr="00C84E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½ dalimi ūkio pastato (unikalus Nr. 4193-8024-6027, užstatytas plotas 58,00 kv. m), su ½ dalimi ūkio pastato (unikalus Nr. 4193-8024-6038, užstatytas plotas 30,00 kv. m), su ½ dalimi kiemo rūsio (pastato unikalus Nr. 4193-8024-6049, užstatytas plotas 41,00 kv.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DAE6" w14:textId="267B2E35" w:rsidR="00885342" w:rsidRDefault="00C84E5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323" w14:textId="0E257C35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8E69" w14:textId="0841E2EB" w:rsidR="00885342" w:rsidRDefault="0088534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</w:t>
            </w:r>
            <w:r w:rsidR="00C84E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84E5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75D2E5" w14:textId="5EEE33AE" w:rsidR="00885342" w:rsidRDefault="0088534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C84E52">
              <w:rPr>
                <w:rFonts w:ascii="Times New Roman" w:hAnsi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21C" w14:textId="57C99366" w:rsidR="00885342" w:rsidRPr="00B069E0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 xml:space="preserve"> sprendimas Nr. T3-11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6C47" w14:paraId="6827A344" w14:textId="77777777" w:rsidTr="0010431A">
        <w:trPr>
          <w:trHeight w:val="211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1FFB" w14:textId="4AB60822" w:rsidR="00936C47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B574" w14:textId="130D94F2" w:rsidR="00936C47" w:rsidRDefault="00936C47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36C4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Pašto pastatas (unikalus numeris 4198-8021-8018, registro numeris 10/17441, 357,91 kv. m) ir ūkio pastatą (unikalus Nr. 4400-0278-8738 užstatytas plotas 50,00 kv. m), esantį Vilniaus r. sav., Mickūnų sen., Galgių k., Centrinėje g. 34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F1BE" w14:textId="2D24168D" w:rsidR="00936C47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11F" w14:textId="60EC1CD8" w:rsidR="00936C47" w:rsidRDefault="00936C47" w:rsidP="00936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Lietuvos paštas (į. k. 121215587) ir </w:t>
            </w:r>
          </w:p>
          <w:p w14:paraId="2898CE42" w14:textId="128FC581" w:rsidR="00936C47" w:rsidRPr="00B069E0" w:rsidRDefault="00936C47" w:rsidP="00936C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administracijos direktorius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F27" w14:textId="77777777" w:rsidR="00936C47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47">
              <w:rPr>
                <w:rFonts w:ascii="Times New Roman" w:hAnsi="Times New Roman"/>
                <w:sz w:val="24"/>
                <w:szCs w:val="24"/>
              </w:rPr>
              <w:t>2022-08-29 Nr. MK-9468</w:t>
            </w:r>
          </w:p>
          <w:p w14:paraId="092D715A" w14:textId="3E30FF45" w:rsidR="00936C47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(A56(1)-891-(3.18)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617" w14:textId="5D304F3A" w:rsidR="00936C47" w:rsidRPr="00B069E0" w:rsidRDefault="00936C47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47">
              <w:rPr>
                <w:rFonts w:ascii="Times New Roman" w:hAnsi="Times New Roman"/>
                <w:sz w:val="24"/>
                <w:szCs w:val="24"/>
              </w:rPr>
              <w:t>Tarybos 2021-11-26 sprendimas Nr. T3-306, Administracijos direktoriaus 2021-11-26 įsakymas Nr. A27(1)-3520</w:t>
            </w:r>
          </w:p>
        </w:tc>
      </w:tr>
      <w:tr w:rsidR="00885342" w14:paraId="03D2CEAA" w14:textId="77777777" w:rsidTr="0010431A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7DA" w14:textId="1D98EFA6" w:rsidR="00885342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5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6703" w14:textId="3F0D11B6" w:rsidR="00885342" w:rsidRDefault="00A256EE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as 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Vilniaus r., Bezdonių sen., Arvydų k., Liepų g. 33-5 (unikalus Nr. 4198-8038-2048:00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</w:t>
            </w:r>
            <w:r w:rsidRPr="00A256E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bendras ir naudingas plotas 45,34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9623" w14:textId="114B084C" w:rsidR="00885342" w:rsidRDefault="00A256E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176" w14:textId="4F1ABD18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2390" w14:textId="5E58E0CF" w:rsidR="00C84E52" w:rsidRPr="00C84E52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3A0200D" w14:textId="12F5B194" w:rsidR="00885342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914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7CD" w14:textId="1B88B84C" w:rsidR="00885342" w:rsidRPr="00B069E0" w:rsidRDefault="00C84E52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85342" w14:paraId="34135C89" w14:textId="77777777" w:rsidTr="0010431A">
        <w:trPr>
          <w:trHeight w:val="21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7DFC" w14:textId="276EEA24" w:rsidR="00885342" w:rsidRDefault="00936C47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85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3AD7" w14:textId="30117838" w:rsidR="00885342" w:rsidRDefault="00045520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Paberžės sen., Visalaukės I k., Šviesos g. 7-3 (unikalus Nr. 4199-4048-0012:0003, bendras plotas 63,25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ir ūkiniu pastatu (unikalus Nr. 4199-4048-0023, kurio užstatytas plotas 42,00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FB2E" w14:textId="1FB70D0D" w:rsidR="00885342" w:rsidRDefault="00A256EE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2F0" w14:textId="4A1578B5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82F" w14:textId="15910583" w:rsidR="00A256EE" w:rsidRPr="00C84E52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2F46B5D" w14:textId="73E74664" w:rsidR="00885342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961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105" w14:textId="3ACACAFC" w:rsidR="00885342" w:rsidRPr="00B069E0" w:rsidRDefault="00A256EE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E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</w:t>
            </w:r>
            <w:r w:rsidR="00045520">
              <w:rPr>
                <w:rFonts w:ascii="Times New Roman" w:hAnsi="Times New Roman"/>
                <w:sz w:val="24"/>
                <w:szCs w:val="24"/>
              </w:rPr>
              <w:t>1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10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29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04552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885342" w14:paraId="076DA5DF" w14:textId="77777777" w:rsidTr="0010431A">
        <w:trPr>
          <w:trHeight w:val="15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C768" w14:textId="11920EF0" w:rsidR="00885342" w:rsidRDefault="00885342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6C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CDBA" w14:textId="78CD6769" w:rsidR="00885342" w:rsidRDefault="00045520" w:rsidP="000455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uto dalį 37/100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- </w:t>
            </w:r>
            <w:r w:rsidRPr="0004552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r., Nemėžio sen., Daržininkų k., Senojo Kelio g. 19-3 (unikalus Nr. 4196-1017-3019:0003, bendras ir naudingas plotas 46,70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369A" w14:textId="0E4763EE" w:rsidR="00885342" w:rsidRDefault="00045520" w:rsidP="00045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10 008,90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092" w14:textId="34C4A440" w:rsidR="00885342" w:rsidRPr="007003E8" w:rsidRDefault="00885342" w:rsidP="00045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7A77" w14:textId="2A766735" w:rsidR="00045520" w:rsidRPr="00C84E52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2022-0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8DDD057" w14:textId="21C217CE" w:rsidR="00885342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52"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987</w:t>
            </w:r>
            <w:r w:rsidRPr="00C84E52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BF" w14:textId="1DD9386C" w:rsidR="00885342" w:rsidRPr="00B069E0" w:rsidRDefault="00045520" w:rsidP="00045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E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56EE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14:paraId="76C62052" w14:textId="77777777" w:rsidR="009420A2" w:rsidRDefault="009420A2"/>
    <w:sectPr w:rsidR="009420A2" w:rsidSect="00936C47">
      <w:pgSz w:w="16838" w:h="11906" w:orient="landscape"/>
      <w:pgMar w:top="567" w:right="1134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7"/>
    <w:rsid w:val="00045520"/>
    <w:rsid w:val="0010431A"/>
    <w:rsid w:val="001961F8"/>
    <w:rsid w:val="001D40CF"/>
    <w:rsid w:val="00361B54"/>
    <w:rsid w:val="0036732B"/>
    <w:rsid w:val="005A234B"/>
    <w:rsid w:val="00616EED"/>
    <w:rsid w:val="0065448C"/>
    <w:rsid w:val="00670BB0"/>
    <w:rsid w:val="00694EF4"/>
    <w:rsid w:val="006C582A"/>
    <w:rsid w:val="007003E8"/>
    <w:rsid w:val="007333C1"/>
    <w:rsid w:val="00885342"/>
    <w:rsid w:val="00923982"/>
    <w:rsid w:val="00936C47"/>
    <w:rsid w:val="009420A2"/>
    <w:rsid w:val="00A256EE"/>
    <w:rsid w:val="00A36E47"/>
    <w:rsid w:val="00B069E0"/>
    <w:rsid w:val="00B23BAD"/>
    <w:rsid w:val="00B37423"/>
    <w:rsid w:val="00BA530B"/>
    <w:rsid w:val="00BF572E"/>
    <w:rsid w:val="00C84E52"/>
    <w:rsid w:val="00D21737"/>
    <w:rsid w:val="00D74264"/>
    <w:rsid w:val="00DA6CEC"/>
    <w:rsid w:val="00E47FF6"/>
    <w:rsid w:val="00F04260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837C"/>
  <w15:chartTrackingRefBased/>
  <w15:docId w15:val="{AAF4A207-40E1-42DA-8712-236AA1B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D40CF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D4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Božena Bednova</cp:lastModifiedBy>
  <cp:revision>14</cp:revision>
  <dcterms:created xsi:type="dcterms:W3CDTF">2022-04-11T09:55:00Z</dcterms:created>
  <dcterms:modified xsi:type="dcterms:W3CDTF">2022-09-29T08:24:00Z</dcterms:modified>
</cp:coreProperties>
</file>